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73FB3A4" w14:textId="40694A57" w:rsidR="003D4D41" w:rsidRPr="007B1868" w:rsidRDefault="00966FBA">
      <w:r w:rsidRPr="007B1868">
        <w:rPr>
          <w:noProof/>
          <w:lang w:eastAsia="es-ES"/>
        </w:rPr>
        <w:drawing>
          <wp:anchor distT="0" distB="0" distL="114935" distR="114935" simplePos="0" relativeHeight="251658240" behindDoc="0" locked="0" layoutInCell="1" allowOverlap="1" wp14:anchorId="06B11446" wp14:editId="1424F356">
            <wp:simplePos x="0" y="0"/>
            <wp:positionH relativeFrom="page">
              <wp:posOffset>1634667</wp:posOffset>
            </wp:positionH>
            <wp:positionV relativeFrom="page">
              <wp:posOffset>7951</wp:posOffset>
            </wp:positionV>
            <wp:extent cx="4286531" cy="926465"/>
            <wp:effectExtent l="0" t="0" r="0" b="6985"/>
            <wp:wrapNone/>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pic:cNvPicPr>
                      <a:picLocks noChangeAspect="1" noChangeArrowheads="1"/>
                    </pic:cNvPicPr>
                  </pic:nvPicPr>
                  <pic:blipFill>
                    <a:blip r:embed="rId8" cstate="print">
                      <a:extLst>
                        <a:ext uri="{28A0092B-C50C-407E-A947-70E740481C1C}">
                          <a14:useLocalDpi xmlns:a14="http://schemas.microsoft.com/office/drawing/2010/main" val="0"/>
                        </a:ext>
                      </a:extLst>
                    </a:blip>
                    <a:stretch>
                      <a:fillRect/>
                    </a:stretch>
                  </pic:blipFill>
                  <pic:spPr bwMode="auto">
                    <a:xfrm>
                      <a:off x="0" y="0"/>
                      <a:ext cx="4286531" cy="926465"/>
                    </a:xfrm>
                    <a:prstGeom prst="rect">
                      <a:avLst/>
                    </a:prstGeom>
                    <a:solidFill>
                      <a:srgbClr val="FFFFFF"/>
                    </a:solidFill>
                    <a:ln>
                      <a:noFill/>
                    </a:ln>
                  </pic:spPr>
                </pic:pic>
              </a:graphicData>
            </a:graphic>
            <wp14:sizeRelH relativeFrom="page">
              <wp14:pctWidth>0</wp14:pctWidth>
            </wp14:sizeRelH>
            <wp14:sizeRelV relativeFrom="page">
              <wp14:pctHeight>0</wp14:pctHeight>
            </wp14:sizeRelV>
          </wp:anchor>
        </w:drawing>
      </w:r>
      <w:r w:rsidR="00027B0A">
        <w:t xml:space="preserve"> </w:t>
      </w:r>
    </w:p>
    <w:p w14:paraId="01DB4A16" w14:textId="77777777" w:rsidR="003D4D41" w:rsidRPr="007B1868" w:rsidRDefault="00981B11" w:rsidP="00981B11">
      <w:pPr>
        <w:jc w:val="center"/>
        <w:rPr>
          <w:b/>
          <w:sz w:val="72"/>
        </w:rPr>
      </w:pPr>
      <w:r w:rsidRPr="007B1868">
        <w:rPr>
          <w:b/>
          <w:sz w:val="72"/>
        </w:rPr>
        <w:t>TRABAJO FIN DE GRADO</w:t>
      </w:r>
    </w:p>
    <w:p w14:paraId="54B5E79C" w14:textId="77777777" w:rsidR="003D4D41" w:rsidRPr="007B1868" w:rsidRDefault="003D4D41"/>
    <w:p w14:paraId="61833FA9" w14:textId="77777777" w:rsidR="003D4D41" w:rsidRPr="007B1868" w:rsidRDefault="003D4D41"/>
    <w:p w14:paraId="032E2E22" w14:textId="77777777" w:rsidR="003D4D41" w:rsidRPr="007B1868" w:rsidRDefault="003D4D41"/>
    <w:p w14:paraId="1DAC8BDF" w14:textId="77926411" w:rsidR="003D4D41" w:rsidRPr="00EC06CD" w:rsidRDefault="00EC06CD" w:rsidP="003D4D41">
      <w:pPr>
        <w:pStyle w:val="Ttulo"/>
        <w:jc w:val="center"/>
        <w:rPr>
          <w:sz w:val="96"/>
          <w:szCs w:val="96"/>
        </w:rPr>
      </w:pPr>
      <w:r w:rsidRPr="00EC06CD">
        <w:rPr>
          <w:sz w:val="96"/>
          <w:szCs w:val="96"/>
        </w:rPr>
        <w:t xml:space="preserve">MovieMate: </w:t>
      </w:r>
      <w:proofErr w:type="gramStart"/>
      <w:r w:rsidRPr="00EC06CD">
        <w:rPr>
          <w:sz w:val="96"/>
          <w:szCs w:val="96"/>
        </w:rPr>
        <w:t>app</w:t>
      </w:r>
      <w:proofErr w:type="gramEnd"/>
      <w:r w:rsidRPr="00EC06CD">
        <w:rPr>
          <w:sz w:val="96"/>
          <w:szCs w:val="96"/>
        </w:rPr>
        <w:t xml:space="preserve"> </w:t>
      </w:r>
      <w:r>
        <w:rPr>
          <w:sz w:val="96"/>
          <w:szCs w:val="96"/>
        </w:rPr>
        <w:t>de</w:t>
      </w:r>
      <w:r w:rsidRPr="00EC06CD">
        <w:rPr>
          <w:sz w:val="96"/>
          <w:szCs w:val="96"/>
        </w:rPr>
        <w:t xml:space="preserve"> gestión y valoración de películas</w:t>
      </w:r>
      <w:r>
        <w:rPr>
          <w:sz w:val="96"/>
          <w:szCs w:val="96"/>
        </w:rPr>
        <w:t xml:space="preserve"> y </w:t>
      </w:r>
      <w:r w:rsidRPr="00EC06CD">
        <w:rPr>
          <w:sz w:val="96"/>
          <w:szCs w:val="96"/>
        </w:rPr>
        <w:t>series</w:t>
      </w:r>
    </w:p>
    <w:p w14:paraId="7F7EA25B" w14:textId="77777777" w:rsidR="003D4D41" w:rsidRPr="007B1868" w:rsidRDefault="003D4D41"/>
    <w:p w14:paraId="382784AE" w14:textId="77777777" w:rsidR="003D4D41" w:rsidRPr="007B1868" w:rsidRDefault="003D4D41"/>
    <w:p w14:paraId="5F19D85B" w14:textId="77777777" w:rsidR="003D4D41" w:rsidRPr="007B1868" w:rsidRDefault="003D4D41">
      <w:pPr>
        <w:rPr>
          <w:sz w:val="20"/>
        </w:rPr>
      </w:pPr>
    </w:p>
    <w:p w14:paraId="7D8E1065" w14:textId="77777777" w:rsidR="003D4D41" w:rsidRPr="007B1868" w:rsidRDefault="003D4D41"/>
    <w:p w14:paraId="4E17DDC3" w14:textId="77777777" w:rsidR="003D4D41" w:rsidRPr="007B1868" w:rsidRDefault="003D4D41"/>
    <w:p w14:paraId="04A37169" w14:textId="77777777" w:rsidR="004C2E5C" w:rsidRPr="007B1868" w:rsidRDefault="004C2E5C"/>
    <w:p w14:paraId="0D428E62" w14:textId="18F613F2" w:rsidR="003D4D41" w:rsidRPr="007B1868" w:rsidRDefault="004C2E5C" w:rsidP="004C2E5C">
      <w:pPr>
        <w:jc w:val="center"/>
        <w:rPr>
          <w:i/>
        </w:rPr>
      </w:pPr>
      <w:r w:rsidRPr="007B1868">
        <w:rPr>
          <w:i/>
        </w:rPr>
        <w:t xml:space="preserve">Murcia, a </w:t>
      </w:r>
      <w:r w:rsidR="00973ACB">
        <w:rPr>
          <w:i/>
        </w:rPr>
        <w:t>2</w:t>
      </w:r>
      <w:r w:rsidR="00851F5C">
        <w:rPr>
          <w:i/>
        </w:rPr>
        <w:t>8</w:t>
      </w:r>
      <w:r w:rsidRPr="007B1868">
        <w:rPr>
          <w:i/>
        </w:rPr>
        <w:t xml:space="preserve"> de </w:t>
      </w:r>
      <w:r w:rsidR="00973ACB">
        <w:rPr>
          <w:i/>
        </w:rPr>
        <w:t>mayo</w:t>
      </w:r>
      <w:r w:rsidRPr="007B1868">
        <w:rPr>
          <w:i/>
        </w:rPr>
        <w:t xml:space="preserve"> de 20</w:t>
      </w:r>
      <w:r w:rsidR="00973ACB">
        <w:rPr>
          <w:i/>
        </w:rPr>
        <w:t>26</w:t>
      </w:r>
    </w:p>
    <w:p w14:paraId="4D5CF2C8" w14:textId="77777777" w:rsidR="003D4D41" w:rsidRPr="007B1868" w:rsidRDefault="003D4D41"/>
    <w:p w14:paraId="01DAD0CE" w14:textId="77777777" w:rsidR="003D4D41" w:rsidRPr="007B1868" w:rsidRDefault="003D4D41"/>
    <w:p w14:paraId="428922C3" w14:textId="2DB70608" w:rsidR="00966FBA" w:rsidRPr="007B1868" w:rsidRDefault="007B1868" w:rsidP="00966FBA">
      <w:pPr>
        <w:tabs>
          <w:tab w:val="left" w:pos="5103"/>
        </w:tabs>
        <w:spacing w:after="0" w:line="240" w:lineRule="auto"/>
        <w:jc w:val="center"/>
        <w:rPr>
          <w:b/>
          <w:sz w:val="28"/>
        </w:rPr>
      </w:pPr>
      <w:r w:rsidRPr="007B1868">
        <w:rPr>
          <w:b/>
          <w:sz w:val="28"/>
        </w:rPr>
        <w:t>Christian Matas Conesa</w:t>
      </w:r>
    </w:p>
    <w:p w14:paraId="220767F6" w14:textId="5EA10980" w:rsidR="00966FBA" w:rsidRPr="007B1868" w:rsidRDefault="007B1868" w:rsidP="00966FBA">
      <w:pPr>
        <w:tabs>
          <w:tab w:val="left" w:pos="5103"/>
        </w:tabs>
        <w:spacing w:after="0" w:line="240" w:lineRule="auto"/>
        <w:jc w:val="center"/>
        <w:rPr>
          <w:b/>
          <w:sz w:val="28"/>
        </w:rPr>
      </w:pPr>
      <w:r w:rsidRPr="007B1868">
        <w:rPr>
          <w:b/>
          <w:sz w:val="28"/>
        </w:rPr>
        <w:t>24427423C</w:t>
      </w:r>
    </w:p>
    <w:p w14:paraId="112C2009" w14:textId="68E5AAA2" w:rsidR="00966FBA" w:rsidRPr="007B1868" w:rsidRDefault="007B1868" w:rsidP="00966FBA">
      <w:pPr>
        <w:tabs>
          <w:tab w:val="left" w:pos="5103"/>
        </w:tabs>
        <w:spacing w:after="0" w:line="240" w:lineRule="auto"/>
        <w:jc w:val="center"/>
        <w:rPr>
          <w:b/>
          <w:sz w:val="28"/>
        </w:rPr>
      </w:pPr>
      <w:r w:rsidRPr="007B1868">
        <w:rPr>
          <w:b/>
          <w:sz w:val="28"/>
        </w:rPr>
        <w:t>christian.m.c@um.es</w:t>
      </w:r>
    </w:p>
    <w:p w14:paraId="64D5C0AD" w14:textId="77777777" w:rsidR="00966FBA" w:rsidRPr="007B1868" w:rsidRDefault="00966FBA"/>
    <w:p w14:paraId="00072958" w14:textId="27B50685" w:rsidR="003D4D41" w:rsidRPr="007B1868" w:rsidRDefault="007B1868" w:rsidP="007B1868">
      <w:pPr>
        <w:tabs>
          <w:tab w:val="left" w:pos="5103"/>
        </w:tabs>
        <w:spacing w:after="0" w:line="240" w:lineRule="auto"/>
        <w:jc w:val="right"/>
      </w:pPr>
      <w:r w:rsidRPr="007B1868">
        <w:t>Francisco García Sánchez</w:t>
      </w:r>
      <w:r w:rsidR="003D4D41" w:rsidRPr="007B1868">
        <w:br w:type="page"/>
      </w:r>
    </w:p>
    <w:p w14:paraId="2DC9D7BB" w14:textId="77777777" w:rsidR="003D4D41" w:rsidRPr="007B1868" w:rsidRDefault="003D4D41" w:rsidP="00113388">
      <w:pPr>
        <w:jc w:val="center"/>
        <w:rPr>
          <w:b/>
        </w:rPr>
      </w:pPr>
      <w:r w:rsidRPr="007B1868">
        <w:rPr>
          <w:b/>
        </w:rPr>
        <w:lastRenderedPageBreak/>
        <w:t>ÍNDICE DE CONTENIDOS</w:t>
      </w:r>
    </w:p>
    <w:p w14:paraId="3EB1B8D6" w14:textId="118CABBF" w:rsidR="00754609" w:rsidRDefault="003D4D41">
      <w:pPr>
        <w:pStyle w:val="TDC1"/>
        <w:rPr>
          <w:rFonts w:eastAsiaTheme="minorEastAsia"/>
          <w:noProof/>
          <w:kern w:val="2"/>
          <w:sz w:val="24"/>
          <w:szCs w:val="24"/>
          <w:lang w:eastAsia="es-ES"/>
          <w14:ligatures w14:val="standardContextual"/>
        </w:rPr>
      </w:pPr>
      <w:r w:rsidRPr="007B1868">
        <w:fldChar w:fldCharType="begin"/>
      </w:r>
      <w:r w:rsidRPr="007B1868">
        <w:instrText xml:space="preserve"> TOC \o "1-3" \h \z \u </w:instrText>
      </w:r>
      <w:r w:rsidRPr="007B1868">
        <w:fldChar w:fldCharType="separate"/>
      </w:r>
      <w:hyperlink w:anchor="_Toc230815978" w:history="1">
        <w:r w:rsidR="00754609" w:rsidRPr="00CB75AE">
          <w:rPr>
            <w:rStyle w:val="Hipervnculo"/>
            <w:noProof/>
          </w:rPr>
          <w:t>I.</w:t>
        </w:r>
        <w:r w:rsidR="00754609">
          <w:rPr>
            <w:rFonts w:eastAsiaTheme="minorEastAsia"/>
            <w:noProof/>
            <w:kern w:val="2"/>
            <w:sz w:val="24"/>
            <w:szCs w:val="24"/>
            <w:lang w:eastAsia="es-ES"/>
            <w14:ligatures w14:val="standardContextual"/>
          </w:rPr>
          <w:tab/>
        </w:r>
        <w:r w:rsidR="00754609" w:rsidRPr="00CB75AE">
          <w:rPr>
            <w:rStyle w:val="Hipervnculo"/>
            <w:noProof/>
          </w:rPr>
          <w:t>Resumen</w:t>
        </w:r>
        <w:r w:rsidR="00754609">
          <w:rPr>
            <w:noProof/>
            <w:webHidden/>
          </w:rPr>
          <w:tab/>
        </w:r>
        <w:r w:rsidR="00754609">
          <w:rPr>
            <w:noProof/>
            <w:webHidden/>
          </w:rPr>
          <w:fldChar w:fldCharType="begin"/>
        </w:r>
        <w:r w:rsidR="00754609">
          <w:rPr>
            <w:noProof/>
            <w:webHidden/>
          </w:rPr>
          <w:instrText xml:space="preserve"> PAGEREF _Toc230815978 \h </w:instrText>
        </w:r>
        <w:r w:rsidR="00754609">
          <w:rPr>
            <w:noProof/>
            <w:webHidden/>
          </w:rPr>
        </w:r>
        <w:r w:rsidR="00754609">
          <w:rPr>
            <w:noProof/>
            <w:webHidden/>
          </w:rPr>
          <w:fldChar w:fldCharType="separate"/>
        </w:r>
        <w:r w:rsidR="00754609">
          <w:rPr>
            <w:noProof/>
            <w:webHidden/>
          </w:rPr>
          <w:t>vii</w:t>
        </w:r>
        <w:r w:rsidR="00754609">
          <w:rPr>
            <w:noProof/>
            <w:webHidden/>
          </w:rPr>
          <w:fldChar w:fldCharType="end"/>
        </w:r>
      </w:hyperlink>
    </w:p>
    <w:p w14:paraId="430CCDFF" w14:textId="55949459" w:rsidR="00754609" w:rsidRDefault="00754609">
      <w:pPr>
        <w:pStyle w:val="TDC1"/>
        <w:rPr>
          <w:rFonts w:eastAsiaTheme="minorEastAsia"/>
          <w:noProof/>
          <w:kern w:val="2"/>
          <w:sz w:val="24"/>
          <w:szCs w:val="24"/>
          <w:lang w:eastAsia="es-ES"/>
          <w14:ligatures w14:val="standardContextual"/>
        </w:rPr>
      </w:pPr>
      <w:hyperlink w:anchor="_Toc230815979" w:history="1">
        <w:r w:rsidRPr="00CB75AE">
          <w:rPr>
            <w:rStyle w:val="Hipervnculo"/>
            <w:noProof/>
          </w:rPr>
          <w:t>II.</w:t>
        </w:r>
        <w:r>
          <w:rPr>
            <w:rFonts w:eastAsiaTheme="minorEastAsia"/>
            <w:noProof/>
            <w:kern w:val="2"/>
            <w:sz w:val="24"/>
            <w:szCs w:val="24"/>
            <w:lang w:eastAsia="es-ES"/>
            <w14:ligatures w14:val="standardContextual"/>
          </w:rPr>
          <w:tab/>
        </w:r>
        <w:r w:rsidRPr="00CB75AE">
          <w:rPr>
            <w:rStyle w:val="Hipervnculo"/>
            <w:noProof/>
          </w:rPr>
          <w:t>Extended abstract</w:t>
        </w:r>
        <w:r>
          <w:rPr>
            <w:noProof/>
            <w:webHidden/>
          </w:rPr>
          <w:tab/>
        </w:r>
        <w:r>
          <w:rPr>
            <w:noProof/>
            <w:webHidden/>
          </w:rPr>
          <w:fldChar w:fldCharType="begin"/>
        </w:r>
        <w:r>
          <w:rPr>
            <w:noProof/>
            <w:webHidden/>
          </w:rPr>
          <w:instrText xml:space="preserve"> PAGEREF _Toc230815979 \h </w:instrText>
        </w:r>
        <w:r>
          <w:rPr>
            <w:noProof/>
            <w:webHidden/>
          </w:rPr>
        </w:r>
        <w:r>
          <w:rPr>
            <w:noProof/>
            <w:webHidden/>
          </w:rPr>
          <w:fldChar w:fldCharType="separate"/>
        </w:r>
        <w:r>
          <w:rPr>
            <w:noProof/>
            <w:webHidden/>
          </w:rPr>
          <w:t>viii</w:t>
        </w:r>
        <w:r>
          <w:rPr>
            <w:noProof/>
            <w:webHidden/>
          </w:rPr>
          <w:fldChar w:fldCharType="end"/>
        </w:r>
      </w:hyperlink>
    </w:p>
    <w:p w14:paraId="5D478AD3" w14:textId="271E7C96" w:rsidR="00754609" w:rsidRDefault="00754609">
      <w:pPr>
        <w:pStyle w:val="TDC1"/>
        <w:rPr>
          <w:rFonts w:eastAsiaTheme="minorEastAsia"/>
          <w:noProof/>
          <w:kern w:val="2"/>
          <w:sz w:val="24"/>
          <w:szCs w:val="24"/>
          <w:lang w:eastAsia="es-ES"/>
          <w14:ligatures w14:val="standardContextual"/>
        </w:rPr>
      </w:pPr>
      <w:hyperlink w:anchor="_Toc230815980" w:history="1">
        <w:r w:rsidRPr="00CB75AE">
          <w:rPr>
            <w:rStyle w:val="Hipervnculo"/>
            <w:noProof/>
            <w:lang w:val="en-US"/>
          </w:rPr>
          <w:t>1</w:t>
        </w:r>
        <w:r>
          <w:rPr>
            <w:rFonts w:eastAsiaTheme="minorEastAsia"/>
            <w:noProof/>
            <w:kern w:val="2"/>
            <w:sz w:val="24"/>
            <w:szCs w:val="24"/>
            <w:lang w:eastAsia="es-ES"/>
            <w14:ligatures w14:val="standardContextual"/>
          </w:rPr>
          <w:tab/>
        </w:r>
        <w:r w:rsidRPr="00CB75AE">
          <w:rPr>
            <w:rStyle w:val="Hipervnculo"/>
            <w:noProof/>
          </w:rPr>
          <w:t>Introducción</w:t>
        </w:r>
        <w:r>
          <w:rPr>
            <w:noProof/>
            <w:webHidden/>
          </w:rPr>
          <w:tab/>
        </w:r>
        <w:r>
          <w:rPr>
            <w:noProof/>
            <w:webHidden/>
          </w:rPr>
          <w:fldChar w:fldCharType="begin"/>
        </w:r>
        <w:r>
          <w:rPr>
            <w:noProof/>
            <w:webHidden/>
          </w:rPr>
          <w:instrText xml:space="preserve"> PAGEREF _Toc230815980 \h </w:instrText>
        </w:r>
        <w:r>
          <w:rPr>
            <w:noProof/>
            <w:webHidden/>
          </w:rPr>
        </w:r>
        <w:r>
          <w:rPr>
            <w:noProof/>
            <w:webHidden/>
          </w:rPr>
          <w:fldChar w:fldCharType="separate"/>
        </w:r>
        <w:r>
          <w:rPr>
            <w:noProof/>
            <w:webHidden/>
          </w:rPr>
          <w:t>1</w:t>
        </w:r>
        <w:r>
          <w:rPr>
            <w:noProof/>
            <w:webHidden/>
          </w:rPr>
          <w:fldChar w:fldCharType="end"/>
        </w:r>
      </w:hyperlink>
    </w:p>
    <w:p w14:paraId="1CA59CAB" w14:textId="70C8BB39" w:rsidR="00754609" w:rsidRDefault="00754609">
      <w:pPr>
        <w:pStyle w:val="TDC1"/>
        <w:rPr>
          <w:rFonts w:eastAsiaTheme="minorEastAsia"/>
          <w:noProof/>
          <w:kern w:val="2"/>
          <w:sz w:val="24"/>
          <w:szCs w:val="24"/>
          <w:lang w:eastAsia="es-ES"/>
          <w14:ligatures w14:val="standardContextual"/>
        </w:rPr>
      </w:pPr>
      <w:hyperlink w:anchor="_Toc230815981" w:history="1">
        <w:r w:rsidRPr="00CB75AE">
          <w:rPr>
            <w:rStyle w:val="Hipervnculo"/>
            <w:noProof/>
          </w:rPr>
          <w:t>2</w:t>
        </w:r>
        <w:r>
          <w:rPr>
            <w:rFonts w:eastAsiaTheme="minorEastAsia"/>
            <w:noProof/>
            <w:kern w:val="2"/>
            <w:sz w:val="24"/>
            <w:szCs w:val="24"/>
            <w:lang w:eastAsia="es-ES"/>
            <w14:ligatures w14:val="standardContextual"/>
          </w:rPr>
          <w:tab/>
        </w:r>
        <w:r w:rsidRPr="00CB75AE">
          <w:rPr>
            <w:rStyle w:val="Hipervnculo"/>
            <w:noProof/>
          </w:rPr>
          <w:t>Estado del arte</w:t>
        </w:r>
        <w:r>
          <w:rPr>
            <w:noProof/>
            <w:webHidden/>
          </w:rPr>
          <w:tab/>
        </w:r>
        <w:r>
          <w:rPr>
            <w:noProof/>
            <w:webHidden/>
          </w:rPr>
          <w:fldChar w:fldCharType="begin"/>
        </w:r>
        <w:r>
          <w:rPr>
            <w:noProof/>
            <w:webHidden/>
          </w:rPr>
          <w:instrText xml:space="preserve"> PAGEREF _Toc230815981 \h </w:instrText>
        </w:r>
        <w:r>
          <w:rPr>
            <w:noProof/>
            <w:webHidden/>
          </w:rPr>
        </w:r>
        <w:r>
          <w:rPr>
            <w:noProof/>
            <w:webHidden/>
          </w:rPr>
          <w:fldChar w:fldCharType="separate"/>
        </w:r>
        <w:r>
          <w:rPr>
            <w:noProof/>
            <w:webHidden/>
          </w:rPr>
          <w:t>2</w:t>
        </w:r>
        <w:r>
          <w:rPr>
            <w:noProof/>
            <w:webHidden/>
          </w:rPr>
          <w:fldChar w:fldCharType="end"/>
        </w:r>
      </w:hyperlink>
    </w:p>
    <w:p w14:paraId="187801B3" w14:textId="665FD176" w:rsidR="00754609" w:rsidRDefault="00754609">
      <w:pPr>
        <w:pStyle w:val="TDC2"/>
        <w:tabs>
          <w:tab w:val="left" w:pos="960"/>
          <w:tab w:val="right" w:leader="dot" w:pos="8494"/>
        </w:tabs>
        <w:rPr>
          <w:rFonts w:eastAsiaTheme="minorEastAsia"/>
          <w:noProof/>
          <w:kern w:val="2"/>
          <w:sz w:val="24"/>
          <w:szCs w:val="24"/>
          <w:lang w:eastAsia="es-ES"/>
          <w14:ligatures w14:val="standardContextual"/>
        </w:rPr>
      </w:pPr>
      <w:hyperlink w:anchor="_Toc230815982" w:history="1">
        <w:r w:rsidRPr="00CB75AE">
          <w:rPr>
            <w:rStyle w:val="Hipervnculo"/>
            <w:noProof/>
          </w:rPr>
          <w:t>2.1</w:t>
        </w:r>
        <w:r>
          <w:rPr>
            <w:rFonts w:eastAsiaTheme="minorEastAsia"/>
            <w:noProof/>
            <w:kern w:val="2"/>
            <w:sz w:val="24"/>
            <w:szCs w:val="24"/>
            <w:lang w:eastAsia="es-ES"/>
            <w14:ligatures w14:val="standardContextual"/>
          </w:rPr>
          <w:tab/>
        </w:r>
        <w:r w:rsidRPr="00CB75AE">
          <w:rPr>
            <w:rStyle w:val="Hipervnculo"/>
            <w:noProof/>
          </w:rPr>
          <w:t>Análisis de la situación de partida</w:t>
        </w:r>
        <w:r>
          <w:rPr>
            <w:noProof/>
            <w:webHidden/>
          </w:rPr>
          <w:tab/>
        </w:r>
        <w:r>
          <w:rPr>
            <w:noProof/>
            <w:webHidden/>
          </w:rPr>
          <w:fldChar w:fldCharType="begin"/>
        </w:r>
        <w:r>
          <w:rPr>
            <w:noProof/>
            <w:webHidden/>
          </w:rPr>
          <w:instrText xml:space="preserve"> PAGEREF _Toc230815982 \h </w:instrText>
        </w:r>
        <w:r>
          <w:rPr>
            <w:noProof/>
            <w:webHidden/>
          </w:rPr>
        </w:r>
        <w:r>
          <w:rPr>
            <w:noProof/>
            <w:webHidden/>
          </w:rPr>
          <w:fldChar w:fldCharType="separate"/>
        </w:r>
        <w:r>
          <w:rPr>
            <w:noProof/>
            <w:webHidden/>
          </w:rPr>
          <w:t>2</w:t>
        </w:r>
        <w:r>
          <w:rPr>
            <w:noProof/>
            <w:webHidden/>
          </w:rPr>
          <w:fldChar w:fldCharType="end"/>
        </w:r>
      </w:hyperlink>
    </w:p>
    <w:p w14:paraId="4EE5DEA2" w14:textId="0FA05CC2" w:rsidR="00754609" w:rsidRDefault="00754609">
      <w:pPr>
        <w:pStyle w:val="TDC2"/>
        <w:tabs>
          <w:tab w:val="left" w:pos="960"/>
          <w:tab w:val="right" w:leader="dot" w:pos="8494"/>
        </w:tabs>
        <w:rPr>
          <w:rFonts w:eastAsiaTheme="minorEastAsia"/>
          <w:noProof/>
          <w:kern w:val="2"/>
          <w:sz w:val="24"/>
          <w:szCs w:val="24"/>
          <w:lang w:eastAsia="es-ES"/>
          <w14:ligatures w14:val="standardContextual"/>
        </w:rPr>
      </w:pPr>
      <w:hyperlink w:anchor="_Toc230815983" w:history="1">
        <w:r w:rsidRPr="00CB75AE">
          <w:rPr>
            <w:rStyle w:val="Hipervnculo"/>
            <w:noProof/>
          </w:rPr>
          <w:t>2.2</w:t>
        </w:r>
        <w:r>
          <w:rPr>
            <w:rFonts w:eastAsiaTheme="minorEastAsia"/>
            <w:noProof/>
            <w:kern w:val="2"/>
            <w:sz w:val="24"/>
            <w:szCs w:val="24"/>
            <w:lang w:eastAsia="es-ES"/>
            <w14:ligatures w14:val="standardContextual"/>
          </w:rPr>
          <w:tab/>
        </w:r>
        <w:r w:rsidRPr="00CB75AE">
          <w:rPr>
            <w:rStyle w:val="Hipervnculo"/>
            <w:noProof/>
          </w:rPr>
          <w:t>Tecnologías empleadas</w:t>
        </w:r>
        <w:r>
          <w:rPr>
            <w:noProof/>
            <w:webHidden/>
          </w:rPr>
          <w:tab/>
        </w:r>
        <w:r>
          <w:rPr>
            <w:noProof/>
            <w:webHidden/>
          </w:rPr>
          <w:fldChar w:fldCharType="begin"/>
        </w:r>
        <w:r>
          <w:rPr>
            <w:noProof/>
            <w:webHidden/>
          </w:rPr>
          <w:instrText xml:space="preserve"> PAGEREF _Toc230815983 \h </w:instrText>
        </w:r>
        <w:r>
          <w:rPr>
            <w:noProof/>
            <w:webHidden/>
          </w:rPr>
        </w:r>
        <w:r>
          <w:rPr>
            <w:noProof/>
            <w:webHidden/>
          </w:rPr>
          <w:fldChar w:fldCharType="separate"/>
        </w:r>
        <w:r>
          <w:rPr>
            <w:noProof/>
            <w:webHidden/>
          </w:rPr>
          <w:t>5</w:t>
        </w:r>
        <w:r>
          <w:rPr>
            <w:noProof/>
            <w:webHidden/>
          </w:rPr>
          <w:fldChar w:fldCharType="end"/>
        </w:r>
      </w:hyperlink>
    </w:p>
    <w:p w14:paraId="639AC5F1" w14:textId="7BC8F448" w:rsidR="00754609" w:rsidRDefault="00754609">
      <w:pPr>
        <w:pStyle w:val="TDC3"/>
        <w:tabs>
          <w:tab w:val="left" w:pos="1200"/>
          <w:tab w:val="right" w:leader="dot" w:pos="8494"/>
        </w:tabs>
        <w:rPr>
          <w:rFonts w:eastAsiaTheme="minorEastAsia"/>
          <w:noProof/>
          <w:kern w:val="2"/>
          <w:sz w:val="24"/>
          <w:szCs w:val="24"/>
          <w:lang w:eastAsia="es-ES"/>
          <w14:ligatures w14:val="standardContextual"/>
        </w:rPr>
      </w:pPr>
      <w:hyperlink w:anchor="_Toc230815984" w:history="1">
        <w:r w:rsidRPr="00CB75AE">
          <w:rPr>
            <w:rStyle w:val="Hipervnculo"/>
            <w:i/>
            <w:iCs/>
            <w:noProof/>
          </w:rPr>
          <w:t>2.2.1</w:t>
        </w:r>
        <w:r>
          <w:rPr>
            <w:rFonts w:eastAsiaTheme="minorEastAsia"/>
            <w:noProof/>
            <w:kern w:val="2"/>
            <w:sz w:val="24"/>
            <w:szCs w:val="24"/>
            <w:lang w:eastAsia="es-ES"/>
            <w14:ligatures w14:val="standardContextual"/>
          </w:rPr>
          <w:tab/>
        </w:r>
        <w:r w:rsidRPr="00CB75AE">
          <w:rPr>
            <w:rStyle w:val="Hipervnculo"/>
            <w:i/>
            <w:iCs/>
            <w:noProof/>
          </w:rPr>
          <w:t>Back-end</w:t>
        </w:r>
        <w:r>
          <w:rPr>
            <w:noProof/>
            <w:webHidden/>
          </w:rPr>
          <w:tab/>
        </w:r>
        <w:r>
          <w:rPr>
            <w:noProof/>
            <w:webHidden/>
          </w:rPr>
          <w:fldChar w:fldCharType="begin"/>
        </w:r>
        <w:r>
          <w:rPr>
            <w:noProof/>
            <w:webHidden/>
          </w:rPr>
          <w:instrText xml:space="preserve"> PAGEREF _Toc230815984 \h </w:instrText>
        </w:r>
        <w:r>
          <w:rPr>
            <w:noProof/>
            <w:webHidden/>
          </w:rPr>
        </w:r>
        <w:r>
          <w:rPr>
            <w:noProof/>
            <w:webHidden/>
          </w:rPr>
          <w:fldChar w:fldCharType="separate"/>
        </w:r>
        <w:r>
          <w:rPr>
            <w:noProof/>
            <w:webHidden/>
          </w:rPr>
          <w:t>5</w:t>
        </w:r>
        <w:r>
          <w:rPr>
            <w:noProof/>
            <w:webHidden/>
          </w:rPr>
          <w:fldChar w:fldCharType="end"/>
        </w:r>
      </w:hyperlink>
    </w:p>
    <w:p w14:paraId="43A88744" w14:textId="10FD4FE6" w:rsidR="00754609" w:rsidRDefault="00754609">
      <w:pPr>
        <w:pStyle w:val="TDC3"/>
        <w:tabs>
          <w:tab w:val="left" w:pos="1200"/>
          <w:tab w:val="right" w:leader="dot" w:pos="8494"/>
        </w:tabs>
        <w:rPr>
          <w:rFonts w:eastAsiaTheme="minorEastAsia"/>
          <w:noProof/>
          <w:kern w:val="2"/>
          <w:sz w:val="24"/>
          <w:szCs w:val="24"/>
          <w:lang w:eastAsia="es-ES"/>
          <w14:ligatures w14:val="standardContextual"/>
        </w:rPr>
      </w:pPr>
      <w:hyperlink w:anchor="_Toc230815985" w:history="1">
        <w:r w:rsidRPr="00CB75AE">
          <w:rPr>
            <w:rStyle w:val="Hipervnculo"/>
            <w:i/>
            <w:iCs/>
            <w:noProof/>
          </w:rPr>
          <w:t>2.2.2</w:t>
        </w:r>
        <w:r>
          <w:rPr>
            <w:rFonts w:eastAsiaTheme="minorEastAsia"/>
            <w:noProof/>
            <w:kern w:val="2"/>
            <w:sz w:val="24"/>
            <w:szCs w:val="24"/>
            <w:lang w:eastAsia="es-ES"/>
            <w14:ligatures w14:val="standardContextual"/>
          </w:rPr>
          <w:tab/>
        </w:r>
        <w:r w:rsidRPr="00CB75AE">
          <w:rPr>
            <w:rStyle w:val="Hipervnculo"/>
            <w:i/>
            <w:iCs/>
            <w:noProof/>
          </w:rPr>
          <w:t>Front-end</w:t>
        </w:r>
        <w:r>
          <w:rPr>
            <w:noProof/>
            <w:webHidden/>
          </w:rPr>
          <w:tab/>
        </w:r>
        <w:r>
          <w:rPr>
            <w:noProof/>
            <w:webHidden/>
          </w:rPr>
          <w:fldChar w:fldCharType="begin"/>
        </w:r>
        <w:r>
          <w:rPr>
            <w:noProof/>
            <w:webHidden/>
          </w:rPr>
          <w:instrText xml:space="preserve"> PAGEREF _Toc230815985 \h </w:instrText>
        </w:r>
        <w:r>
          <w:rPr>
            <w:noProof/>
            <w:webHidden/>
          </w:rPr>
        </w:r>
        <w:r>
          <w:rPr>
            <w:noProof/>
            <w:webHidden/>
          </w:rPr>
          <w:fldChar w:fldCharType="separate"/>
        </w:r>
        <w:r>
          <w:rPr>
            <w:noProof/>
            <w:webHidden/>
          </w:rPr>
          <w:t>6</w:t>
        </w:r>
        <w:r>
          <w:rPr>
            <w:noProof/>
            <w:webHidden/>
          </w:rPr>
          <w:fldChar w:fldCharType="end"/>
        </w:r>
      </w:hyperlink>
    </w:p>
    <w:p w14:paraId="335A17F1" w14:textId="45B1D71F" w:rsidR="00754609" w:rsidRDefault="00754609">
      <w:pPr>
        <w:pStyle w:val="TDC3"/>
        <w:tabs>
          <w:tab w:val="left" w:pos="1200"/>
          <w:tab w:val="right" w:leader="dot" w:pos="8494"/>
        </w:tabs>
        <w:rPr>
          <w:rFonts w:eastAsiaTheme="minorEastAsia"/>
          <w:noProof/>
          <w:kern w:val="2"/>
          <w:sz w:val="24"/>
          <w:szCs w:val="24"/>
          <w:lang w:eastAsia="es-ES"/>
          <w14:ligatures w14:val="standardContextual"/>
        </w:rPr>
      </w:pPr>
      <w:hyperlink w:anchor="_Toc230815986" w:history="1">
        <w:r w:rsidRPr="00CB75AE">
          <w:rPr>
            <w:rStyle w:val="Hipervnculo"/>
            <w:noProof/>
          </w:rPr>
          <w:t>2.2.3</w:t>
        </w:r>
        <w:r>
          <w:rPr>
            <w:rFonts w:eastAsiaTheme="minorEastAsia"/>
            <w:noProof/>
            <w:kern w:val="2"/>
            <w:sz w:val="24"/>
            <w:szCs w:val="24"/>
            <w:lang w:eastAsia="es-ES"/>
            <w14:ligatures w14:val="standardContextual"/>
          </w:rPr>
          <w:tab/>
        </w:r>
        <w:r w:rsidRPr="00CB75AE">
          <w:rPr>
            <w:rStyle w:val="Hipervnculo"/>
            <w:noProof/>
          </w:rPr>
          <w:t>Integración de datos</w:t>
        </w:r>
        <w:r>
          <w:rPr>
            <w:noProof/>
            <w:webHidden/>
          </w:rPr>
          <w:tab/>
        </w:r>
        <w:r>
          <w:rPr>
            <w:noProof/>
            <w:webHidden/>
          </w:rPr>
          <w:fldChar w:fldCharType="begin"/>
        </w:r>
        <w:r>
          <w:rPr>
            <w:noProof/>
            <w:webHidden/>
          </w:rPr>
          <w:instrText xml:space="preserve"> PAGEREF _Toc230815986 \h </w:instrText>
        </w:r>
        <w:r>
          <w:rPr>
            <w:noProof/>
            <w:webHidden/>
          </w:rPr>
        </w:r>
        <w:r>
          <w:rPr>
            <w:noProof/>
            <w:webHidden/>
          </w:rPr>
          <w:fldChar w:fldCharType="separate"/>
        </w:r>
        <w:r>
          <w:rPr>
            <w:noProof/>
            <w:webHidden/>
          </w:rPr>
          <w:t>7</w:t>
        </w:r>
        <w:r>
          <w:rPr>
            <w:noProof/>
            <w:webHidden/>
          </w:rPr>
          <w:fldChar w:fldCharType="end"/>
        </w:r>
      </w:hyperlink>
    </w:p>
    <w:p w14:paraId="22554308" w14:textId="78FB6E16" w:rsidR="00754609" w:rsidRDefault="00754609">
      <w:pPr>
        <w:pStyle w:val="TDC3"/>
        <w:tabs>
          <w:tab w:val="left" w:pos="1200"/>
          <w:tab w:val="right" w:leader="dot" w:pos="8494"/>
        </w:tabs>
        <w:rPr>
          <w:rFonts w:eastAsiaTheme="minorEastAsia"/>
          <w:noProof/>
          <w:kern w:val="2"/>
          <w:sz w:val="24"/>
          <w:szCs w:val="24"/>
          <w:lang w:eastAsia="es-ES"/>
          <w14:ligatures w14:val="standardContextual"/>
        </w:rPr>
      </w:pPr>
      <w:hyperlink w:anchor="_Toc230815987" w:history="1">
        <w:r w:rsidRPr="00CB75AE">
          <w:rPr>
            <w:rStyle w:val="Hipervnculo"/>
            <w:noProof/>
          </w:rPr>
          <w:t>2.2.4</w:t>
        </w:r>
        <w:r>
          <w:rPr>
            <w:rFonts w:eastAsiaTheme="minorEastAsia"/>
            <w:noProof/>
            <w:kern w:val="2"/>
            <w:sz w:val="24"/>
            <w:szCs w:val="24"/>
            <w:lang w:eastAsia="es-ES"/>
            <w14:ligatures w14:val="standardContextual"/>
          </w:rPr>
          <w:tab/>
        </w:r>
        <w:r w:rsidRPr="00CB75AE">
          <w:rPr>
            <w:rStyle w:val="Hipervnculo"/>
            <w:noProof/>
          </w:rPr>
          <w:t>Miscelánea</w:t>
        </w:r>
        <w:r>
          <w:rPr>
            <w:noProof/>
            <w:webHidden/>
          </w:rPr>
          <w:tab/>
        </w:r>
        <w:r>
          <w:rPr>
            <w:noProof/>
            <w:webHidden/>
          </w:rPr>
          <w:fldChar w:fldCharType="begin"/>
        </w:r>
        <w:r>
          <w:rPr>
            <w:noProof/>
            <w:webHidden/>
          </w:rPr>
          <w:instrText xml:space="preserve"> PAGEREF _Toc230815987 \h </w:instrText>
        </w:r>
        <w:r>
          <w:rPr>
            <w:noProof/>
            <w:webHidden/>
          </w:rPr>
        </w:r>
        <w:r>
          <w:rPr>
            <w:noProof/>
            <w:webHidden/>
          </w:rPr>
          <w:fldChar w:fldCharType="separate"/>
        </w:r>
        <w:r>
          <w:rPr>
            <w:noProof/>
            <w:webHidden/>
          </w:rPr>
          <w:t>7</w:t>
        </w:r>
        <w:r>
          <w:rPr>
            <w:noProof/>
            <w:webHidden/>
          </w:rPr>
          <w:fldChar w:fldCharType="end"/>
        </w:r>
      </w:hyperlink>
    </w:p>
    <w:p w14:paraId="3BF95283" w14:textId="083E08A4" w:rsidR="00754609" w:rsidRDefault="00754609">
      <w:pPr>
        <w:pStyle w:val="TDC1"/>
        <w:rPr>
          <w:rFonts w:eastAsiaTheme="minorEastAsia"/>
          <w:noProof/>
          <w:kern w:val="2"/>
          <w:sz w:val="24"/>
          <w:szCs w:val="24"/>
          <w:lang w:eastAsia="es-ES"/>
          <w14:ligatures w14:val="standardContextual"/>
        </w:rPr>
      </w:pPr>
      <w:hyperlink w:anchor="_Toc230815988" w:history="1">
        <w:r w:rsidRPr="00CB75AE">
          <w:rPr>
            <w:rStyle w:val="Hipervnculo"/>
            <w:noProof/>
          </w:rPr>
          <w:t>3</w:t>
        </w:r>
        <w:r>
          <w:rPr>
            <w:rFonts w:eastAsiaTheme="minorEastAsia"/>
            <w:noProof/>
            <w:kern w:val="2"/>
            <w:sz w:val="24"/>
            <w:szCs w:val="24"/>
            <w:lang w:eastAsia="es-ES"/>
            <w14:ligatures w14:val="standardContextual"/>
          </w:rPr>
          <w:tab/>
        </w:r>
        <w:r w:rsidRPr="00CB75AE">
          <w:rPr>
            <w:rStyle w:val="Hipervnculo"/>
            <w:noProof/>
          </w:rPr>
          <w:t>Análisis de objetivos y metodología</w:t>
        </w:r>
        <w:r>
          <w:rPr>
            <w:noProof/>
            <w:webHidden/>
          </w:rPr>
          <w:tab/>
        </w:r>
        <w:r>
          <w:rPr>
            <w:noProof/>
            <w:webHidden/>
          </w:rPr>
          <w:fldChar w:fldCharType="begin"/>
        </w:r>
        <w:r>
          <w:rPr>
            <w:noProof/>
            <w:webHidden/>
          </w:rPr>
          <w:instrText xml:space="preserve"> PAGEREF _Toc230815988 \h </w:instrText>
        </w:r>
        <w:r>
          <w:rPr>
            <w:noProof/>
            <w:webHidden/>
          </w:rPr>
        </w:r>
        <w:r>
          <w:rPr>
            <w:noProof/>
            <w:webHidden/>
          </w:rPr>
          <w:fldChar w:fldCharType="separate"/>
        </w:r>
        <w:r>
          <w:rPr>
            <w:noProof/>
            <w:webHidden/>
          </w:rPr>
          <w:t>8</w:t>
        </w:r>
        <w:r>
          <w:rPr>
            <w:noProof/>
            <w:webHidden/>
          </w:rPr>
          <w:fldChar w:fldCharType="end"/>
        </w:r>
      </w:hyperlink>
    </w:p>
    <w:p w14:paraId="66DF45CD" w14:textId="3BA92A4E" w:rsidR="00754609" w:rsidRDefault="00754609">
      <w:pPr>
        <w:pStyle w:val="TDC2"/>
        <w:tabs>
          <w:tab w:val="left" w:pos="960"/>
          <w:tab w:val="right" w:leader="dot" w:pos="8494"/>
        </w:tabs>
        <w:rPr>
          <w:rFonts w:eastAsiaTheme="minorEastAsia"/>
          <w:noProof/>
          <w:kern w:val="2"/>
          <w:sz w:val="24"/>
          <w:szCs w:val="24"/>
          <w:lang w:eastAsia="es-ES"/>
          <w14:ligatures w14:val="standardContextual"/>
        </w:rPr>
      </w:pPr>
      <w:hyperlink w:anchor="_Toc230815989" w:history="1">
        <w:r w:rsidRPr="00CB75AE">
          <w:rPr>
            <w:rStyle w:val="Hipervnculo"/>
            <w:noProof/>
          </w:rPr>
          <w:t>3.1</w:t>
        </w:r>
        <w:r>
          <w:rPr>
            <w:rFonts w:eastAsiaTheme="minorEastAsia"/>
            <w:noProof/>
            <w:kern w:val="2"/>
            <w:sz w:val="24"/>
            <w:szCs w:val="24"/>
            <w:lang w:eastAsia="es-ES"/>
            <w14:ligatures w14:val="standardContextual"/>
          </w:rPr>
          <w:tab/>
        </w:r>
        <w:r w:rsidRPr="00CB75AE">
          <w:rPr>
            <w:rStyle w:val="Hipervnculo"/>
            <w:noProof/>
          </w:rPr>
          <w:t>Objetivos</w:t>
        </w:r>
        <w:r>
          <w:rPr>
            <w:noProof/>
            <w:webHidden/>
          </w:rPr>
          <w:tab/>
        </w:r>
        <w:r>
          <w:rPr>
            <w:noProof/>
            <w:webHidden/>
          </w:rPr>
          <w:fldChar w:fldCharType="begin"/>
        </w:r>
        <w:r>
          <w:rPr>
            <w:noProof/>
            <w:webHidden/>
          </w:rPr>
          <w:instrText xml:space="preserve"> PAGEREF _Toc230815989 \h </w:instrText>
        </w:r>
        <w:r>
          <w:rPr>
            <w:noProof/>
            <w:webHidden/>
          </w:rPr>
        </w:r>
        <w:r>
          <w:rPr>
            <w:noProof/>
            <w:webHidden/>
          </w:rPr>
          <w:fldChar w:fldCharType="separate"/>
        </w:r>
        <w:r>
          <w:rPr>
            <w:noProof/>
            <w:webHidden/>
          </w:rPr>
          <w:t>8</w:t>
        </w:r>
        <w:r>
          <w:rPr>
            <w:noProof/>
            <w:webHidden/>
          </w:rPr>
          <w:fldChar w:fldCharType="end"/>
        </w:r>
      </w:hyperlink>
    </w:p>
    <w:p w14:paraId="1E85BDFD" w14:textId="25E6B335" w:rsidR="00754609" w:rsidRDefault="00754609">
      <w:pPr>
        <w:pStyle w:val="TDC2"/>
        <w:tabs>
          <w:tab w:val="left" w:pos="960"/>
          <w:tab w:val="right" w:leader="dot" w:pos="8494"/>
        </w:tabs>
        <w:rPr>
          <w:rFonts w:eastAsiaTheme="minorEastAsia"/>
          <w:noProof/>
          <w:kern w:val="2"/>
          <w:sz w:val="24"/>
          <w:szCs w:val="24"/>
          <w:lang w:eastAsia="es-ES"/>
          <w14:ligatures w14:val="standardContextual"/>
        </w:rPr>
      </w:pPr>
      <w:hyperlink w:anchor="_Toc230815990" w:history="1">
        <w:r w:rsidRPr="00CB75AE">
          <w:rPr>
            <w:rStyle w:val="Hipervnculo"/>
            <w:noProof/>
          </w:rPr>
          <w:t>3.2</w:t>
        </w:r>
        <w:r>
          <w:rPr>
            <w:rFonts w:eastAsiaTheme="minorEastAsia"/>
            <w:noProof/>
            <w:kern w:val="2"/>
            <w:sz w:val="24"/>
            <w:szCs w:val="24"/>
            <w:lang w:eastAsia="es-ES"/>
            <w14:ligatures w14:val="standardContextual"/>
          </w:rPr>
          <w:tab/>
        </w:r>
        <w:r w:rsidRPr="00CB75AE">
          <w:rPr>
            <w:rStyle w:val="Hipervnculo"/>
            <w:noProof/>
          </w:rPr>
          <w:t>Metodología</w:t>
        </w:r>
        <w:r>
          <w:rPr>
            <w:noProof/>
            <w:webHidden/>
          </w:rPr>
          <w:tab/>
        </w:r>
        <w:r>
          <w:rPr>
            <w:noProof/>
            <w:webHidden/>
          </w:rPr>
          <w:fldChar w:fldCharType="begin"/>
        </w:r>
        <w:r>
          <w:rPr>
            <w:noProof/>
            <w:webHidden/>
          </w:rPr>
          <w:instrText xml:space="preserve"> PAGEREF _Toc230815990 \h </w:instrText>
        </w:r>
        <w:r>
          <w:rPr>
            <w:noProof/>
            <w:webHidden/>
          </w:rPr>
        </w:r>
        <w:r>
          <w:rPr>
            <w:noProof/>
            <w:webHidden/>
          </w:rPr>
          <w:fldChar w:fldCharType="separate"/>
        </w:r>
        <w:r>
          <w:rPr>
            <w:noProof/>
            <w:webHidden/>
          </w:rPr>
          <w:t>8</w:t>
        </w:r>
        <w:r>
          <w:rPr>
            <w:noProof/>
            <w:webHidden/>
          </w:rPr>
          <w:fldChar w:fldCharType="end"/>
        </w:r>
      </w:hyperlink>
    </w:p>
    <w:p w14:paraId="0BD657B3" w14:textId="2660730B" w:rsidR="00754609" w:rsidRDefault="00754609">
      <w:pPr>
        <w:pStyle w:val="TDC1"/>
        <w:rPr>
          <w:rFonts w:eastAsiaTheme="minorEastAsia"/>
          <w:noProof/>
          <w:kern w:val="2"/>
          <w:sz w:val="24"/>
          <w:szCs w:val="24"/>
          <w:lang w:eastAsia="es-ES"/>
          <w14:ligatures w14:val="standardContextual"/>
        </w:rPr>
      </w:pPr>
      <w:hyperlink w:anchor="_Toc230815991" w:history="1">
        <w:r w:rsidRPr="00CB75AE">
          <w:rPr>
            <w:rStyle w:val="Hipervnculo"/>
            <w:noProof/>
          </w:rPr>
          <w:t>4</w:t>
        </w:r>
        <w:r>
          <w:rPr>
            <w:rFonts w:eastAsiaTheme="minorEastAsia"/>
            <w:noProof/>
            <w:kern w:val="2"/>
            <w:sz w:val="24"/>
            <w:szCs w:val="24"/>
            <w:lang w:eastAsia="es-ES"/>
            <w14:ligatures w14:val="standardContextual"/>
          </w:rPr>
          <w:tab/>
        </w:r>
        <w:r w:rsidRPr="00CB75AE">
          <w:rPr>
            <w:rStyle w:val="Hipervnculo"/>
            <w:noProof/>
          </w:rPr>
          <w:t>Diseño y resolución del trabajo realizado</w:t>
        </w:r>
        <w:r>
          <w:rPr>
            <w:noProof/>
            <w:webHidden/>
          </w:rPr>
          <w:tab/>
        </w:r>
        <w:r>
          <w:rPr>
            <w:noProof/>
            <w:webHidden/>
          </w:rPr>
          <w:fldChar w:fldCharType="begin"/>
        </w:r>
        <w:r>
          <w:rPr>
            <w:noProof/>
            <w:webHidden/>
          </w:rPr>
          <w:instrText xml:space="preserve"> PAGEREF _Toc230815991 \h </w:instrText>
        </w:r>
        <w:r>
          <w:rPr>
            <w:noProof/>
            <w:webHidden/>
          </w:rPr>
        </w:r>
        <w:r>
          <w:rPr>
            <w:noProof/>
            <w:webHidden/>
          </w:rPr>
          <w:fldChar w:fldCharType="separate"/>
        </w:r>
        <w:r>
          <w:rPr>
            <w:noProof/>
            <w:webHidden/>
          </w:rPr>
          <w:t>11</w:t>
        </w:r>
        <w:r>
          <w:rPr>
            <w:noProof/>
            <w:webHidden/>
          </w:rPr>
          <w:fldChar w:fldCharType="end"/>
        </w:r>
      </w:hyperlink>
    </w:p>
    <w:p w14:paraId="38EF17C3" w14:textId="36BED604" w:rsidR="00754609" w:rsidRDefault="00754609">
      <w:pPr>
        <w:pStyle w:val="TDC2"/>
        <w:tabs>
          <w:tab w:val="left" w:pos="960"/>
          <w:tab w:val="right" w:leader="dot" w:pos="8494"/>
        </w:tabs>
        <w:rPr>
          <w:rFonts w:eastAsiaTheme="minorEastAsia"/>
          <w:noProof/>
          <w:kern w:val="2"/>
          <w:sz w:val="24"/>
          <w:szCs w:val="24"/>
          <w:lang w:eastAsia="es-ES"/>
          <w14:ligatures w14:val="standardContextual"/>
        </w:rPr>
      </w:pPr>
      <w:hyperlink w:anchor="_Toc230815992" w:history="1">
        <w:r w:rsidRPr="00CB75AE">
          <w:rPr>
            <w:rStyle w:val="Hipervnculo"/>
            <w:noProof/>
          </w:rPr>
          <w:t>4.1</w:t>
        </w:r>
        <w:r>
          <w:rPr>
            <w:rFonts w:eastAsiaTheme="minorEastAsia"/>
            <w:noProof/>
            <w:kern w:val="2"/>
            <w:sz w:val="24"/>
            <w:szCs w:val="24"/>
            <w:lang w:eastAsia="es-ES"/>
            <w14:ligatures w14:val="standardContextual"/>
          </w:rPr>
          <w:tab/>
        </w:r>
        <w:r w:rsidRPr="00CB75AE">
          <w:rPr>
            <w:rStyle w:val="Hipervnculo"/>
            <w:noProof/>
          </w:rPr>
          <w:t>Análisis</w:t>
        </w:r>
        <w:r>
          <w:rPr>
            <w:noProof/>
            <w:webHidden/>
          </w:rPr>
          <w:tab/>
        </w:r>
        <w:r>
          <w:rPr>
            <w:noProof/>
            <w:webHidden/>
          </w:rPr>
          <w:fldChar w:fldCharType="begin"/>
        </w:r>
        <w:r>
          <w:rPr>
            <w:noProof/>
            <w:webHidden/>
          </w:rPr>
          <w:instrText xml:space="preserve"> PAGEREF _Toc230815992 \h </w:instrText>
        </w:r>
        <w:r>
          <w:rPr>
            <w:noProof/>
            <w:webHidden/>
          </w:rPr>
        </w:r>
        <w:r>
          <w:rPr>
            <w:noProof/>
            <w:webHidden/>
          </w:rPr>
          <w:fldChar w:fldCharType="separate"/>
        </w:r>
        <w:r>
          <w:rPr>
            <w:noProof/>
            <w:webHidden/>
          </w:rPr>
          <w:t>11</w:t>
        </w:r>
        <w:r>
          <w:rPr>
            <w:noProof/>
            <w:webHidden/>
          </w:rPr>
          <w:fldChar w:fldCharType="end"/>
        </w:r>
      </w:hyperlink>
    </w:p>
    <w:p w14:paraId="476F7459" w14:textId="745D2465" w:rsidR="00754609" w:rsidRDefault="00754609">
      <w:pPr>
        <w:pStyle w:val="TDC3"/>
        <w:tabs>
          <w:tab w:val="left" w:pos="1200"/>
          <w:tab w:val="right" w:leader="dot" w:pos="8494"/>
        </w:tabs>
        <w:rPr>
          <w:rFonts w:eastAsiaTheme="minorEastAsia"/>
          <w:noProof/>
          <w:kern w:val="2"/>
          <w:sz w:val="24"/>
          <w:szCs w:val="24"/>
          <w:lang w:eastAsia="es-ES"/>
          <w14:ligatures w14:val="standardContextual"/>
        </w:rPr>
      </w:pPr>
      <w:hyperlink w:anchor="_Toc230815993" w:history="1">
        <w:r w:rsidRPr="00CB75AE">
          <w:rPr>
            <w:rStyle w:val="Hipervnculo"/>
            <w:noProof/>
          </w:rPr>
          <w:t>4.1.1</w:t>
        </w:r>
        <w:r>
          <w:rPr>
            <w:rFonts w:eastAsiaTheme="minorEastAsia"/>
            <w:noProof/>
            <w:kern w:val="2"/>
            <w:sz w:val="24"/>
            <w:szCs w:val="24"/>
            <w:lang w:eastAsia="es-ES"/>
            <w14:ligatures w14:val="standardContextual"/>
          </w:rPr>
          <w:tab/>
        </w:r>
        <w:r w:rsidRPr="00CB75AE">
          <w:rPr>
            <w:rStyle w:val="Hipervnculo"/>
            <w:noProof/>
          </w:rPr>
          <w:t>Usuarios no registrados</w:t>
        </w:r>
        <w:r>
          <w:rPr>
            <w:noProof/>
            <w:webHidden/>
          </w:rPr>
          <w:tab/>
        </w:r>
        <w:r>
          <w:rPr>
            <w:noProof/>
            <w:webHidden/>
          </w:rPr>
          <w:fldChar w:fldCharType="begin"/>
        </w:r>
        <w:r>
          <w:rPr>
            <w:noProof/>
            <w:webHidden/>
          </w:rPr>
          <w:instrText xml:space="preserve"> PAGEREF _Toc230815993 \h </w:instrText>
        </w:r>
        <w:r>
          <w:rPr>
            <w:noProof/>
            <w:webHidden/>
          </w:rPr>
        </w:r>
        <w:r>
          <w:rPr>
            <w:noProof/>
            <w:webHidden/>
          </w:rPr>
          <w:fldChar w:fldCharType="separate"/>
        </w:r>
        <w:r>
          <w:rPr>
            <w:noProof/>
            <w:webHidden/>
          </w:rPr>
          <w:t>11</w:t>
        </w:r>
        <w:r>
          <w:rPr>
            <w:noProof/>
            <w:webHidden/>
          </w:rPr>
          <w:fldChar w:fldCharType="end"/>
        </w:r>
      </w:hyperlink>
    </w:p>
    <w:p w14:paraId="19CF5260" w14:textId="1BECBA9A" w:rsidR="00754609" w:rsidRDefault="00754609">
      <w:pPr>
        <w:pStyle w:val="TDC3"/>
        <w:tabs>
          <w:tab w:val="left" w:pos="1200"/>
          <w:tab w:val="right" w:leader="dot" w:pos="8494"/>
        </w:tabs>
        <w:rPr>
          <w:rFonts w:eastAsiaTheme="minorEastAsia"/>
          <w:noProof/>
          <w:kern w:val="2"/>
          <w:sz w:val="24"/>
          <w:szCs w:val="24"/>
          <w:lang w:eastAsia="es-ES"/>
          <w14:ligatures w14:val="standardContextual"/>
        </w:rPr>
      </w:pPr>
      <w:hyperlink w:anchor="_Toc230815994" w:history="1">
        <w:r w:rsidRPr="00CB75AE">
          <w:rPr>
            <w:rStyle w:val="Hipervnculo"/>
            <w:noProof/>
          </w:rPr>
          <w:t>4.1.2</w:t>
        </w:r>
        <w:r>
          <w:rPr>
            <w:rFonts w:eastAsiaTheme="minorEastAsia"/>
            <w:noProof/>
            <w:kern w:val="2"/>
            <w:sz w:val="24"/>
            <w:szCs w:val="24"/>
            <w:lang w:eastAsia="es-ES"/>
            <w14:ligatures w14:val="standardContextual"/>
          </w:rPr>
          <w:tab/>
        </w:r>
        <w:r w:rsidRPr="00CB75AE">
          <w:rPr>
            <w:rStyle w:val="Hipervnculo"/>
            <w:noProof/>
          </w:rPr>
          <w:t>Usuarios registrados</w:t>
        </w:r>
        <w:r>
          <w:rPr>
            <w:noProof/>
            <w:webHidden/>
          </w:rPr>
          <w:tab/>
        </w:r>
        <w:r>
          <w:rPr>
            <w:noProof/>
            <w:webHidden/>
          </w:rPr>
          <w:fldChar w:fldCharType="begin"/>
        </w:r>
        <w:r>
          <w:rPr>
            <w:noProof/>
            <w:webHidden/>
          </w:rPr>
          <w:instrText xml:space="preserve"> PAGEREF _Toc230815994 \h </w:instrText>
        </w:r>
        <w:r>
          <w:rPr>
            <w:noProof/>
            <w:webHidden/>
          </w:rPr>
        </w:r>
        <w:r>
          <w:rPr>
            <w:noProof/>
            <w:webHidden/>
          </w:rPr>
          <w:fldChar w:fldCharType="separate"/>
        </w:r>
        <w:r>
          <w:rPr>
            <w:noProof/>
            <w:webHidden/>
          </w:rPr>
          <w:t>12</w:t>
        </w:r>
        <w:r>
          <w:rPr>
            <w:noProof/>
            <w:webHidden/>
          </w:rPr>
          <w:fldChar w:fldCharType="end"/>
        </w:r>
      </w:hyperlink>
    </w:p>
    <w:p w14:paraId="4197F0C3" w14:textId="40EFDDB9" w:rsidR="00754609" w:rsidRDefault="00754609">
      <w:pPr>
        <w:pStyle w:val="TDC2"/>
        <w:tabs>
          <w:tab w:val="left" w:pos="960"/>
          <w:tab w:val="right" w:leader="dot" w:pos="8494"/>
        </w:tabs>
        <w:rPr>
          <w:rFonts w:eastAsiaTheme="minorEastAsia"/>
          <w:noProof/>
          <w:kern w:val="2"/>
          <w:sz w:val="24"/>
          <w:szCs w:val="24"/>
          <w:lang w:eastAsia="es-ES"/>
          <w14:ligatures w14:val="standardContextual"/>
        </w:rPr>
      </w:pPr>
      <w:hyperlink w:anchor="_Toc230815995" w:history="1">
        <w:r w:rsidRPr="00CB75AE">
          <w:rPr>
            <w:rStyle w:val="Hipervnculo"/>
            <w:noProof/>
          </w:rPr>
          <w:t>4.2</w:t>
        </w:r>
        <w:r>
          <w:rPr>
            <w:rFonts w:eastAsiaTheme="minorEastAsia"/>
            <w:noProof/>
            <w:kern w:val="2"/>
            <w:sz w:val="24"/>
            <w:szCs w:val="24"/>
            <w:lang w:eastAsia="es-ES"/>
            <w14:ligatures w14:val="standardContextual"/>
          </w:rPr>
          <w:tab/>
        </w:r>
        <w:r w:rsidRPr="00CB75AE">
          <w:rPr>
            <w:rStyle w:val="Hipervnculo"/>
            <w:noProof/>
          </w:rPr>
          <w:t>Diseño</w:t>
        </w:r>
        <w:r>
          <w:rPr>
            <w:noProof/>
            <w:webHidden/>
          </w:rPr>
          <w:tab/>
        </w:r>
        <w:r>
          <w:rPr>
            <w:noProof/>
            <w:webHidden/>
          </w:rPr>
          <w:fldChar w:fldCharType="begin"/>
        </w:r>
        <w:r>
          <w:rPr>
            <w:noProof/>
            <w:webHidden/>
          </w:rPr>
          <w:instrText xml:space="preserve"> PAGEREF _Toc230815995 \h </w:instrText>
        </w:r>
        <w:r>
          <w:rPr>
            <w:noProof/>
            <w:webHidden/>
          </w:rPr>
        </w:r>
        <w:r>
          <w:rPr>
            <w:noProof/>
            <w:webHidden/>
          </w:rPr>
          <w:fldChar w:fldCharType="separate"/>
        </w:r>
        <w:r>
          <w:rPr>
            <w:noProof/>
            <w:webHidden/>
          </w:rPr>
          <w:t>16</w:t>
        </w:r>
        <w:r>
          <w:rPr>
            <w:noProof/>
            <w:webHidden/>
          </w:rPr>
          <w:fldChar w:fldCharType="end"/>
        </w:r>
      </w:hyperlink>
    </w:p>
    <w:p w14:paraId="7CFC320B" w14:textId="7388F0A0" w:rsidR="00754609" w:rsidRDefault="00754609">
      <w:pPr>
        <w:pStyle w:val="TDC3"/>
        <w:tabs>
          <w:tab w:val="left" w:pos="1200"/>
          <w:tab w:val="right" w:leader="dot" w:pos="8494"/>
        </w:tabs>
        <w:rPr>
          <w:rFonts w:eastAsiaTheme="minorEastAsia"/>
          <w:noProof/>
          <w:kern w:val="2"/>
          <w:sz w:val="24"/>
          <w:szCs w:val="24"/>
          <w:lang w:eastAsia="es-ES"/>
          <w14:ligatures w14:val="standardContextual"/>
        </w:rPr>
      </w:pPr>
      <w:hyperlink w:anchor="_Toc230815996" w:history="1">
        <w:r w:rsidRPr="00CB75AE">
          <w:rPr>
            <w:rStyle w:val="Hipervnculo"/>
            <w:noProof/>
          </w:rPr>
          <w:t>4.2.1</w:t>
        </w:r>
        <w:r>
          <w:rPr>
            <w:rFonts w:eastAsiaTheme="minorEastAsia"/>
            <w:noProof/>
            <w:kern w:val="2"/>
            <w:sz w:val="24"/>
            <w:szCs w:val="24"/>
            <w:lang w:eastAsia="es-ES"/>
            <w14:ligatures w14:val="standardContextual"/>
          </w:rPr>
          <w:tab/>
        </w:r>
        <w:r w:rsidRPr="00CB75AE">
          <w:rPr>
            <w:rStyle w:val="Hipervnculo"/>
            <w:noProof/>
          </w:rPr>
          <w:t>Modelo de datos</w:t>
        </w:r>
        <w:r>
          <w:rPr>
            <w:noProof/>
            <w:webHidden/>
          </w:rPr>
          <w:tab/>
        </w:r>
        <w:r>
          <w:rPr>
            <w:noProof/>
            <w:webHidden/>
          </w:rPr>
          <w:fldChar w:fldCharType="begin"/>
        </w:r>
        <w:r>
          <w:rPr>
            <w:noProof/>
            <w:webHidden/>
          </w:rPr>
          <w:instrText xml:space="preserve"> PAGEREF _Toc230815996 \h </w:instrText>
        </w:r>
        <w:r>
          <w:rPr>
            <w:noProof/>
            <w:webHidden/>
          </w:rPr>
        </w:r>
        <w:r>
          <w:rPr>
            <w:noProof/>
            <w:webHidden/>
          </w:rPr>
          <w:fldChar w:fldCharType="separate"/>
        </w:r>
        <w:r>
          <w:rPr>
            <w:noProof/>
            <w:webHidden/>
          </w:rPr>
          <w:t>16</w:t>
        </w:r>
        <w:r>
          <w:rPr>
            <w:noProof/>
            <w:webHidden/>
          </w:rPr>
          <w:fldChar w:fldCharType="end"/>
        </w:r>
      </w:hyperlink>
    </w:p>
    <w:p w14:paraId="7218BB97" w14:textId="5147EDA4" w:rsidR="00754609" w:rsidRDefault="00754609">
      <w:pPr>
        <w:pStyle w:val="TDC3"/>
        <w:tabs>
          <w:tab w:val="left" w:pos="1200"/>
          <w:tab w:val="right" w:leader="dot" w:pos="8494"/>
        </w:tabs>
        <w:rPr>
          <w:rFonts w:eastAsiaTheme="minorEastAsia"/>
          <w:noProof/>
          <w:kern w:val="2"/>
          <w:sz w:val="24"/>
          <w:szCs w:val="24"/>
          <w:lang w:eastAsia="es-ES"/>
          <w14:ligatures w14:val="standardContextual"/>
        </w:rPr>
      </w:pPr>
      <w:hyperlink w:anchor="_Toc230815997" w:history="1">
        <w:r w:rsidRPr="00CB75AE">
          <w:rPr>
            <w:rStyle w:val="Hipervnculo"/>
            <w:noProof/>
          </w:rPr>
          <w:t>4.2.2</w:t>
        </w:r>
        <w:r>
          <w:rPr>
            <w:rFonts w:eastAsiaTheme="minorEastAsia"/>
            <w:noProof/>
            <w:kern w:val="2"/>
            <w:sz w:val="24"/>
            <w:szCs w:val="24"/>
            <w:lang w:eastAsia="es-ES"/>
            <w14:ligatures w14:val="standardContextual"/>
          </w:rPr>
          <w:tab/>
        </w:r>
        <w:r w:rsidRPr="00CB75AE">
          <w:rPr>
            <w:rStyle w:val="Hipervnculo"/>
            <w:noProof/>
          </w:rPr>
          <w:t xml:space="preserve">Diseño del </w:t>
        </w:r>
        <w:r w:rsidRPr="00CB75AE">
          <w:rPr>
            <w:rStyle w:val="Hipervnculo"/>
            <w:i/>
            <w:iCs/>
            <w:noProof/>
          </w:rPr>
          <w:t>back-end</w:t>
        </w:r>
        <w:r>
          <w:rPr>
            <w:noProof/>
            <w:webHidden/>
          </w:rPr>
          <w:tab/>
        </w:r>
        <w:r>
          <w:rPr>
            <w:noProof/>
            <w:webHidden/>
          </w:rPr>
          <w:fldChar w:fldCharType="begin"/>
        </w:r>
        <w:r>
          <w:rPr>
            <w:noProof/>
            <w:webHidden/>
          </w:rPr>
          <w:instrText xml:space="preserve"> PAGEREF _Toc230815997 \h </w:instrText>
        </w:r>
        <w:r>
          <w:rPr>
            <w:noProof/>
            <w:webHidden/>
          </w:rPr>
        </w:r>
        <w:r>
          <w:rPr>
            <w:noProof/>
            <w:webHidden/>
          </w:rPr>
          <w:fldChar w:fldCharType="separate"/>
        </w:r>
        <w:r>
          <w:rPr>
            <w:noProof/>
            <w:webHidden/>
          </w:rPr>
          <w:t>20</w:t>
        </w:r>
        <w:r>
          <w:rPr>
            <w:noProof/>
            <w:webHidden/>
          </w:rPr>
          <w:fldChar w:fldCharType="end"/>
        </w:r>
      </w:hyperlink>
    </w:p>
    <w:p w14:paraId="39E189C4" w14:textId="483AFBAB" w:rsidR="00754609" w:rsidRDefault="00754609">
      <w:pPr>
        <w:pStyle w:val="TDC3"/>
        <w:tabs>
          <w:tab w:val="left" w:pos="1200"/>
          <w:tab w:val="right" w:leader="dot" w:pos="8494"/>
        </w:tabs>
        <w:rPr>
          <w:rFonts w:eastAsiaTheme="minorEastAsia"/>
          <w:noProof/>
          <w:kern w:val="2"/>
          <w:sz w:val="24"/>
          <w:szCs w:val="24"/>
          <w:lang w:eastAsia="es-ES"/>
          <w14:ligatures w14:val="standardContextual"/>
        </w:rPr>
      </w:pPr>
      <w:hyperlink w:anchor="_Toc230815998" w:history="1">
        <w:r w:rsidRPr="00CB75AE">
          <w:rPr>
            <w:rStyle w:val="Hipervnculo"/>
            <w:noProof/>
          </w:rPr>
          <w:t>4.2.3</w:t>
        </w:r>
        <w:r>
          <w:rPr>
            <w:rFonts w:eastAsiaTheme="minorEastAsia"/>
            <w:noProof/>
            <w:kern w:val="2"/>
            <w:sz w:val="24"/>
            <w:szCs w:val="24"/>
            <w:lang w:eastAsia="es-ES"/>
            <w14:ligatures w14:val="standardContextual"/>
          </w:rPr>
          <w:tab/>
        </w:r>
        <w:r w:rsidRPr="00CB75AE">
          <w:rPr>
            <w:rStyle w:val="Hipervnculo"/>
            <w:noProof/>
          </w:rPr>
          <w:t xml:space="preserve">Diseño del </w:t>
        </w:r>
        <w:r w:rsidRPr="00CB75AE">
          <w:rPr>
            <w:rStyle w:val="Hipervnculo"/>
            <w:i/>
            <w:iCs/>
            <w:noProof/>
          </w:rPr>
          <w:t>front-end</w:t>
        </w:r>
        <w:r>
          <w:rPr>
            <w:noProof/>
            <w:webHidden/>
          </w:rPr>
          <w:tab/>
        </w:r>
        <w:r>
          <w:rPr>
            <w:noProof/>
            <w:webHidden/>
          </w:rPr>
          <w:fldChar w:fldCharType="begin"/>
        </w:r>
        <w:r>
          <w:rPr>
            <w:noProof/>
            <w:webHidden/>
          </w:rPr>
          <w:instrText xml:space="preserve"> PAGEREF _Toc230815998 \h </w:instrText>
        </w:r>
        <w:r>
          <w:rPr>
            <w:noProof/>
            <w:webHidden/>
          </w:rPr>
        </w:r>
        <w:r>
          <w:rPr>
            <w:noProof/>
            <w:webHidden/>
          </w:rPr>
          <w:fldChar w:fldCharType="separate"/>
        </w:r>
        <w:r>
          <w:rPr>
            <w:noProof/>
            <w:webHidden/>
          </w:rPr>
          <w:t>22</w:t>
        </w:r>
        <w:r>
          <w:rPr>
            <w:noProof/>
            <w:webHidden/>
          </w:rPr>
          <w:fldChar w:fldCharType="end"/>
        </w:r>
      </w:hyperlink>
    </w:p>
    <w:p w14:paraId="1C6EEC10" w14:textId="33192A0D" w:rsidR="00754609" w:rsidRDefault="00754609">
      <w:pPr>
        <w:pStyle w:val="TDC2"/>
        <w:tabs>
          <w:tab w:val="left" w:pos="960"/>
          <w:tab w:val="right" w:leader="dot" w:pos="8494"/>
        </w:tabs>
        <w:rPr>
          <w:rFonts w:eastAsiaTheme="minorEastAsia"/>
          <w:noProof/>
          <w:kern w:val="2"/>
          <w:sz w:val="24"/>
          <w:szCs w:val="24"/>
          <w:lang w:eastAsia="es-ES"/>
          <w14:ligatures w14:val="standardContextual"/>
        </w:rPr>
      </w:pPr>
      <w:hyperlink w:anchor="_Toc230815999" w:history="1">
        <w:r w:rsidRPr="00CB75AE">
          <w:rPr>
            <w:rStyle w:val="Hipervnculo"/>
            <w:noProof/>
          </w:rPr>
          <w:t>4.3</w:t>
        </w:r>
        <w:r>
          <w:rPr>
            <w:rFonts w:eastAsiaTheme="minorEastAsia"/>
            <w:noProof/>
            <w:kern w:val="2"/>
            <w:sz w:val="24"/>
            <w:szCs w:val="24"/>
            <w:lang w:eastAsia="es-ES"/>
            <w14:ligatures w14:val="standardContextual"/>
          </w:rPr>
          <w:tab/>
        </w:r>
        <w:r w:rsidRPr="00CB75AE">
          <w:rPr>
            <w:rStyle w:val="Hipervnculo"/>
            <w:noProof/>
          </w:rPr>
          <w:t>Implementación</w:t>
        </w:r>
        <w:r>
          <w:rPr>
            <w:noProof/>
            <w:webHidden/>
          </w:rPr>
          <w:tab/>
        </w:r>
        <w:r>
          <w:rPr>
            <w:noProof/>
            <w:webHidden/>
          </w:rPr>
          <w:fldChar w:fldCharType="begin"/>
        </w:r>
        <w:r>
          <w:rPr>
            <w:noProof/>
            <w:webHidden/>
          </w:rPr>
          <w:instrText xml:space="preserve"> PAGEREF _Toc230815999 \h </w:instrText>
        </w:r>
        <w:r>
          <w:rPr>
            <w:noProof/>
            <w:webHidden/>
          </w:rPr>
        </w:r>
        <w:r>
          <w:rPr>
            <w:noProof/>
            <w:webHidden/>
          </w:rPr>
          <w:fldChar w:fldCharType="separate"/>
        </w:r>
        <w:r>
          <w:rPr>
            <w:noProof/>
            <w:webHidden/>
          </w:rPr>
          <w:t>23</w:t>
        </w:r>
        <w:r>
          <w:rPr>
            <w:noProof/>
            <w:webHidden/>
          </w:rPr>
          <w:fldChar w:fldCharType="end"/>
        </w:r>
      </w:hyperlink>
    </w:p>
    <w:p w14:paraId="6662DCB4" w14:textId="2949AA9A" w:rsidR="00754609" w:rsidRDefault="00754609">
      <w:pPr>
        <w:pStyle w:val="TDC3"/>
        <w:tabs>
          <w:tab w:val="left" w:pos="1200"/>
          <w:tab w:val="right" w:leader="dot" w:pos="8494"/>
        </w:tabs>
        <w:rPr>
          <w:rFonts w:eastAsiaTheme="minorEastAsia"/>
          <w:noProof/>
          <w:kern w:val="2"/>
          <w:sz w:val="24"/>
          <w:szCs w:val="24"/>
          <w:lang w:eastAsia="es-ES"/>
          <w14:ligatures w14:val="standardContextual"/>
        </w:rPr>
      </w:pPr>
      <w:hyperlink w:anchor="_Toc230816000" w:history="1">
        <w:r w:rsidRPr="00CB75AE">
          <w:rPr>
            <w:rStyle w:val="Hipervnculo"/>
            <w:noProof/>
          </w:rPr>
          <w:t>4.3.1</w:t>
        </w:r>
        <w:r>
          <w:rPr>
            <w:rFonts w:eastAsiaTheme="minorEastAsia"/>
            <w:noProof/>
            <w:kern w:val="2"/>
            <w:sz w:val="24"/>
            <w:szCs w:val="24"/>
            <w:lang w:eastAsia="es-ES"/>
            <w14:ligatures w14:val="standardContextual"/>
          </w:rPr>
          <w:tab/>
        </w:r>
        <w:r w:rsidRPr="00CB75AE">
          <w:rPr>
            <w:rStyle w:val="Hipervnculo"/>
            <w:noProof/>
          </w:rPr>
          <w:t xml:space="preserve">Implementación del </w:t>
        </w:r>
        <w:r w:rsidRPr="00CB75AE">
          <w:rPr>
            <w:rStyle w:val="Hipervnculo"/>
            <w:i/>
            <w:iCs/>
            <w:noProof/>
          </w:rPr>
          <w:t>back-end</w:t>
        </w:r>
        <w:r>
          <w:rPr>
            <w:noProof/>
            <w:webHidden/>
          </w:rPr>
          <w:tab/>
        </w:r>
        <w:r>
          <w:rPr>
            <w:noProof/>
            <w:webHidden/>
          </w:rPr>
          <w:fldChar w:fldCharType="begin"/>
        </w:r>
        <w:r>
          <w:rPr>
            <w:noProof/>
            <w:webHidden/>
          </w:rPr>
          <w:instrText xml:space="preserve"> PAGEREF _Toc230816000 \h </w:instrText>
        </w:r>
        <w:r>
          <w:rPr>
            <w:noProof/>
            <w:webHidden/>
          </w:rPr>
        </w:r>
        <w:r>
          <w:rPr>
            <w:noProof/>
            <w:webHidden/>
          </w:rPr>
          <w:fldChar w:fldCharType="separate"/>
        </w:r>
        <w:r>
          <w:rPr>
            <w:noProof/>
            <w:webHidden/>
          </w:rPr>
          <w:t>25</w:t>
        </w:r>
        <w:r>
          <w:rPr>
            <w:noProof/>
            <w:webHidden/>
          </w:rPr>
          <w:fldChar w:fldCharType="end"/>
        </w:r>
      </w:hyperlink>
    </w:p>
    <w:p w14:paraId="79B9DCC0" w14:textId="6AB99D7F" w:rsidR="00754609" w:rsidRDefault="00754609">
      <w:pPr>
        <w:pStyle w:val="TDC3"/>
        <w:tabs>
          <w:tab w:val="left" w:pos="1200"/>
          <w:tab w:val="right" w:leader="dot" w:pos="8494"/>
        </w:tabs>
        <w:rPr>
          <w:rFonts w:eastAsiaTheme="minorEastAsia"/>
          <w:noProof/>
          <w:kern w:val="2"/>
          <w:sz w:val="24"/>
          <w:szCs w:val="24"/>
          <w:lang w:eastAsia="es-ES"/>
          <w14:ligatures w14:val="standardContextual"/>
        </w:rPr>
      </w:pPr>
      <w:hyperlink w:anchor="_Toc230816001" w:history="1">
        <w:r w:rsidRPr="00CB75AE">
          <w:rPr>
            <w:rStyle w:val="Hipervnculo"/>
            <w:noProof/>
          </w:rPr>
          <w:t>4.3.2</w:t>
        </w:r>
        <w:r>
          <w:rPr>
            <w:rFonts w:eastAsiaTheme="minorEastAsia"/>
            <w:noProof/>
            <w:kern w:val="2"/>
            <w:sz w:val="24"/>
            <w:szCs w:val="24"/>
            <w:lang w:eastAsia="es-ES"/>
            <w14:ligatures w14:val="standardContextual"/>
          </w:rPr>
          <w:tab/>
        </w:r>
        <w:r w:rsidRPr="00CB75AE">
          <w:rPr>
            <w:rStyle w:val="Hipervnculo"/>
            <w:noProof/>
          </w:rPr>
          <w:t xml:space="preserve">Implementación del </w:t>
        </w:r>
        <w:r w:rsidRPr="00CB75AE">
          <w:rPr>
            <w:rStyle w:val="Hipervnculo"/>
            <w:i/>
            <w:iCs/>
            <w:noProof/>
          </w:rPr>
          <w:t>front-end</w:t>
        </w:r>
        <w:r>
          <w:rPr>
            <w:noProof/>
            <w:webHidden/>
          </w:rPr>
          <w:tab/>
        </w:r>
        <w:r>
          <w:rPr>
            <w:noProof/>
            <w:webHidden/>
          </w:rPr>
          <w:fldChar w:fldCharType="begin"/>
        </w:r>
        <w:r>
          <w:rPr>
            <w:noProof/>
            <w:webHidden/>
          </w:rPr>
          <w:instrText xml:space="preserve"> PAGEREF _Toc230816001 \h </w:instrText>
        </w:r>
        <w:r>
          <w:rPr>
            <w:noProof/>
            <w:webHidden/>
          </w:rPr>
        </w:r>
        <w:r>
          <w:rPr>
            <w:noProof/>
            <w:webHidden/>
          </w:rPr>
          <w:fldChar w:fldCharType="separate"/>
        </w:r>
        <w:r>
          <w:rPr>
            <w:noProof/>
            <w:webHidden/>
          </w:rPr>
          <w:t>33</w:t>
        </w:r>
        <w:r>
          <w:rPr>
            <w:noProof/>
            <w:webHidden/>
          </w:rPr>
          <w:fldChar w:fldCharType="end"/>
        </w:r>
      </w:hyperlink>
    </w:p>
    <w:p w14:paraId="6A569926" w14:textId="2E9AA7E4" w:rsidR="00754609" w:rsidRDefault="00754609">
      <w:pPr>
        <w:pStyle w:val="TDC2"/>
        <w:tabs>
          <w:tab w:val="left" w:pos="960"/>
          <w:tab w:val="right" w:leader="dot" w:pos="8494"/>
        </w:tabs>
        <w:rPr>
          <w:rFonts w:eastAsiaTheme="minorEastAsia"/>
          <w:noProof/>
          <w:kern w:val="2"/>
          <w:sz w:val="24"/>
          <w:szCs w:val="24"/>
          <w:lang w:eastAsia="es-ES"/>
          <w14:ligatures w14:val="standardContextual"/>
        </w:rPr>
      </w:pPr>
      <w:hyperlink w:anchor="_Toc230816002" w:history="1">
        <w:r w:rsidRPr="00CB75AE">
          <w:rPr>
            <w:rStyle w:val="Hipervnculo"/>
            <w:noProof/>
          </w:rPr>
          <w:t>4.4</w:t>
        </w:r>
        <w:r>
          <w:rPr>
            <w:rFonts w:eastAsiaTheme="minorEastAsia"/>
            <w:noProof/>
            <w:kern w:val="2"/>
            <w:sz w:val="24"/>
            <w:szCs w:val="24"/>
            <w:lang w:eastAsia="es-ES"/>
            <w14:ligatures w14:val="standardContextual"/>
          </w:rPr>
          <w:tab/>
        </w:r>
        <w:r w:rsidRPr="00CB75AE">
          <w:rPr>
            <w:rStyle w:val="Hipervnculo"/>
            <w:noProof/>
          </w:rPr>
          <w:t>Pruebas</w:t>
        </w:r>
        <w:r>
          <w:rPr>
            <w:noProof/>
            <w:webHidden/>
          </w:rPr>
          <w:tab/>
        </w:r>
        <w:r>
          <w:rPr>
            <w:noProof/>
            <w:webHidden/>
          </w:rPr>
          <w:fldChar w:fldCharType="begin"/>
        </w:r>
        <w:r>
          <w:rPr>
            <w:noProof/>
            <w:webHidden/>
          </w:rPr>
          <w:instrText xml:space="preserve"> PAGEREF _Toc230816002 \h </w:instrText>
        </w:r>
        <w:r>
          <w:rPr>
            <w:noProof/>
            <w:webHidden/>
          </w:rPr>
        </w:r>
        <w:r>
          <w:rPr>
            <w:noProof/>
            <w:webHidden/>
          </w:rPr>
          <w:fldChar w:fldCharType="separate"/>
        </w:r>
        <w:r>
          <w:rPr>
            <w:noProof/>
            <w:webHidden/>
          </w:rPr>
          <w:t>42</w:t>
        </w:r>
        <w:r>
          <w:rPr>
            <w:noProof/>
            <w:webHidden/>
          </w:rPr>
          <w:fldChar w:fldCharType="end"/>
        </w:r>
      </w:hyperlink>
    </w:p>
    <w:p w14:paraId="173E3A1F" w14:textId="51A25AC7" w:rsidR="00754609" w:rsidRDefault="00754609">
      <w:pPr>
        <w:pStyle w:val="TDC2"/>
        <w:tabs>
          <w:tab w:val="left" w:pos="960"/>
          <w:tab w:val="right" w:leader="dot" w:pos="8494"/>
        </w:tabs>
        <w:rPr>
          <w:rFonts w:eastAsiaTheme="minorEastAsia"/>
          <w:noProof/>
          <w:kern w:val="2"/>
          <w:sz w:val="24"/>
          <w:szCs w:val="24"/>
          <w:lang w:eastAsia="es-ES"/>
          <w14:ligatures w14:val="standardContextual"/>
        </w:rPr>
      </w:pPr>
      <w:hyperlink w:anchor="_Toc230816003" w:history="1">
        <w:r w:rsidRPr="00CB75AE">
          <w:rPr>
            <w:rStyle w:val="Hipervnculo"/>
            <w:noProof/>
          </w:rPr>
          <w:t>4.5</w:t>
        </w:r>
        <w:r>
          <w:rPr>
            <w:rFonts w:eastAsiaTheme="minorEastAsia"/>
            <w:noProof/>
            <w:kern w:val="2"/>
            <w:sz w:val="24"/>
            <w:szCs w:val="24"/>
            <w:lang w:eastAsia="es-ES"/>
            <w14:ligatures w14:val="standardContextual"/>
          </w:rPr>
          <w:tab/>
        </w:r>
        <w:r w:rsidRPr="00CB75AE">
          <w:rPr>
            <w:rStyle w:val="Hipervnculo"/>
            <w:noProof/>
          </w:rPr>
          <w:t>Despliegue</w:t>
        </w:r>
        <w:r>
          <w:rPr>
            <w:noProof/>
            <w:webHidden/>
          </w:rPr>
          <w:tab/>
        </w:r>
        <w:r>
          <w:rPr>
            <w:noProof/>
            <w:webHidden/>
          </w:rPr>
          <w:fldChar w:fldCharType="begin"/>
        </w:r>
        <w:r>
          <w:rPr>
            <w:noProof/>
            <w:webHidden/>
          </w:rPr>
          <w:instrText xml:space="preserve"> PAGEREF _Toc230816003 \h </w:instrText>
        </w:r>
        <w:r>
          <w:rPr>
            <w:noProof/>
            <w:webHidden/>
          </w:rPr>
        </w:r>
        <w:r>
          <w:rPr>
            <w:noProof/>
            <w:webHidden/>
          </w:rPr>
          <w:fldChar w:fldCharType="separate"/>
        </w:r>
        <w:r>
          <w:rPr>
            <w:noProof/>
            <w:webHidden/>
          </w:rPr>
          <w:t>44</w:t>
        </w:r>
        <w:r>
          <w:rPr>
            <w:noProof/>
            <w:webHidden/>
          </w:rPr>
          <w:fldChar w:fldCharType="end"/>
        </w:r>
      </w:hyperlink>
    </w:p>
    <w:p w14:paraId="49487FA4" w14:textId="6B74FF78" w:rsidR="00754609" w:rsidRDefault="00754609">
      <w:pPr>
        <w:pStyle w:val="TDC3"/>
        <w:tabs>
          <w:tab w:val="left" w:pos="1200"/>
          <w:tab w:val="right" w:leader="dot" w:pos="8494"/>
        </w:tabs>
        <w:rPr>
          <w:rFonts w:eastAsiaTheme="minorEastAsia"/>
          <w:noProof/>
          <w:kern w:val="2"/>
          <w:sz w:val="24"/>
          <w:szCs w:val="24"/>
          <w:lang w:eastAsia="es-ES"/>
          <w14:ligatures w14:val="standardContextual"/>
        </w:rPr>
      </w:pPr>
      <w:hyperlink w:anchor="_Toc230816004" w:history="1">
        <w:r w:rsidRPr="00CB75AE">
          <w:rPr>
            <w:rStyle w:val="Hipervnculo"/>
            <w:noProof/>
          </w:rPr>
          <w:t>4.5.1</w:t>
        </w:r>
        <w:r>
          <w:rPr>
            <w:rFonts w:eastAsiaTheme="minorEastAsia"/>
            <w:noProof/>
            <w:kern w:val="2"/>
            <w:sz w:val="24"/>
            <w:szCs w:val="24"/>
            <w:lang w:eastAsia="es-ES"/>
            <w14:ligatures w14:val="standardContextual"/>
          </w:rPr>
          <w:tab/>
        </w:r>
        <w:r w:rsidRPr="00CB75AE">
          <w:rPr>
            <w:rStyle w:val="Hipervnculo"/>
            <w:noProof/>
          </w:rPr>
          <w:t>Contenerización con Docker</w:t>
        </w:r>
        <w:r>
          <w:rPr>
            <w:noProof/>
            <w:webHidden/>
          </w:rPr>
          <w:tab/>
        </w:r>
        <w:r>
          <w:rPr>
            <w:noProof/>
            <w:webHidden/>
          </w:rPr>
          <w:fldChar w:fldCharType="begin"/>
        </w:r>
        <w:r>
          <w:rPr>
            <w:noProof/>
            <w:webHidden/>
          </w:rPr>
          <w:instrText xml:space="preserve"> PAGEREF _Toc230816004 \h </w:instrText>
        </w:r>
        <w:r>
          <w:rPr>
            <w:noProof/>
            <w:webHidden/>
          </w:rPr>
        </w:r>
        <w:r>
          <w:rPr>
            <w:noProof/>
            <w:webHidden/>
          </w:rPr>
          <w:fldChar w:fldCharType="separate"/>
        </w:r>
        <w:r>
          <w:rPr>
            <w:noProof/>
            <w:webHidden/>
          </w:rPr>
          <w:t>45</w:t>
        </w:r>
        <w:r>
          <w:rPr>
            <w:noProof/>
            <w:webHidden/>
          </w:rPr>
          <w:fldChar w:fldCharType="end"/>
        </w:r>
      </w:hyperlink>
    </w:p>
    <w:p w14:paraId="7D55A23F" w14:textId="0A6CBC4C" w:rsidR="00754609" w:rsidRDefault="00754609">
      <w:pPr>
        <w:pStyle w:val="TDC3"/>
        <w:tabs>
          <w:tab w:val="left" w:pos="1200"/>
          <w:tab w:val="right" w:leader="dot" w:pos="8494"/>
        </w:tabs>
        <w:rPr>
          <w:rFonts w:eastAsiaTheme="minorEastAsia"/>
          <w:noProof/>
          <w:kern w:val="2"/>
          <w:sz w:val="24"/>
          <w:szCs w:val="24"/>
          <w:lang w:eastAsia="es-ES"/>
          <w14:ligatures w14:val="standardContextual"/>
        </w:rPr>
      </w:pPr>
      <w:hyperlink w:anchor="_Toc230816005" w:history="1">
        <w:r w:rsidRPr="00CB75AE">
          <w:rPr>
            <w:rStyle w:val="Hipervnculo"/>
            <w:noProof/>
          </w:rPr>
          <w:t>4.5.2</w:t>
        </w:r>
        <w:r>
          <w:rPr>
            <w:rFonts w:eastAsiaTheme="minorEastAsia"/>
            <w:noProof/>
            <w:kern w:val="2"/>
            <w:sz w:val="24"/>
            <w:szCs w:val="24"/>
            <w:lang w:eastAsia="es-ES"/>
            <w14:ligatures w14:val="standardContextual"/>
          </w:rPr>
          <w:tab/>
        </w:r>
        <w:r w:rsidRPr="00CB75AE">
          <w:rPr>
            <w:rStyle w:val="Hipervnculo"/>
            <w:noProof/>
          </w:rPr>
          <w:t>Orquestación con Docker Compose</w:t>
        </w:r>
        <w:r>
          <w:rPr>
            <w:noProof/>
            <w:webHidden/>
          </w:rPr>
          <w:tab/>
        </w:r>
        <w:r>
          <w:rPr>
            <w:noProof/>
            <w:webHidden/>
          </w:rPr>
          <w:fldChar w:fldCharType="begin"/>
        </w:r>
        <w:r>
          <w:rPr>
            <w:noProof/>
            <w:webHidden/>
          </w:rPr>
          <w:instrText xml:space="preserve"> PAGEREF _Toc230816005 \h </w:instrText>
        </w:r>
        <w:r>
          <w:rPr>
            <w:noProof/>
            <w:webHidden/>
          </w:rPr>
        </w:r>
        <w:r>
          <w:rPr>
            <w:noProof/>
            <w:webHidden/>
          </w:rPr>
          <w:fldChar w:fldCharType="separate"/>
        </w:r>
        <w:r>
          <w:rPr>
            <w:noProof/>
            <w:webHidden/>
          </w:rPr>
          <w:t>45</w:t>
        </w:r>
        <w:r>
          <w:rPr>
            <w:noProof/>
            <w:webHidden/>
          </w:rPr>
          <w:fldChar w:fldCharType="end"/>
        </w:r>
      </w:hyperlink>
    </w:p>
    <w:p w14:paraId="593E4BC3" w14:textId="40C50764" w:rsidR="00754609" w:rsidRDefault="00754609">
      <w:pPr>
        <w:pStyle w:val="TDC3"/>
        <w:tabs>
          <w:tab w:val="left" w:pos="1200"/>
          <w:tab w:val="right" w:leader="dot" w:pos="8494"/>
        </w:tabs>
        <w:rPr>
          <w:rFonts w:eastAsiaTheme="minorEastAsia"/>
          <w:noProof/>
          <w:kern w:val="2"/>
          <w:sz w:val="24"/>
          <w:szCs w:val="24"/>
          <w:lang w:eastAsia="es-ES"/>
          <w14:ligatures w14:val="standardContextual"/>
        </w:rPr>
      </w:pPr>
      <w:hyperlink w:anchor="_Toc230816006" w:history="1">
        <w:r w:rsidRPr="00CB75AE">
          <w:rPr>
            <w:rStyle w:val="Hipervnculo"/>
            <w:noProof/>
          </w:rPr>
          <w:t>4.5.3</w:t>
        </w:r>
        <w:r>
          <w:rPr>
            <w:rFonts w:eastAsiaTheme="minorEastAsia"/>
            <w:noProof/>
            <w:kern w:val="2"/>
            <w:sz w:val="24"/>
            <w:szCs w:val="24"/>
            <w:lang w:eastAsia="es-ES"/>
            <w14:ligatures w14:val="standardContextual"/>
          </w:rPr>
          <w:tab/>
        </w:r>
        <w:r w:rsidRPr="00CB75AE">
          <w:rPr>
            <w:rStyle w:val="Hipervnculo"/>
            <w:noProof/>
          </w:rPr>
          <w:t>Integración continua y automatización (CI/CD)</w:t>
        </w:r>
        <w:r>
          <w:rPr>
            <w:noProof/>
            <w:webHidden/>
          </w:rPr>
          <w:tab/>
        </w:r>
        <w:r>
          <w:rPr>
            <w:noProof/>
            <w:webHidden/>
          </w:rPr>
          <w:fldChar w:fldCharType="begin"/>
        </w:r>
        <w:r>
          <w:rPr>
            <w:noProof/>
            <w:webHidden/>
          </w:rPr>
          <w:instrText xml:space="preserve"> PAGEREF _Toc230816006 \h </w:instrText>
        </w:r>
        <w:r>
          <w:rPr>
            <w:noProof/>
            <w:webHidden/>
          </w:rPr>
        </w:r>
        <w:r>
          <w:rPr>
            <w:noProof/>
            <w:webHidden/>
          </w:rPr>
          <w:fldChar w:fldCharType="separate"/>
        </w:r>
        <w:r>
          <w:rPr>
            <w:noProof/>
            <w:webHidden/>
          </w:rPr>
          <w:t>45</w:t>
        </w:r>
        <w:r>
          <w:rPr>
            <w:noProof/>
            <w:webHidden/>
          </w:rPr>
          <w:fldChar w:fldCharType="end"/>
        </w:r>
      </w:hyperlink>
    </w:p>
    <w:p w14:paraId="45ED61DD" w14:textId="1EB8E0EE" w:rsidR="00754609" w:rsidRDefault="00754609">
      <w:pPr>
        <w:pStyle w:val="TDC3"/>
        <w:tabs>
          <w:tab w:val="left" w:pos="1200"/>
          <w:tab w:val="right" w:leader="dot" w:pos="8494"/>
        </w:tabs>
        <w:rPr>
          <w:rFonts w:eastAsiaTheme="minorEastAsia"/>
          <w:noProof/>
          <w:kern w:val="2"/>
          <w:sz w:val="24"/>
          <w:szCs w:val="24"/>
          <w:lang w:eastAsia="es-ES"/>
          <w14:ligatures w14:val="standardContextual"/>
        </w:rPr>
      </w:pPr>
      <w:hyperlink w:anchor="_Toc230816007" w:history="1">
        <w:r w:rsidRPr="00CB75AE">
          <w:rPr>
            <w:rStyle w:val="Hipervnculo"/>
            <w:noProof/>
          </w:rPr>
          <w:t>4.5.4</w:t>
        </w:r>
        <w:r>
          <w:rPr>
            <w:rFonts w:eastAsiaTheme="minorEastAsia"/>
            <w:noProof/>
            <w:kern w:val="2"/>
            <w:sz w:val="24"/>
            <w:szCs w:val="24"/>
            <w:lang w:eastAsia="es-ES"/>
            <w14:ligatures w14:val="standardContextual"/>
          </w:rPr>
          <w:tab/>
        </w:r>
        <w:r w:rsidRPr="00CB75AE">
          <w:rPr>
            <w:rStyle w:val="Hipervnculo"/>
            <w:noProof/>
          </w:rPr>
          <w:t>Estrategia de ramificación</w:t>
        </w:r>
        <w:r>
          <w:rPr>
            <w:noProof/>
            <w:webHidden/>
          </w:rPr>
          <w:tab/>
        </w:r>
        <w:r>
          <w:rPr>
            <w:noProof/>
            <w:webHidden/>
          </w:rPr>
          <w:fldChar w:fldCharType="begin"/>
        </w:r>
        <w:r>
          <w:rPr>
            <w:noProof/>
            <w:webHidden/>
          </w:rPr>
          <w:instrText xml:space="preserve"> PAGEREF _Toc230816007 \h </w:instrText>
        </w:r>
        <w:r>
          <w:rPr>
            <w:noProof/>
            <w:webHidden/>
          </w:rPr>
        </w:r>
        <w:r>
          <w:rPr>
            <w:noProof/>
            <w:webHidden/>
          </w:rPr>
          <w:fldChar w:fldCharType="separate"/>
        </w:r>
        <w:r>
          <w:rPr>
            <w:noProof/>
            <w:webHidden/>
          </w:rPr>
          <w:t>47</w:t>
        </w:r>
        <w:r>
          <w:rPr>
            <w:noProof/>
            <w:webHidden/>
          </w:rPr>
          <w:fldChar w:fldCharType="end"/>
        </w:r>
      </w:hyperlink>
    </w:p>
    <w:p w14:paraId="3ED035F3" w14:textId="68F570E1" w:rsidR="00754609" w:rsidRDefault="00754609">
      <w:pPr>
        <w:pStyle w:val="TDC1"/>
        <w:rPr>
          <w:rFonts w:eastAsiaTheme="minorEastAsia"/>
          <w:noProof/>
          <w:kern w:val="2"/>
          <w:sz w:val="24"/>
          <w:szCs w:val="24"/>
          <w:lang w:eastAsia="es-ES"/>
          <w14:ligatures w14:val="standardContextual"/>
        </w:rPr>
      </w:pPr>
      <w:hyperlink w:anchor="_Toc230816008" w:history="1">
        <w:r w:rsidRPr="00CB75AE">
          <w:rPr>
            <w:rStyle w:val="Hipervnculo"/>
            <w:noProof/>
          </w:rPr>
          <w:t>5</w:t>
        </w:r>
        <w:r>
          <w:rPr>
            <w:rFonts w:eastAsiaTheme="minorEastAsia"/>
            <w:noProof/>
            <w:kern w:val="2"/>
            <w:sz w:val="24"/>
            <w:szCs w:val="24"/>
            <w:lang w:eastAsia="es-ES"/>
            <w14:ligatures w14:val="standardContextual"/>
          </w:rPr>
          <w:tab/>
        </w:r>
        <w:r w:rsidRPr="00CB75AE">
          <w:rPr>
            <w:rStyle w:val="Hipervnculo"/>
            <w:noProof/>
          </w:rPr>
          <w:t>Conclusiones y vías futuras</w:t>
        </w:r>
        <w:r>
          <w:rPr>
            <w:noProof/>
            <w:webHidden/>
          </w:rPr>
          <w:tab/>
        </w:r>
        <w:r>
          <w:rPr>
            <w:noProof/>
            <w:webHidden/>
          </w:rPr>
          <w:fldChar w:fldCharType="begin"/>
        </w:r>
        <w:r>
          <w:rPr>
            <w:noProof/>
            <w:webHidden/>
          </w:rPr>
          <w:instrText xml:space="preserve"> PAGEREF _Toc230816008 \h </w:instrText>
        </w:r>
        <w:r>
          <w:rPr>
            <w:noProof/>
            <w:webHidden/>
          </w:rPr>
        </w:r>
        <w:r>
          <w:rPr>
            <w:noProof/>
            <w:webHidden/>
          </w:rPr>
          <w:fldChar w:fldCharType="separate"/>
        </w:r>
        <w:r>
          <w:rPr>
            <w:noProof/>
            <w:webHidden/>
          </w:rPr>
          <w:t>48</w:t>
        </w:r>
        <w:r>
          <w:rPr>
            <w:noProof/>
            <w:webHidden/>
          </w:rPr>
          <w:fldChar w:fldCharType="end"/>
        </w:r>
      </w:hyperlink>
    </w:p>
    <w:p w14:paraId="54B27CE0" w14:textId="146554FF" w:rsidR="00754609" w:rsidRDefault="00754609">
      <w:pPr>
        <w:pStyle w:val="TDC2"/>
        <w:tabs>
          <w:tab w:val="left" w:pos="960"/>
          <w:tab w:val="right" w:leader="dot" w:pos="8494"/>
        </w:tabs>
        <w:rPr>
          <w:rFonts w:eastAsiaTheme="minorEastAsia"/>
          <w:noProof/>
          <w:kern w:val="2"/>
          <w:sz w:val="24"/>
          <w:szCs w:val="24"/>
          <w:lang w:eastAsia="es-ES"/>
          <w14:ligatures w14:val="standardContextual"/>
        </w:rPr>
      </w:pPr>
      <w:hyperlink w:anchor="_Toc230816009" w:history="1">
        <w:r w:rsidRPr="00CB75AE">
          <w:rPr>
            <w:rStyle w:val="Hipervnculo"/>
            <w:noProof/>
          </w:rPr>
          <w:t>5.1</w:t>
        </w:r>
        <w:r>
          <w:rPr>
            <w:rFonts w:eastAsiaTheme="minorEastAsia"/>
            <w:noProof/>
            <w:kern w:val="2"/>
            <w:sz w:val="24"/>
            <w:szCs w:val="24"/>
            <w:lang w:eastAsia="es-ES"/>
            <w14:ligatures w14:val="standardContextual"/>
          </w:rPr>
          <w:tab/>
        </w:r>
        <w:r w:rsidRPr="00CB75AE">
          <w:rPr>
            <w:rStyle w:val="Hipervnculo"/>
            <w:noProof/>
          </w:rPr>
          <w:t>Conclusiones</w:t>
        </w:r>
        <w:r>
          <w:rPr>
            <w:noProof/>
            <w:webHidden/>
          </w:rPr>
          <w:tab/>
        </w:r>
        <w:r>
          <w:rPr>
            <w:noProof/>
            <w:webHidden/>
          </w:rPr>
          <w:fldChar w:fldCharType="begin"/>
        </w:r>
        <w:r>
          <w:rPr>
            <w:noProof/>
            <w:webHidden/>
          </w:rPr>
          <w:instrText xml:space="preserve"> PAGEREF _Toc230816009 \h </w:instrText>
        </w:r>
        <w:r>
          <w:rPr>
            <w:noProof/>
            <w:webHidden/>
          </w:rPr>
        </w:r>
        <w:r>
          <w:rPr>
            <w:noProof/>
            <w:webHidden/>
          </w:rPr>
          <w:fldChar w:fldCharType="separate"/>
        </w:r>
        <w:r>
          <w:rPr>
            <w:noProof/>
            <w:webHidden/>
          </w:rPr>
          <w:t>48</w:t>
        </w:r>
        <w:r>
          <w:rPr>
            <w:noProof/>
            <w:webHidden/>
          </w:rPr>
          <w:fldChar w:fldCharType="end"/>
        </w:r>
      </w:hyperlink>
    </w:p>
    <w:p w14:paraId="5E6D6FCB" w14:textId="0B29B157" w:rsidR="00754609" w:rsidRDefault="00754609">
      <w:pPr>
        <w:pStyle w:val="TDC2"/>
        <w:tabs>
          <w:tab w:val="left" w:pos="960"/>
          <w:tab w:val="right" w:leader="dot" w:pos="8494"/>
        </w:tabs>
        <w:rPr>
          <w:rFonts w:eastAsiaTheme="minorEastAsia"/>
          <w:noProof/>
          <w:kern w:val="2"/>
          <w:sz w:val="24"/>
          <w:szCs w:val="24"/>
          <w:lang w:eastAsia="es-ES"/>
          <w14:ligatures w14:val="standardContextual"/>
        </w:rPr>
      </w:pPr>
      <w:hyperlink w:anchor="_Toc230816010" w:history="1">
        <w:r w:rsidRPr="00CB75AE">
          <w:rPr>
            <w:rStyle w:val="Hipervnculo"/>
            <w:noProof/>
          </w:rPr>
          <w:t>5.2</w:t>
        </w:r>
        <w:r>
          <w:rPr>
            <w:rFonts w:eastAsiaTheme="minorEastAsia"/>
            <w:noProof/>
            <w:kern w:val="2"/>
            <w:sz w:val="24"/>
            <w:szCs w:val="24"/>
            <w:lang w:eastAsia="es-ES"/>
            <w14:ligatures w14:val="standardContextual"/>
          </w:rPr>
          <w:tab/>
        </w:r>
        <w:r w:rsidRPr="00CB75AE">
          <w:rPr>
            <w:rStyle w:val="Hipervnculo"/>
            <w:noProof/>
          </w:rPr>
          <w:t>Trabajo futuro</w:t>
        </w:r>
        <w:r>
          <w:rPr>
            <w:noProof/>
            <w:webHidden/>
          </w:rPr>
          <w:tab/>
        </w:r>
        <w:r>
          <w:rPr>
            <w:noProof/>
            <w:webHidden/>
          </w:rPr>
          <w:fldChar w:fldCharType="begin"/>
        </w:r>
        <w:r>
          <w:rPr>
            <w:noProof/>
            <w:webHidden/>
          </w:rPr>
          <w:instrText xml:space="preserve"> PAGEREF _Toc230816010 \h </w:instrText>
        </w:r>
        <w:r>
          <w:rPr>
            <w:noProof/>
            <w:webHidden/>
          </w:rPr>
        </w:r>
        <w:r>
          <w:rPr>
            <w:noProof/>
            <w:webHidden/>
          </w:rPr>
          <w:fldChar w:fldCharType="separate"/>
        </w:r>
        <w:r>
          <w:rPr>
            <w:noProof/>
            <w:webHidden/>
          </w:rPr>
          <w:t>48</w:t>
        </w:r>
        <w:r>
          <w:rPr>
            <w:noProof/>
            <w:webHidden/>
          </w:rPr>
          <w:fldChar w:fldCharType="end"/>
        </w:r>
      </w:hyperlink>
    </w:p>
    <w:p w14:paraId="2766B775" w14:textId="5DC7117C" w:rsidR="00754609" w:rsidRDefault="00754609">
      <w:pPr>
        <w:pStyle w:val="TDC1"/>
        <w:rPr>
          <w:rFonts w:eastAsiaTheme="minorEastAsia"/>
          <w:noProof/>
          <w:kern w:val="2"/>
          <w:sz w:val="24"/>
          <w:szCs w:val="24"/>
          <w:lang w:eastAsia="es-ES"/>
          <w14:ligatures w14:val="standardContextual"/>
        </w:rPr>
      </w:pPr>
      <w:hyperlink w:anchor="_Toc230816011" w:history="1">
        <w:r w:rsidRPr="00CB75AE">
          <w:rPr>
            <w:rStyle w:val="Hipervnculo"/>
            <w:noProof/>
          </w:rPr>
          <w:t>6</w:t>
        </w:r>
        <w:r>
          <w:rPr>
            <w:rFonts w:eastAsiaTheme="minorEastAsia"/>
            <w:noProof/>
            <w:kern w:val="2"/>
            <w:sz w:val="24"/>
            <w:szCs w:val="24"/>
            <w:lang w:eastAsia="es-ES"/>
            <w14:ligatures w14:val="standardContextual"/>
          </w:rPr>
          <w:tab/>
        </w:r>
        <w:r w:rsidRPr="00CB75AE">
          <w:rPr>
            <w:rStyle w:val="Hipervnculo"/>
            <w:noProof/>
          </w:rPr>
          <w:t>Bibliografía</w:t>
        </w:r>
        <w:r>
          <w:rPr>
            <w:noProof/>
            <w:webHidden/>
          </w:rPr>
          <w:tab/>
        </w:r>
        <w:r>
          <w:rPr>
            <w:noProof/>
            <w:webHidden/>
          </w:rPr>
          <w:fldChar w:fldCharType="begin"/>
        </w:r>
        <w:r>
          <w:rPr>
            <w:noProof/>
            <w:webHidden/>
          </w:rPr>
          <w:instrText xml:space="preserve"> PAGEREF _Toc230816011 \h </w:instrText>
        </w:r>
        <w:r>
          <w:rPr>
            <w:noProof/>
            <w:webHidden/>
          </w:rPr>
        </w:r>
        <w:r>
          <w:rPr>
            <w:noProof/>
            <w:webHidden/>
          </w:rPr>
          <w:fldChar w:fldCharType="separate"/>
        </w:r>
        <w:r>
          <w:rPr>
            <w:noProof/>
            <w:webHidden/>
          </w:rPr>
          <w:t>50</w:t>
        </w:r>
        <w:r>
          <w:rPr>
            <w:noProof/>
            <w:webHidden/>
          </w:rPr>
          <w:fldChar w:fldCharType="end"/>
        </w:r>
      </w:hyperlink>
    </w:p>
    <w:p w14:paraId="2A98CEE2" w14:textId="68374017" w:rsidR="00754609" w:rsidRDefault="00754609">
      <w:pPr>
        <w:pStyle w:val="TDC1"/>
        <w:rPr>
          <w:rFonts w:eastAsiaTheme="minorEastAsia"/>
          <w:noProof/>
          <w:kern w:val="2"/>
          <w:sz w:val="24"/>
          <w:szCs w:val="24"/>
          <w:lang w:eastAsia="es-ES"/>
          <w14:ligatures w14:val="standardContextual"/>
        </w:rPr>
      </w:pPr>
      <w:hyperlink w:anchor="_Toc230816012" w:history="1">
        <w:r w:rsidRPr="00CB75AE">
          <w:rPr>
            <w:rStyle w:val="Hipervnculo"/>
            <w:noProof/>
          </w:rPr>
          <w:t>Anexo A – Especificación de casos de uso</w:t>
        </w:r>
        <w:r>
          <w:rPr>
            <w:noProof/>
            <w:webHidden/>
          </w:rPr>
          <w:tab/>
        </w:r>
        <w:r>
          <w:rPr>
            <w:noProof/>
            <w:webHidden/>
          </w:rPr>
          <w:fldChar w:fldCharType="begin"/>
        </w:r>
        <w:r>
          <w:rPr>
            <w:noProof/>
            <w:webHidden/>
          </w:rPr>
          <w:instrText xml:space="preserve"> PAGEREF _Toc230816012 \h </w:instrText>
        </w:r>
        <w:r>
          <w:rPr>
            <w:noProof/>
            <w:webHidden/>
          </w:rPr>
        </w:r>
        <w:r>
          <w:rPr>
            <w:noProof/>
            <w:webHidden/>
          </w:rPr>
          <w:fldChar w:fldCharType="separate"/>
        </w:r>
        <w:r>
          <w:rPr>
            <w:noProof/>
            <w:webHidden/>
          </w:rPr>
          <w:t>53</w:t>
        </w:r>
        <w:r>
          <w:rPr>
            <w:noProof/>
            <w:webHidden/>
          </w:rPr>
          <w:fldChar w:fldCharType="end"/>
        </w:r>
      </w:hyperlink>
    </w:p>
    <w:p w14:paraId="4345839A" w14:textId="3D80D6F1" w:rsidR="00754609" w:rsidRDefault="00754609">
      <w:pPr>
        <w:pStyle w:val="TDC2"/>
        <w:tabs>
          <w:tab w:val="right" w:leader="dot" w:pos="8494"/>
        </w:tabs>
        <w:rPr>
          <w:rFonts w:eastAsiaTheme="minorEastAsia"/>
          <w:noProof/>
          <w:kern w:val="2"/>
          <w:sz w:val="24"/>
          <w:szCs w:val="24"/>
          <w:lang w:eastAsia="es-ES"/>
          <w14:ligatures w14:val="standardContextual"/>
        </w:rPr>
      </w:pPr>
      <w:hyperlink w:anchor="_Toc230816013" w:history="1">
        <w:r w:rsidRPr="00CB75AE">
          <w:rPr>
            <w:rStyle w:val="Hipervnculo"/>
            <w:noProof/>
          </w:rPr>
          <w:t>A.1 Usuarios no registrados</w:t>
        </w:r>
        <w:r>
          <w:rPr>
            <w:noProof/>
            <w:webHidden/>
          </w:rPr>
          <w:tab/>
        </w:r>
        <w:r>
          <w:rPr>
            <w:noProof/>
            <w:webHidden/>
          </w:rPr>
          <w:fldChar w:fldCharType="begin"/>
        </w:r>
        <w:r>
          <w:rPr>
            <w:noProof/>
            <w:webHidden/>
          </w:rPr>
          <w:instrText xml:space="preserve"> PAGEREF _Toc230816013 \h </w:instrText>
        </w:r>
        <w:r>
          <w:rPr>
            <w:noProof/>
            <w:webHidden/>
          </w:rPr>
        </w:r>
        <w:r>
          <w:rPr>
            <w:noProof/>
            <w:webHidden/>
          </w:rPr>
          <w:fldChar w:fldCharType="separate"/>
        </w:r>
        <w:r>
          <w:rPr>
            <w:noProof/>
            <w:webHidden/>
          </w:rPr>
          <w:t>53</w:t>
        </w:r>
        <w:r>
          <w:rPr>
            <w:noProof/>
            <w:webHidden/>
          </w:rPr>
          <w:fldChar w:fldCharType="end"/>
        </w:r>
      </w:hyperlink>
    </w:p>
    <w:p w14:paraId="5CD67A11" w14:textId="53032B82" w:rsidR="00754609" w:rsidRDefault="00754609">
      <w:pPr>
        <w:pStyle w:val="TDC2"/>
        <w:tabs>
          <w:tab w:val="right" w:leader="dot" w:pos="8494"/>
        </w:tabs>
        <w:rPr>
          <w:rFonts w:eastAsiaTheme="minorEastAsia"/>
          <w:noProof/>
          <w:kern w:val="2"/>
          <w:sz w:val="24"/>
          <w:szCs w:val="24"/>
          <w:lang w:eastAsia="es-ES"/>
          <w14:ligatures w14:val="standardContextual"/>
        </w:rPr>
      </w:pPr>
      <w:hyperlink w:anchor="_Toc230816014" w:history="1">
        <w:r w:rsidRPr="00CB75AE">
          <w:rPr>
            <w:rStyle w:val="Hipervnculo"/>
            <w:noProof/>
          </w:rPr>
          <w:t>A.2 Interacción social</w:t>
        </w:r>
        <w:r>
          <w:rPr>
            <w:noProof/>
            <w:webHidden/>
          </w:rPr>
          <w:tab/>
        </w:r>
        <w:r>
          <w:rPr>
            <w:noProof/>
            <w:webHidden/>
          </w:rPr>
          <w:fldChar w:fldCharType="begin"/>
        </w:r>
        <w:r>
          <w:rPr>
            <w:noProof/>
            <w:webHidden/>
          </w:rPr>
          <w:instrText xml:space="preserve"> PAGEREF _Toc230816014 \h </w:instrText>
        </w:r>
        <w:r>
          <w:rPr>
            <w:noProof/>
            <w:webHidden/>
          </w:rPr>
        </w:r>
        <w:r>
          <w:rPr>
            <w:noProof/>
            <w:webHidden/>
          </w:rPr>
          <w:fldChar w:fldCharType="separate"/>
        </w:r>
        <w:r>
          <w:rPr>
            <w:noProof/>
            <w:webHidden/>
          </w:rPr>
          <w:t>54</w:t>
        </w:r>
        <w:r>
          <w:rPr>
            <w:noProof/>
            <w:webHidden/>
          </w:rPr>
          <w:fldChar w:fldCharType="end"/>
        </w:r>
      </w:hyperlink>
    </w:p>
    <w:p w14:paraId="2B15D730" w14:textId="5C295C07" w:rsidR="00754609" w:rsidRDefault="00754609">
      <w:pPr>
        <w:pStyle w:val="TDC2"/>
        <w:tabs>
          <w:tab w:val="right" w:leader="dot" w:pos="8494"/>
        </w:tabs>
        <w:rPr>
          <w:rFonts w:eastAsiaTheme="minorEastAsia"/>
          <w:noProof/>
          <w:kern w:val="2"/>
          <w:sz w:val="24"/>
          <w:szCs w:val="24"/>
          <w:lang w:eastAsia="es-ES"/>
          <w14:ligatures w14:val="standardContextual"/>
        </w:rPr>
      </w:pPr>
      <w:hyperlink w:anchor="_Toc230816015" w:history="1">
        <w:r w:rsidRPr="00CB75AE">
          <w:rPr>
            <w:rStyle w:val="Hipervnculo"/>
            <w:noProof/>
          </w:rPr>
          <w:t>A.3 Listas personalizadas</w:t>
        </w:r>
        <w:r>
          <w:rPr>
            <w:noProof/>
            <w:webHidden/>
          </w:rPr>
          <w:tab/>
        </w:r>
        <w:r>
          <w:rPr>
            <w:noProof/>
            <w:webHidden/>
          </w:rPr>
          <w:fldChar w:fldCharType="begin"/>
        </w:r>
        <w:r>
          <w:rPr>
            <w:noProof/>
            <w:webHidden/>
          </w:rPr>
          <w:instrText xml:space="preserve"> PAGEREF _Toc230816015 \h </w:instrText>
        </w:r>
        <w:r>
          <w:rPr>
            <w:noProof/>
            <w:webHidden/>
          </w:rPr>
        </w:r>
        <w:r>
          <w:rPr>
            <w:noProof/>
            <w:webHidden/>
          </w:rPr>
          <w:fldChar w:fldCharType="separate"/>
        </w:r>
        <w:r>
          <w:rPr>
            <w:noProof/>
            <w:webHidden/>
          </w:rPr>
          <w:t>56</w:t>
        </w:r>
        <w:r>
          <w:rPr>
            <w:noProof/>
            <w:webHidden/>
          </w:rPr>
          <w:fldChar w:fldCharType="end"/>
        </w:r>
      </w:hyperlink>
    </w:p>
    <w:p w14:paraId="7FED0D52" w14:textId="0994610F" w:rsidR="00754609" w:rsidRDefault="00754609">
      <w:pPr>
        <w:pStyle w:val="TDC2"/>
        <w:tabs>
          <w:tab w:val="right" w:leader="dot" w:pos="8494"/>
        </w:tabs>
        <w:rPr>
          <w:rFonts w:eastAsiaTheme="minorEastAsia"/>
          <w:noProof/>
          <w:kern w:val="2"/>
          <w:sz w:val="24"/>
          <w:szCs w:val="24"/>
          <w:lang w:eastAsia="es-ES"/>
          <w14:ligatures w14:val="standardContextual"/>
        </w:rPr>
      </w:pPr>
      <w:hyperlink w:anchor="_Toc230816016" w:history="1">
        <w:r w:rsidRPr="00CB75AE">
          <w:rPr>
            <w:rStyle w:val="Hipervnculo"/>
            <w:noProof/>
          </w:rPr>
          <w:t>A.4 Valoraciones y reseñas</w:t>
        </w:r>
        <w:r>
          <w:rPr>
            <w:noProof/>
            <w:webHidden/>
          </w:rPr>
          <w:tab/>
        </w:r>
        <w:r>
          <w:rPr>
            <w:noProof/>
            <w:webHidden/>
          </w:rPr>
          <w:fldChar w:fldCharType="begin"/>
        </w:r>
        <w:r>
          <w:rPr>
            <w:noProof/>
            <w:webHidden/>
          </w:rPr>
          <w:instrText xml:space="preserve"> PAGEREF _Toc230816016 \h </w:instrText>
        </w:r>
        <w:r>
          <w:rPr>
            <w:noProof/>
            <w:webHidden/>
          </w:rPr>
        </w:r>
        <w:r>
          <w:rPr>
            <w:noProof/>
            <w:webHidden/>
          </w:rPr>
          <w:fldChar w:fldCharType="separate"/>
        </w:r>
        <w:r>
          <w:rPr>
            <w:noProof/>
            <w:webHidden/>
          </w:rPr>
          <w:t>58</w:t>
        </w:r>
        <w:r>
          <w:rPr>
            <w:noProof/>
            <w:webHidden/>
          </w:rPr>
          <w:fldChar w:fldCharType="end"/>
        </w:r>
      </w:hyperlink>
    </w:p>
    <w:p w14:paraId="44250E88" w14:textId="1A8A2789" w:rsidR="00754609" w:rsidRDefault="00754609">
      <w:pPr>
        <w:pStyle w:val="TDC2"/>
        <w:tabs>
          <w:tab w:val="right" w:leader="dot" w:pos="8494"/>
        </w:tabs>
        <w:rPr>
          <w:rFonts w:eastAsiaTheme="minorEastAsia"/>
          <w:noProof/>
          <w:kern w:val="2"/>
          <w:sz w:val="24"/>
          <w:szCs w:val="24"/>
          <w:lang w:eastAsia="es-ES"/>
          <w14:ligatures w14:val="standardContextual"/>
        </w:rPr>
      </w:pPr>
      <w:hyperlink w:anchor="_Toc230816017" w:history="1">
        <w:r w:rsidRPr="00CB75AE">
          <w:rPr>
            <w:rStyle w:val="Hipervnculo"/>
            <w:noProof/>
          </w:rPr>
          <w:t>A.5 Administración y moderación</w:t>
        </w:r>
        <w:r>
          <w:rPr>
            <w:noProof/>
            <w:webHidden/>
          </w:rPr>
          <w:tab/>
        </w:r>
        <w:r>
          <w:rPr>
            <w:noProof/>
            <w:webHidden/>
          </w:rPr>
          <w:fldChar w:fldCharType="begin"/>
        </w:r>
        <w:r>
          <w:rPr>
            <w:noProof/>
            <w:webHidden/>
          </w:rPr>
          <w:instrText xml:space="preserve"> PAGEREF _Toc230816017 \h </w:instrText>
        </w:r>
        <w:r>
          <w:rPr>
            <w:noProof/>
            <w:webHidden/>
          </w:rPr>
        </w:r>
        <w:r>
          <w:rPr>
            <w:noProof/>
            <w:webHidden/>
          </w:rPr>
          <w:fldChar w:fldCharType="separate"/>
        </w:r>
        <w:r>
          <w:rPr>
            <w:noProof/>
            <w:webHidden/>
          </w:rPr>
          <w:t>59</w:t>
        </w:r>
        <w:r>
          <w:rPr>
            <w:noProof/>
            <w:webHidden/>
          </w:rPr>
          <w:fldChar w:fldCharType="end"/>
        </w:r>
      </w:hyperlink>
    </w:p>
    <w:p w14:paraId="5CAB481A" w14:textId="555ED757" w:rsidR="00754609" w:rsidRDefault="00754609">
      <w:pPr>
        <w:pStyle w:val="TDC1"/>
        <w:rPr>
          <w:rFonts w:eastAsiaTheme="minorEastAsia"/>
          <w:noProof/>
          <w:kern w:val="2"/>
          <w:sz w:val="24"/>
          <w:szCs w:val="24"/>
          <w:lang w:eastAsia="es-ES"/>
          <w14:ligatures w14:val="standardContextual"/>
        </w:rPr>
      </w:pPr>
      <w:hyperlink w:anchor="_Toc230816018" w:history="1">
        <w:r w:rsidRPr="00CB75AE">
          <w:rPr>
            <w:rStyle w:val="Hipervnculo"/>
            <w:noProof/>
          </w:rPr>
          <w:t xml:space="preserve">Anexo B – Tabla con los </w:t>
        </w:r>
        <w:r w:rsidRPr="00CB75AE">
          <w:rPr>
            <w:rStyle w:val="Hipervnculo"/>
            <w:i/>
            <w:iCs/>
            <w:noProof/>
          </w:rPr>
          <w:t>endpoints</w:t>
        </w:r>
        <w:r w:rsidRPr="00CB75AE">
          <w:rPr>
            <w:rStyle w:val="Hipervnculo"/>
            <w:noProof/>
          </w:rPr>
          <w:t xml:space="preserve"> de la aplicación</w:t>
        </w:r>
        <w:r>
          <w:rPr>
            <w:noProof/>
            <w:webHidden/>
          </w:rPr>
          <w:tab/>
        </w:r>
        <w:r>
          <w:rPr>
            <w:noProof/>
            <w:webHidden/>
          </w:rPr>
          <w:fldChar w:fldCharType="begin"/>
        </w:r>
        <w:r>
          <w:rPr>
            <w:noProof/>
            <w:webHidden/>
          </w:rPr>
          <w:instrText xml:space="preserve"> PAGEREF _Toc230816018 \h </w:instrText>
        </w:r>
        <w:r>
          <w:rPr>
            <w:noProof/>
            <w:webHidden/>
          </w:rPr>
        </w:r>
        <w:r>
          <w:rPr>
            <w:noProof/>
            <w:webHidden/>
          </w:rPr>
          <w:fldChar w:fldCharType="separate"/>
        </w:r>
        <w:r>
          <w:rPr>
            <w:noProof/>
            <w:webHidden/>
          </w:rPr>
          <w:t>61</w:t>
        </w:r>
        <w:r>
          <w:rPr>
            <w:noProof/>
            <w:webHidden/>
          </w:rPr>
          <w:fldChar w:fldCharType="end"/>
        </w:r>
      </w:hyperlink>
    </w:p>
    <w:p w14:paraId="31F9FF56" w14:textId="40A58A5F" w:rsidR="00754609" w:rsidRDefault="00754609">
      <w:pPr>
        <w:pStyle w:val="TDC1"/>
        <w:rPr>
          <w:rFonts w:eastAsiaTheme="minorEastAsia"/>
          <w:noProof/>
          <w:kern w:val="2"/>
          <w:sz w:val="24"/>
          <w:szCs w:val="24"/>
          <w:lang w:eastAsia="es-ES"/>
          <w14:ligatures w14:val="standardContextual"/>
        </w:rPr>
      </w:pPr>
      <w:hyperlink w:anchor="_Toc230816019" w:history="1">
        <w:r w:rsidRPr="00CB75AE">
          <w:rPr>
            <w:rStyle w:val="Hipervnculo"/>
            <w:noProof/>
          </w:rPr>
          <w:t>Anexo C – Manual de usuario</w:t>
        </w:r>
        <w:r>
          <w:rPr>
            <w:noProof/>
            <w:webHidden/>
          </w:rPr>
          <w:tab/>
        </w:r>
        <w:r>
          <w:rPr>
            <w:noProof/>
            <w:webHidden/>
          </w:rPr>
          <w:fldChar w:fldCharType="begin"/>
        </w:r>
        <w:r>
          <w:rPr>
            <w:noProof/>
            <w:webHidden/>
          </w:rPr>
          <w:instrText xml:space="preserve"> PAGEREF _Toc230816019 \h </w:instrText>
        </w:r>
        <w:r>
          <w:rPr>
            <w:noProof/>
            <w:webHidden/>
          </w:rPr>
        </w:r>
        <w:r>
          <w:rPr>
            <w:noProof/>
            <w:webHidden/>
          </w:rPr>
          <w:fldChar w:fldCharType="separate"/>
        </w:r>
        <w:r>
          <w:rPr>
            <w:noProof/>
            <w:webHidden/>
          </w:rPr>
          <w:t>66</w:t>
        </w:r>
        <w:r>
          <w:rPr>
            <w:noProof/>
            <w:webHidden/>
          </w:rPr>
          <w:fldChar w:fldCharType="end"/>
        </w:r>
      </w:hyperlink>
    </w:p>
    <w:p w14:paraId="5EC563AD" w14:textId="6686D815" w:rsidR="00754609" w:rsidRDefault="00754609">
      <w:pPr>
        <w:pStyle w:val="TDC2"/>
        <w:tabs>
          <w:tab w:val="right" w:leader="dot" w:pos="8494"/>
        </w:tabs>
        <w:rPr>
          <w:rFonts w:eastAsiaTheme="minorEastAsia"/>
          <w:noProof/>
          <w:kern w:val="2"/>
          <w:sz w:val="24"/>
          <w:szCs w:val="24"/>
          <w:lang w:eastAsia="es-ES"/>
          <w14:ligatures w14:val="standardContextual"/>
        </w:rPr>
      </w:pPr>
      <w:hyperlink w:anchor="_Toc230816020" w:history="1">
        <w:r w:rsidRPr="00CB75AE">
          <w:rPr>
            <w:rStyle w:val="Hipervnculo"/>
            <w:noProof/>
          </w:rPr>
          <w:t>C.1 Página de descubrimiento</w:t>
        </w:r>
        <w:r>
          <w:rPr>
            <w:noProof/>
            <w:webHidden/>
          </w:rPr>
          <w:tab/>
        </w:r>
        <w:r>
          <w:rPr>
            <w:noProof/>
            <w:webHidden/>
          </w:rPr>
          <w:fldChar w:fldCharType="begin"/>
        </w:r>
        <w:r>
          <w:rPr>
            <w:noProof/>
            <w:webHidden/>
          </w:rPr>
          <w:instrText xml:space="preserve"> PAGEREF _Toc230816020 \h </w:instrText>
        </w:r>
        <w:r>
          <w:rPr>
            <w:noProof/>
            <w:webHidden/>
          </w:rPr>
        </w:r>
        <w:r>
          <w:rPr>
            <w:noProof/>
            <w:webHidden/>
          </w:rPr>
          <w:fldChar w:fldCharType="separate"/>
        </w:r>
        <w:r>
          <w:rPr>
            <w:noProof/>
            <w:webHidden/>
          </w:rPr>
          <w:t>66</w:t>
        </w:r>
        <w:r>
          <w:rPr>
            <w:noProof/>
            <w:webHidden/>
          </w:rPr>
          <w:fldChar w:fldCharType="end"/>
        </w:r>
      </w:hyperlink>
    </w:p>
    <w:p w14:paraId="558DD118" w14:textId="092DB995" w:rsidR="00754609" w:rsidRDefault="00754609">
      <w:pPr>
        <w:pStyle w:val="TDC2"/>
        <w:tabs>
          <w:tab w:val="right" w:leader="dot" w:pos="8494"/>
        </w:tabs>
        <w:rPr>
          <w:rFonts w:eastAsiaTheme="minorEastAsia"/>
          <w:noProof/>
          <w:kern w:val="2"/>
          <w:sz w:val="24"/>
          <w:szCs w:val="24"/>
          <w:lang w:eastAsia="es-ES"/>
          <w14:ligatures w14:val="standardContextual"/>
        </w:rPr>
      </w:pPr>
      <w:hyperlink w:anchor="_Toc230816021" w:history="1">
        <w:r w:rsidRPr="00CB75AE">
          <w:rPr>
            <w:rStyle w:val="Hipervnculo"/>
            <w:noProof/>
          </w:rPr>
          <w:t>C.2 Ficha de detalle de contenido</w:t>
        </w:r>
        <w:r>
          <w:rPr>
            <w:noProof/>
            <w:webHidden/>
          </w:rPr>
          <w:tab/>
        </w:r>
        <w:r>
          <w:rPr>
            <w:noProof/>
            <w:webHidden/>
          </w:rPr>
          <w:fldChar w:fldCharType="begin"/>
        </w:r>
        <w:r>
          <w:rPr>
            <w:noProof/>
            <w:webHidden/>
          </w:rPr>
          <w:instrText xml:space="preserve"> PAGEREF _Toc230816021 \h </w:instrText>
        </w:r>
        <w:r>
          <w:rPr>
            <w:noProof/>
            <w:webHidden/>
          </w:rPr>
        </w:r>
        <w:r>
          <w:rPr>
            <w:noProof/>
            <w:webHidden/>
          </w:rPr>
          <w:fldChar w:fldCharType="separate"/>
        </w:r>
        <w:r>
          <w:rPr>
            <w:noProof/>
            <w:webHidden/>
          </w:rPr>
          <w:t>66</w:t>
        </w:r>
        <w:r>
          <w:rPr>
            <w:noProof/>
            <w:webHidden/>
          </w:rPr>
          <w:fldChar w:fldCharType="end"/>
        </w:r>
      </w:hyperlink>
    </w:p>
    <w:p w14:paraId="3C9B591D" w14:textId="28966A25" w:rsidR="00754609" w:rsidRDefault="00754609">
      <w:pPr>
        <w:pStyle w:val="TDC2"/>
        <w:tabs>
          <w:tab w:val="right" w:leader="dot" w:pos="8494"/>
        </w:tabs>
        <w:rPr>
          <w:rFonts w:eastAsiaTheme="minorEastAsia"/>
          <w:noProof/>
          <w:kern w:val="2"/>
          <w:sz w:val="24"/>
          <w:szCs w:val="24"/>
          <w:lang w:eastAsia="es-ES"/>
          <w14:ligatures w14:val="standardContextual"/>
        </w:rPr>
      </w:pPr>
      <w:hyperlink w:anchor="_Toc230816022" w:history="1">
        <w:r w:rsidRPr="00CB75AE">
          <w:rPr>
            <w:rStyle w:val="Hipervnculo"/>
            <w:noProof/>
          </w:rPr>
          <w:t>C.3 Perfil de usuario</w:t>
        </w:r>
        <w:r>
          <w:rPr>
            <w:noProof/>
            <w:webHidden/>
          </w:rPr>
          <w:tab/>
        </w:r>
        <w:r>
          <w:rPr>
            <w:noProof/>
            <w:webHidden/>
          </w:rPr>
          <w:fldChar w:fldCharType="begin"/>
        </w:r>
        <w:r>
          <w:rPr>
            <w:noProof/>
            <w:webHidden/>
          </w:rPr>
          <w:instrText xml:space="preserve"> PAGEREF _Toc230816022 \h </w:instrText>
        </w:r>
        <w:r>
          <w:rPr>
            <w:noProof/>
            <w:webHidden/>
          </w:rPr>
        </w:r>
        <w:r>
          <w:rPr>
            <w:noProof/>
            <w:webHidden/>
          </w:rPr>
          <w:fldChar w:fldCharType="separate"/>
        </w:r>
        <w:r>
          <w:rPr>
            <w:noProof/>
            <w:webHidden/>
          </w:rPr>
          <w:t>67</w:t>
        </w:r>
        <w:r>
          <w:rPr>
            <w:noProof/>
            <w:webHidden/>
          </w:rPr>
          <w:fldChar w:fldCharType="end"/>
        </w:r>
      </w:hyperlink>
    </w:p>
    <w:p w14:paraId="2EB68DBF" w14:textId="29370853" w:rsidR="00754609" w:rsidRDefault="00754609">
      <w:pPr>
        <w:pStyle w:val="TDC2"/>
        <w:tabs>
          <w:tab w:val="right" w:leader="dot" w:pos="8494"/>
        </w:tabs>
        <w:rPr>
          <w:rFonts w:eastAsiaTheme="minorEastAsia"/>
          <w:noProof/>
          <w:kern w:val="2"/>
          <w:sz w:val="24"/>
          <w:szCs w:val="24"/>
          <w:lang w:eastAsia="es-ES"/>
          <w14:ligatures w14:val="standardContextual"/>
        </w:rPr>
      </w:pPr>
      <w:hyperlink w:anchor="_Toc230816023" w:history="1">
        <w:r w:rsidRPr="00CB75AE">
          <w:rPr>
            <w:rStyle w:val="Hipervnculo"/>
            <w:noProof/>
          </w:rPr>
          <w:t>C.4 Listas personalizadas</w:t>
        </w:r>
        <w:r>
          <w:rPr>
            <w:noProof/>
            <w:webHidden/>
          </w:rPr>
          <w:tab/>
        </w:r>
        <w:r>
          <w:rPr>
            <w:noProof/>
            <w:webHidden/>
          </w:rPr>
          <w:fldChar w:fldCharType="begin"/>
        </w:r>
        <w:r>
          <w:rPr>
            <w:noProof/>
            <w:webHidden/>
          </w:rPr>
          <w:instrText xml:space="preserve"> PAGEREF _Toc230816023 \h </w:instrText>
        </w:r>
        <w:r>
          <w:rPr>
            <w:noProof/>
            <w:webHidden/>
          </w:rPr>
        </w:r>
        <w:r>
          <w:rPr>
            <w:noProof/>
            <w:webHidden/>
          </w:rPr>
          <w:fldChar w:fldCharType="separate"/>
        </w:r>
        <w:r>
          <w:rPr>
            <w:noProof/>
            <w:webHidden/>
          </w:rPr>
          <w:t>68</w:t>
        </w:r>
        <w:r>
          <w:rPr>
            <w:noProof/>
            <w:webHidden/>
          </w:rPr>
          <w:fldChar w:fldCharType="end"/>
        </w:r>
      </w:hyperlink>
    </w:p>
    <w:p w14:paraId="2C68948E" w14:textId="283EDB7E" w:rsidR="00754609" w:rsidRDefault="00754609">
      <w:pPr>
        <w:pStyle w:val="TDC2"/>
        <w:tabs>
          <w:tab w:val="right" w:leader="dot" w:pos="8494"/>
        </w:tabs>
        <w:rPr>
          <w:rFonts w:eastAsiaTheme="minorEastAsia"/>
          <w:noProof/>
          <w:kern w:val="2"/>
          <w:sz w:val="24"/>
          <w:szCs w:val="24"/>
          <w:lang w:eastAsia="es-ES"/>
          <w14:ligatures w14:val="standardContextual"/>
        </w:rPr>
      </w:pPr>
      <w:hyperlink w:anchor="_Toc230816024" w:history="1">
        <w:r w:rsidRPr="00CB75AE">
          <w:rPr>
            <w:rStyle w:val="Hipervnculo"/>
            <w:noProof/>
          </w:rPr>
          <w:t>C.5 Actividad, notificaciones y comunicación en tiempo real</w:t>
        </w:r>
        <w:r>
          <w:rPr>
            <w:noProof/>
            <w:webHidden/>
          </w:rPr>
          <w:tab/>
        </w:r>
        <w:r>
          <w:rPr>
            <w:noProof/>
            <w:webHidden/>
          </w:rPr>
          <w:fldChar w:fldCharType="begin"/>
        </w:r>
        <w:r>
          <w:rPr>
            <w:noProof/>
            <w:webHidden/>
          </w:rPr>
          <w:instrText xml:space="preserve"> PAGEREF _Toc230816024 \h </w:instrText>
        </w:r>
        <w:r>
          <w:rPr>
            <w:noProof/>
            <w:webHidden/>
          </w:rPr>
        </w:r>
        <w:r>
          <w:rPr>
            <w:noProof/>
            <w:webHidden/>
          </w:rPr>
          <w:fldChar w:fldCharType="separate"/>
        </w:r>
        <w:r>
          <w:rPr>
            <w:noProof/>
            <w:webHidden/>
          </w:rPr>
          <w:t>70</w:t>
        </w:r>
        <w:r>
          <w:rPr>
            <w:noProof/>
            <w:webHidden/>
          </w:rPr>
          <w:fldChar w:fldCharType="end"/>
        </w:r>
      </w:hyperlink>
    </w:p>
    <w:p w14:paraId="4317DFF5" w14:textId="0E0F41E5" w:rsidR="00754609" w:rsidRDefault="00754609">
      <w:pPr>
        <w:pStyle w:val="TDC2"/>
        <w:tabs>
          <w:tab w:val="right" w:leader="dot" w:pos="8494"/>
        </w:tabs>
        <w:rPr>
          <w:rFonts w:eastAsiaTheme="minorEastAsia"/>
          <w:noProof/>
          <w:kern w:val="2"/>
          <w:sz w:val="24"/>
          <w:szCs w:val="24"/>
          <w:lang w:eastAsia="es-ES"/>
          <w14:ligatures w14:val="standardContextual"/>
        </w:rPr>
      </w:pPr>
      <w:hyperlink w:anchor="_Toc230816025" w:history="1">
        <w:r w:rsidRPr="00CB75AE">
          <w:rPr>
            <w:rStyle w:val="Hipervnculo"/>
            <w:noProof/>
          </w:rPr>
          <w:t>C.6 Panel de administración y moderación de contenido</w:t>
        </w:r>
        <w:r>
          <w:rPr>
            <w:noProof/>
            <w:webHidden/>
          </w:rPr>
          <w:tab/>
        </w:r>
        <w:r>
          <w:rPr>
            <w:noProof/>
            <w:webHidden/>
          </w:rPr>
          <w:fldChar w:fldCharType="begin"/>
        </w:r>
        <w:r>
          <w:rPr>
            <w:noProof/>
            <w:webHidden/>
          </w:rPr>
          <w:instrText xml:space="preserve"> PAGEREF _Toc230816025 \h </w:instrText>
        </w:r>
        <w:r>
          <w:rPr>
            <w:noProof/>
            <w:webHidden/>
          </w:rPr>
        </w:r>
        <w:r>
          <w:rPr>
            <w:noProof/>
            <w:webHidden/>
          </w:rPr>
          <w:fldChar w:fldCharType="separate"/>
        </w:r>
        <w:r>
          <w:rPr>
            <w:noProof/>
            <w:webHidden/>
          </w:rPr>
          <w:t>71</w:t>
        </w:r>
        <w:r>
          <w:rPr>
            <w:noProof/>
            <w:webHidden/>
          </w:rPr>
          <w:fldChar w:fldCharType="end"/>
        </w:r>
      </w:hyperlink>
    </w:p>
    <w:p w14:paraId="05F781B7" w14:textId="44E06B3A" w:rsidR="00754609" w:rsidRDefault="00754609">
      <w:pPr>
        <w:pStyle w:val="TDC1"/>
        <w:rPr>
          <w:rFonts w:eastAsiaTheme="minorEastAsia"/>
          <w:noProof/>
          <w:kern w:val="2"/>
          <w:sz w:val="24"/>
          <w:szCs w:val="24"/>
          <w:lang w:eastAsia="es-ES"/>
          <w14:ligatures w14:val="standardContextual"/>
        </w:rPr>
      </w:pPr>
      <w:hyperlink w:anchor="_Toc230816026" w:history="1">
        <w:r w:rsidRPr="00CB75AE">
          <w:rPr>
            <w:rStyle w:val="Hipervnculo"/>
            <w:noProof/>
          </w:rPr>
          <w:t>Anexo D - Despliegue en Kubernetes con Minikube</w:t>
        </w:r>
        <w:r>
          <w:rPr>
            <w:noProof/>
            <w:webHidden/>
          </w:rPr>
          <w:tab/>
        </w:r>
        <w:r>
          <w:rPr>
            <w:noProof/>
            <w:webHidden/>
          </w:rPr>
          <w:fldChar w:fldCharType="begin"/>
        </w:r>
        <w:r>
          <w:rPr>
            <w:noProof/>
            <w:webHidden/>
          </w:rPr>
          <w:instrText xml:space="preserve"> PAGEREF _Toc230816026 \h </w:instrText>
        </w:r>
        <w:r>
          <w:rPr>
            <w:noProof/>
            <w:webHidden/>
          </w:rPr>
        </w:r>
        <w:r>
          <w:rPr>
            <w:noProof/>
            <w:webHidden/>
          </w:rPr>
          <w:fldChar w:fldCharType="separate"/>
        </w:r>
        <w:r>
          <w:rPr>
            <w:noProof/>
            <w:webHidden/>
          </w:rPr>
          <w:t>73</w:t>
        </w:r>
        <w:r>
          <w:rPr>
            <w:noProof/>
            <w:webHidden/>
          </w:rPr>
          <w:fldChar w:fldCharType="end"/>
        </w:r>
      </w:hyperlink>
    </w:p>
    <w:p w14:paraId="5BD7836E" w14:textId="0337F671" w:rsidR="004A2E73" w:rsidRDefault="003D4D41" w:rsidP="005278FD">
      <w:r w:rsidRPr="007B1868">
        <w:fldChar w:fldCharType="end"/>
      </w:r>
    </w:p>
    <w:p w14:paraId="11429AB9" w14:textId="474269EA" w:rsidR="00025B2F" w:rsidRPr="005278FD" w:rsidRDefault="004A2E73" w:rsidP="004A2E73">
      <w:pPr>
        <w:jc w:val="left"/>
      </w:pPr>
      <w:r>
        <w:br w:type="page"/>
      </w:r>
    </w:p>
    <w:p w14:paraId="44B4B01A" w14:textId="56FDA609" w:rsidR="003D4D41" w:rsidRPr="007B1868" w:rsidRDefault="003D4D41" w:rsidP="00113388">
      <w:pPr>
        <w:jc w:val="center"/>
        <w:rPr>
          <w:b/>
        </w:rPr>
      </w:pPr>
      <w:r w:rsidRPr="007B1868">
        <w:rPr>
          <w:b/>
        </w:rPr>
        <w:lastRenderedPageBreak/>
        <w:t>ÍNDICE DE FIGURAS</w:t>
      </w:r>
    </w:p>
    <w:p w14:paraId="51D2F95A" w14:textId="749CA361" w:rsidR="00250561" w:rsidRDefault="00082F70">
      <w:pPr>
        <w:pStyle w:val="Tabladeilustraciones"/>
        <w:tabs>
          <w:tab w:val="right" w:leader="dot" w:pos="8494"/>
        </w:tabs>
        <w:rPr>
          <w:rFonts w:eastAsiaTheme="minorEastAsia"/>
          <w:noProof/>
          <w:kern w:val="2"/>
          <w:sz w:val="24"/>
          <w:szCs w:val="24"/>
          <w:lang w:eastAsia="es-ES"/>
          <w14:ligatures w14:val="standardContextual"/>
        </w:rPr>
      </w:pPr>
      <w:r>
        <w:fldChar w:fldCharType="begin"/>
      </w:r>
      <w:r>
        <w:instrText xml:space="preserve"> TOC \h \z \c "Figura" </w:instrText>
      </w:r>
      <w:r>
        <w:fldChar w:fldCharType="separate"/>
      </w:r>
      <w:hyperlink w:anchor="_Toc230815931" w:history="1">
        <w:r w:rsidR="00250561" w:rsidRPr="00A774F8">
          <w:rPr>
            <w:rStyle w:val="Hipervnculo"/>
            <w:noProof/>
          </w:rPr>
          <w:t>Figura 1. Aplicación web Letterboxd</w:t>
        </w:r>
        <w:r w:rsidR="00250561">
          <w:rPr>
            <w:noProof/>
            <w:webHidden/>
          </w:rPr>
          <w:tab/>
        </w:r>
        <w:r w:rsidR="00250561">
          <w:rPr>
            <w:noProof/>
            <w:webHidden/>
          </w:rPr>
          <w:fldChar w:fldCharType="begin"/>
        </w:r>
        <w:r w:rsidR="00250561">
          <w:rPr>
            <w:noProof/>
            <w:webHidden/>
          </w:rPr>
          <w:instrText xml:space="preserve"> PAGEREF _Toc230815931 \h </w:instrText>
        </w:r>
        <w:r w:rsidR="00250561">
          <w:rPr>
            <w:noProof/>
            <w:webHidden/>
          </w:rPr>
        </w:r>
        <w:r w:rsidR="00250561">
          <w:rPr>
            <w:noProof/>
            <w:webHidden/>
          </w:rPr>
          <w:fldChar w:fldCharType="separate"/>
        </w:r>
        <w:r w:rsidR="00250561">
          <w:rPr>
            <w:noProof/>
            <w:webHidden/>
          </w:rPr>
          <w:t>2</w:t>
        </w:r>
        <w:r w:rsidR="00250561">
          <w:rPr>
            <w:noProof/>
            <w:webHidden/>
          </w:rPr>
          <w:fldChar w:fldCharType="end"/>
        </w:r>
      </w:hyperlink>
    </w:p>
    <w:p w14:paraId="25B4D7AD" w14:textId="58439DC4" w:rsidR="00250561" w:rsidRDefault="00250561">
      <w:pPr>
        <w:pStyle w:val="Tabladeilustraciones"/>
        <w:tabs>
          <w:tab w:val="right" w:leader="dot" w:pos="8494"/>
        </w:tabs>
        <w:rPr>
          <w:rFonts w:eastAsiaTheme="minorEastAsia"/>
          <w:noProof/>
          <w:kern w:val="2"/>
          <w:sz w:val="24"/>
          <w:szCs w:val="24"/>
          <w:lang w:eastAsia="es-ES"/>
          <w14:ligatures w14:val="standardContextual"/>
        </w:rPr>
      </w:pPr>
      <w:hyperlink w:anchor="_Toc230815932" w:history="1">
        <w:r w:rsidRPr="00A774F8">
          <w:rPr>
            <w:rStyle w:val="Hipervnculo"/>
            <w:noProof/>
          </w:rPr>
          <w:t>Figura 2. Aplicación web IMDb</w:t>
        </w:r>
        <w:r>
          <w:rPr>
            <w:noProof/>
            <w:webHidden/>
          </w:rPr>
          <w:tab/>
        </w:r>
        <w:r>
          <w:rPr>
            <w:noProof/>
            <w:webHidden/>
          </w:rPr>
          <w:fldChar w:fldCharType="begin"/>
        </w:r>
        <w:r>
          <w:rPr>
            <w:noProof/>
            <w:webHidden/>
          </w:rPr>
          <w:instrText xml:space="preserve"> PAGEREF _Toc230815932 \h </w:instrText>
        </w:r>
        <w:r>
          <w:rPr>
            <w:noProof/>
            <w:webHidden/>
          </w:rPr>
        </w:r>
        <w:r>
          <w:rPr>
            <w:noProof/>
            <w:webHidden/>
          </w:rPr>
          <w:fldChar w:fldCharType="separate"/>
        </w:r>
        <w:r>
          <w:rPr>
            <w:noProof/>
            <w:webHidden/>
          </w:rPr>
          <w:t>3</w:t>
        </w:r>
        <w:r>
          <w:rPr>
            <w:noProof/>
            <w:webHidden/>
          </w:rPr>
          <w:fldChar w:fldCharType="end"/>
        </w:r>
      </w:hyperlink>
    </w:p>
    <w:p w14:paraId="25C2C37E" w14:textId="1A308248" w:rsidR="00250561" w:rsidRDefault="00250561">
      <w:pPr>
        <w:pStyle w:val="Tabladeilustraciones"/>
        <w:tabs>
          <w:tab w:val="right" w:leader="dot" w:pos="8494"/>
        </w:tabs>
        <w:rPr>
          <w:rFonts w:eastAsiaTheme="minorEastAsia"/>
          <w:noProof/>
          <w:kern w:val="2"/>
          <w:sz w:val="24"/>
          <w:szCs w:val="24"/>
          <w:lang w:eastAsia="es-ES"/>
          <w14:ligatures w14:val="standardContextual"/>
        </w:rPr>
      </w:pPr>
      <w:hyperlink w:anchor="_Toc230815933" w:history="1">
        <w:r w:rsidRPr="00A774F8">
          <w:rPr>
            <w:rStyle w:val="Hipervnculo"/>
            <w:noProof/>
          </w:rPr>
          <w:t>Figura 3. Aplicación web Serializd</w:t>
        </w:r>
        <w:r>
          <w:rPr>
            <w:noProof/>
            <w:webHidden/>
          </w:rPr>
          <w:tab/>
        </w:r>
        <w:r>
          <w:rPr>
            <w:noProof/>
            <w:webHidden/>
          </w:rPr>
          <w:fldChar w:fldCharType="begin"/>
        </w:r>
        <w:r>
          <w:rPr>
            <w:noProof/>
            <w:webHidden/>
          </w:rPr>
          <w:instrText xml:space="preserve"> PAGEREF _Toc230815933 \h </w:instrText>
        </w:r>
        <w:r>
          <w:rPr>
            <w:noProof/>
            <w:webHidden/>
          </w:rPr>
        </w:r>
        <w:r>
          <w:rPr>
            <w:noProof/>
            <w:webHidden/>
          </w:rPr>
          <w:fldChar w:fldCharType="separate"/>
        </w:r>
        <w:r>
          <w:rPr>
            <w:noProof/>
            <w:webHidden/>
          </w:rPr>
          <w:t>4</w:t>
        </w:r>
        <w:r>
          <w:rPr>
            <w:noProof/>
            <w:webHidden/>
          </w:rPr>
          <w:fldChar w:fldCharType="end"/>
        </w:r>
      </w:hyperlink>
    </w:p>
    <w:p w14:paraId="3BD282BA" w14:textId="4E7965F2" w:rsidR="00250561" w:rsidRDefault="00250561">
      <w:pPr>
        <w:pStyle w:val="Tabladeilustraciones"/>
        <w:tabs>
          <w:tab w:val="right" w:leader="dot" w:pos="8494"/>
        </w:tabs>
        <w:rPr>
          <w:rFonts w:eastAsiaTheme="minorEastAsia"/>
          <w:noProof/>
          <w:kern w:val="2"/>
          <w:sz w:val="24"/>
          <w:szCs w:val="24"/>
          <w:lang w:eastAsia="es-ES"/>
          <w14:ligatures w14:val="standardContextual"/>
        </w:rPr>
      </w:pPr>
      <w:hyperlink w:anchor="_Toc230815934" w:history="1">
        <w:r w:rsidRPr="00A774F8">
          <w:rPr>
            <w:rStyle w:val="Hipervnculo"/>
            <w:noProof/>
          </w:rPr>
          <w:t>Figura 4. Diagrama de casos de uso de un usuario no registrado</w:t>
        </w:r>
        <w:r>
          <w:rPr>
            <w:noProof/>
            <w:webHidden/>
          </w:rPr>
          <w:tab/>
        </w:r>
        <w:r>
          <w:rPr>
            <w:noProof/>
            <w:webHidden/>
          </w:rPr>
          <w:fldChar w:fldCharType="begin"/>
        </w:r>
        <w:r>
          <w:rPr>
            <w:noProof/>
            <w:webHidden/>
          </w:rPr>
          <w:instrText xml:space="preserve"> PAGEREF _Toc230815934 \h </w:instrText>
        </w:r>
        <w:r>
          <w:rPr>
            <w:noProof/>
            <w:webHidden/>
          </w:rPr>
        </w:r>
        <w:r>
          <w:rPr>
            <w:noProof/>
            <w:webHidden/>
          </w:rPr>
          <w:fldChar w:fldCharType="separate"/>
        </w:r>
        <w:r>
          <w:rPr>
            <w:noProof/>
            <w:webHidden/>
          </w:rPr>
          <w:t>11</w:t>
        </w:r>
        <w:r>
          <w:rPr>
            <w:noProof/>
            <w:webHidden/>
          </w:rPr>
          <w:fldChar w:fldCharType="end"/>
        </w:r>
      </w:hyperlink>
    </w:p>
    <w:p w14:paraId="15EDFE21" w14:textId="5C84470E" w:rsidR="00250561" w:rsidRDefault="00250561">
      <w:pPr>
        <w:pStyle w:val="Tabladeilustraciones"/>
        <w:tabs>
          <w:tab w:val="right" w:leader="dot" w:pos="8494"/>
        </w:tabs>
        <w:rPr>
          <w:rFonts w:eastAsiaTheme="minorEastAsia"/>
          <w:noProof/>
          <w:kern w:val="2"/>
          <w:sz w:val="24"/>
          <w:szCs w:val="24"/>
          <w:lang w:eastAsia="es-ES"/>
          <w14:ligatures w14:val="standardContextual"/>
        </w:rPr>
      </w:pPr>
      <w:hyperlink w:anchor="_Toc230815935" w:history="1">
        <w:r w:rsidRPr="00A774F8">
          <w:rPr>
            <w:rStyle w:val="Hipervnculo"/>
            <w:noProof/>
          </w:rPr>
          <w:t>Figura 5. Diagrama de casos de uso de la interacción social de un usuario registrado</w:t>
        </w:r>
        <w:r>
          <w:rPr>
            <w:noProof/>
            <w:webHidden/>
          </w:rPr>
          <w:tab/>
        </w:r>
        <w:r>
          <w:rPr>
            <w:noProof/>
            <w:webHidden/>
          </w:rPr>
          <w:fldChar w:fldCharType="begin"/>
        </w:r>
        <w:r>
          <w:rPr>
            <w:noProof/>
            <w:webHidden/>
          </w:rPr>
          <w:instrText xml:space="preserve"> PAGEREF _Toc230815935 \h </w:instrText>
        </w:r>
        <w:r>
          <w:rPr>
            <w:noProof/>
            <w:webHidden/>
          </w:rPr>
        </w:r>
        <w:r>
          <w:rPr>
            <w:noProof/>
            <w:webHidden/>
          </w:rPr>
          <w:fldChar w:fldCharType="separate"/>
        </w:r>
        <w:r>
          <w:rPr>
            <w:noProof/>
            <w:webHidden/>
          </w:rPr>
          <w:t>12</w:t>
        </w:r>
        <w:r>
          <w:rPr>
            <w:noProof/>
            <w:webHidden/>
          </w:rPr>
          <w:fldChar w:fldCharType="end"/>
        </w:r>
      </w:hyperlink>
    </w:p>
    <w:p w14:paraId="663AE252" w14:textId="6CC85F28" w:rsidR="00250561" w:rsidRDefault="00250561">
      <w:pPr>
        <w:pStyle w:val="Tabladeilustraciones"/>
        <w:tabs>
          <w:tab w:val="right" w:leader="dot" w:pos="8494"/>
        </w:tabs>
        <w:rPr>
          <w:rFonts w:eastAsiaTheme="minorEastAsia"/>
          <w:noProof/>
          <w:kern w:val="2"/>
          <w:sz w:val="24"/>
          <w:szCs w:val="24"/>
          <w:lang w:eastAsia="es-ES"/>
          <w14:ligatures w14:val="standardContextual"/>
        </w:rPr>
      </w:pPr>
      <w:hyperlink w:anchor="_Toc230815936" w:history="1">
        <w:r w:rsidRPr="00A774F8">
          <w:rPr>
            <w:rStyle w:val="Hipervnculo"/>
            <w:noProof/>
          </w:rPr>
          <w:t>Figura 6. Diagrama de casos de uso sobre listas personalizadas de un usuario registrado</w:t>
        </w:r>
        <w:r>
          <w:rPr>
            <w:noProof/>
            <w:webHidden/>
          </w:rPr>
          <w:tab/>
        </w:r>
        <w:r>
          <w:rPr>
            <w:noProof/>
            <w:webHidden/>
          </w:rPr>
          <w:fldChar w:fldCharType="begin"/>
        </w:r>
        <w:r>
          <w:rPr>
            <w:noProof/>
            <w:webHidden/>
          </w:rPr>
          <w:instrText xml:space="preserve"> PAGEREF _Toc230815936 \h </w:instrText>
        </w:r>
        <w:r>
          <w:rPr>
            <w:noProof/>
            <w:webHidden/>
          </w:rPr>
        </w:r>
        <w:r>
          <w:rPr>
            <w:noProof/>
            <w:webHidden/>
          </w:rPr>
          <w:fldChar w:fldCharType="separate"/>
        </w:r>
        <w:r>
          <w:rPr>
            <w:noProof/>
            <w:webHidden/>
          </w:rPr>
          <w:t>13</w:t>
        </w:r>
        <w:r>
          <w:rPr>
            <w:noProof/>
            <w:webHidden/>
          </w:rPr>
          <w:fldChar w:fldCharType="end"/>
        </w:r>
      </w:hyperlink>
    </w:p>
    <w:p w14:paraId="7C0955AD" w14:textId="774228C4" w:rsidR="00250561" w:rsidRDefault="00250561">
      <w:pPr>
        <w:pStyle w:val="Tabladeilustraciones"/>
        <w:tabs>
          <w:tab w:val="right" w:leader="dot" w:pos="8494"/>
        </w:tabs>
        <w:rPr>
          <w:rFonts w:eastAsiaTheme="minorEastAsia"/>
          <w:noProof/>
          <w:kern w:val="2"/>
          <w:sz w:val="24"/>
          <w:szCs w:val="24"/>
          <w:lang w:eastAsia="es-ES"/>
          <w14:ligatures w14:val="standardContextual"/>
        </w:rPr>
      </w:pPr>
      <w:hyperlink w:anchor="_Toc230815937" w:history="1">
        <w:r w:rsidRPr="00A774F8">
          <w:rPr>
            <w:rStyle w:val="Hipervnculo"/>
            <w:noProof/>
          </w:rPr>
          <w:t>Figura 7. Diagrama de casos de uso de valoraciones y reseñas de un usuario registrado</w:t>
        </w:r>
        <w:r>
          <w:rPr>
            <w:noProof/>
            <w:webHidden/>
          </w:rPr>
          <w:tab/>
        </w:r>
        <w:r>
          <w:rPr>
            <w:noProof/>
            <w:webHidden/>
          </w:rPr>
          <w:fldChar w:fldCharType="begin"/>
        </w:r>
        <w:r>
          <w:rPr>
            <w:noProof/>
            <w:webHidden/>
          </w:rPr>
          <w:instrText xml:space="preserve"> PAGEREF _Toc230815937 \h </w:instrText>
        </w:r>
        <w:r>
          <w:rPr>
            <w:noProof/>
            <w:webHidden/>
          </w:rPr>
        </w:r>
        <w:r>
          <w:rPr>
            <w:noProof/>
            <w:webHidden/>
          </w:rPr>
          <w:fldChar w:fldCharType="separate"/>
        </w:r>
        <w:r>
          <w:rPr>
            <w:noProof/>
            <w:webHidden/>
          </w:rPr>
          <w:t>14</w:t>
        </w:r>
        <w:r>
          <w:rPr>
            <w:noProof/>
            <w:webHidden/>
          </w:rPr>
          <w:fldChar w:fldCharType="end"/>
        </w:r>
      </w:hyperlink>
    </w:p>
    <w:p w14:paraId="0D28D1A6" w14:textId="17A3E0A1" w:rsidR="00250561" w:rsidRDefault="00250561">
      <w:pPr>
        <w:pStyle w:val="Tabladeilustraciones"/>
        <w:tabs>
          <w:tab w:val="right" w:leader="dot" w:pos="8494"/>
        </w:tabs>
        <w:rPr>
          <w:rFonts w:eastAsiaTheme="minorEastAsia"/>
          <w:noProof/>
          <w:kern w:val="2"/>
          <w:sz w:val="24"/>
          <w:szCs w:val="24"/>
          <w:lang w:eastAsia="es-ES"/>
          <w14:ligatures w14:val="standardContextual"/>
        </w:rPr>
      </w:pPr>
      <w:hyperlink w:anchor="_Toc230815938" w:history="1">
        <w:r w:rsidRPr="00A774F8">
          <w:rPr>
            <w:rStyle w:val="Hipervnculo"/>
            <w:noProof/>
          </w:rPr>
          <w:t>Figura 8. Diagrama de casos de uso del administrador</w:t>
        </w:r>
        <w:r>
          <w:rPr>
            <w:noProof/>
            <w:webHidden/>
          </w:rPr>
          <w:tab/>
        </w:r>
        <w:r>
          <w:rPr>
            <w:noProof/>
            <w:webHidden/>
          </w:rPr>
          <w:fldChar w:fldCharType="begin"/>
        </w:r>
        <w:r>
          <w:rPr>
            <w:noProof/>
            <w:webHidden/>
          </w:rPr>
          <w:instrText xml:space="preserve"> PAGEREF _Toc230815938 \h </w:instrText>
        </w:r>
        <w:r>
          <w:rPr>
            <w:noProof/>
            <w:webHidden/>
          </w:rPr>
        </w:r>
        <w:r>
          <w:rPr>
            <w:noProof/>
            <w:webHidden/>
          </w:rPr>
          <w:fldChar w:fldCharType="separate"/>
        </w:r>
        <w:r>
          <w:rPr>
            <w:noProof/>
            <w:webHidden/>
          </w:rPr>
          <w:t>15</w:t>
        </w:r>
        <w:r>
          <w:rPr>
            <w:noProof/>
            <w:webHidden/>
          </w:rPr>
          <w:fldChar w:fldCharType="end"/>
        </w:r>
      </w:hyperlink>
    </w:p>
    <w:p w14:paraId="71FF9442" w14:textId="1D59609A" w:rsidR="00250561" w:rsidRDefault="00250561">
      <w:pPr>
        <w:pStyle w:val="Tabladeilustraciones"/>
        <w:tabs>
          <w:tab w:val="right" w:leader="dot" w:pos="8494"/>
        </w:tabs>
        <w:rPr>
          <w:rFonts w:eastAsiaTheme="minorEastAsia"/>
          <w:noProof/>
          <w:kern w:val="2"/>
          <w:sz w:val="24"/>
          <w:szCs w:val="24"/>
          <w:lang w:eastAsia="es-ES"/>
          <w14:ligatures w14:val="standardContextual"/>
        </w:rPr>
      </w:pPr>
      <w:hyperlink w:anchor="_Toc230815939" w:history="1">
        <w:r w:rsidRPr="00A774F8">
          <w:rPr>
            <w:rStyle w:val="Hipervnculo"/>
            <w:noProof/>
          </w:rPr>
          <w:t>Figura 9. Diagrama entidad-relación de MovieMate</w:t>
        </w:r>
        <w:r>
          <w:rPr>
            <w:noProof/>
            <w:webHidden/>
          </w:rPr>
          <w:tab/>
        </w:r>
        <w:r>
          <w:rPr>
            <w:noProof/>
            <w:webHidden/>
          </w:rPr>
          <w:fldChar w:fldCharType="begin"/>
        </w:r>
        <w:r>
          <w:rPr>
            <w:noProof/>
            <w:webHidden/>
          </w:rPr>
          <w:instrText xml:space="preserve"> PAGEREF _Toc230815939 \h </w:instrText>
        </w:r>
        <w:r>
          <w:rPr>
            <w:noProof/>
            <w:webHidden/>
          </w:rPr>
        </w:r>
        <w:r>
          <w:rPr>
            <w:noProof/>
            <w:webHidden/>
          </w:rPr>
          <w:fldChar w:fldCharType="separate"/>
        </w:r>
        <w:r>
          <w:rPr>
            <w:noProof/>
            <w:webHidden/>
          </w:rPr>
          <w:t>17</w:t>
        </w:r>
        <w:r>
          <w:rPr>
            <w:noProof/>
            <w:webHidden/>
          </w:rPr>
          <w:fldChar w:fldCharType="end"/>
        </w:r>
      </w:hyperlink>
    </w:p>
    <w:p w14:paraId="74E7A8B3" w14:textId="6D149304" w:rsidR="00250561" w:rsidRDefault="00250561">
      <w:pPr>
        <w:pStyle w:val="Tabladeilustraciones"/>
        <w:tabs>
          <w:tab w:val="right" w:leader="dot" w:pos="8494"/>
        </w:tabs>
        <w:rPr>
          <w:rFonts w:eastAsiaTheme="minorEastAsia"/>
          <w:noProof/>
          <w:kern w:val="2"/>
          <w:sz w:val="24"/>
          <w:szCs w:val="24"/>
          <w:lang w:eastAsia="es-ES"/>
          <w14:ligatures w14:val="standardContextual"/>
        </w:rPr>
      </w:pPr>
      <w:hyperlink w:anchor="_Toc230815940" w:history="1">
        <w:r w:rsidRPr="00A774F8">
          <w:rPr>
            <w:rStyle w:val="Hipervnculo"/>
            <w:noProof/>
          </w:rPr>
          <w:t xml:space="preserve">Figura 10. </w:t>
        </w:r>
        <w:r w:rsidRPr="00A774F8">
          <w:rPr>
            <w:rStyle w:val="Hipervnculo"/>
            <w:i/>
            <w:iCs/>
            <w:noProof/>
          </w:rPr>
          <w:t>Mockup</w:t>
        </w:r>
        <w:r w:rsidRPr="00A774F8">
          <w:rPr>
            <w:rStyle w:val="Hipervnculo"/>
            <w:noProof/>
          </w:rPr>
          <w:t xml:space="preserve"> de MovieMate</w:t>
        </w:r>
        <w:r>
          <w:rPr>
            <w:noProof/>
            <w:webHidden/>
          </w:rPr>
          <w:tab/>
        </w:r>
        <w:r>
          <w:rPr>
            <w:noProof/>
            <w:webHidden/>
          </w:rPr>
          <w:fldChar w:fldCharType="begin"/>
        </w:r>
        <w:r>
          <w:rPr>
            <w:noProof/>
            <w:webHidden/>
          </w:rPr>
          <w:instrText xml:space="preserve"> PAGEREF _Toc230815940 \h </w:instrText>
        </w:r>
        <w:r>
          <w:rPr>
            <w:noProof/>
            <w:webHidden/>
          </w:rPr>
        </w:r>
        <w:r>
          <w:rPr>
            <w:noProof/>
            <w:webHidden/>
          </w:rPr>
          <w:fldChar w:fldCharType="separate"/>
        </w:r>
        <w:r>
          <w:rPr>
            <w:noProof/>
            <w:webHidden/>
          </w:rPr>
          <w:t>22</w:t>
        </w:r>
        <w:r>
          <w:rPr>
            <w:noProof/>
            <w:webHidden/>
          </w:rPr>
          <w:fldChar w:fldCharType="end"/>
        </w:r>
      </w:hyperlink>
    </w:p>
    <w:p w14:paraId="763FDDA0" w14:textId="75E2A5B4" w:rsidR="00250561" w:rsidRDefault="00250561">
      <w:pPr>
        <w:pStyle w:val="Tabladeilustraciones"/>
        <w:tabs>
          <w:tab w:val="right" w:leader="dot" w:pos="8494"/>
        </w:tabs>
        <w:rPr>
          <w:rFonts w:eastAsiaTheme="minorEastAsia"/>
          <w:noProof/>
          <w:kern w:val="2"/>
          <w:sz w:val="24"/>
          <w:szCs w:val="24"/>
          <w:lang w:eastAsia="es-ES"/>
          <w14:ligatures w14:val="standardContextual"/>
        </w:rPr>
      </w:pPr>
      <w:hyperlink w:anchor="_Toc230815941" w:history="1">
        <w:r w:rsidRPr="00A774F8">
          <w:rPr>
            <w:rStyle w:val="Hipervnculo"/>
            <w:noProof/>
          </w:rPr>
          <w:t xml:space="preserve">Figura 11. </w:t>
        </w:r>
        <w:r w:rsidRPr="00A774F8">
          <w:rPr>
            <w:rStyle w:val="Hipervnculo"/>
            <w:i/>
            <w:iCs/>
            <w:noProof/>
          </w:rPr>
          <w:t>Mockup</w:t>
        </w:r>
        <w:r w:rsidRPr="00A774F8">
          <w:rPr>
            <w:rStyle w:val="Hipervnculo"/>
            <w:noProof/>
          </w:rPr>
          <w:t xml:space="preserve"> de MovieMate versión móvil</w:t>
        </w:r>
        <w:r>
          <w:rPr>
            <w:noProof/>
            <w:webHidden/>
          </w:rPr>
          <w:tab/>
        </w:r>
        <w:r>
          <w:rPr>
            <w:noProof/>
            <w:webHidden/>
          </w:rPr>
          <w:fldChar w:fldCharType="begin"/>
        </w:r>
        <w:r>
          <w:rPr>
            <w:noProof/>
            <w:webHidden/>
          </w:rPr>
          <w:instrText xml:space="preserve"> PAGEREF _Toc230815941 \h </w:instrText>
        </w:r>
        <w:r>
          <w:rPr>
            <w:noProof/>
            <w:webHidden/>
          </w:rPr>
        </w:r>
        <w:r>
          <w:rPr>
            <w:noProof/>
            <w:webHidden/>
          </w:rPr>
          <w:fldChar w:fldCharType="separate"/>
        </w:r>
        <w:r>
          <w:rPr>
            <w:noProof/>
            <w:webHidden/>
          </w:rPr>
          <w:t>23</w:t>
        </w:r>
        <w:r>
          <w:rPr>
            <w:noProof/>
            <w:webHidden/>
          </w:rPr>
          <w:fldChar w:fldCharType="end"/>
        </w:r>
      </w:hyperlink>
    </w:p>
    <w:p w14:paraId="0B26340C" w14:textId="65A5B810" w:rsidR="00250561" w:rsidRDefault="00250561">
      <w:pPr>
        <w:pStyle w:val="Tabladeilustraciones"/>
        <w:tabs>
          <w:tab w:val="right" w:leader="dot" w:pos="8494"/>
        </w:tabs>
        <w:rPr>
          <w:rFonts w:eastAsiaTheme="minorEastAsia"/>
          <w:noProof/>
          <w:kern w:val="2"/>
          <w:sz w:val="24"/>
          <w:szCs w:val="24"/>
          <w:lang w:eastAsia="es-ES"/>
          <w14:ligatures w14:val="standardContextual"/>
        </w:rPr>
      </w:pPr>
      <w:hyperlink w:anchor="_Toc230815942" w:history="1">
        <w:r w:rsidRPr="00A774F8">
          <w:rPr>
            <w:rStyle w:val="Hipervnculo"/>
            <w:noProof/>
          </w:rPr>
          <w:t>Figura 12. Arquitectura de MovieMate</w:t>
        </w:r>
        <w:r>
          <w:rPr>
            <w:noProof/>
            <w:webHidden/>
          </w:rPr>
          <w:tab/>
        </w:r>
        <w:r>
          <w:rPr>
            <w:noProof/>
            <w:webHidden/>
          </w:rPr>
          <w:fldChar w:fldCharType="begin"/>
        </w:r>
        <w:r>
          <w:rPr>
            <w:noProof/>
            <w:webHidden/>
          </w:rPr>
          <w:instrText xml:space="preserve"> PAGEREF _Toc230815942 \h </w:instrText>
        </w:r>
        <w:r>
          <w:rPr>
            <w:noProof/>
            <w:webHidden/>
          </w:rPr>
        </w:r>
        <w:r>
          <w:rPr>
            <w:noProof/>
            <w:webHidden/>
          </w:rPr>
          <w:fldChar w:fldCharType="separate"/>
        </w:r>
        <w:r>
          <w:rPr>
            <w:noProof/>
            <w:webHidden/>
          </w:rPr>
          <w:t>24</w:t>
        </w:r>
        <w:r>
          <w:rPr>
            <w:noProof/>
            <w:webHidden/>
          </w:rPr>
          <w:fldChar w:fldCharType="end"/>
        </w:r>
      </w:hyperlink>
    </w:p>
    <w:p w14:paraId="53A759A5" w14:textId="280F9904" w:rsidR="00250561" w:rsidRDefault="00250561">
      <w:pPr>
        <w:pStyle w:val="Tabladeilustraciones"/>
        <w:tabs>
          <w:tab w:val="right" w:leader="dot" w:pos="8494"/>
        </w:tabs>
        <w:rPr>
          <w:rFonts w:eastAsiaTheme="minorEastAsia"/>
          <w:noProof/>
          <w:kern w:val="2"/>
          <w:sz w:val="24"/>
          <w:szCs w:val="24"/>
          <w:lang w:eastAsia="es-ES"/>
          <w14:ligatures w14:val="standardContextual"/>
        </w:rPr>
      </w:pPr>
      <w:hyperlink w:anchor="_Toc230815943" w:history="1">
        <w:r w:rsidRPr="00A774F8">
          <w:rPr>
            <w:rStyle w:val="Hipervnculo"/>
            <w:noProof/>
          </w:rPr>
          <w:t xml:space="preserve">Figura 13. Estructura de carpetas del </w:t>
        </w:r>
        <w:r w:rsidRPr="00A774F8">
          <w:rPr>
            <w:rStyle w:val="Hipervnculo"/>
            <w:i/>
            <w:iCs/>
            <w:noProof/>
          </w:rPr>
          <w:t>back-end</w:t>
        </w:r>
        <w:r w:rsidRPr="00A774F8">
          <w:rPr>
            <w:rStyle w:val="Hipervnculo"/>
            <w:noProof/>
          </w:rPr>
          <w:t xml:space="preserve"> de MovieMate</w:t>
        </w:r>
        <w:r>
          <w:rPr>
            <w:noProof/>
            <w:webHidden/>
          </w:rPr>
          <w:tab/>
        </w:r>
        <w:r>
          <w:rPr>
            <w:noProof/>
            <w:webHidden/>
          </w:rPr>
          <w:fldChar w:fldCharType="begin"/>
        </w:r>
        <w:r>
          <w:rPr>
            <w:noProof/>
            <w:webHidden/>
          </w:rPr>
          <w:instrText xml:space="preserve"> PAGEREF _Toc230815943 \h </w:instrText>
        </w:r>
        <w:r>
          <w:rPr>
            <w:noProof/>
            <w:webHidden/>
          </w:rPr>
        </w:r>
        <w:r>
          <w:rPr>
            <w:noProof/>
            <w:webHidden/>
          </w:rPr>
          <w:fldChar w:fldCharType="separate"/>
        </w:r>
        <w:r>
          <w:rPr>
            <w:noProof/>
            <w:webHidden/>
          </w:rPr>
          <w:t>26</w:t>
        </w:r>
        <w:r>
          <w:rPr>
            <w:noProof/>
            <w:webHidden/>
          </w:rPr>
          <w:fldChar w:fldCharType="end"/>
        </w:r>
      </w:hyperlink>
    </w:p>
    <w:p w14:paraId="5626EC00" w14:textId="0A9D7550" w:rsidR="00250561" w:rsidRDefault="00250561">
      <w:pPr>
        <w:pStyle w:val="Tabladeilustraciones"/>
        <w:tabs>
          <w:tab w:val="right" w:leader="dot" w:pos="8494"/>
        </w:tabs>
        <w:rPr>
          <w:rFonts w:eastAsiaTheme="minorEastAsia"/>
          <w:noProof/>
          <w:kern w:val="2"/>
          <w:sz w:val="24"/>
          <w:szCs w:val="24"/>
          <w:lang w:eastAsia="es-ES"/>
          <w14:ligatures w14:val="standardContextual"/>
        </w:rPr>
      </w:pPr>
      <w:hyperlink w:anchor="_Toc230815944" w:history="1">
        <w:r w:rsidRPr="00A774F8">
          <w:rPr>
            <w:rStyle w:val="Hipervnculo"/>
            <w:noProof/>
          </w:rPr>
          <w:t>Figura 14. Ejemplo de controlador REST (</w:t>
        </w:r>
        <w:r w:rsidRPr="00A774F8">
          <w:rPr>
            <w:rStyle w:val="Hipervnculo"/>
            <w:rFonts w:ascii="Courier New" w:hAnsi="Courier New" w:cs="Courier New"/>
            <w:noProof/>
          </w:rPr>
          <w:t>FollowerController</w:t>
        </w:r>
        <w:r w:rsidRPr="00A774F8">
          <w:rPr>
            <w:rStyle w:val="Hipervnculo"/>
            <w:noProof/>
          </w:rPr>
          <w:t>) en MovieMate</w:t>
        </w:r>
        <w:r>
          <w:rPr>
            <w:noProof/>
            <w:webHidden/>
          </w:rPr>
          <w:tab/>
        </w:r>
        <w:r>
          <w:rPr>
            <w:noProof/>
            <w:webHidden/>
          </w:rPr>
          <w:fldChar w:fldCharType="begin"/>
        </w:r>
        <w:r>
          <w:rPr>
            <w:noProof/>
            <w:webHidden/>
          </w:rPr>
          <w:instrText xml:space="preserve"> PAGEREF _Toc230815944 \h </w:instrText>
        </w:r>
        <w:r>
          <w:rPr>
            <w:noProof/>
            <w:webHidden/>
          </w:rPr>
        </w:r>
        <w:r>
          <w:rPr>
            <w:noProof/>
            <w:webHidden/>
          </w:rPr>
          <w:fldChar w:fldCharType="separate"/>
        </w:r>
        <w:r>
          <w:rPr>
            <w:noProof/>
            <w:webHidden/>
          </w:rPr>
          <w:t>27</w:t>
        </w:r>
        <w:r>
          <w:rPr>
            <w:noProof/>
            <w:webHidden/>
          </w:rPr>
          <w:fldChar w:fldCharType="end"/>
        </w:r>
      </w:hyperlink>
    </w:p>
    <w:p w14:paraId="2E38ACC5" w14:textId="7E943D48" w:rsidR="00250561" w:rsidRDefault="00250561">
      <w:pPr>
        <w:pStyle w:val="Tabladeilustraciones"/>
        <w:tabs>
          <w:tab w:val="right" w:leader="dot" w:pos="8494"/>
        </w:tabs>
        <w:rPr>
          <w:rFonts w:eastAsiaTheme="minorEastAsia"/>
          <w:noProof/>
          <w:kern w:val="2"/>
          <w:sz w:val="24"/>
          <w:szCs w:val="24"/>
          <w:lang w:eastAsia="es-ES"/>
          <w14:ligatures w14:val="standardContextual"/>
        </w:rPr>
      </w:pPr>
      <w:hyperlink w:anchor="_Toc230815945" w:history="1">
        <w:r w:rsidRPr="00A774F8">
          <w:rPr>
            <w:rStyle w:val="Hipervnculo"/>
            <w:noProof/>
          </w:rPr>
          <w:t>Figura 15. Ejemplo DTO</w:t>
        </w:r>
        <w:r>
          <w:rPr>
            <w:noProof/>
            <w:webHidden/>
          </w:rPr>
          <w:tab/>
        </w:r>
        <w:r>
          <w:rPr>
            <w:noProof/>
            <w:webHidden/>
          </w:rPr>
          <w:fldChar w:fldCharType="begin"/>
        </w:r>
        <w:r>
          <w:rPr>
            <w:noProof/>
            <w:webHidden/>
          </w:rPr>
          <w:instrText xml:space="preserve"> PAGEREF _Toc230815945 \h </w:instrText>
        </w:r>
        <w:r>
          <w:rPr>
            <w:noProof/>
            <w:webHidden/>
          </w:rPr>
        </w:r>
        <w:r>
          <w:rPr>
            <w:noProof/>
            <w:webHidden/>
          </w:rPr>
          <w:fldChar w:fldCharType="separate"/>
        </w:r>
        <w:r>
          <w:rPr>
            <w:noProof/>
            <w:webHidden/>
          </w:rPr>
          <w:t>28</w:t>
        </w:r>
        <w:r>
          <w:rPr>
            <w:noProof/>
            <w:webHidden/>
          </w:rPr>
          <w:fldChar w:fldCharType="end"/>
        </w:r>
      </w:hyperlink>
    </w:p>
    <w:p w14:paraId="4F48C334" w14:textId="51B79BB4" w:rsidR="00250561" w:rsidRDefault="00250561">
      <w:pPr>
        <w:pStyle w:val="Tabladeilustraciones"/>
        <w:tabs>
          <w:tab w:val="right" w:leader="dot" w:pos="8494"/>
        </w:tabs>
        <w:rPr>
          <w:rFonts w:eastAsiaTheme="minorEastAsia"/>
          <w:noProof/>
          <w:kern w:val="2"/>
          <w:sz w:val="24"/>
          <w:szCs w:val="24"/>
          <w:lang w:eastAsia="es-ES"/>
          <w14:ligatures w14:val="standardContextual"/>
        </w:rPr>
      </w:pPr>
      <w:hyperlink w:anchor="_Toc230815946" w:history="1">
        <w:r w:rsidRPr="00A774F8">
          <w:rPr>
            <w:rStyle w:val="Hipervnculo"/>
            <w:noProof/>
          </w:rPr>
          <w:t xml:space="preserve">Figura 16. </w:t>
        </w:r>
        <w:r w:rsidRPr="00A774F8">
          <w:rPr>
            <w:rStyle w:val="Hipervnculo"/>
            <w:i/>
            <w:iCs/>
            <w:noProof/>
          </w:rPr>
          <w:t>Endpoints</w:t>
        </w:r>
        <w:r w:rsidRPr="00A774F8">
          <w:rPr>
            <w:rStyle w:val="Hipervnculo"/>
            <w:noProof/>
          </w:rPr>
          <w:t xml:space="preserve"> para gestión de seguidores en MovieMate</w:t>
        </w:r>
        <w:r>
          <w:rPr>
            <w:noProof/>
            <w:webHidden/>
          </w:rPr>
          <w:tab/>
        </w:r>
        <w:r>
          <w:rPr>
            <w:noProof/>
            <w:webHidden/>
          </w:rPr>
          <w:fldChar w:fldCharType="begin"/>
        </w:r>
        <w:r>
          <w:rPr>
            <w:noProof/>
            <w:webHidden/>
          </w:rPr>
          <w:instrText xml:space="preserve"> PAGEREF _Toc230815946 \h </w:instrText>
        </w:r>
        <w:r>
          <w:rPr>
            <w:noProof/>
            <w:webHidden/>
          </w:rPr>
        </w:r>
        <w:r>
          <w:rPr>
            <w:noProof/>
            <w:webHidden/>
          </w:rPr>
          <w:fldChar w:fldCharType="separate"/>
        </w:r>
        <w:r>
          <w:rPr>
            <w:noProof/>
            <w:webHidden/>
          </w:rPr>
          <w:t>28</w:t>
        </w:r>
        <w:r>
          <w:rPr>
            <w:noProof/>
            <w:webHidden/>
          </w:rPr>
          <w:fldChar w:fldCharType="end"/>
        </w:r>
      </w:hyperlink>
    </w:p>
    <w:p w14:paraId="3575803A" w14:textId="3C4EF06D" w:rsidR="00250561" w:rsidRDefault="00250561">
      <w:pPr>
        <w:pStyle w:val="Tabladeilustraciones"/>
        <w:tabs>
          <w:tab w:val="right" w:leader="dot" w:pos="8494"/>
        </w:tabs>
        <w:rPr>
          <w:rFonts w:eastAsiaTheme="minorEastAsia"/>
          <w:noProof/>
          <w:kern w:val="2"/>
          <w:sz w:val="24"/>
          <w:szCs w:val="24"/>
          <w:lang w:eastAsia="es-ES"/>
          <w14:ligatures w14:val="standardContextual"/>
        </w:rPr>
      </w:pPr>
      <w:hyperlink w:anchor="_Toc230815947" w:history="1">
        <w:r w:rsidRPr="00A774F8">
          <w:rPr>
            <w:rStyle w:val="Hipervnculo"/>
            <w:noProof/>
          </w:rPr>
          <w:t>Figura 17. Ejemplo de servicio (</w:t>
        </w:r>
        <w:r w:rsidRPr="00A774F8">
          <w:rPr>
            <w:rStyle w:val="Hipervnculo"/>
            <w:rFonts w:ascii="Courier New" w:hAnsi="Courier New" w:cs="Courier New"/>
            <w:noProof/>
          </w:rPr>
          <w:t>FollowerService</w:t>
        </w:r>
        <w:r w:rsidRPr="00A774F8">
          <w:rPr>
            <w:rStyle w:val="Hipervnculo"/>
            <w:noProof/>
          </w:rPr>
          <w:t>) en MovieMate</w:t>
        </w:r>
        <w:r>
          <w:rPr>
            <w:noProof/>
            <w:webHidden/>
          </w:rPr>
          <w:tab/>
        </w:r>
        <w:r>
          <w:rPr>
            <w:noProof/>
            <w:webHidden/>
          </w:rPr>
          <w:fldChar w:fldCharType="begin"/>
        </w:r>
        <w:r>
          <w:rPr>
            <w:noProof/>
            <w:webHidden/>
          </w:rPr>
          <w:instrText xml:space="preserve"> PAGEREF _Toc230815947 \h </w:instrText>
        </w:r>
        <w:r>
          <w:rPr>
            <w:noProof/>
            <w:webHidden/>
          </w:rPr>
        </w:r>
        <w:r>
          <w:rPr>
            <w:noProof/>
            <w:webHidden/>
          </w:rPr>
          <w:fldChar w:fldCharType="separate"/>
        </w:r>
        <w:r>
          <w:rPr>
            <w:noProof/>
            <w:webHidden/>
          </w:rPr>
          <w:t>29</w:t>
        </w:r>
        <w:r>
          <w:rPr>
            <w:noProof/>
            <w:webHidden/>
          </w:rPr>
          <w:fldChar w:fldCharType="end"/>
        </w:r>
      </w:hyperlink>
    </w:p>
    <w:p w14:paraId="77C4FED8" w14:textId="7B29B9DD" w:rsidR="00250561" w:rsidRDefault="00250561">
      <w:pPr>
        <w:pStyle w:val="Tabladeilustraciones"/>
        <w:tabs>
          <w:tab w:val="right" w:leader="dot" w:pos="8494"/>
        </w:tabs>
        <w:rPr>
          <w:rFonts w:eastAsiaTheme="minorEastAsia"/>
          <w:noProof/>
          <w:kern w:val="2"/>
          <w:sz w:val="24"/>
          <w:szCs w:val="24"/>
          <w:lang w:eastAsia="es-ES"/>
          <w14:ligatures w14:val="standardContextual"/>
        </w:rPr>
      </w:pPr>
      <w:hyperlink w:anchor="_Toc230815948" w:history="1">
        <w:r w:rsidRPr="00A774F8">
          <w:rPr>
            <w:rStyle w:val="Hipervnculo"/>
            <w:noProof/>
          </w:rPr>
          <w:t>Figura 18. Ejemplo de repositorio JPA (</w:t>
        </w:r>
        <w:r w:rsidRPr="00A774F8">
          <w:rPr>
            <w:rStyle w:val="Hipervnculo"/>
            <w:rFonts w:ascii="Courier New" w:hAnsi="Courier New" w:cs="Courier New"/>
            <w:noProof/>
          </w:rPr>
          <w:t>FollowerRepository</w:t>
        </w:r>
        <w:r w:rsidRPr="00A774F8">
          <w:rPr>
            <w:rStyle w:val="Hipervnculo"/>
            <w:noProof/>
          </w:rPr>
          <w:t>) en MovieMate</w:t>
        </w:r>
        <w:r>
          <w:rPr>
            <w:noProof/>
            <w:webHidden/>
          </w:rPr>
          <w:tab/>
        </w:r>
        <w:r>
          <w:rPr>
            <w:noProof/>
            <w:webHidden/>
          </w:rPr>
          <w:fldChar w:fldCharType="begin"/>
        </w:r>
        <w:r>
          <w:rPr>
            <w:noProof/>
            <w:webHidden/>
          </w:rPr>
          <w:instrText xml:space="preserve"> PAGEREF _Toc230815948 \h </w:instrText>
        </w:r>
        <w:r>
          <w:rPr>
            <w:noProof/>
            <w:webHidden/>
          </w:rPr>
        </w:r>
        <w:r>
          <w:rPr>
            <w:noProof/>
            <w:webHidden/>
          </w:rPr>
          <w:fldChar w:fldCharType="separate"/>
        </w:r>
        <w:r>
          <w:rPr>
            <w:noProof/>
            <w:webHidden/>
          </w:rPr>
          <w:t>31</w:t>
        </w:r>
        <w:r>
          <w:rPr>
            <w:noProof/>
            <w:webHidden/>
          </w:rPr>
          <w:fldChar w:fldCharType="end"/>
        </w:r>
      </w:hyperlink>
    </w:p>
    <w:p w14:paraId="5B719323" w14:textId="5C2D0E43" w:rsidR="00250561" w:rsidRDefault="00250561">
      <w:pPr>
        <w:pStyle w:val="Tabladeilustraciones"/>
        <w:tabs>
          <w:tab w:val="right" w:leader="dot" w:pos="8494"/>
        </w:tabs>
        <w:rPr>
          <w:rFonts w:eastAsiaTheme="minorEastAsia"/>
          <w:noProof/>
          <w:kern w:val="2"/>
          <w:sz w:val="24"/>
          <w:szCs w:val="24"/>
          <w:lang w:eastAsia="es-ES"/>
          <w14:ligatures w14:val="standardContextual"/>
        </w:rPr>
      </w:pPr>
      <w:hyperlink w:anchor="_Toc230815949" w:history="1">
        <w:r w:rsidRPr="00A774F8">
          <w:rPr>
            <w:rStyle w:val="Hipervnculo"/>
            <w:noProof/>
          </w:rPr>
          <w:t>Figura 19. Configuración de seguridad</w:t>
        </w:r>
        <w:r>
          <w:rPr>
            <w:noProof/>
            <w:webHidden/>
          </w:rPr>
          <w:tab/>
        </w:r>
        <w:r>
          <w:rPr>
            <w:noProof/>
            <w:webHidden/>
          </w:rPr>
          <w:fldChar w:fldCharType="begin"/>
        </w:r>
        <w:r>
          <w:rPr>
            <w:noProof/>
            <w:webHidden/>
          </w:rPr>
          <w:instrText xml:space="preserve"> PAGEREF _Toc230815949 \h </w:instrText>
        </w:r>
        <w:r>
          <w:rPr>
            <w:noProof/>
            <w:webHidden/>
          </w:rPr>
        </w:r>
        <w:r>
          <w:rPr>
            <w:noProof/>
            <w:webHidden/>
          </w:rPr>
          <w:fldChar w:fldCharType="separate"/>
        </w:r>
        <w:r>
          <w:rPr>
            <w:noProof/>
            <w:webHidden/>
          </w:rPr>
          <w:t>32</w:t>
        </w:r>
        <w:r>
          <w:rPr>
            <w:noProof/>
            <w:webHidden/>
          </w:rPr>
          <w:fldChar w:fldCharType="end"/>
        </w:r>
      </w:hyperlink>
    </w:p>
    <w:p w14:paraId="2F268A7F" w14:textId="6DD59E2A" w:rsidR="00250561" w:rsidRDefault="00250561">
      <w:pPr>
        <w:pStyle w:val="Tabladeilustraciones"/>
        <w:tabs>
          <w:tab w:val="right" w:leader="dot" w:pos="8494"/>
        </w:tabs>
        <w:rPr>
          <w:rFonts w:eastAsiaTheme="minorEastAsia"/>
          <w:noProof/>
          <w:kern w:val="2"/>
          <w:sz w:val="24"/>
          <w:szCs w:val="24"/>
          <w:lang w:eastAsia="es-ES"/>
          <w14:ligatures w14:val="standardContextual"/>
        </w:rPr>
      </w:pPr>
      <w:hyperlink w:anchor="_Toc230815950" w:history="1">
        <w:r w:rsidRPr="00A774F8">
          <w:rPr>
            <w:rStyle w:val="Hipervnculo"/>
            <w:noProof/>
          </w:rPr>
          <w:t xml:space="preserve">Figura 20. Árbol de directorios del proyecto </w:t>
        </w:r>
        <w:r w:rsidRPr="00A774F8">
          <w:rPr>
            <w:rStyle w:val="Hipervnculo"/>
            <w:i/>
            <w:iCs/>
            <w:noProof/>
          </w:rPr>
          <w:t xml:space="preserve">front-end </w:t>
        </w:r>
        <w:r w:rsidRPr="00A774F8">
          <w:rPr>
            <w:rStyle w:val="Hipervnculo"/>
            <w:noProof/>
          </w:rPr>
          <w:t>de MovieMate</w:t>
        </w:r>
        <w:r>
          <w:rPr>
            <w:noProof/>
            <w:webHidden/>
          </w:rPr>
          <w:tab/>
        </w:r>
        <w:r>
          <w:rPr>
            <w:noProof/>
            <w:webHidden/>
          </w:rPr>
          <w:fldChar w:fldCharType="begin"/>
        </w:r>
        <w:r>
          <w:rPr>
            <w:noProof/>
            <w:webHidden/>
          </w:rPr>
          <w:instrText xml:space="preserve"> PAGEREF _Toc230815950 \h </w:instrText>
        </w:r>
        <w:r>
          <w:rPr>
            <w:noProof/>
            <w:webHidden/>
          </w:rPr>
        </w:r>
        <w:r>
          <w:rPr>
            <w:noProof/>
            <w:webHidden/>
          </w:rPr>
          <w:fldChar w:fldCharType="separate"/>
        </w:r>
        <w:r>
          <w:rPr>
            <w:noProof/>
            <w:webHidden/>
          </w:rPr>
          <w:t>34</w:t>
        </w:r>
        <w:r>
          <w:rPr>
            <w:noProof/>
            <w:webHidden/>
          </w:rPr>
          <w:fldChar w:fldCharType="end"/>
        </w:r>
      </w:hyperlink>
    </w:p>
    <w:p w14:paraId="749BE960" w14:textId="1FC4CE85" w:rsidR="00250561" w:rsidRDefault="00250561">
      <w:pPr>
        <w:pStyle w:val="Tabladeilustraciones"/>
        <w:tabs>
          <w:tab w:val="right" w:leader="dot" w:pos="8494"/>
        </w:tabs>
        <w:rPr>
          <w:rFonts w:eastAsiaTheme="minorEastAsia"/>
          <w:noProof/>
          <w:kern w:val="2"/>
          <w:sz w:val="24"/>
          <w:szCs w:val="24"/>
          <w:lang w:eastAsia="es-ES"/>
          <w14:ligatures w14:val="standardContextual"/>
        </w:rPr>
      </w:pPr>
      <w:hyperlink w:anchor="_Toc230815951" w:history="1">
        <w:r w:rsidRPr="00A774F8">
          <w:rPr>
            <w:rStyle w:val="Hipervnculo"/>
            <w:noProof/>
          </w:rPr>
          <w:t>Figura 21. Página de inicio de MovieMate para un usuario autenticado</w:t>
        </w:r>
        <w:r>
          <w:rPr>
            <w:noProof/>
            <w:webHidden/>
          </w:rPr>
          <w:tab/>
        </w:r>
        <w:r>
          <w:rPr>
            <w:noProof/>
            <w:webHidden/>
          </w:rPr>
          <w:fldChar w:fldCharType="begin"/>
        </w:r>
        <w:r>
          <w:rPr>
            <w:noProof/>
            <w:webHidden/>
          </w:rPr>
          <w:instrText xml:space="preserve"> PAGEREF _Toc230815951 \h </w:instrText>
        </w:r>
        <w:r>
          <w:rPr>
            <w:noProof/>
            <w:webHidden/>
          </w:rPr>
        </w:r>
        <w:r>
          <w:rPr>
            <w:noProof/>
            <w:webHidden/>
          </w:rPr>
          <w:fldChar w:fldCharType="separate"/>
        </w:r>
        <w:r>
          <w:rPr>
            <w:noProof/>
            <w:webHidden/>
          </w:rPr>
          <w:t>35</w:t>
        </w:r>
        <w:r>
          <w:rPr>
            <w:noProof/>
            <w:webHidden/>
          </w:rPr>
          <w:fldChar w:fldCharType="end"/>
        </w:r>
      </w:hyperlink>
    </w:p>
    <w:p w14:paraId="1C54ED68" w14:textId="3FB7FF33" w:rsidR="00250561" w:rsidRDefault="00250561">
      <w:pPr>
        <w:pStyle w:val="Tabladeilustraciones"/>
        <w:tabs>
          <w:tab w:val="right" w:leader="dot" w:pos="8494"/>
        </w:tabs>
        <w:rPr>
          <w:rFonts w:eastAsiaTheme="minorEastAsia"/>
          <w:noProof/>
          <w:kern w:val="2"/>
          <w:sz w:val="24"/>
          <w:szCs w:val="24"/>
          <w:lang w:eastAsia="es-ES"/>
          <w14:ligatures w14:val="standardContextual"/>
        </w:rPr>
      </w:pPr>
      <w:hyperlink w:anchor="_Toc230815952" w:history="1">
        <w:r w:rsidRPr="00A774F8">
          <w:rPr>
            <w:rStyle w:val="Hipervnculo"/>
            <w:noProof/>
          </w:rPr>
          <w:t xml:space="preserve">Figura 22. Fragmento de definición de tipos </w:t>
        </w:r>
        <w:r w:rsidRPr="00A774F8">
          <w:rPr>
            <w:rStyle w:val="Hipervnculo"/>
            <w:rFonts w:ascii="Courier New" w:hAnsi="Courier New" w:cs="Courier New"/>
            <w:noProof/>
          </w:rPr>
          <w:t>ContentResponse</w:t>
        </w:r>
        <w:r w:rsidRPr="00A774F8">
          <w:rPr>
            <w:rStyle w:val="Hipervnculo"/>
            <w:noProof/>
          </w:rPr>
          <w:t xml:space="preserve"> y </w:t>
        </w:r>
        <w:r w:rsidRPr="00A774F8">
          <w:rPr>
            <w:rStyle w:val="Hipervnculo"/>
            <w:rFonts w:ascii="Courier New" w:hAnsi="Courier New" w:cs="Courier New"/>
            <w:noProof/>
          </w:rPr>
          <w:t>UserResponse</w:t>
        </w:r>
        <w:r>
          <w:rPr>
            <w:noProof/>
            <w:webHidden/>
          </w:rPr>
          <w:tab/>
        </w:r>
        <w:r>
          <w:rPr>
            <w:noProof/>
            <w:webHidden/>
          </w:rPr>
          <w:fldChar w:fldCharType="begin"/>
        </w:r>
        <w:r>
          <w:rPr>
            <w:noProof/>
            <w:webHidden/>
          </w:rPr>
          <w:instrText xml:space="preserve"> PAGEREF _Toc230815952 \h </w:instrText>
        </w:r>
        <w:r>
          <w:rPr>
            <w:noProof/>
            <w:webHidden/>
          </w:rPr>
        </w:r>
        <w:r>
          <w:rPr>
            <w:noProof/>
            <w:webHidden/>
          </w:rPr>
          <w:fldChar w:fldCharType="separate"/>
        </w:r>
        <w:r>
          <w:rPr>
            <w:noProof/>
            <w:webHidden/>
          </w:rPr>
          <w:t>35</w:t>
        </w:r>
        <w:r>
          <w:rPr>
            <w:noProof/>
            <w:webHidden/>
          </w:rPr>
          <w:fldChar w:fldCharType="end"/>
        </w:r>
      </w:hyperlink>
    </w:p>
    <w:p w14:paraId="0124670E" w14:textId="1C37421B" w:rsidR="00250561" w:rsidRDefault="00250561">
      <w:pPr>
        <w:pStyle w:val="Tabladeilustraciones"/>
        <w:tabs>
          <w:tab w:val="right" w:leader="dot" w:pos="8494"/>
        </w:tabs>
        <w:rPr>
          <w:rFonts w:eastAsiaTheme="minorEastAsia"/>
          <w:noProof/>
          <w:kern w:val="2"/>
          <w:sz w:val="24"/>
          <w:szCs w:val="24"/>
          <w:lang w:eastAsia="es-ES"/>
          <w14:ligatures w14:val="standardContextual"/>
        </w:rPr>
      </w:pPr>
      <w:hyperlink w:anchor="_Toc230815953" w:history="1">
        <w:r w:rsidRPr="00A774F8">
          <w:rPr>
            <w:rStyle w:val="Hipervnculo"/>
            <w:noProof/>
          </w:rPr>
          <w:t xml:space="preserve">Figura 23. Configuración del cliente HTTP </w:t>
        </w:r>
        <w:r w:rsidRPr="00A774F8">
          <w:rPr>
            <w:rStyle w:val="Hipervnculo"/>
            <w:rFonts w:ascii="Courier New" w:hAnsi="Courier New" w:cs="Courier New"/>
            <w:noProof/>
          </w:rPr>
          <w:t>apiClient</w:t>
        </w:r>
        <w:r>
          <w:rPr>
            <w:noProof/>
            <w:webHidden/>
          </w:rPr>
          <w:tab/>
        </w:r>
        <w:r>
          <w:rPr>
            <w:noProof/>
            <w:webHidden/>
          </w:rPr>
          <w:fldChar w:fldCharType="begin"/>
        </w:r>
        <w:r>
          <w:rPr>
            <w:noProof/>
            <w:webHidden/>
          </w:rPr>
          <w:instrText xml:space="preserve"> PAGEREF _Toc230815953 \h </w:instrText>
        </w:r>
        <w:r>
          <w:rPr>
            <w:noProof/>
            <w:webHidden/>
          </w:rPr>
        </w:r>
        <w:r>
          <w:rPr>
            <w:noProof/>
            <w:webHidden/>
          </w:rPr>
          <w:fldChar w:fldCharType="separate"/>
        </w:r>
        <w:r>
          <w:rPr>
            <w:noProof/>
            <w:webHidden/>
          </w:rPr>
          <w:t>36</w:t>
        </w:r>
        <w:r>
          <w:rPr>
            <w:noProof/>
            <w:webHidden/>
          </w:rPr>
          <w:fldChar w:fldCharType="end"/>
        </w:r>
      </w:hyperlink>
    </w:p>
    <w:p w14:paraId="6C92475F" w14:textId="21D9E6B2" w:rsidR="00250561" w:rsidRDefault="00250561">
      <w:pPr>
        <w:pStyle w:val="Tabladeilustraciones"/>
        <w:tabs>
          <w:tab w:val="right" w:leader="dot" w:pos="8494"/>
        </w:tabs>
        <w:rPr>
          <w:rFonts w:eastAsiaTheme="minorEastAsia"/>
          <w:noProof/>
          <w:kern w:val="2"/>
          <w:sz w:val="24"/>
          <w:szCs w:val="24"/>
          <w:lang w:eastAsia="es-ES"/>
          <w14:ligatures w14:val="standardContextual"/>
        </w:rPr>
      </w:pPr>
      <w:hyperlink w:anchor="_Toc230815954" w:history="1">
        <w:r w:rsidRPr="00A774F8">
          <w:rPr>
            <w:rStyle w:val="Hipervnculo"/>
            <w:noProof/>
          </w:rPr>
          <w:t xml:space="preserve">Figura 24. Módulo </w:t>
        </w:r>
        <w:r w:rsidRPr="00A774F8">
          <w:rPr>
            <w:rStyle w:val="Hipervnculo"/>
            <w:rFonts w:ascii="Courier New" w:hAnsi="Courier New" w:cs="Courier New"/>
            <w:noProof/>
          </w:rPr>
          <w:t>tmdbApi</w:t>
        </w:r>
        <w:r w:rsidRPr="00A774F8">
          <w:rPr>
            <w:rStyle w:val="Hipervnculo"/>
            <w:noProof/>
          </w:rPr>
          <w:t xml:space="preserve"> con funciones tipadas para obtener contenido popular y tendencias</w:t>
        </w:r>
        <w:r>
          <w:rPr>
            <w:noProof/>
            <w:webHidden/>
          </w:rPr>
          <w:tab/>
        </w:r>
        <w:r>
          <w:rPr>
            <w:noProof/>
            <w:webHidden/>
          </w:rPr>
          <w:fldChar w:fldCharType="begin"/>
        </w:r>
        <w:r>
          <w:rPr>
            <w:noProof/>
            <w:webHidden/>
          </w:rPr>
          <w:instrText xml:space="preserve"> PAGEREF _Toc230815954 \h </w:instrText>
        </w:r>
        <w:r>
          <w:rPr>
            <w:noProof/>
            <w:webHidden/>
          </w:rPr>
        </w:r>
        <w:r>
          <w:rPr>
            <w:noProof/>
            <w:webHidden/>
          </w:rPr>
          <w:fldChar w:fldCharType="separate"/>
        </w:r>
        <w:r>
          <w:rPr>
            <w:noProof/>
            <w:webHidden/>
          </w:rPr>
          <w:t>36</w:t>
        </w:r>
        <w:r>
          <w:rPr>
            <w:noProof/>
            <w:webHidden/>
          </w:rPr>
          <w:fldChar w:fldCharType="end"/>
        </w:r>
      </w:hyperlink>
    </w:p>
    <w:p w14:paraId="42C8E5B3" w14:textId="61915E10" w:rsidR="00250561" w:rsidRDefault="00250561">
      <w:pPr>
        <w:pStyle w:val="Tabladeilustraciones"/>
        <w:tabs>
          <w:tab w:val="right" w:leader="dot" w:pos="8494"/>
        </w:tabs>
        <w:rPr>
          <w:rFonts w:eastAsiaTheme="minorEastAsia"/>
          <w:noProof/>
          <w:kern w:val="2"/>
          <w:sz w:val="24"/>
          <w:szCs w:val="24"/>
          <w:lang w:eastAsia="es-ES"/>
          <w14:ligatures w14:val="standardContextual"/>
        </w:rPr>
      </w:pPr>
      <w:hyperlink w:anchor="_Toc230815955" w:history="1">
        <w:r w:rsidRPr="00A774F8">
          <w:rPr>
            <w:rStyle w:val="Hipervnculo"/>
            <w:noProof/>
          </w:rPr>
          <w:t xml:space="preserve">Figura 25. Definición de claves de caché de TanStack Query en </w:t>
        </w:r>
        <w:r w:rsidRPr="00A774F8">
          <w:rPr>
            <w:rStyle w:val="Hipervnculo"/>
            <w:rFonts w:ascii="Courier New" w:hAnsi="Courier New" w:cs="Courier New"/>
            <w:noProof/>
          </w:rPr>
          <w:t xml:space="preserve">queryKeys </w:t>
        </w:r>
        <w:r w:rsidRPr="00A774F8">
          <w:rPr>
            <w:rStyle w:val="Hipervnculo"/>
            <w:noProof/>
          </w:rPr>
          <w:t>(extracto)</w:t>
        </w:r>
        <w:r>
          <w:rPr>
            <w:noProof/>
            <w:webHidden/>
          </w:rPr>
          <w:tab/>
        </w:r>
        <w:r>
          <w:rPr>
            <w:noProof/>
            <w:webHidden/>
          </w:rPr>
          <w:fldChar w:fldCharType="begin"/>
        </w:r>
        <w:r>
          <w:rPr>
            <w:noProof/>
            <w:webHidden/>
          </w:rPr>
          <w:instrText xml:space="preserve"> PAGEREF _Toc230815955 \h </w:instrText>
        </w:r>
        <w:r>
          <w:rPr>
            <w:noProof/>
            <w:webHidden/>
          </w:rPr>
        </w:r>
        <w:r>
          <w:rPr>
            <w:noProof/>
            <w:webHidden/>
          </w:rPr>
          <w:fldChar w:fldCharType="separate"/>
        </w:r>
        <w:r>
          <w:rPr>
            <w:noProof/>
            <w:webHidden/>
          </w:rPr>
          <w:t>37</w:t>
        </w:r>
        <w:r>
          <w:rPr>
            <w:noProof/>
            <w:webHidden/>
          </w:rPr>
          <w:fldChar w:fldCharType="end"/>
        </w:r>
      </w:hyperlink>
    </w:p>
    <w:p w14:paraId="3020CF7B" w14:textId="43C61B81" w:rsidR="00250561" w:rsidRDefault="00250561">
      <w:pPr>
        <w:pStyle w:val="Tabladeilustraciones"/>
        <w:tabs>
          <w:tab w:val="right" w:leader="dot" w:pos="8494"/>
        </w:tabs>
        <w:rPr>
          <w:rFonts w:eastAsiaTheme="minorEastAsia"/>
          <w:noProof/>
          <w:kern w:val="2"/>
          <w:sz w:val="24"/>
          <w:szCs w:val="24"/>
          <w:lang w:eastAsia="es-ES"/>
          <w14:ligatures w14:val="standardContextual"/>
        </w:rPr>
      </w:pPr>
      <w:hyperlink w:anchor="_Toc230815956" w:history="1">
        <w:r w:rsidRPr="00A774F8">
          <w:rPr>
            <w:rStyle w:val="Hipervnculo"/>
            <w:noProof/>
          </w:rPr>
          <w:t xml:space="preserve">Figura 26. </w:t>
        </w:r>
        <w:r w:rsidRPr="00A774F8">
          <w:rPr>
            <w:rStyle w:val="Hipervnculo"/>
            <w:i/>
            <w:iCs/>
            <w:noProof/>
          </w:rPr>
          <w:t>Store</w:t>
        </w:r>
        <w:r w:rsidRPr="00A774F8">
          <w:rPr>
            <w:rStyle w:val="Hipervnculo"/>
            <w:noProof/>
          </w:rPr>
          <w:t xml:space="preserve"> de autenticación </w:t>
        </w:r>
        <w:r w:rsidRPr="00A774F8">
          <w:rPr>
            <w:rStyle w:val="Hipervnculo"/>
            <w:rFonts w:ascii="Courier New" w:hAnsi="Courier New" w:cs="Courier New"/>
            <w:noProof/>
          </w:rPr>
          <w:t>authStore</w:t>
        </w:r>
        <w:r>
          <w:rPr>
            <w:noProof/>
            <w:webHidden/>
          </w:rPr>
          <w:tab/>
        </w:r>
        <w:r>
          <w:rPr>
            <w:noProof/>
            <w:webHidden/>
          </w:rPr>
          <w:fldChar w:fldCharType="begin"/>
        </w:r>
        <w:r>
          <w:rPr>
            <w:noProof/>
            <w:webHidden/>
          </w:rPr>
          <w:instrText xml:space="preserve"> PAGEREF _Toc230815956 \h </w:instrText>
        </w:r>
        <w:r>
          <w:rPr>
            <w:noProof/>
            <w:webHidden/>
          </w:rPr>
        </w:r>
        <w:r>
          <w:rPr>
            <w:noProof/>
            <w:webHidden/>
          </w:rPr>
          <w:fldChar w:fldCharType="separate"/>
        </w:r>
        <w:r>
          <w:rPr>
            <w:noProof/>
            <w:webHidden/>
          </w:rPr>
          <w:t>37</w:t>
        </w:r>
        <w:r>
          <w:rPr>
            <w:noProof/>
            <w:webHidden/>
          </w:rPr>
          <w:fldChar w:fldCharType="end"/>
        </w:r>
      </w:hyperlink>
    </w:p>
    <w:p w14:paraId="75C47826" w14:textId="573E358F" w:rsidR="00250561" w:rsidRDefault="00250561">
      <w:pPr>
        <w:pStyle w:val="Tabladeilustraciones"/>
        <w:tabs>
          <w:tab w:val="right" w:leader="dot" w:pos="8494"/>
        </w:tabs>
        <w:rPr>
          <w:rFonts w:eastAsiaTheme="minorEastAsia"/>
          <w:noProof/>
          <w:kern w:val="2"/>
          <w:sz w:val="24"/>
          <w:szCs w:val="24"/>
          <w:lang w:eastAsia="es-ES"/>
          <w14:ligatures w14:val="standardContextual"/>
        </w:rPr>
      </w:pPr>
      <w:hyperlink w:anchor="_Toc230815957" w:history="1">
        <w:r w:rsidRPr="00A774F8">
          <w:rPr>
            <w:rStyle w:val="Hipervnculo"/>
            <w:noProof/>
          </w:rPr>
          <w:t xml:space="preserve">Figura 27. Fragmento de </w:t>
        </w:r>
        <w:r w:rsidRPr="00A774F8">
          <w:rPr>
            <w:rStyle w:val="Hipervnculo"/>
            <w:rFonts w:ascii="Courier New" w:hAnsi="Courier New" w:cs="Courier New"/>
            <w:noProof/>
          </w:rPr>
          <w:t>HomePage</w:t>
        </w:r>
        <w:r>
          <w:rPr>
            <w:noProof/>
            <w:webHidden/>
          </w:rPr>
          <w:tab/>
        </w:r>
        <w:r>
          <w:rPr>
            <w:noProof/>
            <w:webHidden/>
          </w:rPr>
          <w:fldChar w:fldCharType="begin"/>
        </w:r>
        <w:r>
          <w:rPr>
            <w:noProof/>
            <w:webHidden/>
          </w:rPr>
          <w:instrText xml:space="preserve"> PAGEREF _Toc230815957 \h </w:instrText>
        </w:r>
        <w:r>
          <w:rPr>
            <w:noProof/>
            <w:webHidden/>
          </w:rPr>
        </w:r>
        <w:r>
          <w:rPr>
            <w:noProof/>
            <w:webHidden/>
          </w:rPr>
          <w:fldChar w:fldCharType="separate"/>
        </w:r>
        <w:r>
          <w:rPr>
            <w:noProof/>
            <w:webHidden/>
          </w:rPr>
          <w:t>38</w:t>
        </w:r>
        <w:r>
          <w:rPr>
            <w:noProof/>
            <w:webHidden/>
          </w:rPr>
          <w:fldChar w:fldCharType="end"/>
        </w:r>
      </w:hyperlink>
    </w:p>
    <w:p w14:paraId="0D423B2D" w14:textId="040AAB9A" w:rsidR="00250561" w:rsidRDefault="00250561">
      <w:pPr>
        <w:pStyle w:val="Tabladeilustraciones"/>
        <w:tabs>
          <w:tab w:val="right" w:leader="dot" w:pos="8494"/>
        </w:tabs>
        <w:rPr>
          <w:rFonts w:eastAsiaTheme="minorEastAsia"/>
          <w:noProof/>
          <w:kern w:val="2"/>
          <w:sz w:val="24"/>
          <w:szCs w:val="24"/>
          <w:lang w:eastAsia="es-ES"/>
          <w14:ligatures w14:val="standardContextual"/>
        </w:rPr>
      </w:pPr>
      <w:hyperlink w:anchor="_Toc230815958" w:history="1">
        <w:r w:rsidRPr="00A774F8">
          <w:rPr>
            <w:rStyle w:val="Hipervnculo"/>
            <w:noProof/>
          </w:rPr>
          <w:t xml:space="preserve">Figura 28. Componente </w:t>
        </w:r>
        <w:r w:rsidRPr="00A774F8">
          <w:rPr>
            <w:rStyle w:val="Hipervnculo"/>
            <w:rFonts w:ascii="Courier New" w:hAnsi="Courier New" w:cs="Courier New"/>
            <w:noProof/>
          </w:rPr>
          <w:t>ContentCarousel</w:t>
        </w:r>
        <w:r>
          <w:rPr>
            <w:noProof/>
            <w:webHidden/>
          </w:rPr>
          <w:tab/>
        </w:r>
        <w:r>
          <w:rPr>
            <w:noProof/>
            <w:webHidden/>
          </w:rPr>
          <w:fldChar w:fldCharType="begin"/>
        </w:r>
        <w:r>
          <w:rPr>
            <w:noProof/>
            <w:webHidden/>
          </w:rPr>
          <w:instrText xml:space="preserve"> PAGEREF _Toc230815958 \h </w:instrText>
        </w:r>
        <w:r>
          <w:rPr>
            <w:noProof/>
            <w:webHidden/>
          </w:rPr>
        </w:r>
        <w:r>
          <w:rPr>
            <w:noProof/>
            <w:webHidden/>
          </w:rPr>
          <w:fldChar w:fldCharType="separate"/>
        </w:r>
        <w:r>
          <w:rPr>
            <w:noProof/>
            <w:webHidden/>
          </w:rPr>
          <w:t>39</w:t>
        </w:r>
        <w:r>
          <w:rPr>
            <w:noProof/>
            <w:webHidden/>
          </w:rPr>
          <w:fldChar w:fldCharType="end"/>
        </w:r>
      </w:hyperlink>
    </w:p>
    <w:p w14:paraId="40E4DA15" w14:textId="6A9E53E0" w:rsidR="00250561" w:rsidRDefault="00250561">
      <w:pPr>
        <w:pStyle w:val="Tabladeilustraciones"/>
        <w:tabs>
          <w:tab w:val="right" w:leader="dot" w:pos="8494"/>
        </w:tabs>
        <w:rPr>
          <w:rFonts w:eastAsiaTheme="minorEastAsia"/>
          <w:noProof/>
          <w:kern w:val="2"/>
          <w:sz w:val="24"/>
          <w:szCs w:val="24"/>
          <w:lang w:eastAsia="es-ES"/>
          <w14:ligatures w14:val="standardContextual"/>
        </w:rPr>
      </w:pPr>
      <w:hyperlink w:anchor="_Toc230815959" w:history="1">
        <w:r w:rsidRPr="00A774F8">
          <w:rPr>
            <w:rStyle w:val="Hipervnculo"/>
            <w:noProof/>
          </w:rPr>
          <w:t xml:space="preserve">Figura 29. Hooks </w:t>
        </w:r>
        <w:r w:rsidRPr="00A774F8">
          <w:rPr>
            <w:rStyle w:val="Hipervnculo"/>
            <w:rFonts w:ascii="Courier New" w:hAnsi="Courier New" w:cs="Courier New"/>
            <w:noProof/>
          </w:rPr>
          <w:t>useSyncContent</w:t>
        </w:r>
        <w:r w:rsidRPr="00A774F8">
          <w:rPr>
            <w:rStyle w:val="Hipervnculo"/>
            <w:noProof/>
          </w:rPr>
          <w:t xml:space="preserve"> y </w:t>
        </w:r>
        <w:r w:rsidRPr="00A774F8">
          <w:rPr>
            <w:rStyle w:val="Hipervnculo"/>
            <w:rFonts w:ascii="Courier New" w:hAnsi="Courier New" w:cs="Courier New"/>
            <w:noProof/>
          </w:rPr>
          <w:t>useCreateRating</w:t>
        </w:r>
        <w:r w:rsidRPr="00A774F8">
          <w:rPr>
            <w:rStyle w:val="Hipervnculo"/>
            <w:noProof/>
          </w:rPr>
          <w:t xml:space="preserve"> para la ficha de detalle</w:t>
        </w:r>
        <w:r>
          <w:rPr>
            <w:noProof/>
            <w:webHidden/>
          </w:rPr>
          <w:tab/>
        </w:r>
        <w:r>
          <w:rPr>
            <w:noProof/>
            <w:webHidden/>
          </w:rPr>
          <w:fldChar w:fldCharType="begin"/>
        </w:r>
        <w:r>
          <w:rPr>
            <w:noProof/>
            <w:webHidden/>
          </w:rPr>
          <w:instrText xml:space="preserve"> PAGEREF _Toc230815959 \h </w:instrText>
        </w:r>
        <w:r>
          <w:rPr>
            <w:noProof/>
            <w:webHidden/>
          </w:rPr>
        </w:r>
        <w:r>
          <w:rPr>
            <w:noProof/>
            <w:webHidden/>
          </w:rPr>
          <w:fldChar w:fldCharType="separate"/>
        </w:r>
        <w:r>
          <w:rPr>
            <w:noProof/>
            <w:webHidden/>
          </w:rPr>
          <w:t>40</w:t>
        </w:r>
        <w:r>
          <w:rPr>
            <w:noProof/>
            <w:webHidden/>
          </w:rPr>
          <w:fldChar w:fldCharType="end"/>
        </w:r>
      </w:hyperlink>
    </w:p>
    <w:p w14:paraId="268F1BF7" w14:textId="68809616" w:rsidR="00250561" w:rsidRDefault="00250561">
      <w:pPr>
        <w:pStyle w:val="Tabladeilustraciones"/>
        <w:tabs>
          <w:tab w:val="right" w:leader="dot" w:pos="8494"/>
        </w:tabs>
        <w:rPr>
          <w:rFonts w:eastAsiaTheme="minorEastAsia"/>
          <w:noProof/>
          <w:kern w:val="2"/>
          <w:sz w:val="24"/>
          <w:szCs w:val="24"/>
          <w:lang w:eastAsia="es-ES"/>
          <w14:ligatures w14:val="standardContextual"/>
        </w:rPr>
      </w:pPr>
      <w:hyperlink w:anchor="_Toc230815960" w:history="1">
        <w:r w:rsidRPr="00A774F8">
          <w:rPr>
            <w:rStyle w:val="Hipervnculo"/>
            <w:noProof/>
          </w:rPr>
          <w:t>Figura 30. Interfaz de MovieMate en un iPad Air y un iPhone 12 Pro</w:t>
        </w:r>
        <w:r>
          <w:rPr>
            <w:noProof/>
            <w:webHidden/>
          </w:rPr>
          <w:tab/>
        </w:r>
        <w:r>
          <w:rPr>
            <w:noProof/>
            <w:webHidden/>
          </w:rPr>
          <w:fldChar w:fldCharType="begin"/>
        </w:r>
        <w:r>
          <w:rPr>
            <w:noProof/>
            <w:webHidden/>
          </w:rPr>
          <w:instrText xml:space="preserve"> PAGEREF _Toc230815960 \h </w:instrText>
        </w:r>
        <w:r>
          <w:rPr>
            <w:noProof/>
            <w:webHidden/>
          </w:rPr>
        </w:r>
        <w:r>
          <w:rPr>
            <w:noProof/>
            <w:webHidden/>
          </w:rPr>
          <w:fldChar w:fldCharType="separate"/>
        </w:r>
        <w:r>
          <w:rPr>
            <w:noProof/>
            <w:webHidden/>
          </w:rPr>
          <w:t>42</w:t>
        </w:r>
        <w:r>
          <w:rPr>
            <w:noProof/>
            <w:webHidden/>
          </w:rPr>
          <w:fldChar w:fldCharType="end"/>
        </w:r>
      </w:hyperlink>
    </w:p>
    <w:p w14:paraId="5B309F61" w14:textId="3DCE3670" w:rsidR="00250561" w:rsidRDefault="00250561">
      <w:pPr>
        <w:pStyle w:val="Tabladeilustraciones"/>
        <w:tabs>
          <w:tab w:val="right" w:leader="dot" w:pos="8494"/>
        </w:tabs>
        <w:rPr>
          <w:rFonts w:eastAsiaTheme="minorEastAsia"/>
          <w:noProof/>
          <w:kern w:val="2"/>
          <w:sz w:val="24"/>
          <w:szCs w:val="24"/>
          <w:lang w:eastAsia="es-ES"/>
          <w14:ligatures w14:val="standardContextual"/>
        </w:rPr>
      </w:pPr>
      <w:hyperlink w:anchor="_Toc230815961" w:history="1">
        <w:r w:rsidRPr="00A774F8">
          <w:rPr>
            <w:rStyle w:val="Hipervnculo"/>
            <w:noProof/>
          </w:rPr>
          <w:t xml:space="preserve">Figura 31. Estructura de la suite de pruebas del </w:t>
        </w:r>
        <w:r w:rsidRPr="00A774F8">
          <w:rPr>
            <w:rStyle w:val="Hipervnculo"/>
            <w:i/>
            <w:iCs/>
            <w:noProof/>
          </w:rPr>
          <w:t>back-end</w:t>
        </w:r>
        <w:r w:rsidRPr="00A774F8">
          <w:rPr>
            <w:rStyle w:val="Hipervnculo"/>
            <w:noProof/>
          </w:rPr>
          <w:t xml:space="preserve"> de MovieMate</w:t>
        </w:r>
        <w:r>
          <w:rPr>
            <w:noProof/>
            <w:webHidden/>
          </w:rPr>
          <w:tab/>
        </w:r>
        <w:r>
          <w:rPr>
            <w:noProof/>
            <w:webHidden/>
          </w:rPr>
          <w:fldChar w:fldCharType="begin"/>
        </w:r>
        <w:r>
          <w:rPr>
            <w:noProof/>
            <w:webHidden/>
          </w:rPr>
          <w:instrText xml:space="preserve"> PAGEREF _Toc230815961 \h </w:instrText>
        </w:r>
        <w:r>
          <w:rPr>
            <w:noProof/>
            <w:webHidden/>
          </w:rPr>
        </w:r>
        <w:r>
          <w:rPr>
            <w:noProof/>
            <w:webHidden/>
          </w:rPr>
          <w:fldChar w:fldCharType="separate"/>
        </w:r>
        <w:r>
          <w:rPr>
            <w:noProof/>
            <w:webHidden/>
          </w:rPr>
          <w:t>42</w:t>
        </w:r>
        <w:r>
          <w:rPr>
            <w:noProof/>
            <w:webHidden/>
          </w:rPr>
          <w:fldChar w:fldCharType="end"/>
        </w:r>
      </w:hyperlink>
    </w:p>
    <w:p w14:paraId="735F4578" w14:textId="66339531" w:rsidR="00250561" w:rsidRDefault="00250561">
      <w:pPr>
        <w:pStyle w:val="Tabladeilustraciones"/>
        <w:tabs>
          <w:tab w:val="right" w:leader="dot" w:pos="8494"/>
        </w:tabs>
        <w:rPr>
          <w:rFonts w:eastAsiaTheme="minorEastAsia"/>
          <w:noProof/>
          <w:kern w:val="2"/>
          <w:sz w:val="24"/>
          <w:szCs w:val="24"/>
          <w:lang w:eastAsia="es-ES"/>
          <w14:ligatures w14:val="standardContextual"/>
        </w:rPr>
      </w:pPr>
      <w:hyperlink w:anchor="_Toc230815962" w:history="1">
        <w:r w:rsidRPr="00A774F8">
          <w:rPr>
            <w:rStyle w:val="Hipervnculo"/>
            <w:noProof/>
          </w:rPr>
          <w:t xml:space="preserve">Figura 32. Fragmento de ListServiceTest mostrando un </w:t>
        </w:r>
        <w:r w:rsidRPr="00A774F8">
          <w:rPr>
            <w:rStyle w:val="Hipervnculo"/>
            <w:i/>
            <w:iCs/>
            <w:noProof/>
          </w:rPr>
          <w:t>test</w:t>
        </w:r>
        <w:r w:rsidRPr="00A774F8">
          <w:rPr>
            <w:rStyle w:val="Hipervnculo"/>
            <w:noProof/>
          </w:rPr>
          <w:t xml:space="preserve"> de creación de lista</w:t>
        </w:r>
        <w:r>
          <w:rPr>
            <w:noProof/>
            <w:webHidden/>
          </w:rPr>
          <w:tab/>
        </w:r>
        <w:r>
          <w:rPr>
            <w:noProof/>
            <w:webHidden/>
          </w:rPr>
          <w:fldChar w:fldCharType="begin"/>
        </w:r>
        <w:r>
          <w:rPr>
            <w:noProof/>
            <w:webHidden/>
          </w:rPr>
          <w:instrText xml:space="preserve"> PAGEREF _Toc230815962 \h </w:instrText>
        </w:r>
        <w:r>
          <w:rPr>
            <w:noProof/>
            <w:webHidden/>
          </w:rPr>
        </w:r>
        <w:r>
          <w:rPr>
            <w:noProof/>
            <w:webHidden/>
          </w:rPr>
          <w:fldChar w:fldCharType="separate"/>
        </w:r>
        <w:r>
          <w:rPr>
            <w:noProof/>
            <w:webHidden/>
          </w:rPr>
          <w:t>43</w:t>
        </w:r>
        <w:r>
          <w:rPr>
            <w:noProof/>
            <w:webHidden/>
          </w:rPr>
          <w:fldChar w:fldCharType="end"/>
        </w:r>
      </w:hyperlink>
    </w:p>
    <w:p w14:paraId="28F908C0" w14:textId="72C5E6C5" w:rsidR="00250561" w:rsidRDefault="00250561">
      <w:pPr>
        <w:pStyle w:val="Tabladeilustraciones"/>
        <w:tabs>
          <w:tab w:val="right" w:leader="dot" w:pos="8494"/>
        </w:tabs>
        <w:rPr>
          <w:rFonts w:eastAsiaTheme="minorEastAsia"/>
          <w:noProof/>
          <w:kern w:val="2"/>
          <w:sz w:val="24"/>
          <w:szCs w:val="24"/>
          <w:lang w:eastAsia="es-ES"/>
          <w14:ligatures w14:val="standardContextual"/>
        </w:rPr>
      </w:pPr>
      <w:hyperlink w:anchor="_Toc230815963" w:history="1">
        <w:r w:rsidRPr="00A774F8">
          <w:rPr>
            <w:rStyle w:val="Hipervnculo"/>
            <w:noProof/>
          </w:rPr>
          <w:t xml:space="preserve">Figura 33. Informe de cobertura de </w:t>
        </w:r>
        <w:r w:rsidRPr="00A774F8">
          <w:rPr>
            <w:rStyle w:val="Hipervnculo"/>
            <w:i/>
            <w:iCs/>
            <w:noProof/>
          </w:rPr>
          <w:t>test</w:t>
        </w:r>
        <w:r w:rsidRPr="00A774F8">
          <w:rPr>
            <w:rStyle w:val="Hipervnculo"/>
            <w:noProof/>
          </w:rPr>
          <w:t xml:space="preserve"> de JaCoCo</w:t>
        </w:r>
        <w:r>
          <w:rPr>
            <w:noProof/>
            <w:webHidden/>
          </w:rPr>
          <w:tab/>
        </w:r>
        <w:r>
          <w:rPr>
            <w:noProof/>
            <w:webHidden/>
          </w:rPr>
          <w:fldChar w:fldCharType="begin"/>
        </w:r>
        <w:r>
          <w:rPr>
            <w:noProof/>
            <w:webHidden/>
          </w:rPr>
          <w:instrText xml:space="preserve"> PAGEREF _Toc230815963 \h </w:instrText>
        </w:r>
        <w:r>
          <w:rPr>
            <w:noProof/>
            <w:webHidden/>
          </w:rPr>
        </w:r>
        <w:r>
          <w:rPr>
            <w:noProof/>
            <w:webHidden/>
          </w:rPr>
          <w:fldChar w:fldCharType="separate"/>
        </w:r>
        <w:r>
          <w:rPr>
            <w:noProof/>
            <w:webHidden/>
          </w:rPr>
          <w:t>44</w:t>
        </w:r>
        <w:r>
          <w:rPr>
            <w:noProof/>
            <w:webHidden/>
          </w:rPr>
          <w:fldChar w:fldCharType="end"/>
        </w:r>
      </w:hyperlink>
    </w:p>
    <w:p w14:paraId="74D186D6" w14:textId="17E4086C" w:rsidR="00250561" w:rsidRDefault="00250561">
      <w:pPr>
        <w:pStyle w:val="Tabladeilustraciones"/>
        <w:tabs>
          <w:tab w:val="right" w:leader="dot" w:pos="8494"/>
        </w:tabs>
        <w:rPr>
          <w:rFonts w:eastAsiaTheme="minorEastAsia"/>
          <w:noProof/>
          <w:kern w:val="2"/>
          <w:sz w:val="24"/>
          <w:szCs w:val="24"/>
          <w:lang w:eastAsia="es-ES"/>
          <w14:ligatures w14:val="standardContextual"/>
        </w:rPr>
      </w:pPr>
      <w:hyperlink w:anchor="_Toc230815964" w:history="1">
        <w:r w:rsidRPr="00A774F8">
          <w:rPr>
            <w:rStyle w:val="Hipervnculo"/>
            <w:noProof/>
          </w:rPr>
          <w:t xml:space="preserve">Figura 34. </w:t>
        </w:r>
        <w:r w:rsidRPr="00A774F8">
          <w:rPr>
            <w:rStyle w:val="Hipervnculo"/>
            <w:i/>
            <w:iCs/>
            <w:noProof/>
          </w:rPr>
          <w:t>Pipeline</w:t>
        </w:r>
        <w:r w:rsidRPr="00A774F8">
          <w:rPr>
            <w:rStyle w:val="Hipervnculo"/>
            <w:noProof/>
          </w:rPr>
          <w:t xml:space="preserve"> CI de GitHub Actions</w:t>
        </w:r>
        <w:r>
          <w:rPr>
            <w:noProof/>
            <w:webHidden/>
          </w:rPr>
          <w:tab/>
        </w:r>
        <w:r>
          <w:rPr>
            <w:noProof/>
            <w:webHidden/>
          </w:rPr>
          <w:fldChar w:fldCharType="begin"/>
        </w:r>
        <w:r>
          <w:rPr>
            <w:noProof/>
            <w:webHidden/>
          </w:rPr>
          <w:instrText xml:space="preserve"> PAGEREF _Toc230815964 \h </w:instrText>
        </w:r>
        <w:r>
          <w:rPr>
            <w:noProof/>
            <w:webHidden/>
          </w:rPr>
        </w:r>
        <w:r>
          <w:rPr>
            <w:noProof/>
            <w:webHidden/>
          </w:rPr>
          <w:fldChar w:fldCharType="separate"/>
        </w:r>
        <w:r>
          <w:rPr>
            <w:noProof/>
            <w:webHidden/>
          </w:rPr>
          <w:t>46</w:t>
        </w:r>
        <w:r>
          <w:rPr>
            <w:noProof/>
            <w:webHidden/>
          </w:rPr>
          <w:fldChar w:fldCharType="end"/>
        </w:r>
      </w:hyperlink>
    </w:p>
    <w:p w14:paraId="252EBED3" w14:textId="53A88854" w:rsidR="00250561" w:rsidRDefault="00250561">
      <w:pPr>
        <w:pStyle w:val="Tabladeilustraciones"/>
        <w:tabs>
          <w:tab w:val="right" w:leader="dot" w:pos="8494"/>
        </w:tabs>
        <w:rPr>
          <w:rFonts w:eastAsiaTheme="minorEastAsia"/>
          <w:noProof/>
          <w:kern w:val="2"/>
          <w:sz w:val="24"/>
          <w:szCs w:val="24"/>
          <w:lang w:eastAsia="es-ES"/>
          <w14:ligatures w14:val="standardContextual"/>
        </w:rPr>
      </w:pPr>
      <w:hyperlink w:anchor="_Toc230815965" w:history="1">
        <w:r w:rsidRPr="00A774F8">
          <w:rPr>
            <w:rStyle w:val="Hipervnculo"/>
            <w:noProof/>
          </w:rPr>
          <w:t xml:space="preserve">Figura 35. </w:t>
        </w:r>
        <w:r w:rsidRPr="00A774F8">
          <w:rPr>
            <w:rStyle w:val="Hipervnculo"/>
            <w:i/>
            <w:iCs/>
            <w:noProof/>
          </w:rPr>
          <w:t>Pipeline</w:t>
        </w:r>
        <w:r w:rsidRPr="00A774F8">
          <w:rPr>
            <w:rStyle w:val="Hipervnculo"/>
            <w:noProof/>
          </w:rPr>
          <w:t xml:space="preserve"> CD de GitHub Actions</w:t>
        </w:r>
        <w:r>
          <w:rPr>
            <w:noProof/>
            <w:webHidden/>
          </w:rPr>
          <w:tab/>
        </w:r>
        <w:r>
          <w:rPr>
            <w:noProof/>
            <w:webHidden/>
          </w:rPr>
          <w:fldChar w:fldCharType="begin"/>
        </w:r>
        <w:r>
          <w:rPr>
            <w:noProof/>
            <w:webHidden/>
          </w:rPr>
          <w:instrText xml:space="preserve"> PAGEREF _Toc230815965 \h </w:instrText>
        </w:r>
        <w:r>
          <w:rPr>
            <w:noProof/>
            <w:webHidden/>
          </w:rPr>
        </w:r>
        <w:r>
          <w:rPr>
            <w:noProof/>
            <w:webHidden/>
          </w:rPr>
          <w:fldChar w:fldCharType="separate"/>
        </w:r>
        <w:r>
          <w:rPr>
            <w:noProof/>
            <w:webHidden/>
          </w:rPr>
          <w:t>47</w:t>
        </w:r>
        <w:r>
          <w:rPr>
            <w:noProof/>
            <w:webHidden/>
          </w:rPr>
          <w:fldChar w:fldCharType="end"/>
        </w:r>
      </w:hyperlink>
    </w:p>
    <w:p w14:paraId="0D5B5A87" w14:textId="507EAC87" w:rsidR="00250561" w:rsidRDefault="00250561">
      <w:pPr>
        <w:pStyle w:val="Tabladeilustraciones"/>
        <w:tabs>
          <w:tab w:val="right" w:leader="dot" w:pos="8494"/>
        </w:tabs>
        <w:rPr>
          <w:rFonts w:eastAsiaTheme="minorEastAsia"/>
          <w:noProof/>
          <w:kern w:val="2"/>
          <w:sz w:val="24"/>
          <w:szCs w:val="24"/>
          <w:lang w:eastAsia="es-ES"/>
          <w14:ligatures w14:val="standardContextual"/>
        </w:rPr>
      </w:pPr>
      <w:hyperlink w:anchor="_Toc230815966" w:history="1">
        <w:r w:rsidRPr="00A774F8">
          <w:rPr>
            <w:rStyle w:val="Hipervnculo"/>
            <w:noProof/>
          </w:rPr>
          <w:t>Figura 36. Página de descubrimiento de MovieMate</w:t>
        </w:r>
        <w:r>
          <w:rPr>
            <w:noProof/>
            <w:webHidden/>
          </w:rPr>
          <w:tab/>
        </w:r>
        <w:r>
          <w:rPr>
            <w:noProof/>
            <w:webHidden/>
          </w:rPr>
          <w:fldChar w:fldCharType="begin"/>
        </w:r>
        <w:r>
          <w:rPr>
            <w:noProof/>
            <w:webHidden/>
          </w:rPr>
          <w:instrText xml:space="preserve"> PAGEREF _Toc230815966 \h </w:instrText>
        </w:r>
        <w:r>
          <w:rPr>
            <w:noProof/>
            <w:webHidden/>
          </w:rPr>
        </w:r>
        <w:r>
          <w:rPr>
            <w:noProof/>
            <w:webHidden/>
          </w:rPr>
          <w:fldChar w:fldCharType="separate"/>
        </w:r>
        <w:r>
          <w:rPr>
            <w:noProof/>
            <w:webHidden/>
          </w:rPr>
          <w:t>66</w:t>
        </w:r>
        <w:r>
          <w:rPr>
            <w:noProof/>
            <w:webHidden/>
          </w:rPr>
          <w:fldChar w:fldCharType="end"/>
        </w:r>
      </w:hyperlink>
    </w:p>
    <w:p w14:paraId="04ACB787" w14:textId="6CFD8FDD" w:rsidR="00250561" w:rsidRDefault="00250561">
      <w:pPr>
        <w:pStyle w:val="Tabladeilustraciones"/>
        <w:tabs>
          <w:tab w:val="right" w:leader="dot" w:pos="8494"/>
        </w:tabs>
        <w:rPr>
          <w:rFonts w:eastAsiaTheme="minorEastAsia"/>
          <w:noProof/>
          <w:kern w:val="2"/>
          <w:sz w:val="24"/>
          <w:szCs w:val="24"/>
          <w:lang w:eastAsia="es-ES"/>
          <w14:ligatures w14:val="standardContextual"/>
        </w:rPr>
      </w:pPr>
      <w:hyperlink w:anchor="_Toc230815967" w:history="1">
        <w:r w:rsidRPr="00A774F8">
          <w:rPr>
            <w:rStyle w:val="Hipervnculo"/>
            <w:noProof/>
          </w:rPr>
          <w:t>Figura 37. Ficha de detalle de contenido</w:t>
        </w:r>
        <w:r>
          <w:rPr>
            <w:noProof/>
            <w:webHidden/>
          </w:rPr>
          <w:tab/>
        </w:r>
        <w:r>
          <w:rPr>
            <w:noProof/>
            <w:webHidden/>
          </w:rPr>
          <w:fldChar w:fldCharType="begin"/>
        </w:r>
        <w:r>
          <w:rPr>
            <w:noProof/>
            <w:webHidden/>
          </w:rPr>
          <w:instrText xml:space="preserve"> PAGEREF _Toc230815967 \h </w:instrText>
        </w:r>
        <w:r>
          <w:rPr>
            <w:noProof/>
            <w:webHidden/>
          </w:rPr>
        </w:r>
        <w:r>
          <w:rPr>
            <w:noProof/>
            <w:webHidden/>
          </w:rPr>
          <w:fldChar w:fldCharType="separate"/>
        </w:r>
        <w:r>
          <w:rPr>
            <w:noProof/>
            <w:webHidden/>
          </w:rPr>
          <w:t>67</w:t>
        </w:r>
        <w:r>
          <w:rPr>
            <w:noProof/>
            <w:webHidden/>
          </w:rPr>
          <w:fldChar w:fldCharType="end"/>
        </w:r>
      </w:hyperlink>
    </w:p>
    <w:p w14:paraId="71095848" w14:textId="48B228F4" w:rsidR="00250561" w:rsidRDefault="00250561">
      <w:pPr>
        <w:pStyle w:val="Tabladeilustraciones"/>
        <w:tabs>
          <w:tab w:val="right" w:leader="dot" w:pos="8494"/>
        </w:tabs>
        <w:rPr>
          <w:rFonts w:eastAsiaTheme="minorEastAsia"/>
          <w:noProof/>
          <w:kern w:val="2"/>
          <w:sz w:val="24"/>
          <w:szCs w:val="24"/>
          <w:lang w:eastAsia="es-ES"/>
          <w14:ligatures w14:val="standardContextual"/>
        </w:rPr>
      </w:pPr>
      <w:hyperlink w:anchor="_Toc230815968" w:history="1">
        <w:r w:rsidRPr="00A774F8">
          <w:rPr>
            <w:rStyle w:val="Hipervnculo"/>
            <w:noProof/>
          </w:rPr>
          <w:t>Figura 38. Página de perfil de usuario</w:t>
        </w:r>
        <w:r>
          <w:rPr>
            <w:noProof/>
            <w:webHidden/>
          </w:rPr>
          <w:tab/>
        </w:r>
        <w:r>
          <w:rPr>
            <w:noProof/>
            <w:webHidden/>
          </w:rPr>
          <w:fldChar w:fldCharType="begin"/>
        </w:r>
        <w:r>
          <w:rPr>
            <w:noProof/>
            <w:webHidden/>
          </w:rPr>
          <w:instrText xml:space="preserve"> PAGEREF _Toc230815968 \h </w:instrText>
        </w:r>
        <w:r>
          <w:rPr>
            <w:noProof/>
            <w:webHidden/>
          </w:rPr>
        </w:r>
        <w:r>
          <w:rPr>
            <w:noProof/>
            <w:webHidden/>
          </w:rPr>
          <w:fldChar w:fldCharType="separate"/>
        </w:r>
        <w:r>
          <w:rPr>
            <w:noProof/>
            <w:webHidden/>
          </w:rPr>
          <w:t>68</w:t>
        </w:r>
        <w:r>
          <w:rPr>
            <w:noProof/>
            <w:webHidden/>
          </w:rPr>
          <w:fldChar w:fldCharType="end"/>
        </w:r>
      </w:hyperlink>
    </w:p>
    <w:p w14:paraId="0E8CC2BD" w14:textId="472F33B9" w:rsidR="00250561" w:rsidRDefault="00250561">
      <w:pPr>
        <w:pStyle w:val="Tabladeilustraciones"/>
        <w:tabs>
          <w:tab w:val="right" w:leader="dot" w:pos="8494"/>
        </w:tabs>
        <w:rPr>
          <w:rFonts w:eastAsiaTheme="minorEastAsia"/>
          <w:noProof/>
          <w:kern w:val="2"/>
          <w:sz w:val="24"/>
          <w:szCs w:val="24"/>
          <w:lang w:eastAsia="es-ES"/>
          <w14:ligatures w14:val="standardContextual"/>
        </w:rPr>
      </w:pPr>
      <w:hyperlink w:anchor="_Toc230815969" w:history="1">
        <w:r w:rsidRPr="00A774F8">
          <w:rPr>
            <w:rStyle w:val="Hipervnculo"/>
            <w:noProof/>
          </w:rPr>
          <w:t>Figura 39. Página de listas personalizadas del usuario</w:t>
        </w:r>
        <w:r>
          <w:rPr>
            <w:noProof/>
            <w:webHidden/>
          </w:rPr>
          <w:tab/>
        </w:r>
        <w:r>
          <w:rPr>
            <w:noProof/>
            <w:webHidden/>
          </w:rPr>
          <w:fldChar w:fldCharType="begin"/>
        </w:r>
        <w:r>
          <w:rPr>
            <w:noProof/>
            <w:webHidden/>
          </w:rPr>
          <w:instrText xml:space="preserve"> PAGEREF _Toc230815969 \h </w:instrText>
        </w:r>
        <w:r>
          <w:rPr>
            <w:noProof/>
            <w:webHidden/>
          </w:rPr>
        </w:r>
        <w:r>
          <w:rPr>
            <w:noProof/>
            <w:webHidden/>
          </w:rPr>
          <w:fldChar w:fldCharType="separate"/>
        </w:r>
        <w:r>
          <w:rPr>
            <w:noProof/>
            <w:webHidden/>
          </w:rPr>
          <w:t>69</w:t>
        </w:r>
        <w:r>
          <w:rPr>
            <w:noProof/>
            <w:webHidden/>
          </w:rPr>
          <w:fldChar w:fldCharType="end"/>
        </w:r>
      </w:hyperlink>
    </w:p>
    <w:p w14:paraId="49177472" w14:textId="496DC35B" w:rsidR="00250561" w:rsidRDefault="00250561">
      <w:pPr>
        <w:pStyle w:val="Tabladeilustraciones"/>
        <w:tabs>
          <w:tab w:val="right" w:leader="dot" w:pos="8494"/>
        </w:tabs>
        <w:rPr>
          <w:rFonts w:eastAsiaTheme="minorEastAsia"/>
          <w:noProof/>
          <w:kern w:val="2"/>
          <w:sz w:val="24"/>
          <w:szCs w:val="24"/>
          <w:lang w:eastAsia="es-ES"/>
          <w14:ligatures w14:val="standardContextual"/>
        </w:rPr>
      </w:pPr>
      <w:hyperlink w:anchor="_Toc230815970" w:history="1">
        <w:r w:rsidRPr="00A774F8">
          <w:rPr>
            <w:rStyle w:val="Hipervnculo"/>
            <w:noProof/>
          </w:rPr>
          <w:t>Figura 40. Página de detalle de una lista personalizada</w:t>
        </w:r>
        <w:r>
          <w:rPr>
            <w:noProof/>
            <w:webHidden/>
          </w:rPr>
          <w:tab/>
        </w:r>
        <w:r>
          <w:rPr>
            <w:noProof/>
            <w:webHidden/>
          </w:rPr>
          <w:fldChar w:fldCharType="begin"/>
        </w:r>
        <w:r>
          <w:rPr>
            <w:noProof/>
            <w:webHidden/>
          </w:rPr>
          <w:instrText xml:space="preserve"> PAGEREF _Toc230815970 \h </w:instrText>
        </w:r>
        <w:r>
          <w:rPr>
            <w:noProof/>
            <w:webHidden/>
          </w:rPr>
        </w:r>
        <w:r>
          <w:rPr>
            <w:noProof/>
            <w:webHidden/>
          </w:rPr>
          <w:fldChar w:fldCharType="separate"/>
        </w:r>
        <w:r>
          <w:rPr>
            <w:noProof/>
            <w:webHidden/>
          </w:rPr>
          <w:t>69</w:t>
        </w:r>
        <w:r>
          <w:rPr>
            <w:noProof/>
            <w:webHidden/>
          </w:rPr>
          <w:fldChar w:fldCharType="end"/>
        </w:r>
      </w:hyperlink>
    </w:p>
    <w:p w14:paraId="23DB2490" w14:textId="1201D1B5" w:rsidR="00250561" w:rsidRDefault="00250561">
      <w:pPr>
        <w:pStyle w:val="Tabladeilustraciones"/>
        <w:tabs>
          <w:tab w:val="right" w:leader="dot" w:pos="8494"/>
        </w:tabs>
        <w:rPr>
          <w:rFonts w:eastAsiaTheme="minorEastAsia"/>
          <w:noProof/>
          <w:kern w:val="2"/>
          <w:sz w:val="24"/>
          <w:szCs w:val="24"/>
          <w:lang w:eastAsia="es-ES"/>
          <w14:ligatures w14:val="standardContextual"/>
        </w:rPr>
      </w:pPr>
      <w:hyperlink w:anchor="_Toc230815971" w:history="1">
        <w:r w:rsidRPr="00A774F8">
          <w:rPr>
            <w:rStyle w:val="Hipervnculo"/>
            <w:noProof/>
          </w:rPr>
          <w:t>Figura 41. Página de actividad</w:t>
        </w:r>
        <w:r>
          <w:rPr>
            <w:noProof/>
            <w:webHidden/>
          </w:rPr>
          <w:tab/>
        </w:r>
        <w:r>
          <w:rPr>
            <w:noProof/>
            <w:webHidden/>
          </w:rPr>
          <w:fldChar w:fldCharType="begin"/>
        </w:r>
        <w:r>
          <w:rPr>
            <w:noProof/>
            <w:webHidden/>
          </w:rPr>
          <w:instrText xml:space="preserve"> PAGEREF _Toc230815971 \h </w:instrText>
        </w:r>
        <w:r>
          <w:rPr>
            <w:noProof/>
            <w:webHidden/>
          </w:rPr>
        </w:r>
        <w:r>
          <w:rPr>
            <w:noProof/>
            <w:webHidden/>
          </w:rPr>
          <w:fldChar w:fldCharType="separate"/>
        </w:r>
        <w:r>
          <w:rPr>
            <w:noProof/>
            <w:webHidden/>
          </w:rPr>
          <w:t>70</w:t>
        </w:r>
        <w:r>
          <w:rPr>
            <w:noProof/>
            <w:webHidden/>
          </w:rPr>
          <w:fldChar w:fldCharType="end"/>
        </w:r>
      </w:hyperlink>
    </w:p>
    <w:p w14:paraId="2916786A" w14:textId="4F427EF2" w:rsidR="00250561" w:rsidRDefault="00250561">
      <w:pPr>
        <w:pStyle w:val="Tabladeilustraciones"/>
        <w:tabs>
          <w:tab w:val="right" w:leader="dot" w:pos="8494"/>
        </w:tabs>
        <w:rPr>
          <w:rFonts w:eastAsiaTheme="minorEastAsia"/>
          <w:noProof/>
          <w:kern w:val="2"/>
          <w:sz w:val="24"/>
          <w:szCs w:val="24"/>
          <w:lang w:eastAsia="es-ES"/>
          <w14:ligatures w14:val="standardContextual"/>
        </w:rPr>
      </w:pPr>
      <w:hyperlink w:anchor="_Toc230815972" w:history="1">
        <w:r w:rsidRPr="00A774F8">
          <w:rPr>
            <w:rStyle w:val="Hipervnculo"/>
            <w:noProof/>
          </w:rPr>
          <w:t>Figura 42. Bandeja de notificaciones de MovieMate</w:t>
        </w:r>
        <w:r>
          <w:rPr>
            <w:noProof/>
            <w:webHidden/>
          </w:rPr>
          <w:tab/>
        </w:r>
        <w:r>
          <w:rPr>
            <w:noProof/>
            <w:webHidden/>
          </w:rPr>
          <w:fldChar w:fldCharType="begin"/>
        </w:r>
        <w:r>
          <w:rPr>
            <w:noProof/>
            <w:webHidden/>
          </w:rPr>
          <w:instrText xml:space="preserve"> PAGEREF _Toc230815972 \h </w:instrText>
        </w:r>
        <w:r>
          <w:rPr>
            <w:noProof/>
            <w:webHidden/>
          </w:rPr>
        </w:r>
        <w:r>
          <w:rPr>
            <w:noProof/>
            <w:webHidden/>
          </w:rPr>
          <w:fldChar w:fldCharType="separate"/>
        </w:r>
        <w:r>
          <w:rPr>
            <w:noProof/>
            <w:webHidden/>
          </w:rPr>
          <w:t>71</w:t>
        </w:r>
        <w:r>
          <w:rPr>
            <w:noProof/>
            <w:webHidden/>
          </w:rPr>
          <w:fldChar w:fldCharType="end"/>
        </w:r>
      </w:hyperlink>
    </w:p>
    <w:p w14:paraId="5E1634A7" w14:textId="1A5C36DB" w:rsidR="00250561" w:rsidRDefault="00250561">
      <w:pPr>
        <w:pStyle w:val="Tabladeilustraciones"/>
        <w:tabs>
          <w:tab w:val="right" w:leader="dot" w:pos="8494"/>
        </w:tabs>
        <w:rPr>
          <w:rFonts w:eastAsiaTheme="minorEastAsia"/>
          <w:noProof/>
          <w:kern w:val="2"/>
          <w:sz w:val="24"/>
          <w:szCs w:val="24"/>
          <w:lang w:eastAsia="es-ES"/>
          <w14:ligatures w14:val="standardContextual"/>
        </w:rPr>
      </w:pPr>
      <w:hyperlink w:anchor="_Toc230815973" w:history="1">
        <w:r w:rsidRPr="00A774F8">
          <w:rPr>
            <w:rStyle w:val="Hipervnculo"/>
            <w:noProof/>
          </w:rPr>
          <w:t>Figura 43. Panel de administración de usuarios</w:t>
        </w:r>
        <w:r>
          <w:rPr>
            <w:noProof/>
            <w:webHidden/>
          </w:rPr>
          <w:tab/>
        </w:r>
        <w:r>
          <w:rPr>
            <w:noProof/>
            <w:webHidden/>
          </w:rPr>
          <w:fldChar w:fldCharType="begin"/>
        </w:r>
        <w:r>
          <w:rPr>
            <w:noProof/>
            <w:webHidden/>
          </w:rPr>
          <w:instrText xml:space="preserve"> PAGEREF _Toc230815973 \h </w:instrText>
        </w:r>
        <w:r>
          <w:rPr>
            <w:noProof/>
            <w:webHidden/>
          </w:rPr>
        </w:r>
        <w:r>
          <w:rPr>
            <w:noProof/>
            <w:webHidden/>
          </w:rPr>
          <w:fldChar w:fldCharType="separate"/>
        </w:r>
        <w:r>
          <w:rPr>
            <w:noProof/>
            <w:webHidden/>
          </w:rPr>
          <w:t>72</w:t>
        </w:r>
        <w:r>
          <w:rPr>
            <w:noProof/>
            <w:webHidden/>
          </w:rPr>
          <w:fldChar w:fldCharType="end"/>
        </w:r>
      </w:hyperlink>
    </w:p>
    <w:p w14:paraId="14EEC2B6" w14:textId="50AA7320" w:rsidR="00250561" w:rsidRDefault="00250561">
      <w:pPr>
        <w:pStyle w:val="Tabladeilustraciones"/>
        <w:tabs>
          <w:tab w:val="right" w:leader="dot" w:pos="8494"/>
        </w:tabs>
        <w:rPr>
          <w:rFonts w:eastAsiaTheme="minorEastAsia"/>
          <w:noProof/>
          <w:kern w:val="2"/>
          <w:sz w:val="24"/>
          <w:szCs w:val="24"/>
          <w:lang w:eastAsia="es-ES"/>
          <w14:ligatures w14:val="standardContextual"/>
        </w:rPr>
      </w:pPr>
      <w:hyperlink w:anchor="_Toc230815974" w:history="1">
        <w:r w:rsidRPr="00A774F8">
          <w:rPr>
            <w:rStyle w:val="Hipervnculo"/>
            <w:noProof/>
          </w:rPr>
          <w:t>Figura 44. Panel de administración de reportes</w:t>
        </w:r>
        <w:r>
          <w:rPr>
            <w:noProof/>
            <w:webHidden/>
          </w:rPr>
          <w:tab/>
        </w:r>
        <w:r>
          <w:rPr>
            <w:noProof/>
            <w:webHidden/>
          </w:rPr>
          <w:fldChar w:fldCharType="begin"/>
        </w:r>
        <w:r>
          <w:rPr>
            <w:noProof/>
            <w:webHidden/>
          </w:rPr>
          <w:instrText xml:space="preserve"> PAGEREF _Toc230815974 \h </w:instrText>
        </w:r>
        <w:r>
          <w:rPr>
            <w:noProof/>
            <w:webHidden/>
          </w:rPr>
        </w:r>
        <w:r>
          <w:rPr>
            <w:noProof/>
            <w:webHidden/>
          </w:rPr>
          <w:fldChar w:fldCharType="separate"/>
        </w:r>
        <w:r>
          <w:rPr>
            <w:noProof/>
            <w:webHidden/>
          </w:rPr>
          <w:t>72</w:t>
        </w:r>
        <w:r>
          <w:rPr>
            <w:noProof/>
            <w:webHidden/>
          </w:rPr>
          <w:fldChar w:fldCharType="end"/>
        </w:r>
      </w:hyperlink>
    </w:p>
    <w:p w14:paraId="26B08401" w14:textId="09565C2E" w:rsidR="00250561" w:rsidRDefault="00250561">
      <w:pPr>
        <w:pStyle w:val="Tabladeilustraciones"/>
        <w:tabs>
          <w:tab w:val="right" w:leader="dot" w:pos="8494"/>
        </w:tabs>
        <w:rPr>
          <w:rFonts w:eastAsiaTheme="minorEastAsia"/>
          <w:noProof/>
          <w:kern w:val="2"/>
          <w:sz w:val="24"/>
          <w:szCs w:val="24"/>
          <w:lang w:eastAsia="es-ES"/>
          <w14:ligatures w14:val="standardContextual"/>
        </w:rPr>
      </w:pPr>
      <w:hyperlink w:anchor="_Toc230815975" w:history="1">
        <w:r w:rsidRPr="00A774F8">
          <w:rPr>
            <w:rStyle w:val="Hipervnculo"/>
            <w:noProof/>
          </w:rPr>
          <w:t>Figura 45. Formulario para reportar contenido</w:t>
        </w:r>
        <w:r>
          <w:rPr>
            <w:noProof/>
            <w:webHidden/>
          </w:rPr>
          <w:tab/>
        </w:r>
        <w:r>
          <w:rPr>
            <w:noProof/>
            <w:webHidden/>
          </w:rPr>
          <w:fldChar w:fldCharType="begin"/>
        </w:r>
        <w:r>
          <w:rPr>
            <w:noProof/>
            <w:webHidden/>
          </w:rPr>
          <w:instrText xml:space="preserve"> PAGEREF _Toc230815975 \h </w:instrText>
        </w:r>
        <w:r>
          <w:rPr>
            <w:noProof/>
            <w:webHidden/>
          </w:rPr>
        </w:r>
        <w:r>
          <w:rPr>
            <w:noProof/>
            <w:webHidden/>
          </w:rPr>
          <w:fldChar w:fldCharType="separate"/>
        </w:r>
        <w:r>
          <w:rPr>
            <w:noProof/>
            <w:webHidden/>
          </w:rPr>
          <w:t>72</w:t>
        </w:r>
        <w:r>
          <w:rPr>
            <w:noProof/>
            <w:webHidden/>
          </w:rPr>
          <w:fldChar w:fldCharType="end"/>
        </w:r>
      </w:hyperlink>
    </w:p>
    <w:p w14:paraId="158BC73A" w14:textId="5CC4E391" w:rsidR="003D4D41" w:rsidRPr="007B1868" w:rsidRDefault="00082F70" w:rsidP="003D4D41">
      <w:r>
        <w:rPr>
          <w:b/>
          <w:bCs/>
          <w:noProof/>
        </w:rPr>
        <w:fldChar w:fldCharType="end"/>
      </w:r>
    </w:p>
    <w:p w14:paraId="2E66BE62" w14:textId="77777777" w:rsidR="003D4D41" w:rsidRPr="007B1868" w:rsidRDefault="003D4D41" w:rsidP="003D4D41"/>
    <w:p w14:paraId="46C56A78" w14:textId="77777777" w:rsidR="00025B2F" w:rsidRPr="007B1868" w:rsidRDefault="00025B2F">
      <w:pPr>
        <w:jc w:val="left"/>
        <w:rPr>
          <w:b/>
        </w:rPr>
      </w:pPr>
      <w:r w:rsidRPr="007B1868">
        <w:rPr>
          <w:b/>
        </w:rPr>
        <w:br w:type="page"/>
      </w:r>
    </w:p>
    <w:p w14:paraId="36A285ED" w14:textId="75D9FCD5" w:rsidR="003D4D41" w:rsidRPr="007B1868" w:rsidRDefault="003D4D41" w:rsidP="00113388">
      <w:pPr>
        <w:jc w:val="center"/>
        <w:rPr>
          <w:b/>
        </w:rPr>
      </w:pPr>
      <w:r w:rsidRPr="007B1868">
        <w:rPr>
          <w:b/>
        </w:rPr>
        <w:lastRenderedPageBreak/>
        <w:t>ÍNDICE DE TABLAS</w:t>
      </w:r>
    </w:p>
    <w:p w14:paraId="72B037A0" w14:textId="50DF545A" w:rsidR="00072109" w:rsidRDefault="00113388">
      <w:pPr>
        <w:pStyle w:val="Tabladeilustraciones"/>
        <w:tabs>
          <w:tab w:val="right" w:leader="dot" w:pos="8494"/>
        </w:tabs>
        <w:rPr>
          <w:rFonts w:eastAsiaTheme="minorEastAsia"/>
          <w:noProof/>
          <w:kern w:val="2"/>
          <w:sz w:val="24"/>
          <w:szCs w:val="24"/>
          <w:lang w:eastAsia="es-ES"/>
          <w14:ligatures w14:val="standardContextual"/>
        </w:rPr>
      </w:pPr>
      <w:r w:rsidRPr="007B1868">
        <w:fldChar w:fldCharType="begin"/>
      </w:r>
      <w:r w:rsidRPr="007B1868">
        <w:instrText xml:space="preserve"> TOC \h \z \c "Tabla" </w:instrText>
      </w:r>
      <w:r w:rsidRPr="007B1868">
        <w:fldChar w:fldCharType="separate"/>
      </w:r>
      <w:hyperlink w:anchor="_Toc230599258" w:history="1">
        <w:r w:rsidR="00072109" w:rsidRPr="00E97A26">
          <w:rPr>
            <w:rStyle w:val="Hipervnculo"/>
            <w:noProof/>
          </w:rPr>
          <w:t>Tabla 1. Resumen comparativo de las soluciones analizadas</w:t>
        </w:r>
        <w:r w:rsidR="00072109">
          <w:rPr>
            <w:noProof/>
            <w:webHidden/>
          </w:rPr>
          <w:tab/>
        </w:r>
        <w:r w:rsidR="00072109">
          <w:rPr>
            <w:noProof/>
            <w:webHidden/>
          </w:rPr>
          <w:fldChar w:fldCharType="begin"/>
        </w:r>
        <w:r w:rsidR="00072109">
          <w:rPr>
            <w:noProof/>
            <w:webHidden/>
          </w:rPr>
          <w:instrText xml:space="preserve"> PAGEREF _Toc230599258 \h </w:instrText>
        </w:r>
        <w:r w:rsidR="00072109">
          <w:rPr>
            <w:noProof/>
            <w:webHidden/>
          </w:rPr>
        </w:r>
        <w:r w:rsidR="00072109">
          <w:rPr>
            <w:noProof/>
            <w:webHidden/>
          </w:rPr>
          <w:fldChar w:fldCharType="separate"/>
        </w:r>
        <w:r w:rsidR="00072109">
          <w:rPr>
            <w:noProof/>
            <w:webHidden/>
          </w:rPr>
          <w:t>4</w:t>
        </w:r>
        <w:r w:rsidR="00072109">
          <w:rPr>
            <w:noProof/>
            <w:webHidden/>
          </w:rPr>
          <w:fldChar w:fldCharType="end"/>
        </w:r>
      </w:hyperlink>
    </w:p>
    <w:p w14:paraId="6D52F9E5" w14:textId="69E77F06" w:rsidR="00072109" w:rsidRDefault="00072109">
      <w:pPr>
        <w:pStyle w:val="Tabladeilustraciones"/>
        <w:tabs>
          <w:tab w:val="right" w:leader="dot" w:pos="8494"/>
        </w:tabs>
        <w:rPr>
          <w:rFonts w:eastAsiaTheme="minorEastAsia"/>
          <w:noProof/>
          <w:kern w:val="2"/>
          <w:sz w:val="24"/>
          <w:szCs w:val="24"/>
          <w:lang w:eastAsia="es-ES"/>
          <w14:ligatures w14:val="standardContextual"/>
        </w:rPr>
      </w:pPr>
      <w:hyperlink w:anchor="_Toc230599259" w:history="1">
        <w:r w:rsidRPr="00E97A26">
          <w:rPr>
            <w:rStyle w:val="Hipervnculo"/>
            <w:noProof/>
          </w:rPr>
          <w:t>Tabla 2. Plan de trabajo: planificación mensual de las tareas</w:t>
        </w:r>
        <w:r>
          <w:rPr>
            <w:noProof/>
            <w:webHidden/>
          </w:rPr>
          <w:tab/>
        </w:r>
        <w:r>
          <w:rPr>
            <w:noProof/>
            <w:webHidden/>
          </w:rPr>
          <w:fldChar w:fldCharType="begin"/>
        </w:r>
        <w:r>
          <w:rPr>
            <w:noProof/>
            <w:webHidden/>
          </w:rPr>
          <w:instrText xml:space="preserve"> PAGEREF _Toc230599259 \h </w:instrText>
        </w:r>
        <w:r>
          <w:rPr>
            <w:noProof/>
            <w:webHidden/>
          </w:rPr>
        </w:r>
        <w:r>
          <w:rPr>
            <w:noProof/>
            <w:webHidden/>
          </w:rPr>
          <w:fldChar w:fldCharType="separate"/>
        </w:r>
        <w:r>
          <w:rPr>
            <w:noProof/>
            <w:webHidden/>
          </w:rPr>
          <w:t>9</w:t>
        </w:r>
        <w:r>
          <w:rPr>
            <w:noProof/>
            <w:webHidden/>
          </w:rPr>
          <w:fldChar w:fldCharType="end"/>
        </w:r>
      </w:hyperlink>
    </w:p>
    <w:p w14:paraId="2349C14D" w14:textId="4DF49BBE" w:rsidR="00072109" w:rsidRDefault="00072109">
      <w:pPr>
        <w:pStyle w:val="Tabladeilustraciones"/>
        <w:tabs>
          <w:tab w:val="right" w:leader="dot" w:pos="8494"/>
        </w:tabs>
        <w:rPr>
          <w:rFonts w:eastAsiaTheme="minorEastAsia"/>
          <w:noProof/>
          <w:kern w:val="2"/>
          <w:sz w:val="24"/>
          <w:szCs w:val="24"/>
          <w:lang w:eastAsia="es-ES"/>
          <w14:ligatures w14:val="standardContextual"/>
        </w:rPr>
      </w:pPr>
      <w:hyperlink w:anchor="_Toc230599260" w:history="1">
        <w:r w:rsidRPr="00E97A26">
          <w:rPr>
            <w:rStyle w:val="Hipervnculo"/>
            <w:noProof/>
          </w:rPr>
          <w:t>Tabla 3. Plan de trabajo: estimación de horas por tarea</w:t>
        </w:r>
        <w:r>
          <w:rPr>
            <w:noProof/>
            <w:webHidden/>
          </w:rPr>
          <w:tab/>
        </w:r>
        <w:r>
          <w:rPr>
            <w:noProof/>
            <w:webHidden/>
          </w:rPr>
          <w:fldChar w:fldCharType="begin"/>
        </w:r>
        <w:r>
          <w:rPr>
            <w:noProof/>
            <w:webHidden/>
          </w:rPr>
          <w:instrText xml:space="preserve"> PAGEREF _Toc230599260 \h </w:instrText>
        </w:r>
        <w:r>
          <w:rPr>
            <w:noProof/>
            <w:webHidden/>
          </w:rPr>
        </w:r>
        <w:r>
          <w:rPr>
            <w:noProof/>
            <w:webHidden/>
          </w:rPr>
          <w:fldChar w:fldCharType="separate"/>
        </w:r>
        <w:r>
          <w:rPr>
            <w:noProof/>
            <w:webHidden/>
          </w:rPr>
          <w:t>10</w:t>
        </w:r>
        <w:r>
          <w:rPr>
            <w:noProof/>
            <w:webHidden/>
          </w:rPr>
          <w:fldChar w:fldCharType="end"/>
        </w:r>
      </w:hyperlink>
    </w:p>
    <w:p w14:paraId="5F896B3B" w14:textId="0AD0F8DC" w:rsidR="00072109" w:rsidRDefault="00072109">
      <w:pPr>
        <w:pStyle w:val="Tabladeilustraciones"/>
        <w:tabs>
          <w:tab w:val="right" w:leader="dot" w:pos="8494"/>
        </w:tabs>
        <w:rPr>
          <w:rFonts w:eastAsiaTheme="minorEastAsia"/>
          <w:noProof/>
          <w:kern w:val="2"/>
          <w:sz w:val="24"/>
          <w:szCs w:val="24"/>
          <w:lang w:eastAsia="es-ES"/>
          <w14:ligatures w14:val="standardContextual"/>
        </w:rPr>
      </w:pPr>
      <w:hyperlink w:anchor="_Toc230599261" w:history="1">
        <w:r w:rsidRPr="00E97A26">
          <w:rPr>
            <w:rStyle w:val="Hipervnculo"/>
            <w:noProof/>
          </w:rPr>
          <w:t xml:space="preserve">Tabla 4. </w:t>
        </w:r>
        <w:r w:rsidRPr="00E97A26">
          <w:rPr>
            <w:rStyle w:val="Hipervnculo"/>
            <w:i/>
            <w:iCs/>
            <w:noProof/>
          </w:rPr>
          <w:t>Endpoints</w:t>
        </w:r>
        <w:r w:rsidRPr="00E97A26">
          <w:rPr>
            <w:rStyle w:val="Hipervnculo"/>
            <w:noProof/>
          </w:rPr>
          <w:t xml:space="preserve"> de la aplicación (verde: públicos; rojo: autenticados; azul: administrador)</w:t>
        </w:r>
        <w:r>
          <w:rPr>
            <w:noProof/>
            <w:webHidden/>
          </w:rPr>
          <w:tab/>
        </w:r>
        <w:r>
          <w:rPr>
            <w:noProof/>
            <w:webHidden/>
          </w:rPr>
          <w:fldChar w:fldCharType="begin"/>
        </w:r>
        <w:r>
          <w:rPr>
            <w:noProof/>
            <w:webHidden/>
          </w:rPr>
          <w:instrText xml:space="preserve"> PAGEREF _Toc230599261 \h </w:instrText>
        </w:r>
        <w:r>
          <w:rPr>
            <w:noProof/>
            <w:webHidden/>
          </w:rPr>
        </w:r>
        <w:r>
          <w:rPr>
            <w:noProof/>
            <w:webHidden/>
          </w:rPr>
          <w:fldChar w:fldCharType="separate"/>
        </w:r>
        <w:r>
          <w:rPr>
            <w:noProof/>
            <w:webHidden/>
          </w:rPr>
          <w:t>62</w:t>
        </w:r>
        <w:r>
          <w:rPr>
            <w:noProof/>
            <w:webHidden/>
          </w:rPr>
          <w:fldChar w:fldCharType="end"/>
        </w:r>
      </w:hyperlink>
    </w:p>
    <w:p w14:paraId="44BE117B" w14:textId="6821DF58" w:rsidR="003D4D41" w:rsidRPr="007B1868" w:rsidRDefault="00113388" w:rsidP="003D4D41">
      <w:r w:rsidRPr="007B1868">
        <w:fldChar w:fldCharType="end"/>
      </w:r>
    </w:p>
    <w:p w14:paraId="4AB1870E" w14:textId="77777777" w:rsidR="003D4D41" w:rsidRPr="007B1868" w:rsidRDefault="003D4D41">
      <w:r w:rsidRPr="007B1868">
        <w:br w:type="page"/>
      </w:r>
    </w:p>
    <w:p w14:paraId="3CCE5541" w14:textId="77777777" w:rsidR="00114A1E" w:rsidRPr="007B1868" w:rsidRDefault="00114A1E" w:rsidP="00114A1E">
      <w:pPr>
        <w:pStyle w:val="Ttuloprevio"/>
      </w:pPr>
      <w:bookmarkStart w:id="0" w:name="_Toc230815978"/>
      <w:r w:rsidRPr="007B1868">
        <w:lastRenderedPageBreak/>
        <w:t>Resumen</w:t>
      </w:r>
      <w:bookmarkEnd w:id="0"/>
    </w:p>
    <w:p w14:paraId="045336B0" w14:textId="77777777" w:rsidR="00CF5657" w:rsidRPr="00CF5657" w:rsidRDefault="00CF5657" w:rsidP="00CF5657">
      <w:r w:rsidRPr="00CF5657">
        <w:t>MovieMate es una plataforma web de carácter social orientada a la gestión, valoración y descubrimiento de contenido audiovisual. El sistema aborda la fragmentación funcional presente en las herramientas actuales mediante una solución unificada que permite a los usuarios registrar su historial de visionado, emitir valoraciones y establecer interacción social dentro de un único entorno.</w:t>
      </w:r>
    </w:p>
    <w:p w14:paraId="07659EAF" w14:textId="77777777" w:rsidR="00CF5657" w:rsidRPr="00CF5657" w:rsidRDefault="00CF5657" w:rsidP="00CF5657">
      <w:r w:rsidRPr="00CF5657">
        <w:t xml:space="preserve">La aplicación se implementa como un sistema </w:t>
      </w:r>
      <w:r w:rsidRPr="00CF5657">
        <w:rPr>
          <w:i/>
          <w:iCs/>
        </w:rPr>
        <w:t>full-</w:t>
      </w:r>
      <w:proofErr w:type="spellStart"/>
      <w:r w:rsidRPr="00CF5657">
        <w:rPr>
          <w:i/>
          <w:iCs/>
        </w:rPr>
        <w:t>stack</w:t>
      </w:r>
      <w:proofErr w:type="spellEnd"/>
      <w:r w:rsidRPr="00CF5657">
        <w:t xml:space="preserve"> basado en una arquitectura cliente-servidor. El </w:t>
      </w:r>
      <w:r w:rsidRPr="00CF5657">
        <w:rPr>
          <w:i/>
          <w:iCs/>
        </w:rPr>
        <w:t>back-end</w:t>
      </w:r>
      <w:r w:rsidRPr="00CF5657">
        <w:t xml:space="preserve"> se desarrolla con </w:t>
      </w:r>
      <w:r w:rsidRPr="00ED7A1D">
        <w:rPr>
          <w:b/>
          <w:bCs/>
        </w:rPr>
        <w:t>Spring Boot</w:t>
      </w:r>
      <w:r w:rsidRPr="00CF5657">
        <w:t xml:space="preserve"> siguiendo un modelo en capas que favorece la mantenibilidad y la escalabilidad, con persistencia en </w:t>
      </w:r>
      <w:r w:rsidRPr="00ED7A1D">
        <w:rPr>
          <w:b/>
          <w:bCs/>
        </w:rPr>
        <w:t>PostgreSQL</w:t>
      </w:r>
      <w:r w:rsidRPr="00CF5657">
        <w:t xml:space="preserve"> y autenticación sin estado mediante </w:t>
      </w:r>
      <w:r w:rsidRPr="00ED7A1D">
        <w:rPr>
          <w:b/>
          <w:bCs/>
        </w:rPr>
        <w:t>JSON Web Tokens</w:t>
      </w:r>
      <w:r w:rsidRPr="00CF5657">
        <w:t xml:space="preserve">. El </w:t>
      </w:r>
      <w:proofErr w:type="spellStart"/>
      <w:r w:rsidRPr="00CF5657">
        <w:rPr>
          <w:i/>
          <w:iCs/>
        </w:rPr>
        <w:t>front</w:t>
      </w:r>
      <w:proofErr w:type="spellEnd"/>
      <w:r w:rsidRPr="00CF5657">
        <w:rPr>
          <w:i/>
          <w:iCs/>
        </w:rPr>
        <w:t>-end</w:t>
      </w:r>
      <w:r w:rsidRPr="00CF5657">
        <w:t xml:space="preserve"> se construye con </w:t>
      </w:r>
      <w:proofErr w:type="spellStart"/>
      <w:r w:rsidRPr="00ED7A1D">
        <w:rPr>
          <w:b/>
          <w:bCs/>
        </w:rPr>
        <w:t>React</w:t>
      </w:r>
      <w:proofErr w:type="spellEnd"/>
      <w:r w:rsidRPr="00CF5657">
        <w:t xml:space="preserve"> y </w:t>
      </w:r>
      <w:proofErr w:type="spellStart"/>
      <w:r w:rsidRPr="00ED7A1D">
        <w:rPr>
          <w:b/>
          <w:bCs/>
        </w:rPr>
        <w:t>TypeScript</w:t>
      </w:r>
      <w:proofErr w:type="spellEnd"/>
      <w:r w:rsidRPr="00CF5657">
        <w:t xml:space="preserve">, empleando una arquitectura modular basada en componentes y mecanismos de gestión eficiente del estado mediante </w:t>
      </w:r>
      <w:proofErr w:type="spellStart"/>
      <w:r w:rsidRPr="00ED7A1D">
        <w:rPr>
          <w:b/>
          <w:bCs/>
        </w:rPr>
        <w:t>TanStack</w:t>
      </w:r>
      <w:proofErr w:type="spellEnd"/>
      <w:r w:rsidRPr="00ED7A1D">
        <w:rPr>
          <w:b/>
          <w:bCs/>
        </w:rPr>
        <w:t xml:space="preserve"> Query</w:t>
      </w:r>
      <w:r w:rsidRPr="00CF5657">
        <w:t xml:space="preserve"> y </w:t>
      </w:r>
      <w:proofErr w:type="spellStart"/>
      <w:r w:rsidRPr="00ED7A1D">
        <w:rPr>
          <w:b/>
          <w:bCs/>
        </w:rPr>
        <w:t>Zustand</w:t>
      </w:r>
      <w:proofErr w:type="spellEnd"/>
      <w:r w:rsidRPr="00CF5657">
        <w:t>.</w:t>
      </w:r>
    </w:p>
    <w:p w14:paraId="60856182" w14:textId="77777777" w:rsidR="00CF5657" w:rsidRPr="00CF5657" w:rsidRDefault="00CF5657" w:rsidP="00CF5657">
      <w:r w:rsidRPr="00CF5657">
        <w:t xml:space="preserve">La plataforma se integra con la API de </w:t>
      </w:r>
      <w:r w:rsidRPr="00CF5657">
        <w:rPr>
          <w:i/>
          <w:iCs/>
        </w:rPr>
        <w:t xml:space="preserve">The Movie </w:t>
      </w:r>
      <w:proofErr w:type="spellStart"/>
      <w:r w:rsidRPr="00CF5657">
        <w:rPr>
          <w:i/>
          <w:iCs/>
        </w:rPr>
        <w:t>Database</w:t>
      </w:r>
      <w:proofErr w:type="spellEnd"/>
      <w:r w:rsidRPr="00CF5657">
        <w:t xml:space="preserve"> (TMDB), incorporando una estrategia de caché bajo demanda que reduce la latencia y la dependencia de servicios externos. Asimismo, se implementa comunicación en tiempo real mediante </w:t>
      </w:r>
      <w:proofErr w:type="spellStart"/>
      <w:r w:rsidRPr="00ED7A1D">
        <w:rPr>
          <w:b/>
          <w:bCs/>
          <w:i/>
          <w:iCs/>
        </w:rPr>
        <w:t>WebSockets</w:t>
      </w:r>
      <w:proofErr w:type="spellEnd"/>
      <w:r w:rsidRPr="00CF5657">
        <w:t xml:space="preserve"> para la gestión de notificaciones, mejorando la capacidad de interacción del sistema.</w:t>
      </w:r>
    </w:p>
    <w:p w14:paraId="366245F8" w14:textId="04295832" w:rsidR="00675AD9" w:rsidRDefault="00CF5657">
      <w:r w:rsidRPr="00CF5657">
        <w:t xml:space="preserve">El despliegue se realiza mediante contenedores </w:t>
      </w:r>
      <w:r w:rsidRPr="00ED7A1D">
        <w:rPr>
          <w:b/>
          <w:bCs/>
        </w:rPr>
        <w:t>Docker</w:t>
      </w:r>
      <w:r w:rsidRPr="00CF5657">
        <w:t xml:space="preserve"> orquestados con Docker </w:t>
      </w:r>
      <w:proofErr w:type="spellStart"/>
      <w:r w:rsidRPr="00CF5657">
        <w:t>Compose</w:t>
      </w:r>
      <w:proofErr w:type="spellEnd"/>
      <w:r w:rsidRPr="00CF5657">
        <w:t xml:space="preserve">, junto con un </w:t>
      </w:r>
      <w:r w:rsidRPr="00CF5657">
        <w:rPr>
          <w:i/>
          <w:iCs/>
        </w:rPr>
        <w:t>pipeline</w:t>
      </w:r>
      <w:r w:rsidRPr="00CF5657">
        <w:t xml:space="preserve"> de integración </w:t>
      </w:r>
      <w:proofErr w:type="gramStart"/>
      <w:r w:rsidRPr="00CF5657">
        <w:t>continua</w:t>
      </w:r>
      <w:proofErr w:type="gramEnd"/>
      <w:r w:rsidRPr="00CF5657">
        <w:t xml:space="preserve"> basado en </w:t>
      </w:r>
      <w:r w:rsidRPr="00ED7A1D">
        <w:rPr>
          <w:b/>
          <w:bCs/>
        </w:rPr>
        <w:t xml:space="preserve">GitHub </w:t>
      </w:r>
      <w:proofErr w:type="spellStart"/>
      <w:r w:rsidRPr="00ED7A1D">
        <w:rPr>
          <w:b/>
          <w:bCs/>
        </w:rPr>
        <w:t>Actions</w:t>
      </w:r>
      <w:proofErr w:type="spellEnd"/>
      <w:r w:rsidRPr="00CF5657">
        <w:t xml:space="preserve">. Como contribución, el trabajo demuestra la viabilidad de diseñar una arquitectura modular y desacoplada capaz de integrar funcionalidades sociales, consumo eficiente de </w:t>
      </w:r>
      <w:proofErr w:type="spellStart"/>
      <w:r w:rsidRPr="00CF5657">
        <w:t>APIs</w:t>
      </w:r>
      <w:proofErr w:type="spellEnd"/>
      <w:r w:rsidRPr="00CF5657">
        <w:t xml:space="preserve"> externas y comunicación en tiempo real en una única plataforma coherente.</w:t>
      </w:r>
    </w:p>
    <w:p w14:paraId="3E5135FC" w14:textId="4B5DBE4E" w:rsidR="00114A1E" w:rsidRPr="007B1868" w:rsidRDefault="00114A1E" w:rsidP="00114A1E">
      <w:pPr>
        <w:pStyle w:val="Ttuloprevio"/>
      </w:pPr>
      <w:bookmarkStart w:id="1" w:name="_Toc230815979"/>
      <w:r w:rsidRPr="007B1868">
        <w:lastRenderedPageBreak/>
        <w:t xml:space="preserve">Extended </w:t>
      </w:r>
      <w:proofErr w:type="spellStart"/>
      <w:r w:rsidRPr="007B1868">
        <w:t>abstract</w:t>
      </w:r>
      <w:bookmarkEnd w:id="1"/>
      <w:proofErr w:type="spellEnd"/>
    </w:p>
    <w:p w14:paraId="34E5E0C0" w14:textId="5CA6062C" w:rsidR="00D80450" w:rsidRPr="00D80450" w:rsidRDefault="00D80450" w:rsidP="00D80450">
      <w:pPr>
        <w:rPr>
          <w:lang w:val="en-US"/>
        </w:rPr>
      </w:pPr>
      <w:r w:rsidRPr="00D80450">
        <w:rPr>
          <w:lang w:val="en-US"/>
        </w:rPr>
        <w:t xml:space="preserve">The consumption of audiovisual content has grown significantly in recent years, driven by the proliferation of streaming platforms and the widespread availability of high-speed internet access. In this context, tools dedicated to cataloguing and rating films and television series — such as Letterboxd, IMDb, or </w:t>
      </w:r>
      <w:proofErr w:type="spellStart"/>
      <w:r w:rsidRPr="00D80450">
        <w:rPr>
          <w:lang w:val="en-US"/>
        </w:rPr>
        <w:t>Serializd</w:t>
      </w:r>
      <w:proofErr w:type="spellEnd"/>
      <w:r w:rsidRPr="00D80450">
        <w:rPr>
          <w:lang w:val="en-US"/>
        </w:rPr>
        <w:t xml:space="preserve"> — have become widely used applications for users who wish to track their viewing history, share opinions, and discover new content within a community-driven environment.</w:t>
      </w:r>
    </w:p>
    <w:p w14:paraId="71EC0847" w14:textId="35B458AB" w:rsidR="00D80450" w:rsidRPr="00D80450" w:rsidRDefault="00D80450" w:rsidP="00D80450">
      <w:pPr>
        <w:rPr>
          <w:lang w:val="en-US"/>
        </w:rPr>
      </w:pPr>
      <w:r w:rsidRPr="00D80450">
        <w:rPr>
          <w:lang w:val="en-US"/>
        </w:rPr>
        <w:t xml:space="preserve">However, these platforms present important limitations that fragment the user experience. Most of them </w:t>
      </w:r>
      <w:r w:rsidR="003F6969" w:rsidRPr="00D80450">
        <w:rPr>
          <w:lang w:val="en-US"/>
        </w:rPr>
        <w:t>specialize</w:t>
      </w:r>
      <w:r w:rsidRPr="00D80450">
        <w:rPr>
          <w:lang w:val="en-US"/>
        </w:rPr>
        <w:t xml:space="preserve"> in a single type of content, either films or television series, lack advanced social features, or do not provide a unified environment in which users can manage ratings, reviews, and personal lists in an integrated manner. This fragmentation results in a suboptimal experience for users who consume both types of content and require a single platform to </w:t>
      </w:r>
      <w:r w:rsidR="003F6969" w:rsidRPr="00D80450">
        <w:rPr>
          <w:lang w:val="en-US"/>
        </w:rPr>
        <w:t>centralize</w:t>
      </w:r>
      <w:r w:rsidRPr="00D80450">
        <w:rPr>
          <w:lang w:val="en-US"/>
        </w:rPr>
        <w:t xml:space="preserve"> their audiovisual activity.</w:t>
      </w:r>
    </w:p>
    <w:p w14:paraId="4A9D6302" w14:textId="77777777" w:rsidR="00D80450" w:rsidRPr="00D80450" w:rsidRDefault="00D80450" w:rsidP="00D80450">
      <w:pPr>
        <w:rPr>
          <w:lang w:val="en-US"/>
        </w:rPr>
      </w:pPr>
      <w:r w:rsidRPr="00D80450">
        <w:rPr>
          <w:lang w:val="en-US"/>
        </w:rPr>
        <w:t xml:space="preserve">MovieMate is a full-stack social web application designed to address these limitations by integrating content cataloguing, social interaction, and tracking functionalities into a unified system. The platform combines key aspects of existing solutions such as IMDb, Letterboxd, and </w:t>
      </w:r>
      <w:proofErr w:type="spellStart"/>
      <w:r w:rsidRPr="00D80450">
        <w:rPr>
          <w:lang w:val="en-US"/>
        </w:rPr>
        <w:t>Serializd</w:t>
      </w:r>
      <w:proofErr w:type="spellEnd"/>
      <w:r w:rsidRPr="00D80450">
        <w:rPr>
          <w:lang w:val="en-US"/>
        </w:rPr>
        <w:t xml:space="preserve"> into a single coherent environment.</w:t>
      </w:r>
    </w:p>
    <w:p w14:paraId="12EC2EF4" w14:textId="23BD5942" w:rsidR="00D80450" w:rsidRPr="00D80450" w:rsidRDefault="00D80450" w:rsidP="00D80450">
      <w:pPr>
        <w:rPr>
          <w:lang w:val="en-US"/>
        </w:rPr>
      </w:pPr>
      <w:r w:rsidRPr="00D80450">
        <w:rPr>
          <w:lang w:val="en-US"/>
        </w:rPr>
        <w:t xml:space="preserve">It allows users to rate and review both films and television series, create and manage custom lists, follow other users, track their activity, receive real-time notifications, and access </w:t>
      </w:r>
      <w:r w:rsidR="003F6969" w:rsidRPr="00D80450">
        <w:rPr>
          <w:lang w:val="en-US"/>
        </w:rPr>
        <w:t>personalized</w:t>
      </w:r>
      <w:r w:rsidRPr="00D80450">
        <w:rPr>
          <w:lang w:val="en-US"/>
        </w:rPr>
        <w:t xml:space="preserve"> content recommendations based on their viewing history.</w:t>
      </w:r>
    </w:p>
    <w:p w14:paraId="78552650" w14:textId="26C8B7FD" w:rsidR="00D80450" w:rsidRPr="00D80450" w:rsidRDefault="00D80450" w:rsidP="00D80450">
      <w:pPr>
        <w:rPr>
          <w:lang w:val="en-US"/>
        </w:rPr>
      </w:pPr>
      <w:r w:rsidRPr="00D80450">
        <w:rPr>
          <w:lang w:val="en-US"/>
        </w:rPr>
        <w:t xml:space="preserve">The main objective of this </w:t>
      </w:r>
      <w:r w:rsidR="003F6969" w:rsidRPr="00D80450">
        <w:rPr>
          <w:lang w:val="en-US"/>
        </w:rPr>
        <w:t>bachelor’s</w:t>
      </w:r>
      <w:r w:rsidRPr="00D80450">
        <w:rPr>
          <w:lang w:val="en-US"/>
        </w:rPr>
        <w:t xml:space="preserve"> Thesis is the design and development of a responsive full-stack web application for the consultation, management, and evaluation of films and television series.</w:t>
      </w:r>
    </w:p>
    <w:p w14:paraId="75ABCA37" w14:textId="2F8A94BE" w:rsidR="00D80450" w:rsidRPr="00D80450" w:rsidRDefault="00D80450" w:rsidP="00D80450">
      <w:pPr>
        <w:rPr>
          <w:lang w:val="en-US"/>
        </w:rPr>
      </w:pPr>
      <w:r w:rsidRPr="00D80450">
        <w:rPr>
          <w:lang w:val="en-US"/>
        </w:rPr>
        <w:t xml:space="preserve">This objective is supported by several sub-objectives, including the analysis of existing platforms and their limitations, the selection of appropriate technologies, the design and implementation of a scalable system architecture, the development of a functional prototype, and its deployment in a production-like environment. External data is obtained from The Movie Database (TMDB) API, which provides real </w:t>
      </w:r>
      <w:r w:rsidR="003F6969" w:rsidRPr="00D80450">
        <w:rPr>
          <w:lang w:val="en-US"/>
        </w:rPr>
        <w:t>films</w:t>
      </w:r>
      <w:r w:rsidRPr="00D80450">
        <w:rPr>
          <w:lang w:val="en-US"/>
        </w:rPr>
        <w:t xml:space="preserve"> and series metadata.</w:t>
      </w:r>
    </w:p>
    <w:p w14:paraId="5A799A30" w14:textId="77777777" w:rsidR="00D80450" w:rsidRPr="00D80450" w:rsidRDefault="00D80450" w:rsidP="00D80450">
      <w:pPr>
        <w:rPr>
          <w:lang w:val="en-US"/>
        </w:rPr>
      </w:pPr>
      <w:r w:rsidRPr="00D80450">
        <w:rPr>
          <w:lang w:val="en-US"/>
        </w:rPr>
        <w:t>The project aims to deliver a functional prototype and does not address content distribution or streaming services.</w:t>
      </w:r>
    </w:p>
    <w:p w14:paraId="1C92C570" w14:textId="77777777" w:rsidR="00D80450" w:rsidRPr="00D80450" w:rsidRDefault="00D80450" w:rsidP="00D80450">
      <w:pPr>
        <w:rPr>
          <w:lang w:val="en-US"/>
        </w:rPr>
      </w:pPr>
      <w:r w:rsidRPr="00D80450">
        <w:rPr>
          <w:lang w:val="en-US"/>
        </w:rPr>
        <w:t>The project follows an iterative and incremental development methodology structured into five phases: analysis, design, implementation, testing, and documentation.</w:t>
      </w:r>
    </w:p>
    <w:p w14:paraId="45AD14F5" w14:textId="77777777" w:rsidR="00D80450" w:rsidRPr="00D80450" w:rsidRDefault="00D80450" w:rsidP="00D80450">
      <w:pPr>
        <w:rPr>
          <w:lang w:val="en-US"/>
        </w:rPr>
      </w:pPr>
      <w:r w:rsidRPr="00D80450">
        <w:rPr>
          <w:lang w:val="en-US"/>
        </w:rPr>
        <w:t>The initial phase focuses on the analysis of existing platforms and the evaluation of suitable technologies for both backend and frontend development. The second phase addresses system design, including requirements definition, data modelling, API specification, and interface design. The third phase corresponds to full-stack implementation. The fourth phase focuses on testing and validation using automated unit tests and integration-level verification scripts. The final phase covers documentation and project reporting.</w:t>
      </w:r>
    </w:p>
    <w:p w14:paraId="38A8C4DA" w14:textId="77777777" w:rsidR="00D80450" w:rsidRPr="00D80450" w:rsidRDefault="00D80450" w:rsidP="00D80450">
      <w:pPr>
        <w:rPr>
          <w:lang w:val="en-US"/>
        </w:rPr>
      </w:pPr>
      <w:r w:rsidRPr="00D80450">
        <w:rPr>
          <w:lang w:val="en-US"/>
        </w:rPr>
        <w:lastRenderedPageBreak/>
        <w:t>Version control is managed using Git, following a structured branching strategy. Development is carried out in a dedicated development branch, while the main branch is reserved for stable releases. Merges are only performed after successful validation through an automated CI/CD pipeline, ensuring that the main branch always reflects a stable and deployable version of the application.</w:t>
      </w:r>
    </w:p>
    <w:p w14:paraId="6A0879DE" w14:textId="77777777" w:rsidR="00D80450" w:rsidRPr="00D80450" w:rsidRDefault="00D80450" w:rsidP="00D80450">
      <w:pPr>
        <w:rPr>
          <w:lang w:val="en-US"/>
        </w:rPr>
      </w:pPr>
      <w:r w:rsidRPr="00D80450">
        <w:rPr>
          <w:lang w:val="en-US"/>
        </w:rPr>
        <w:t>The server-side component of MovieMate is implemented using Java and Spring Boot, following a layered architecture that separates presentation, business logic, persistence, and security concerns. This design improves maintainability, scalability, and testability of the system.</w:t>
      </w:r>
    </w:p>
    <w:p w14:paraId="62382338" w14:textId="77777777" w:rsidR="00D80450" w:rsidRPr="00D80450" w:rsidRDefault="00D80450" w:rsidP="00D80450">
      <w:pPr>
        <w:rPr>
          <w:lang w:val="en-US"/>
        </w:rPr>
      </w:pPr>
      <w:r w:rsidRPr="00D80450">
        <w:rPr>
          <w:lang w:val="en-US"/>
        </w:rPr>
        <w:t>Data persistence is handled using a relational database, structured to support complex relationships between users, content, ratings, and social interactions.</w:t>
      </w:r>
    </w:p>
    <w:p w14:paraId="4C8C58C9" w14:textId="77777777" w:rsidR="000D1932" w:rsidRDefault="000D1932">
      <w:pPr>
        <w:rPr>
          <w:lang w:val="en-US"/>
        </w:rPr>
      </w:pPr>
      <w:r w:rsidRPr="000D1932">
        <w:rPr>
          <w:lang w:val="en-US"/>
        </w:rPr>
        <w:t>Security is implemented using a stateless authentication model based on JSON Web Tokens (JWT). Upon successful authentication, the system issues a signed token that is included in subsequent requests for authorization purposes. Passwords are securely stored using hashing techniques, and access control is enforced based on user roles.</w:t>
      </w:r>
    </w:p>
    <w:p w14:paraId="2B5A9B4E" w14:textId="50F60326" w:rsidR="000D1932" w:rsidRPr="000D1932" w:rsidRDefault="000D1932">
      <w:pPr>
        <w:rPr>
          <w:lang w:val="en-US"/>
        </w:rPr>
      </w:pPr>
      <w:r w:rsidRPr="000D1932">
        <w:rPr>
          <w:lang w:val="en-US"/>
        </w:rPr>
        <w:t xml:space="preserve">Content metadata is obtained from The Movie Database (TMDB) API using an on-demand </w:t>
      </w:r>
      <w:r w:rsidR="003F6969" w:rsidRPr="000D1932">
        <w:rPr>
          <w:lang w:val="en-US"/>
        </w:rPr>
        <w:t>synchronization</w:t>
      </w:r>
      <w:r w:rsidRPr="000D1932">
        <w:rPr>
          <w:lang w:val="en-US"/>
        </w:rPr>
        <w:t xml:space="preserve"> strategy. Content is retrieved when first requested and stored locally to reduce external dependencies and improve performance. A caching mechanism ensures that frequently accessed content remains up to date while </w:t>
      </w:r>
      <w:r w:rsidR="003F6969" w:rsidRPr="000D1932">
        <w:rPr>
          <w:lang w:val="en-US"/>
        </w:rPr>
        <w:t>minimizing</w:t>
      </w:r>
      <w:r w:rsidRPr="000D1932">
        <w:rPr>
          <w:lang w:val="en-US"/>
        </w:rPr>
        <w:t xml:space="preserve"> unnecessary external requests.</w:t>
      </w:r>
    </w:p>
    <w:p w14:paraId="3623283B" w14:textId="77777777" w:rsidR="000D1932" w:rsidRDefault="000D1932">
      <w:pPr>
        <w:rPr>
          <w:lang w:val="en-US"/>
        </w:rPr>
      </w:pPr>
      <w:r w:rsidRPr="000D1932">
        <w:rPr>
          <w:lang w:val="en-US"/>
        </w:rPr>
        <w:t xml:space="preserve">The system implements real-time communication using </w:t>
      </w:r>
      <w:proofErr w:type="spellStart"/>
      <w:r w:rsidRPr="000D1932">
        <w:rPr>
          <w:lang w:val="en-US"/>
        </w:rPr>
        <w:t>WebSockets</w:t>
      </w:r>
      <w:proofErr w:type="spellEnd"/>
      <w:r w:rsidRPr="000D1932">
        <w:rPr>
          <w:lang w:val="en-US"/>
        </w:rPr>
        <w:t>, enabling server-to-client notifications without polling. Events such as follows, likes, and comments trigger instant updates that are delivered to the corresponding users in real time.</w:t>
      </w:r>
    </w:p>
    <w:p w14:paraId="50F76EB6" w14:textId="30AF63E4" w:rsidR="00675AD9" w:rsidRPr="00BA4BDD" w:rsidRDefault="00D76C56">
      <w:pPr>
        <w:rPr>
          <w:lang w:val="en-US"/>
        </w:rPr>
      </w:pPr>
      <w:r w:rsidRPr="00BA4BDD">
        <w:rPr>
          <w:lang w:val="en-US"/>
        </w:rPr>
        <w:t xml:space="preserve">Additional back-end features include a gamification subsystem with badge types awarded automatically based on user activity milestones, a </w:t>
      </w:r>
      <w:r w:rsidR="003F6969" w:rsidRPr="00BA4BDD">
        <w:rPr>
          <w:lang w:val="en-US"/>
        </w:rPr>
        <w:t>personalized</w:t>
      </w:r>
      <w:r w:rsidRPr="00BA4BDD">
        <w:rPr>
          <w:lang w:val="en-US"/>
        </w:rPr>
        <w:t xml:space="preserve"> recommendation engine that </w:t>
      </w:r>
      <w:r w:rsidR="003F6969" w:rsidRPr="00BA4BDD">
        <w:rPr>
          <w:lang w:val="en-US"/>
        </w:rPr>
        <w:t>drives</w:t>
      </w:r>
      <w:r w:rsidRPr="00BA4BDD">
        <w:rPr>
          <w:lang w:val="en-US"/>
        </w:rPr>
        <w:t xml:space="preserve"> the user's top genre from their rating history and queries TMDB's discovery endpoint for highly rated titles in that genre, an episode-level tracking system for television series, a content reporting and moderation system managed through the admin panel, and a </w:t>
      </w:r>
      <w:proofErr w:type="spellStart"/>
      <w:r w:rsidRPr="00BA4BDD">
        <w:rPr>
          <w:lang w:val="en-US"/>
        </w:rPr>
        <w:t>DataSeeder</w:t>
      </w:r>
      <w:proofErr w:type="spellEnd"/>
      <w:r w:rsidRPr="00BA4BDD">
        <w:rPr>
          <w:lang w:val="en-US"/>
        </w:rPr>
        <w:t xml:space="preserve"> component that populates a fresh deployment with a realistic set of test users, content, ratings, and social connections.</w:t>
      </w:r>
    </w:p>
    <w:p w14:paraId="6B4C0474" w14:textId="77777777" w:rsidR="000D1932" w:rsidRPr="000D1932" w:rsidRDefault="000D1932" w:rsidP="000D1932">
      <w:pPr>
        <w:rPr>
          <w:lang w:val="en-US"/>
        </w:rPr>
      </w:pPr>
      <w:r w:rsidRPr="000D1932">
        <w:rPr>
          <w:lang w:val="en-US"/>
        </w:rPr>
        <w:t>The client-side application is developed as a Single Page Application using React and TypeScript. It follows a modular architecture based on functional domains, promoting separation of concerns and maintainability.</w:t>
      </w:r>
    </w:p>
    <w:p w14:paraId="5E53B4EC" w14:textId="77777777" w:rsidR="000D1932" w:rsidRPr="000D1932" w:rsidRDefault="000D1932" w:rsidP="000D1932">
      <w:pPr>
        <w:rPr>
          <w:lang w:val="en-US"/>
        </w:rPr>
      </w:pPr>
      <w:r w:rsidRPr="000D1932">
        <w:rPr>
          <w:lang w:val="en-US"/>
        </w:rPr>
        <w:t>State management is divided between local and server-driven state, ensuring efficient handling of asynchronous data and reducing redundant network requests.</w:t>
      </w:r>
    </w:p>
    <w:p w14:paraId="04D3E8DC" w14:textId="0062072A" w:rsidR="00675AD9" w:rsidRPr="00BA4BDD" w:rsidRDefault="00D76C56">
      <w:pPr>
        <w:rPr>
          <w:lang w:val="en-US"/>
        </w:rPr>
      </w:pPr>
      <w:r w:rsidRPr="00BA4BDD">
        <w:rPr>
          <w:lang w:val="en-US"/>
        </w:rPr>
        <w:t xml:space="preserve">Global synchronous state — primarily the authenticated user's session data and JWT token — is managed with </w:t>
      </w:r>
      <w:proofErr w:type="spellStart"/>
      <w:r w:rsidRPr="00BA4BDD">
        <w:rPr>
          <w:lang w:val="en-US"/>
        </w:rPr>
        <w:t>Zustand</w:t>
      </w:r>
      <w:proofErr w:type="spellEnd"/>
      <w:r w:rsidRPr="00BA4BDD">
        <w:rPr>
          <w:lang w:val="en-US"/>
        </w:rPr>
        <w:t xml:space="preserve">. Server-derived asynchronous state is managed with </w:t>
      </w:r>
      <w:proofErr w:type="spellStart"/>
      <w:r w:rsidRPr="00BA4BDD">
        <w:rPr>
          <w:lang w:val="en-US"/>
        </w:rPr>
        <w:t>TanStack</w:t>
      </w:r>
      <w:proofErr w:type="spellEnd"/>
      <w:r w:rsidRPr="00BA4BDD">
        <w:rPr>
          <w:lang w:val="en-US"/>
        </w:rPr>
        <w:t xml:space="preserve"> Query v5, which handles the full lifecycle of HTTP requests: caching results under a structured key hierarchy, automatically revalidating stale data, and performing selective cache invalidation </w:t>
      </w:r>
      <w:r w:rsidRPr="00BA4BDD">
        <w:rPr>
          <w:lang w:val="en-US"/>
        </w:rPr>
        <w:lastRenderedPageBreak/>
        <w:t xml:space="preserve">after mutations. All HTTP communication is </w:t>
      </w:r>
      <w:r w:rsidR="003F6969" w:rsidRPr="00BA4BDD">
        <w:rPr>
          <w:lang w:val="en-US"/>
        </w:rPr>
        <w:t>channeled</w:t>
      </w:r>
      <w:r w:rsidRPr="00BA4BDD">
        <w:rPr>
          <w:lang w:val="en-US"/>
        </w:rPr>
        <w:t xml:space="preserve"> through a global Axios instance configured with a request interceptor that attaches the JWT Authorization header to every authenticated request.</w:t>
      </w:r>
    </w:p>
    <w:p w14:paraId="5098EE9A" w14:textId="28671D27" w:rsidR="00675AD9" w:rsidRPr="00BA4BDD" w:rsidRDefault="00D76C56">
      <w:pPr>
        <w:rPr>
          <w:lang w:val="en-US"/>
        </w:rPr>
      </w:pPr>
      <w:r w:rsidRPr="00BA4BDD">
        <w:rPr>
          <w:lang w:val="en-US"/>
        </w:rPr>
        <w:t xml:space="preserve">Navigation is handled by React Router v6 with a </w:t>
      </w:r>
      <w:r w:rsidR="003F6969" w:rsidRPr="00BA4BDD">
        <w:rPr>
          <w:lang w:val="en-US"/>
        </w:rPr>
        <w:t>centralized</w:t>
      </w:r>
      <w:r w:rsidRPr="00BA4BDD">
        <w:rPr>
          <w:lang w:val="en-US"/>
        </w:rPr>
        <w:t xml:space="preserve"> route declaration in </w:t>
      </w:r>
      <w:proofErr w:type="spellStart"/>
      <w:r w:rsidRPr="00BA4BDD">
        <w:rPr>
          <w:lang w:val="en-US"/>
        </w:rPr>
        <w:t>App.tsx</w:t>
      </w:r>
      <w:proofErr w:type="spellEnd"/>
      <w:r w:rsidRPr="00BA4BDD">
        <w:rPr>
          <w:lang w:val="en-US"/>
        </w:rPr>
        <w:t xml:space="preserve">. Routes are divided into public </w:t>
      </w:r>
      <w:r w:rsidR="003F6969" w:rsidRPr="00BA4BDD">
        <w:rPr>
          <w:lang w:val="en-US"/>
        </w:rPr>
        <w:t>routes,</w:t>
      </w:r>
      <w:r w:rsidRPr="00BA4BDD">
        <w:rPr>
          <w:lang w:val="en-US"/>
        </w:rPr>
        <w:t xml:space="preserve"> accessible without authentication and protected routes guarded by a </w:t>
      </w:r>
      <w:proofErr w:type="spellStart"/>
      <w:r w:rsidRPr="00BA4BDD">
        <w:rPr>
          <w:lang w:val="en-US"/>
        </w:rPr>
        <w:t>PrivateRoute</w:t>
      </w:r>
      <w:proofErr w:type="spellEnd"/>
      <w:r w:rsidRPr="00BA4BDD">
        <w:rPr>
          <w:lang w:val="en-US"/>
        </w:rPr>
        <w:t xml:space="preserve"> component that redirects unauthenticated visitors to the login screen.</w:t>
      </w:r>
    </w:p>
    <w:p w14:paraId="16066A02" w14:textId="464471C6" w:rsidR="00675AD9" w:rsidRPr="00BA4BDD" w:rsidRDefault="00D76C56">
      <w:pPr>
        <w:rPr>
          <w:lang w:val="en-US"/>
        </w:rPr>
      </w:pPr>
      <w:r w:rsidRPr="00BA4BDD">
        <w:rPr>
          <w:lang w:val="en-US"/>
        </w:rPr>
        <w:t xml:space="preserve">The application comprises the following main pages. The home page presents trending content sourced from TMDB, a </w:t>
      </w:r>
      <w:r w:rsidR="003F6969" w:rsidRPr="00BA4BDD">
        <w:rPr>
          <w:lang w:val="en-US"/>
        </w:rPr>
        <w:t>personalized</w:t>
      </w:r>
      <w:r w:rsidRPr="00BA4BDD">
        <w:rPr>
          <w:lang w:val="en-US"/>
        </w:rPr>
        <w:t xml:space="preserve"> recommendations carousel labelled "For You", and a section of suggested users to follow. The discovery page provides a debounced search bar that queries both films and series simultaneously, interleaving results by relevance. The content detail page — the most complex view — displays the backdrop image, poster, metadata, a five-star rating widget that supports both creation and in-place editing of existing ratings, a dialogue for adding the title to any personal list, the cast gallery, and for television series an episode tracking accordion. The profile page is </w:t>
      </w:r>
      <w:r w:rsidR="003F6969" w:rsidRPr="00BA4BDD">
        <w:rPr>
          <w:lang w:val="en-US"/>
        </w:rPr>
        <w:t>organized</w:t>
      </w:r>
      <w:r w:rsidRPr="00BA4BDD">
        <w:rPr>
          <w:lang w:val="en-US"/>
        </w:rPr>
        <w:t xml:space="preserve"> into four tabs: activity timeline, lists, advanced statistics including rating distribution by score value and top </w:t>
      </w:r>
      <w:r w:rsidR="000D1932" w:rsidRPr="00BA4BDD">
        <w:rPr>
          <w:lang w:val="en-US"/>
        </w:rPr>
        <w:t>genres and</w:t>
      </w:r>
      <w:r w:rsidRPr="00BA4BDD">
        <w:rPr>
          <w:lang w:val="en-US"/>
        </w:rPr>
        <w:t xml:space="preserve"> earned badges. The lists pages allow users to create, edit, and delete custom lists, browse their contents, and leave public comments. The activity page displays a chronological feed of actions performed by followed users. Real-time notifications are reflected immediately in the navigation badge through the WebSocket connection established by the root layout component.</w:t>
      </w:r>
    </w:p>
    <w:p w14:paraId="0F1D7CF6" w14:textId="3F94853F" w:rsidR="00675AD9" w:rsidRPr="00BA4BDD" w:rsidRDefault="00D76C56">
      <w:pPr>
        <w:rPr>
          <w:lang w:val="en-US"/>
        </w:rPr>
      </w:pPr>
      <w:r w:rsidRPr="00BA4BDD">
        <w:rPr>
          <w:lang w:val="en-US"/>
        </w:rPr>
        <w:t xml:space="preserve">The visual identity follows a dark theme defined through Tailwind CSS 4 custom tokens: a deep navy-to-charcoal background scale, a golden accent </w:t>
      </w:r>
      <w:proofErr w:type="spellStart"/>
      <w:r w:rsidRPr="00BA4BDD">
        <w:rPr>
          <w:lang w:val="en-US"/>
        </w:rPr>
        <w:t>colour</w:t>
      </w:r>
      <w:proofErr w:type="spellEnd"/>
      <w:r w:rsidRPr="00BA4BDD">
        <w:rPr>
          <w:lang w:val="en-US"/>
        </w:rPr>
        <w:t xml:space="preserve"> used for all interactive elements, and a dual typography system pairing Playfair Display for titles with DM Sans for body text. Accessible components from Radix UI and </w:t>
      </w:r>
      <w:proofErr w:type="spellStart"/>
      <w:r w:rsidRPr="00BA4BDD">
        <w:rPr>
          <w:lang w:val="en-US"/>
        </w:rPr>
        <w:t>Shadcn</w:t>
      </w:r>
      <w:proofErr w:type="spellEnd"/>
      <w:r w:rsidRPr="00BA4BDD">
        <w:rPr>
          <w:lang w:val="en-US"/>
        </w:rPr>
        <w:t>/</w:t>
      </w:r>
      <w:proofErr w:type="spellStart"/>
      <w:r w:rsidRPr="00BA4BDD">
        <w:rPr>
          <w:lang w:val="en-US"/>
        </w:rPr>
        <w:t>ui</w:t>
      </w:r>
      <w:proofErr w:type="spellEnd"/>
      <w:r w:rsidRPr="00BA4BDD">
        <w:rPr>
          <w:lang w:val="en-US"/>
        </w:rPr>
        <w:t xml:space="preserve"> ensure compatibility with assistive technologies. The interface is fully responsive: a fixed bottom navigation bar replaces the sidebar on mobile viewports, and all content grids adapt fluidly to any screen size.</w:t>
      </w:r>
    </w:p>
    <w:p w14:paraId="7EAB375A" w14:textId="62DE82EB" w:rsidR="00675AD9" w:rsidRPr="00BA4BDD" w:rsidRDefault="00D76C56">
      <w:pPr>
        <w:rPr>
          <w:lang w:val="en-US"/>
        </w:rPr>
      </w:pPr>
      <w:r w:rsidRPr="00BA4BDD">
        <w:rPr>
          <w:lang w:val="en-US"/>
        </w:rPr>
        <w:t xml:space="preserve">The quality of the server-side code is validated by a suite of </w:t>
      </w:r>
      <w:r w:rsidR="003F6969">
        <w:rPr>
          <w:lang w:val="en-US"/>
        </w:rPr>
        <w:t>340</w:t>
      </w:r>
      <w:r w:rsidRPr="00BA4BDD">
        <w:rPr>
          <w:lang w:val="en-US"/>
        </w:rPr>
        <w:t xml:space="preserve"> automated unit tests written with JUnit 5 and Mockito. Tests follow the Arrange-Act-Assert pattern and make extensive use of mock objects to isolate the unit under test from its dependencies. </w:t>
      </w:r>
    </w:p>
    <w:p w14:paraId="40304BC9" w14:textId="77777777" w:rsidR="000D1932" w:rsidRPr="000D1932" w:rsidRDefault="000D1932" w:rsidP="000D1932">
      <w:pPr>
        <w:rPr>
          <w:lang w:val="en-US"/>
        </w:rPr>
      </w:pPr>
      <w:r w:rsidRPr="000D1932">
        <w:rPr>
          <w:lang w:val="en-US"/>
        </w:rPr>
        <w:t xml:space="preserve">The system is validated through automated unit testing and integration-level verification scripts that ensure the correct </w:t>
      </w:r>
      <w:proofErr w:type="spellStart"/>
      <w:r w:rsidRPr="000D1932">
        <w:rPr>
          <w:lang w:val="en-US"/>
        </w:rPr>
        <w:t>behaviour</w:t>
      </w:r>
      <w:proofErr w:type="spellEnd"/>
      <w:r w:rsidRPr="000D1932">
        <w:rPr>
          <w:lang w:val="en-US"/>
        </w:rPr>
        <w:t xml:space="preserve"> of the backend API.</w:t>
      </w:r>
    </w:p>
    <w:p w14:paraId="17D8395C" w14:textId="4A1D1167" w:rsidR="000D1932" w:rsidRPr="000D1932" w:rsidRDefault="000D1932" w:rsidP="000D1932">
      <w:pPr>
        <w:rPr>
          <w:lang w:val="en-US"/>
        </w:rPr>
      </w:pPr>
      <w:r w:rsidRPr="000D1932">
        <w:rPr>
          <w:lang w:val="en-US"/>
        </w:rPr>
        <w:t xml:space="preserve">The application is </w:t>
      </w:r>
      <w:r w:rsidR="003F6969" w:rsidRPr="000D1932">
        <w:rPr>
          <w:lang w:val="en-US"/>
        </w:rPr>
        <w:t>containerized</w:t>
      </w:r>
      <w:r w:rsidRPr="000D1932">
        <w:rPr>
          <w:lang w:val="en-US"/>
        </w:rPr>
        <w:t xml:space="preserve"> to ensure portability and reproducibility, and continuous integration mechanisms automate testing and build verification during development.</w:t>
      </w:r>
    </w:p>
    <w:p w14:paraId="5D1D4201" w14:textId="77777777" w:rsidR="000D1932" w:rsidRPr="000D1932" w:rsidRDefault="000D1932" w:rsidP="000D1932">
      <w:pPr>
        <w:rPr>
          <w:lang w:val="en-US"/>
        </w:rPr>
      </w:pPr>
      <w:r w:rsidRPr="000D1932">
        <w:rPr>
          <w:lang w:val="en-US"/>
        </w:rPr>
        <w:t>The system is designed with deployment in mind, supporting scalable and reproducible environments.</w:t>
      </w:r>
    </w:p>
    <w:p w14:paraId="5CF6AD74" w14:textId="113C467B" w:rsidR="00675AD9" w:rsidRPr="00BA4BDD" w:rsidRDefault="00D76C56">
      <w:pPr>
        <w:rPr>
          <w:lang w:val="en-US"/>
        </w:rPr>
      </w:pPr>
      <w:r w:rsidRPr="00BA4BDD">
        <w:rPr>
          <w:lang w:val="en-US"/>
        </w:rPr>
        <w:t xml:space="preserve">MovieMate delivers a fully functional social platform for audiovisual content management that meets all the objectives established at the outset of the project. The application successfully integrates content discovery, personal cataloguing, social interaction, real-time communication, and </w:t>
      </w:r>
      <w:r w:rsidR="003F6969" w:rsidRPr="00BA4BDD">
        <w:rPr>
          <w:lang w:val="en-US"/>
        </w:rPr>
        <w:t>personalized</w:t>
      </w:r>
      <w:r w:rsidRPr="00BA4BDD">
        <w:rPr>
          <w:lang w:val="en-US"/>
        </w:rPr>
        <w:t xml:space="preserve"> recommendations in a single, coherent system accessible </w:t>
      </w:r>
      <w:r w:rsidRPr="00BA4BDD">
        <w:rPr>
          <w:lang w:val="en-US"/>
        </w:rPr>
        <w:lastRenderedPageBreak/>
        <w:t xml:space="preserve">from any device. From a technical standpoint, the project demonstrates the practical application of a broad set of modern web development technologies and patterns: RESTful API design, stateless JWT-based security, on-demand external API </w:t>
      </w:r>
      <w:r w:rsidR="003F6969" w:rsidRPr="00BA4BDD">
        <w:rPr>
          <w:lang w:val="en-US"/>
        </w:rPr>
        <w:t>synchronization</w:t>
      </w:r>
      <w:r w:rsidRPr="00BA4BDD">
        <w:rPr>
          <w:lang w:val="en-US"/>
        </w:rPr>
        <w:t xml:space="preserve">, reactive client-side state management, WebSocket-based real-time communication, </w:t>
      </w:r>
      <w:r w:rsidR="003F6969" w:rsidRPr="00BA4BDD">
        <w:rPr>
          <w:lang w:val="en-US"/>
        </w:rPr>
        <w:t>containerized</w:t>
      </w:r>
      <w:r w:rsidRPr="00BA4BDD">
        <w:rPr>
          <w:lang w:val="en-US"/>
        </w:rPr>
        <w:t xml:space="preserve"> deployment, and automated CI/CD pipelines. The layered back-end architecture and the feature-based front-end </w:t>
      </w:r>
      <w:r w:rsidR="003F6969" w:rsidRPr="00BA4BDD">
        <w:rPr>
          <w:lang w:val="en-US"/>
        </w:rPr>
        <w:t>organization</w:t>
      </w:r>
      <w:r w:rsidRPr="00BA4BDD">
        <w:rPr>
          <w:lang w:val="en-US"/>
        </w:rPr>
        <w:t xml:space="preserve"> proved effective choices at this scale, promoting maintainability and separation of concerns throughout the development lifecycle.</w:t>
      </w:r>
    </w:p>
    <w:p w14:paraId="61683087" w14:textId="77777777" w:rsidR="00706BA9" w:rsidRDefault="000D1932">
      <w:pPr>
        <w:rPr>
          <w:lang w:val="en-US"/>
        </w:rPr>
      </w:pPr>
      <w:r w:rsidRPr="000D1932">
        <w:rPr>
          <w:lang w:val="en-US"/>
        </w:rPr>
        <w:t>Future work includes improving the recommendation system using collaborative filtering or machine learning techniques, developing native mobile applications, integrating streaming availability information, and evolving the system towards a microservices-based architecture for improved scalability.</w:t>
      </w:r>
    </w:p>
    <w:p w14:paraId="093D2F00" w14:textId="77777777" w:rsidR="00706BA9" w:rsidRDefault="00706BA9">
      <w:pPr>
        <w:rPr>
          <w:lang w:val="en-US"/>
        </w:rPr>
        <w:sectPr w:rsidR="00706BA9" w:rsidSect="00ED7A1D">
          <w:headerReference w:type="default" r:id="rId9"/>
          <w:footerReference w:type="default" r:id="rId10"/>
          <w:type w:val="continuous"/>
          <w:pgSz w:w="11906" w:h="16838"/>
          <w:pgMar w:top="1417" w:right="1701" w:bottom="1417" w:left="1701" w:header="708" w:footer="708" w:gutter="0"/>
          <w:pgNumType w:fmt="lowerRoman" w:start="1"/>
          <w:cols w:space="708"/>
          <w:titlePg/>
          <w:docGrid w:linePitch="360"/>
        </w:sectPr>
      </w:pPr>
    </w:p>
    <w:p w14:paraId="6BF5760A" w14:textId="77777777" w:rsidR="003D4D41" w:rsidRPr="000D1932" w:rsidRDefault="003D4D41" w:rsidP="00336390">
      <w:pPr>
        <w:pStyle w:val="Ttulo1"/>
        <w:rPr>
          <w:lang w:val="en-US"/>
        </w:rPr>
      </w:pPr>
      <w:bookmarkStart w:id="2" w:name="_Toc229816983"/>
      <w:bookmarkStart w:id="3" w:name="_Toc229817029"/>
      <w:bookmarkStart w:id="4" w:name="_Toc229817075"/>
      <w:bookmarkStart w:id="5" w:name="_Toc230815980"/>
      <w:bookmarkEnd w:id="2"/>
      <w:bookmarkEnd w:id="3"/>
      <w:bookmarkEnd w:id="4"/>
      <w:r w:rsidRPr="007B1868">
        <w:lastRenderedPageBreak/>
        <w:t>Introducción</w:t>
      </w:r>
      <w:bookmarkEnd w:id="5"/>
    </w:p>
    <w:p w14:paraId="3005AD78" w14:textId="4817F3F7" w:rsidR="00977B24" w:rsidRDefault="00977B24" w:rsidP="00977B24">
      <w:r>
        <w:t xml:space="preserve">El consumo de contenido audiovisual ha experimentado un crecimiento significativo en los últimos años, impulsado por la proliferación de plataformas de </w:t>
      </w:r>
      <w:proofErr w:type="spellStart"/>
      <w:r w:rsidRPr="00977B24">
        <w:rPr>
          <w:i/>
          <w:iCs/>
        </w:rPr>
        <w:t>streaming</w:t>
      </w:r>
      <w:proofErr w:type="spellEnd"/>
      <w:r>
        <w:t xml:space="preserve"> y por la generalización del acceso a internet de alta velocidad. Este contexto ha favorecido la aparición de herramientas digitales orientadas a la gestión, valoración y descubrimiento de películas y series, que permiten a los usuarios registrar su actividad de visionado, compartir opiniones y acceder a recomendaciones basadas en la interacción con otros usuarios.</w:t>
      </w:r>
    </w:p>
    <w:p w14:paraId="0178A5DD" w14:textId="4FB1A386" w:rsidR="00977B24" w:rsidRDefault="00977B24" w:rsidP="00977B24">
      <w:r>
        <w:t xml:space="preserve">Entre las plataformas más relevantes en este ámbito se encuentran </w:t>
      </w:r>
      <w:proofErr w:type="spellStart"/>
      <w:r>
        <w:t>Letterboxd</w:t>
      </w:r>
      <w:proofErr w:type="spellEnd"/>
      <w:r>
        <w:t xml:space="preserve"> </w:t>
      </w:r>
      <w:r w:rsidR="00901360">
        <w:fldChar w:fldCharType="begin"/>
      </w:r>
      <w:r w:rsidR="00901360">
        <w:instrText xml:space="preserve"> REF _Ref229950931 \w \h </w:instrText>
      </w:r>
      <w:r w:rsidR="00901360">
        <w:fldChar w:fldCharType="separate"/>
      </w:r>
      <w:r w:rsidR="00072109">
        <w:t>[1]</w:t>
      </w:r>
      <w:r w:rsidR="00901360">
        <w:fldChar w:fldCharType="end"/>
      </w:r>
      <w:r>
        <w:t xml:space="preserve">, </w:t>
      </w:r>
      <w:proofErr w:type="spellStart"/>
      <w:r>
        <w:t>IMDb</w:t>
      </w:r>
      <w:proofErr w:type="spellEnd"/>
      <w:r>
        <w:t xml:space="preserve"> </w:t>
      </w:r>
      <w:r w:rsidR="00901360">
        <w:fldChar w:fldCharType="begin"/>
      </w:r>
      <w:r w:rsidR="00901360">
        <w:instrText xml:space="preserve"> REF _Ref213707607 \w \h </w:instrText>
      </w:r>
      <w:r w:rsidR="00901360">
        <w:fldChar w:fldCharType="separate"/>
      </w:r>
      <w:r w:rsidR="00072109">
        <w:t>[2]</w:t>
      </w:r>
      <w:r w:rsidR="00901360">
        <w:fldChar w:fldCharType="end"/>
      </w:r>
      <w:r>
        <w:t xml:space="preserve"> y </w:t>
      </w:r>
      <w:proofErr w:type="spellStart"/>
      <w:r>
        <w:t>Serializd</w:t>
      </w:r>
      <w:proofErr w:type="spellEnd"/>
      <w:r>
        <w:t xml:space="preserve"> </w:t>
      </w:r>
      <w:r w:rsidR="00901360">
        <w:fldChar w:fldCharType="begin"/>
      </w:r>
      <w:r w:rsidR="00901360">
        <w:instrText xml:space="preserve"> REF _Ref213707620 \w \h </w:instrText>
      </w:r>
      <w:r w:rsidR="00901360">
        <w:fldChar w:fldCharType="separate"/>
      </w:r>
      <w:r w:rsidR="00072109">
        <w:t>[3]</w:t>
      </w:r>
      <w:r w:rsidR="00901360">
        <w:fldChar w:fldCharType="end"/>
      </w:r>
      <w:r>
        <w:t xml:space="preserve">, cada una de ellas con un enfoque particular. Mientras que </w:t>
      </w:r>
      <w:proofErr w:type="spellStart"/>
      <w:r>
        <w:t>IMDb</w:t>
      </w:r>
      <w:proofErr w:type="spellEnd"/>
      <w:r>
        <w:t xml:space="preserve"> </w:t>
      </w:r>
      <w:r w:rsidR="0024709F">
        <w:t>se centra en</w:t>
      </w:r>
      <w:r>
        <w:t xml:space="preserve"> la provisión de información y metadatos, </w:t>
      </w:r>
      <w:proofErr w:type="spellStart"/>
      <w:r>
        <w:t>Letterboxd</w:t>
      </w:r>
      <w:proofErr w:type="spellEnd"/>
      <w:r>
        <w:t xml:space="preserve"> prioriza la dimensión social en torno al cine, y </w:t>
      </w:r>
      <w:proofErr w:type="spellStart"/>
      <w:r>
        <w:t>Serializd</w:t>
      </w:r>
      <w:proofErr w:type="spellEnd"/>
      <w:r>
        <w:t xml:space="preserve"> está orientada al seguimiento de series de televisión. No obstante, estas soluciones presentan limitaciones significativas, ya que no ofrecen un entorno unificado que permita gestionar de forma conjunta distintos tipos de contenido audiovisual ni integrar de manera completa funcionalidades sociales, de valoración y de organización personal.</w:t>
      </w:r>
    </w:p>
    <w:p w14:paraId="19CA6243" w14:textId="2BF2ACB0" w:rsidR="00977B24" w:rsidRDefault="00977B24" w:rsidP="00977B24">
      <w:r>
        <w:t>Como consecuencia, los usuarios que consumen tanto películas como series se ven obligados a utilizar múltiples plataformas, lo que introduce una fragmentación tanto a nivel funcional como en la experiencia de usuario. Esta fragmentación dificulta la gestión coherente del historial de visionado, la centralización de valoraciones y la interacción social en un único entorno.</w:t>
      </w:r>
    </w:p>
    <w:p w14:paraId="1AB68EEC" w14:textId="74CC9886" w:rsidR="00977B24" w:rsidRDefault="00977B24" w:rsidP="00977B24">
      <w:r>
        <w:t>En respuesta a esta problemática, el presente Trabajo de Fin de Grado</w:t>
      </w:r>
      <w:r w:rsidR="002B6945">
        <w:t xml:space="preserve"> (TFG)</w:t>
      </w:r>
      <w:r>
        <w:t xml:space="preserve"> aborda el diseño y desarrollo de </w:t>
      </w:r>
      <w:r w:rsidRPr="00ED7A1D">
        <w:rPr>
          <w:b/>
          <w:bCs/>
        </w:rPr>
        <w:t>MovieMate</w:t>
      </w:r>
      <w:r>
        <w:t>, una plataforma web de carácter social que integra en un único sistema la gestión, valoración y descubrimiento de contenido audiovisual. La aplicación permite a los usuarios registrar su historial de visionado, emitir valoraciones y reseñas, organizar contenido en listas personalizadas e interactuar con otros usuarios mediante mecanismos sociales, configurando una red temática centrada en el contenido audiovisual.</w:t>
      </w:r>
    </w:p>
    <w:p w14:paraId="5496722D" w14:textId="1BDB5654" w:rsidR="00977B24" w:rsidRDefault="00977B24" w:rsidP="00977B24">
      <w:r>
        <w:t xml:space="preserve">Desde una perspectiva técnica, el proyecto se orienta al diseño e implementación de una aplicación web </w:t>
      </w:r>
      <w:r w:rsidRPr="00977B24">
        <w:rPr>
          <w:i/>
          <w:iCs/>
        </w:rPr>
        <w:t>full-</w:t>
      </w:r>
      <w:proofErr w:type="spellStart"/>
      <w:r w:rsidRPr="00977B24">
        <w:rPr>
          <w:i/>
          <w:iCs/>
        </w:rPr>
        <w:t>stack</w:t>
      </w:r>
      <w:proofErr w:type="spellEnd"/>
      <w:r>
        <w:t xml:space="preserve"> basada en una arquitectura moderna, que integra persistencia de datos, comunicación con servicios externos, mecanismos de autenticación segura y capacidades de interacción en tiempo real. De este modo, se abordan de forma conjunta distintos retos propios del desarrollo de sistemas web actuales, tales como la escalabilidad, la mantenibilidad y la integración de múltiples componentes tecnológicos.</w:t>
      </w:r>
    </w:p>
    <w:p w14:paraId="46441761" w14:textId="0D6DFE0E" w:rsidR="00675AD9" w:rsidRDefault="00977B24" w:rsidP="00977B24">
      <w:r>
        <w:t xml:space="preserve">El resto del documento se organiza de la siguiente manera. El </w:t>
      </w:r>
      <w:r w:rsidRPr="00ED7A1D">
        <w:rPr>
          <w:b/>
          <w:bCs/>
        </w:rPr>
        <w:t>Capítulo 2</w:t>
      </w:r>
      <w:r w:rsidR="00EC76CD">
        <w:rPr>
          <w:b/>
          <w:bCs/>
        </w:rPr>
        <w:t xml:space="preserve"> (</w:t>
      </w:r>
      <w:r w:rsidR="00EC76CD">
        <w:rPr>
          <w:b/>
          <w:bCs/>
        </w:rPr>
        <w:fldChar w:fldCharType="begin"/>
      </w:r>
      <w:r w:rsidR="00EC76CD">
        <w:rPr>
          <w:b/>
          <w:bCs/>
        </w:rPr>
        <w:instrText xml:space="preserve"> REF _Ref229950605 \h </w:instrText>
      </w:r>
      <w:r w:rsidR="00EC76CD">
        <w:rPr>
          <w:b/>
          <w:bCs/>
        </w:rPr>
      </w:r>
      <w:r w:rsidR="00EC76CD">
        <w:rPr>
          <w:b/>
          <w:bCs/>
        </w:rPr>
        <w:fldChar w:fldCharType="separate"/>
      </w:r>
      <w:r w:rsidR="00072109" w:rsidRPr="007B1868">
        <w:t>Estado del arte</w:t>
      </w:r>
      <w:r w:rsidR="00EC76CD">
        <w:rPr>
          <w:b/>
          <w:bCs/>
        </w:rPr>
        <w:fldChar w:fldCharType="end"/>
      </w:r>
      <w:r w:rsidR="00EC76CD">
        <w:rPr>
          <w:b/>
          <w:bCs/>
        </w:rPr>
        <w:t>)</w:t>
      </w:r>
      <w:r w:rsidR="00EC76CD">
        <w:t xml:space="preserve"> </w:t>
      </w:r>
      <w:r>
        <w:t xml:space="preserve">presenta el estado del arte, analizando las principales plataformas existentes y las tecnologías relevantes en este dominio. El </w:t>
      </w:r>
      <w:r w:rsidRPr="00ED7A1D">
        <w:rPr>
          <w:b/>
          <w:bCs/>
        </w:rPr>
        <w:t>Capítulo 3</w:t>
      </w:r>
      <w:r w:rsidR="00EC76CD">
        <w:rPr>
          <w:b/>
          <w:bCs/>
        </w:rPr>
        <w:t xml:space="preserve"> (</w:t>
      </w:r>
      <w:r w:rsidR="00EC76CD">
        <w:rPr>
          <w:b/>
          <w:bCs/>
        </w:rPr>
        <w:fldChar w:fldCharType="begin"/>
      </w:r>
      <w:r w:rsidR="00EC76CD">
        <w:rPr>
          <w:b/>
          <w:bCs/>
        </w:rPr>
        <w:instrText xml:space="preserve"> REF _Ref229950618 \h </w:instrText>
      </w:r>
      <w:r w:rsidR="00EC76CD">
        <w:rPr>
          <w:b/>
          <w:bCs/>
        </w:rPr>
      </w:r>
      <w:r w:rsidR="00EC76CD">
        <w:rPr>
          <w:b/>
          <w:bCs/>
        </w:rPr>
        <w:fldChar w:fldCharType="separate"/>
      </w:r>
      <w:r w:rsidR="00072109" w:rsidRPr="007B1868">
        <w:t>Análisis de objetivos y metodología</w:t>
      </w:r>
      <w:r w:rsidR="00EC76CD">
        <w:rPr>
          <w:b/>
          <w:bCs/>
        </w:rPr>
        <w:fldChar w:fldCharType="end"/>
      </w:r>
      <w:r w:rsidR="00EC76CD">
        <w:rPr>
          <w:b/>
          <w:bCs/>
        </w:rPr>
        <w:t>)</w:t>
      </w:r>
      <w:r>
        <w:t xml:space="preserve"> describe los objetivos del proyecto y la metodología de trabajo seguida. El </w:t>
      </w:r>
      <w:r w:rsidRPr="00ED7A1D">
        <w:rPr>
          <w:b/>
          <w:bCs/>
        </w:rPr>
        <w:t>Capítulo 4</w:t>
      </w:r>
      <w:r w:rsidR="00EC76CD">
        <w:rPr>
          <w:b/>
          <w:bCs/>
        </w:rPr>
        <w:t xml:space="preserve"> (</w:t>
      </w:r>
      <w:r w:rsidR="00EC76CD">
        <w:rPr>
          <w:b/>
          <w:bCs/>
        </w:rPr>
        <w:fldChar w:fldCharType="begin"/>
      </w:r>
      <w:r w:rsidR="00EC76CD">
        <w:rPr>
          <w:b/>
          <w:bCs/>
        </w:rPr>
        <w:instrText xml:space="preserve"> REF _Ref229950630 \h </w:instrText>
      </w:r>
      <w:r w:rsidR="00EC76CD">
        <w:rPr>
          <w:b/>
          <w:bCs/>
        </w:rPr>
      </w:r>
      <w:r w:rsidR="00EC76CD">
        <w:rPr>
          <w:b/>
          <w:bCs/>
        </w:rPr>
        <w:fldChar w:fldCharType="separate"/>
      </w:r>
      <w:r w:rsidR="00072109" w:rsidRPr="007B1868">
        <w:t>Diseño y resolución del trabajo realizado</w:t>
      </w:r>
      <w:r w:rsidR="00EC76CD">
        <w:rPr>
          <w:b/>
          <w:bCs/>
        </w:rPr>
        <w:fldChar w:fldCharType="end"/>
      </w:r>
      <w:r w:rsidR="00EC76CD">
        <w:rPr>
          <w:b/>
          <w:bCs/>
        </w:rPr>
        <w:t>)</w:t>
      </w:r>
      <w:r>
        <w:t xml:space="preserve"> detalla el diseño y la implementación del sistema, incluyendo el modelo de datos, la arquitectura del </w:t>
      </w:r>
      <w:r w:rsidRPr="00977B24">
        <w:rPr>
          <w:i/>
          <w:iCs/>
        </w:rPr>
        <w:t>back-end</w:t>
      </w:r>
      <w:r>
        <w:t xml:space="preserve"> y del </w:t>
      </w:r>
      <w:proofErr w:type="spellStart"/>
      <w:r w:rsidRPr="00977B24">
        <w:rPr>
          <w:i/>
          <w:iCs/>
        </w:rPr>
        <w:t>front</w:t>
      </w:r>
      <w:proofErr w:type="spellEnd"/>
      <w:r w:rsidRPr="00977B24">
        <w:rPr>
          <w:i/>
          <w:iCs/>
        </w:rPr>
        <w:t>-end</w:t>
      </w:r>
      <w:r>
        <w:t xml:space="preserve">, así como las pruebas realizadas y el proceso de despliegue. Finalmente, el </w:t>
      </w:r>
      <w:r w:rsidRPr="00ED7A1D">
        <w:rPr>
          <w:b/>
          <w:bCs/>
        </w:rPr>
        <w:t>Capítulo 5</w:t>
      </w:r>
      <w:r w:rsidR="00EC76CD">
        <w:rPr>
          <w:b/>
          <w:bCs/>
        </w:rPr>
        <w:t xml:space="preserve"> (</w:t>
      </w:r>
      <w:r w:rsidR="00EC76CD">
        <w:rPr>
          <w:b/>
          <w:bCs/>
        </w:rPr>
        <w:fldChar w:fldCharType="begin"/>
      </w:r>
      <w:r w:rsidR="00EC76CD">
        <w:rPr>
          <w:b/>
          <w:bCs/>
        </w:rPr>
        <w:instrText xml:space="preserve"> REF _Ref229950644 \h </w:instrText>
      </w:r>
      <w:r w:rsidR="00EC76CD">
        <w:rPr>
          <w:b/>
          <w:bCs/>
        </w:rPr>
      </w:r>
      <w:r w:rsidR="00EC76CD">
        <w:rPr>
          <w:b/>
          <w:bCs/>
        </w:rPr>
        <w:fldChar w:fldCharType="separate"/>
      </w:r>
      <w:r w:rsidR="00072109" w:rsidRPr="007B1868">
        <w:t>Conclusiones y vías futuras</w:t>
      </w:r>
      <w:r w:rsidR="00EC76CD">
        <w:rPr>
          <w:b/>
          <w:bCs/>
        </w:rPr>
        <w:fldChar w:fldCharType="end"/>
      </w:r>
      <w:r w:rsidR="00EC76CD">
        <w:rPr>
          <w:b/>
          <w:bCs/>
        </w:rPr>
        <w:t>)</w:t>
      </w:r>
      <w:r>
        <w:t xml:space="preserve"> recoge las conclusiones del trabajo y las líneas de trabajo futuro identificadas.</w:t>
      </w:r>
    </w:p>
    <w:p w14:paraId="1BF78E5B" w14:textId="77777777" w:rsidR="003D4D41" w:rsidRPr="007B1868" w:rsidRDefault="00966FBA" w:rsidP="003D4D41">
      <w:pPr>
        <w:pStyle w:val="Ttulo1"/>
      </w:pPr>
      <w:bookmarkStart w:id="6" w:name="_Ref229950535"/>
      <w:bookmarkStart w:id="7" w:name="_Ref229950542"/>
      <w:bookmarkStart w:id="8" w:name="_Ref229950605"/>
      <w:bookmarkStart w:id="9" w:name="_Toc230815981"/>
      <w:r w:rsidRPr="007B1868">
        <w:lastRenderedPageBreak/>
        <w:t>Estado del arte</w:t>
      </w:r>
      <w:bookmarkEnd w:id="6"/>
      <w:bookmarkEnd w:id="7"/>
      <w:bookmarkEnd w:id="8"/>
      <w:bookmarkEnd w:id="9"/>
    </w:p>
    <w:p w14:paraId="5FA64DD5" w14:textId="07C6EFF9" w:rsidR="005669E2" w:rsidRPr="005669E2" w:rsidRDefault="00977B24" w:rsidP="005669E2">
      <w:r w:rsidRPr="00977B24">
        <w:t xml:space="preserve">En este capítulo se analiza el contexto previo al desarrollo de </w:t>
      </w:r>
      <w:r w:rsidRPr="00977B24">
        <w:rPr>
          <w:b/>
          <w:bCs/>
        </w:rPr>
        <w:t>MovieMate</w:t>
      </w:r>
      <w:r w:rsidRPr="00977B24">
        <w:t>, incluyendo tanto las soluciones existentes para la gestión y valoración de contenido audiovisual como las tecnologías consideradas para su implementación.</w:t>
      </w:r>
    </w:p>
    <w:p w14:paraId="0B1D8DBE" w14:textId="225139B3" w:rsidR="003D4D41" w:rsidRPr="007B1868" w:rsidRDefault="0030555F" w:rsidP="003D4D41">
      <w:pPr>
        <w:pStyle w:val="Ttulo2"/>
      </w:pPr>
      <w:bookmarkStart w:id="10" w:name="_Toc230815982"/>
      <w:r w:rsidRPr="007B1868">
        <w:t>Análisis de la situación de partida</w:t>
      </w:r>
      <w:bookmarkEnd w:id="10"/>
    </w:p>
    <w:p w14:paraId="629BFB37" w14:textId="563D023C" w:rsidR="006E2B82" w:rsidRPr="006E2B82" w:rsidRDefault="006E2B82" w:rsidP="006E2B82">
      <w:r w:rsidRPr="006E2B82">
        <w:t>Actualmente, existen numerosas aplicaciones y plataformas web destinadas a la consulta, organización y valoración de películas y series. La digitalización del consumo audiovisual y el auge de los servicios de </w:t>
      </w:r>
      <w:proofErr w:type="spellStart"/>
      <w:r w:rsidRPr="006E2B82">
        <w:rPr>
          <w:i/>
          <w:iCs/>
        </w:rPr>
        <w:t>streaming</w:t>
      </w:r>
      <w:proofErr w:type="spellEnd"/>
      <w:r w:rsidRPr="006E2B82">
        <w:t> </w:t>
      </w:r>
      <w:r w:rsidR="00977B24" w:rsidRPr="00977B24">
        <w:t>han impulsado la aparición y consolidación de herramientas digitales orientadas a la gestión y descubrimiento de contenido audiovisual</w:t>
      </w:r>
      <w:r w:rsidR="00A60505">
        <w:t xml:space="preserve"> </w:t>
      </w:r>
      <w:r w:rsidR="00A60505">
        <w:fldChar w:fldCharType="begin"/>
      </w:r>
      <w:r w:rsidR="00A60505">
        <w:instrText xml:space="preserve"> REF _Ref230726221 \n \h </w:instrText>
      </w:r>
      <w:r w:rsidR="00A60505">
        <w:fldChar w:fldCharType="separate"/>
      </w:r>
      <w:r w:rsidR="00A60505">
        <w:t>[4]</w:t>
      </w:r>
      <w:r w:rsidR="00A60505">
        <w:fldChar w:fldCharType="end"/>
      </w:r>
      <w:r w:rsidRPr="006E2B82">
        <w:t>.</w:t>
      </w:r>
      <w:r w:rsidR="00F15EF9">
        <w:t xml:space="preserve"> </w:t>
      </w:r>
      <w:r w:rsidRPr="006E2B82">
        <w:t xml:space="preserve">Para </w:t>
      </w:r>
      <w:r w:rsidR="00D61971">
        <w:t>el análisis de la situación de partida,</w:t>
      </w:r>
      <w:r w:rsidRPr="006E2B82">
        <w:t xml:space="preserve"> se han seleccionado tres aplicaciones representativas</w:t>
      </w:r>
      <w:r w:rsidR="005B41DD" w:rsidRPr="006E2B82">
        <w:t>:</w:t>
      </w:r>
      <w:r w:rsidR="005B41DD">
        <w:t xml:space="preserve"> </w:t>
      </w:r>
      <w:proofErr w:type="spellStart"/>
      <w:r w:rsidRPr="006E2B82">
        <w:rPr>
          <w:b/>
          <w:bCs/>
        </w:rPr>
        <w:t>Letterboxd</w:t>
      </w:r>
      <w:proofErr w:type="spellEnd"/>
      <w:r w:rsidR="005B41DD" w:rsidRPr="006E2B82">
        <w:t>,</w:t>
      </w:r>
      <w:r w:rsidR="005B41DD">
        <w:t xml:space="preserve"> </w:t>
      </w:r>
      <w:proofErr w:type="spellStart"/>
      <w:r w:rsidR="005B41DD" w:rsidRPr="006E2B82">
        <w:rPr>
          <w:b/>
          <w:bCs/>
        </w:rPr>
        <w:t>IMDb</w:t>
      </w:r>
      <w:proofErr w:type="spellEnd"/>
      <w:r w:rsidR="005B41DD">
        <w:t xml:space="preserve"> </w:t>
      </w:r>
      <w:r w:rsidR="005B41DD" w:rsidRPr="006E2B82">
        <w:t>y</w:t>
      </w:r>
      <w:r w:rsidR="005B41DD">
        <w:t xml:space="preserve"> </w:t>
      </w:r>
      <w:proofErr w:type="spellStart"/>
      <w:r w:rsidRPr="006E2B82">
        <w:rPr>
          <w:b/>
          <w:bCs/>
        </w:rPr>
        <w:t>Serializd</w:t>
      </w:r>
      <w:proofErr w:type="spellEnd"/>
      <w:r w:rsidRPr="006E2B82">
        <w:t>. La elección de estas plataformas se ha basado en su relevancia y popularidad en el sector, confirmada por su presencia destacada en rankings de aplicaciones y artículos especializados</w:t>
      </w:r>
      <w:r w:rsidR="00B85D05">
        <w:t xml:space="preserve"> </w:t>
      </w:r>
      <w:r w:rsidR="00B85D05">
        <w:fldChar w:fldCharType="begin"/>
      </w:r>
      <w:r w:rsidR="00B85D05">
        <w:instrText xml:space="preserve"> REF _Ref213707581 \n \h </w:instrText>
      </w:r>
      <w:r w:rsidR="00B85D05">
        <w:fldChar w:fldCharType="separate"/>
      </w:r>
      <w:r w:rsidR="00072109">
        <w:t>[5]</w:t>
      </w:r>
      <w:r w:rsidR="00B85D05">
        <w:fldChar w:fldCharType="end"/>
      </w:r>
      <w:r w:rsidRPr="006E2B82">
        <w:t xml:space="preserve">. Además, se ha buscado una diversidad de enfoques: </w:t>
      </w:r>
      <w:proofErr w:type="spellStart"/>
      <w:r w:rsidRPr="006E2B82">
        <w:t>Letterboxd</w:t>
      </w:r>
      <w:proofErr w:type="spellEnd"/>
      <w:r w:rsidRPr="006E2B82">
        <w:t xml:space="preserve"> se centra en el aspecto social y la crítica comunitaria, </w:t>
      </w:r>
      <w:proofErr w:type="spellStart"/>
      <w:r w:rsidRPr="006E2B82">
        <w:t>IMDb</w:t>
      </w:r>
      <w:proofErr w:type="spellEnd"/>
      <w:r w:rsidRPr="006E2B82">
        <w:t xml:space="preserve"> actúa como una base de datos global con un componente social secundario, y </w:t>
      </w:r>
      <w:proofErr w:type="spellStart"/>
      <w:r w:rsidRPr="006E2B82">
        <w:t>Serializd</w:t>
      </w:r>
      <w:proofErr w:type="spellEnd"/>
      <w:r w:rsidRPr="006E2B82">
        <w:t xml:space="preserve"> se especializa específicamente en el seguimiento de series de televisión, lo que permite obtener una visión amplia de las opciones disponibles para los usuarios.</w:t>
      </w:r>
    </w:p>
    <w:p w14:paraId="015EA6BC" w14:textId="77777777" w:rsidR="00E43083" w:rsidRDefault="00082F70" w:rsidP="00DA25F1">
      <w:pPr>
        <w:keepNext/>
        <w:jc w:val="center"/>
      </w:pPr>
      <w:r w:rsidRPr="00082F70">
        <w:rPr>
          <w:noProof/>
        </w:rPr>
        <w:drawing>
          <wp:inline distT="0" distB="0" distL="0" distR="0" wp14:anchorId="40F7DD14" wp14:editId="5638D37C">
            <wp:extent cx="4248000" cy="3690024"/>
            <wp:effectExtent l="0" t="0" r="635" b="5715"/>
            <wp:docPr id="742805793" name="Imagen 1" descr="Interfaz de usuario gráfica, Sitio web&#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2805793" name="Imagen 1" descr="Interfaz de usuario gráfica, Sitio web&#10;&#10;El contenido generado por IA puede ser incorrecto."/>
                    <pic:cNvPicPr/>
                  </pic:nvPicPr>
                  <pic:blipFill>
                    <a:blip r:embed="rId11"/>
                    <a:stretch>
                      <a:fillRect/>
                    </a:stretch>
                  </pic:blipFill>
                  <pic:spPr>
                    <a:xfrm>
                      <a:off x="0" y="0"/>
                      <a:ext cx="4248000" cy="3690024"/>
                    </a:xfrm>
                    <a:prstGeom prst="rect">
                      <a:avLst/>
                    </a:prstGeom>
                  </pic:spPr>
                </pic:pic>
              </a:graphicData>
            </a:graphic>
          </wp:inline>
        </w:drawing>
      </w:r>
    </w:p>
    <w:p w14:paraId="38B21A13" w14:textId="762FD718" w:rsidR="00082F70" w:rsidRPr="006E2B82" w:rsidRDefault="00E43083" w:rsidP="00E43083">
      <w:pPr>
        <w:pStyle w:val="Descripcin"/>
        <w:jc w:val="center"/>
      </w:pPr>
      <w:bookmarkStart w:id="11" w:name="_Ref213732242"/>
      <w:bookmarkStart w:id="12" w:name="_Toc230815931"/>
      <w:r>
        <w:t xml:space="preserve">Figura </w:t>
      </w:r>
      <w:fldSimple w:instr=" SEQ Figura \* ARABIC ">
        <w:r w:rsidR="00072109">
          <w:rPr>
            <w:noProof/>
          </w:rPr>
          <w:t>1</w:t>
        </w:r>
      </w:fldSimple>
      <w:bookmarkEnd w:id="11"/>
      <w:r>
        <w:t xml:space="preserve">. Aplicación web </w:t>
      </w:r>
      <w:proofErr w:type="spellStart"/>
      <w:r>
        <w:t>Letterboxd</w:t>
      </w:r>
      <w:bookmarkEnd w:id="12"/>
      <w:proofErr w:type="spellEnd"/>
    </w:p>
    <w:p w14:paraId="7FC9E14A" w14:textId="77777777" w:rsidR="00B335C1" w:rsidRPr="006E2B82" w:rsidRDefault="00B335C1" w:rsidP="00B335C1">
      <w:r w:rsidRPr="006E2B82">
        <w:t>En la evaluación, se han considerado las siguientes características clave, justificadas por ser los pilares fundamentales del objetivo de MovieMate:</w:t>
      </w:r>
    </w:p>
    <w:p w14:paraId="7ED4DA27" w14:textId="77777777" w:rsidR="00B335C1" w:rsidRPr="006E2B82" w:rsidRDefault="00B335C1">
      <w:pPr>
        <w:numPr>
          <w:ilvl w:val="0"/>
          <w:numId w:val="10"/>
        </w:numPr>
      </w:pPr>
      <w:r w:rsidRPr="006E2B82">
        <w:rPr>
          <w:b/>
          <w:bCs/>
        </w:rPr>
        <w:t>Gestión de listas personales:</w:t>
      </w:r>
      <w:r w:rsidRPr="006E2B82">
        <w:t> Capacidad para crear, editar y organizar listas personalizadas de películas y series (p. ej., "Favoritas", "Por ver").</w:t>
      </w:r>
    </w:p>
    <w:p w14:paraId="46C1F730" w14:textId="77777777" w:rsidR="00B335C1" w:rsidRPr="006E2B82" w:rsidRDefault="00B335C1">
      <w:pPr>
        <w:numPr>
          <w:ilvl w:val="0"/>
          <w:numId w:val="10"/>
        </w:numPr>
      </w:pPr>
      <w:r w:rsidRPr="006E2B82">
        <w:rPr>
          <w:b/>
          <w:bCs/>
        </w:rPr>
        <w:lastRenderedPageBreak/>
        <w:t>Sistema de valoración y diario:</w:t>
      </w:r>
      <w:r w:rsidRPr="006E2B82">
        <w:t> Funcionalidades para puntuar contenido y registrar la fecha de visualización (diario personal).</w:t>
      </w:r>
    </w:p>
    <w:p w14:paraId="1A34D15E" w14:textId="77777777" w:rsidR="00B335C1" w:rsidRPr="006E2B82" w:rsidRDefault="00B335C1">
      <w:pPr>
        <w:numPr>
          <w:ilvl w:val="0"/>
          <w:numId w:val="10"/>
        </w:numPr>
      </w:pPr>
      <w:r w:rsidRPr="006E2B82">
        <w:rPr>
          <w:b/>
          <w:bCs/>
        </w:rPr>
        <w:t>Enfoque de red social:</w:t>
      </w:r>
      <w:r w:rsidRPr="006E2B82">
        <w:t> Capacidad para seguir a otros usuarios, comentar sus actividades y descubrir contenido a través de su actividad.</w:t>
      </w:r>
    </w:p>
    <w:p w14:paraId="7750D052" w14:textId="77777777" w:rsidR="00B335C1" w:rsidRPr="006E2B82" w:rsidRDefault="00B335C1">
      <w:pPr>
        <w:numPr>
          <w:ilvl w:val="0"/>
          <w:numId w:val="10"/>
        </w:numPr>
      </w:pPr>
      <w:r w:rsidRPr="006E2B82">
        <w:rPr>
          <w:b/>
          <w:bCs/>
        </w:rPr>
        <w:t>Experiencia de usuario y diseño:</w:t>
      </w:r>
      <w:r w:rsidRPr="006E2B82">
        <w:t> Facilidad de uso, diseño visual, claridad en la presentación de la información y adaptabilidad a diferentes dispositivos (diseño </w:t>
      </w:r>
      <w:r w:rsidRPr="006E2B82">
        <w:rPr>
          <w:i/>
          <w:iCs/>
        </w:rPr>
        <w:t>responsive</w:t>
      </w:r>
      <w:r w:rsidRPr="006E2B82">
        <w:t>).</w:t>
      </w:r>
    </w:p>
    <w:p w14:paraId="7254DD6F" w14:textId="0C029B13" w:rsidR="00B335C1" w:rsidRDefault="00B335C1" w:rsidP="00B335C1">
      <w:proofErr w:type="spellStart"/>
      <w:r w:rsidRPr="006E2B82">
        <w:rPr>
          <w:b/>
          <w:bCs/>
        </w:rPr>
        <w:t>Letterboxd</w:t>
      </w:r>
      <w:proofErr w:type="spellEnd"/>
      <w:r w:rsidRPr="006E2B82">
        <w:rPr>
          <w:b/>
          <w:bCs/>
        </w:rPr>
        <w:t xml:space="preserve"> </w:t>
      </w:r>
      <w:r>
        <w:rPr>
          <w:b/>
          <w:bCs/>
        </w:rPr>
        <w:fldChar w:fldCharType="begin"/>
      </w:r>
      <w:r>
        <w:rPr>
          <w:b/>
          <w:bCs/>
        </w:rPr>
        <w:instrText xml:space="preserve"> REF _Ref213707594 \n \h </w:instrText>
      </w:r>
      <w:r>
        <w:rPr>
          <w:b/>
          <w:bCs/>
        </w:rPr>
      </w:r>
      <w:r>
        <w:rPr>
          <w:b/>
          <w:bCs/>
        </w:rPr>
        <w:fldChar w:fldCharType="separate"/>
      </w:r>
      <w:r w:rsidR="00072109">
        <w:rPr>
          <w:b/>
          <w:bCs/>
        </w:rPr>
        <w:t>[6]</w:t>
      </w:r>
      <w:r>
        <w:rPr>
          <w:b/>
          <w:bCs/>
        </w:rPr>
        <w:fldChar w:fldCharType="end"/>
      </w:r>
      <w:r w:rsidRPr="00074B1F">
        <w:t xml:space="preserve"> (ver </w:t>
      </w:r>
      <w:r>
        <w:fldChar w:fldCharType="begin"/>
      </w:r>
      <w:r>
        <w:instrText xml:space="preserve"> REF _Ref213732242 \h </w:instrText>
      </w:r>
      <w:r>
        <w:fldChar w:fldCharType="separate"/>
      </w:r>
      <w:r w:rsidR="00072109">
        <w:t xml:space="preserve">Figura </w:t>
      </w:r>
      <w:r w:rsidR="00072109">
        <w:rPr>
          <w:noProof/>
        </w:rPr>
        <w:t>1</w:t>
      </w:r>
      <w:r>
        <w:fldChar w:fldCharType="end"/>
      </w:r>
      <w:r w:rsidRPr="00074B1F">
        <w:t xml:space="preserve">) </w:t>
      </w:r>
      <w:r w:rsidRPr="006E2B82">
        <w:t>es una red social centrada en el cine que permite a los usuarios registrar las películas que ven, crear listas personalizadas, escribir críticas y seguir la actividad de otros cinéfilos</w:t>
      </w:r>
      <w:r w:rsidRPr="00977B24">
        <w:t xml:space="preserve"> Su interfaz presenta un diseño minimalista orientado al contenido generado por la comunidad, lo que favorece la interacción social. Sin embargo, la ausencia de soporte equivalente para series de televisión limita su aplicabilidad como solución integral</w:t>
      </w:r>
      <w:r w:rsidRPr="006E2B82">
        <w:t>.</w:t>
      </w:r>
    </w:p>
    <w:p w14:paraId="5438356A" w14:textId="36BC78A9" w:rsidR="006E2B82" w:rsidRDefault="006E2B82" w:rsidP="006E2B82">
      <w:proofErr w:type="spellStart"/>
      <w:r w:rsidRPr="006E2B82">
        <w:rPr>
          <w:b/>
          <w:bCs/>
        </w:rPr>
        <w:t>IMDb</w:t>
      </w:r>
      <w:proofErr w:type="spellEnd"/>
      <w:r w:rsidRPr="006E2B82">
        <w:rPr>
          <w:b/>
          <w:bCs/>
        </w:rPr>
        <w:t xml:space="preserve"> (Internet Movie </w:t>
      </w:r>
      <w:proofErr w:type="spellStart"/>
      <w:r w:rsidRPr="006E2B82">
        <w:rPr>
          <w:b/>
          <w:bCs/>
        </w:rPr>
        <w:t>Database</w:t>
      </w:r>
      <w:proofErr w:type="spellEnd"/>
      <w:r w:rsidRPr="006E2B82">
        <w:rPr>
          <w:b/>
          <w:bCs/>
        </w:rPr>
        <w:t xml:space="preserve">) </w:t>
      </w:r>
      <w:r w:rsidRPr="006E2B82">
        <w:t>es una de las bases de datos en línea más grandes y populares sobre cine y televisión. Además de proporcionar información técnica y artística exhaustiva, permite a los usuarios puntuar títulos, escribir críticas y mantener una lista personal de "</w:t>
      </w:r>
      <w:proofErr w:type="spellStart"/>
      <w:r w:rsidRPr="006E2B82">
        <w:rPr>
          <w:i/>
          <w:iCs/>
        </w:rPr>
        <w:t>Watchlist</w:t>
      </w:r>
      <w:proofErr w:type="spellEnd"/>
      <w:r w:rsidRPr="006E2B82">
        <w:t xml:space="preserve">". Si bien su componente social existe, está menos desarrollado que en </w:t>
      </w:r>
      <w:proofErr w:type="spellStart"/>
      <w:r w:rsidRPr="006E2B82">
        <w:t>Letterboxd</w:t>
      </w:r>
      <w:proofErr w:type="spellEnd"/>
      <w:r w:rsidRPr="006E2B82">
        <w:t xml:space="preserve">, y su interfaz puede resultar sobrecargada de información </w:t>
      </w:r>
      <w:r w:rsidR="006E0BF1">
        <w:t xml:space="preserve">(ver </w:t>
      </w:r>
      <w:r w:rsidR="006E0BF1">
        <w:fldChar w:fldCharType="begin"/>
      </w:r>
      <w:r w:rsidR="006E0BF1">
        <w:instrText xml:space="preserve"> REF _Ref213798667 \h </w:instrText>
      </w:r>
      <w:r w:rsidR="006E0BF1">
        <w:fldChar w:fldCharType="separate"/>
      </w:r>
      <w:r w:rsidR="00072109">
        <w:t xml:space="preserve">Figura </w:t>
      </w:r>
      <w:r w:rsidR="00072109">
        <w:rPr>
          <w:noProof/>
        </w:rPr>
        <w:t>2</w:t>
      </w:r>
      <w:r w:rsidR="006E0BF1">
        <w:fldChar w:fldCharType="end"/>
      </w:r>
      <w:r w:rsidR="006E0BF1">
        <w:t xml:space="preserve">) </w:t>
      </w:r>
      <w:r w:rsidRPr="006E2B82">
        <w:t>para el usuario que busca una experiencia simple de gestión y seguimiento.</w:t>
      </w:r>
    </w:p>
    <w:p w14:paraId="47BCF46F" w14:textId="77777777" w:rsidR="00A63B1E" w:rsidRDefault="00A63B1E" w:rsidP="00DA25F1">
      <w:pPr>
        <w:keepNext/>
        <w:jc w:val="center"/>
      </w:pPr>
      <w:r>
        <w:rPr>
          <w:noProof/>
        </w:rPr>
        <w:drawing>
          <wp:inline distT="0" distB="0" distL="0" distR="0" wp14:anchorId="6BD8002E" wp14:editId="4C174E7A">
            <wp:extent cx="4248150" cy="3163635"/>
            <wp:effectExtent l="0" t="0" r="0" b="0"/>
            <wp:docPr id="767896050" name="Imagen 1" descr="Interfaz de usuario gráfica, Sitio web&#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7896050" name="Imagen 1" descr="Interfaz de usuario gráfica, Sitio web&#10;&#10;El contenido generado por IA puede ser incorrecto."/>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4285720" cy="3191614"/>
                    </a:xfrm>
                    <a:prstGeom prst="rect">
                      <a:avLst/>
                    </a:prstGeom>
                    <a:noFill/>
                    <a:ln>
                      <a:noFill/>
                    </a:ln>
                  </pic:spPr>
                </pic:pic>
              </a:graphicData>
            </a:graphic>
          </wp:inline>
        </w:drawing>
      </w:r>
    </w:p>
    <w:p w14:paraId="6FA7C9F6" w14:textId="0D4255E7" w:rsidR="00A63B1E" w:rsidRPr="006E2B82" w:rsidRDefault="00A63B1E" w:rsidP="00DA25F1">
      <w:pPr>
        <w:pStyle w:val="Descripcin"/>
        <w:jc w:val="center"/>
      </w:pPr>
      <w:bookmarkStart w:id="13" w:name="_Ref213798667"/>
      <w:bookmarkStart w:id="14" w:name="_Toc230815932"/>
      <w:r>
        <w:t xml:space="preserve">Figura </w:t>
      </w:r>
      <w:fldSimple w:instr=" SEQ Figura \* ARABIC ">
        <w:r w:rsidR="00072109">
          <w:rPr>
            <w:noProof/>
          </w:rPr>
          <w:t>2</w:t>
        </w:r>
      </w:fldSimple>
      <w:bookmarkEnd w:id="13"/>
      <w:r>
        <w:t xml:space="preserve">. Aplicación web </w:t>
      </w:r>
      <w:proofErr w:type="spellStart"/>
      <w:r>
        <w:t>IMDb</w:t>
      </w:r>
      <w:bookmarkEnd w:id="14"/>
      <w:proofErr w:type="spellEnd"/>
    </w:p>
    <w:p w14:paraId="0B66018C" w14:textId="7254A55D" w:rsidR="006E2B82" w:rsidRDefault="006E2B82" w:rsidP="006E2B82">
      <w:proofErr w:type="spellStart"/>
      <w:r w:rsidRPr="006E2B82">
        <w:rPr>
          <w:b/>
          <w:bCs/>
        </w:rPr>
        <w:t>Serializd</w:t>
      </w:r>
      <w:proofErr w:type="spellEnd"/>
      <w:r w:rsidRPr="006E2B82">
        <w:t> es una aplicación relativamente nueva</w:t>
      </w:r>
      <w:r w:rsidR="00251007">
        <w:t xml:space="preserve"> (2023)</w:t>
      </w:r>
      <w:r w:rsidRPr="006E2B82">
        <w:t xml:space="preserve"> que adopta el modelo y la filosofía de </w:t>
      </w:r>
      <w:proofErr w:type="spellStart"/>
      <w:proofErr w:type="gramStart"/>
      <w:r w:rsidRPr="006E2B82">
        <w:t>Letterboxd</w:t>
      </w:r>
      <w:proofErr w:type="spellEnd"/>
      <w:proofErr w:type="gramEnd"/>
      <w:r w:rsidRPr="006E2B82">
        <w:t xml:space="preserve"> pero aplicada exclusivamente al mundo de las series de televisión. Los usuarios pueden marcar episodios vistos, puntuar temporadas completas o episodios individuales, y seguir a otros usuarios para descubrir nuevas series</w:t>
      </w:r>
      <w:r w:rsidR="001255F6">
        <w:t xml:space="preserve"> (ver </w:t>
      </w:r>
      <w:r w:rsidR="001255F6">
        <w:fldChar w:fldCharType="begin"/>
      </w:r>
      <w:r w:rsidR="001255F6">
        <w:instrText xml:space="preserve"> REF _Ref213800584 \h </w:instrText>
      </w:r>
      <w:r w:rsidR="001255F6">
        <w:fldChar w:fldCharType="separate"/>
      </w:r>
      <w:r w:rsidR="00072109">
        <w:t xml:space="preserve">Figura </w:t>
      </w:r>
      <w:r w:rsidR="00072109">
        <w:rPr>
          <w:noProof/>
        </w:rPr>
        <w:t>3</w:t>
      </w:r>
      <w:r w:rsidR="001255F6">
        <w:fldChar w:fldCharType="end"/>
      </w:r>
      <w:r w:rsidR="001255F6">
        <w:t>)</w:t>
      </w:r>
      <w:r w:rsidRPr="006E2B82">
        <w:t xml:space="preserve">. Su principal limitación es, </w:t>
      </w:r>
      <w:r w:rsidRPr="006E2B82">
        <w:lastRenderedPageBreak/>
        <w:t>precisamente, su especialización, lo que obliga a los usuarios interesados tanto en cine como en televisión a utilizar dos aplicaciones diferentes.</w:t>
      </w:r>
    </w:p>
    <w:p w14:paraId="3AC35072" w14:textId="77777777" w:rsidR="001255F6" w:rsidRDefault="001255F6" w:rsidP="00DA25F1">
      <w:pPr>
        <w:keepNext/>
        <w:jc w:val="center"/>
      </w:pPr>
      <w:r w:rsidRPr="001255F6">
        <w:rPr>
          <w:noProof/>
        </w:rPr>
        <w:drawing>
          <wp:inline distT="0" distB="0" distL="0" distR="0" wp14:anchorId="6E49AF2A" wp14:editId="4DB7CC75">
            <wp:extent cx="4248000" cy="3668544"/>
            <wp:effectExtent l="0" t="0" r="635" b="8255"/>
            <wp:docPr id="373582064" name="Imagen 1" descr="Captura de pantalla con la imagen de una pantall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3582064" name="Imagen 1" descr="Captura de pantalla con la imagen de una pantalla"/>
                    <pic:cNvPicPr/>
                  </pic:nvPicPr>
                  <pic:blipFill>
                    <a:blip r:embed="rId13"/>
                    <a:stretch>
                      <a:fillRect/>
                    </a:stretch>
                  </pic:blipFill>
                  <pic:spPr>
                    <a:xfrm>
                      <a:off x="0" y="0"/>
                      <a:ext cx="4248000" cy="3668544"/>
                    </a:xfrm>
                    <a:prstGeom prst="rect">
                      <a:avLst/>
                    </a:prstGeom>
                  </pic:spPr>
                </pic:pic>
              </a:graphicData>
            </a:graphic>
          </wp:inline>
        </w:drawing>
      </w:r>
    </w:p>
    <w:p w14:paraId="4B29DC9D" w14:textId="0EFDB16C" w:rsidR="001255F6" w:rsidRPr="006E2B82" w:rsidRDefault="001255F6" w:rsidP="00DA25F1">
      <w:pPr>
        <w:pStyle w:val="Descripcin"/>
        <w:jc w:val="center"/>
      </w:pPr>
      <w:bookmarkStart w:id="15" w:name="_Ref213800584"/>
      <w:bookmarkStart w:id="16" w:name="_Toc230815933"/>
      <w:r>
        <w:t xml:space="preserve">Figura </w:t>
      </w:r>
      <w:fldSimple w:instr=" SEQ Figura \* ARABIC ">
        <w:r w:rsidR="00072109">
          <w:rPr>
            <w:noProof/>
          </w:rPr>
          <w:t>3</w:t>
        </w:r>
      </w:fldSimple>
      <w:bookmarkEnd w:id="15"/>
      <w:r>
        <w:t xml:space="preserve">. Aplicación web </w:t>
      </w:r>
      <w:proofErr w:type="spellStart"/>
      <w:r>
        <w:t>Serializd</w:t>
      </w:r>
      <w:bookmarkEnd w:id="16"/>
      <w:proofErr w:type="spellEnd"/>
    </w:p>
    <w:p w14:paraId="4C03E6E7" w14:textId="1747E978" w:rsidR="001D33C7" w:rsidRDefault="001D33C7" w:rsidP="001D33C7">
      <w:pPr>
        <w:pStyle w:val="Descripcin"/>
        <w:keepNext/>
      </w:pPr>
      <w:bookmarkStart w:id="17" w:name="_Ref213806471"/>
      <w:bookmarkStart w:id="18" w:name="_Toc230599258"/>
      <w:r>
        <w:t xml:space="preserve">Tabla </w:t>
      </w:r>
      <w:fldSimple w:instr=" SEQ Tabla \* ARABIC ">
        <w:r w:rsidR="00072109">
          <w:rPr>
            <w:noProof/>
          </w:rPr>
          <w:t>1</w:t>
        </w:r>
      </w:fldSimple>
      <w:bookmarkEnd w:id="17"/>
      <w:r>
        <w:t xml:space="preserve">. </w:t>
      </w:r>
      <w:r w:rsidRPr="00F2391B">
        <w:t>Resumen comparativo de las soluciones analizadas</w:t>
      </w:r>
      <w:bookmarkEnd w:id="18"/>
    </w:p>
    <w:tbl>
      <w:tblPr>
        <w:tblStyle w:val="Tabladelista3-nfasis1"/>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384"/>
        <w:gridCol w:w="1701"/>
        <w:gridCol w:w="1843"/>
        <w:gridCol w:w="1417"/>
        <w:gridCol w:w="1560"/>
        <w:gridCol w:w="815"/>
      </w:tblGrid>
      <w:tr w:rsidR="00DA25F1" w:rsidRPr="00B335C1" w14:paraId="4A4C9405" w14:textId="1BE41E02" w:rsidTr="001949CF">
        <w:trPr>
          <w:cnfStyle w:val="100000000000" w:firstRow="1" w:lastRow="0" w:firstColumn="0" w:lastColumn="0" w:oddVBand="0" w:evenVBand="0" w:oddHBand="0" w:evenHBand="0" w:firstRowFirstColumn="0" w:firstRowLastColumn="0" w:lastRowFirstColumn="0" w:lastRowLastColumn="0"/>
          <w:trHeight w:val="660"/>
          <w:jc w:val="center"/>
        </w:trPr>
        <w:tc>
          <w:tcPr>
            <w:cnfStyle w:val="001000000100" w:firstRow="0" w:lastRow="0" w:firstColumn="1" w:lastColumn="0" w:oddVBand="0" w:evenVBand="0" w:oddHBand="0" w:evenHBand="0" w:firstRowFirstColumn="1" w:firstRowLastColumn="0" w:lastRowFirstColumn="0" w:lastRowLastColumn="0"/>
            <w:tcW w:w="1384" w:type="dxa"/>
            <w:vAlign w:val="center"/>
          </w:tcPr>
          <w:p w14:paraId="134BBD54" w14:textId="039C670E" w:rsidR="00FA1535" w:rsidRPr="00ED7A1D" w:rsidRDefault="00FA1535" w:rsidP="00512587">
            <w:pPr>
              <w:jc w:val="center"/>
              <w:rPr>
                <w:sz w:val="20"/>
                <w:szCs w:val="20"/>
              </w:rPr>
            </w:pPr>
            <w:r w:rsidRPr="00ED7A1D">
              <w:rPr>
                <w:sz w:val="20"/>
                <w:szCs w:val="20"/>
              </w:rPr>
              <w:t>Aplicación</w:t>
            </w:r>
          </w:p>
        </w:tc>
        <w:tc>
          <w:tcPr>
            <w:tcW w:w="1701" w:type="dxa"/>
            <w:vAlign w:val="center"/>
          </w:tcPr>
          <w:p w14:paraId="5BAB00DA" w14:textId="6B9F8C96" w:rsidR="00FA1535" w:rsidRPr="00ED7A1D" w:rsidRDefault="00FA1535" w:rsidP="00512587">
            <w:pPr>
              <w:jc w:val="center"/>
              <w:cnfStyle w:val="100000000000" w:firstRow="1" w:lastRow="0" w:firstColumn="0" w:lastColumn="0" w:oddVBand="0" w:evenVBand="0" w:oddHBand="0" w:evenHBand="0" w:firstRowFirstColumn="0" w:firstRowLastColumn="0" w:lastRowFirstColumn="0" w:lastRowLastColumn="0"/>
              <w:rPr>
                <w:sz w:val="20"/>
                <w:szCs w:val="20"/>
              </w:rPr>
            </w:pPr>
            <w:r w:rsidRPr="00ED7A1D">
              <w:rPr>
                <w:sz w:val="20"/>
                <w:szCs w:val="20"/>
              </w:rPr>
              <w:t>Gestión de Listas</w:t>
            </w:r>
          </w:p>
        </w:tc>
        <w:tc>
          <w:tcPr>
            <w:tcW w:w="1843" w:type="dxa"/>
            <w:vAlign w:val="center"/>
          </w:tcPr>
          <w:p w14:paraId="02CABC38" w14:textId="3A4E182B" w:rsidR="00FA1535" w:rsidRPr="00ED7A1D" w:rsidRDefault="00FA1535" w:rsidP="00512587">
            <w:pPr>
              <w:jc w:val="center"/>
              <w:cnfStyle w:val="100000000000" w:firstRow="1" w:lastRow="0" w:firstColumn="0" w:lastColumn="0" w:oddVBand="0" w:evenVBand="0" w:oddHBand="0" w:evenHBand="0" w:firstRowFirstColumn="0" w:firstRowLastColumn="0" w:lastRowFirstColumn="0" w:lastRowLastColumn="0"/>
              <w:rPr>
                <w:sz w:val="20"/>
                <w:szCs w:val="20"/>
              </w:rPr>
            </w:pPr>
            <w:r w:rsidRPr="00ED7A1D">
              <w:rPr>
                <w:sz w:val="20"/>
                <w:szCs w:val="20"/>
              </w:rPr>
              <w:t>Valoración y Diario</w:t>
            </w:r>
          </w:p>
        </w:tc>
        <w:tc>
          <w:tcPr>
            <w:tcW w:w="1417" w:type="dxa"/>
            <w:vAlign w:val="center"/>
          </w:tcPr>
          <w:p w14:paraId="64290850" w14:textId="59C2E9A2" w:rsidR="00FA1535" w:rsidRPr="00ED7A1D" w:rsidRDefault="00FA1535" w:rsidP="00512587">
            <w:pPr>
              <w:jc w:val="center"/>
              <w:cnfStyle w:val="100000000000" w:firstRow="1" w:lastRow="0" w:firstColumn="0" w:lastColumn="0" w:oddVBand="0" w:evenVBand="0" w:oddHBand="0" w:evenHBand="0" w:firstRowFirstColumn="0" w:firstRowLastColumn="0" w:lastRowFirstColumn="0" w:lastRowLastColumn="0"/>
              <w:rPr>
                <w:sz w:val="20"/>
                <w:szCs w:val="20"/>
              </w:rPr>
            </w:pPr>
            <w:r w:rsidRPr="00ED7A1D">
              <w:rPr>
                <w:sz w:val="20"/>
                <w:szCs w:val="20"/>
              </w:rPr>
              <w:t>Red Social</w:t>
            </w:r>
          </w:p>
        </w:tc>
        <w:tc>
          <w:tcPr>
            <w:tcW w:w="1560" w:type="dxa"/>
            <w:vAlign w:val="center"/>
          </w:tcPr>
          <w:p w14:paraId="2444E3B9" w14:textId="50125985" w:rsidR="00FA1535" w:rsidRPr="00ED7A1D" w:rsidRDefault="00FA1535" w:rsidP="00512587">
            <w:pPr>
              <w:jc w:val="center"/>
              <w:cnfStyle w:val="100000000000" w:firstRow="1" w:lastRow="0" w:firstColumn="0" w:lastColumn="0" w:oddVBand="0" w:evenVBand="0" w:oddHBand="0" w:evenHBand="0" w:firstRowFirstColumn="0" w:firstRowLastColumn="0" w:lastRowFirstColumn="0" w:lastRowLastColumn="0"/>
              <w:rPr>
                <w:sz w:val="20"/>
                <w:szCs w:val="20"/>
              </w:rPr>
            </w:pPr>
            <w:r w:rsidRPr="00ED7A1D">
              <w:rPr>
                <w:sz w:val="20"/>
                <w:szCs w:val="20"/>
              </w:rPr>
              <w:t>Experiencia de Usuario</w:t>
            </w:r>
          </w:p>
        </w:tc>
        <w:tc>
          <w:tcPr>
            <w:tcW w:w="815" w:type="dxa"/>
            <w:vAlign w:val="center"/>
          </w:tcPr>
          <w:p w14:paraId="195FF32B" w14:textId="6CB256CD" w:rsidR="00FA1535" w:rsidRPr="00ED7A1D" w:rsidRDefault="001949CF" w:rsidP="00512587">
            <w:pPr>
              <w:jc w:val="center"/>
              <w:cnfStyle w:val="100000000000" w:firstRow="1" w:lastRow="0" w:firstColumn="0" w:lastColumn="0" w:oddVBand="0" w:evenVBand="0" w:oddHBand="0" w:evenHBand="0" w:firstRowFirstColumn="0" w:firstRowLastColumn="0" w:lastRowFirstColumn="0" w:lastRowLastColumn="0"/>
              <w:rPr>
                <w:sz w:val="20"/>
                <w:szCs w:val="20"/>
              </w:rPr>
            </w:pPr>
            <w:r w:rsidRPr="00ED7A1D">
              <w:rPr>
                <w:sz w:val="20"/>
                <w:szCs w:val="20"/>
              </w:rPr>
              <w:t>Cine/</w:t>
            </w:r>
            <w:r w:rsidRPr="00ED7A1D">
              <w:rPr>
                <w:sz w:val="20"/>
                <w:szCs w:val="20"/>
              </w:rPr>
              <w:br/>
              <w:t>Series</w:t>
            </w:r>
            <w:r w:rsidR="00FA1535" w:rsidRPr="00ED7A1D">
              <w:rPr>
                <w:sz w:val="20"/>
                <w:szCs w:val="20"/>
              </w:rPr>
              <w:t xml:space="preserve"> </w:t>
            </w:r>
          </w:p>
        </w:tc>
      </w:tr>
      <w:tr w:rsidR="00DA25F1" w:rsidRPr="00B335C1" w14:paraId="37A48568" w14:textId="11007431" w:rsidTr="00ED7A1D">
        <w:trPr>
          <w:cnfStyle w:val="000000100000" w:firstRow="0" w:lastRow="0" w:firstColumn="0" w:lastColumn="0" w:oddVBand="0" w:evenVBand="0" w:oddHBand="1" w:evenHBand="0" w:firstRowFirstColumn="0" w:firstRowLastColumn="0" w:lastRowFirstColumn="0" w:lastRowLastColumn="0"/>
          <w:trHeight w:val="680"/>
          <w:jc w:val="center"/>
        </w:trPr>
        <w:tc>
          <w:tcPr>
            <w:cnfStyle w:val="001000000000" w:firstRow="0" w:lastRow="0" w:firstColumn="1" w:lastColumn="0" w:oddVBand="0" w:evenVBand="0" w:oddHBand="0" w:evenHBand="0" w:firstRowFirstColumn="0" w:firstRowLastColumn="0" w:lastRowFirstColumn="0" w:lastRowLastColumn="0"/>
            <w:tcW w:w="1384" w:type="dxa"/>
            <w:vAlign w:val="center"/>
          </w:tcPr>
          <w:p w14:paraId="76D76213" w14:textId="33EF8E67" w:rsidR="00FA1535" w:rsidRPr="00ED7A1D" w:rsidRDefault="00FA1535" w:rsidP="00512587">
            <w:pPr>
              <w:jc w:val="center"/>
              <w:rPr>
                <w:b w:val="0"/>
                <w:bCs w:val="0"/>
                <w:sz w:val="20"/>
                <w:szCs w:val="20"/>
              </w:rPr>
            </w:pPr>
            <w:proofErr w:type="spellStart"/>
            <w:r w:rsidRPr="00ED7A1D">
              <w:rPr>
                <w:sz w:val="20"/>
                <w:szCs w:val="20"/>
              </w:rPr>
              <w:t>Letterboxd</w:t>
            </w:r>
            <w:proofErr w:type="spellEnd"/>
          </w:p>
        </w:tc>
        <w:tc>
          <w:tcPr>
            <w:tcW w:w="1701" w:type="dxa"/>
            <w:vAlign w:val="center"/>
          </w:tcPr>
          <w:p w14:paraId="3FDA6013" w14:textId="063E2AFC" w:rsidR="00FA1535" w:rsidRPr="00ED7A1D" w:rsidRDefault="00AF1E03" w:rsidP="00512587">
            <w:pPr>
              <w:jc w:val="center"/>
              <w:cnfStyle w:val="000000100000" w:firstRow="0" w:lastRow="0" w:firstColumn="0" w:lastColumn="0" w:oddVBand="0" w:evenVBand="0" w:oddHBand="1" w:evenHBand="0" w:firstRowFirstColumn="0" w:firstRowLastColumn="0" w:lastRowFirstColumn="0" w:lastRowLastColumn="0"/>
              <w:rPr>
                <w:sz w:val="20"/>
                <w:szCs w:val="20"/>
              </w:rPr>
            </w:pPr>
            <w:r w:rsidRPr="00ED7A1D">
              <w:rPr>
                <w:sz w:val="20"/>
                <w:szCs w:val="20"/>
              </w:rPr>
              <w:t xml:space="preserve">Listas personalizadas, </w:t>
            </w:r>
            <w:proofErr w:type="spellStart"/>
            <w:r w:rsidRPr="00ED7A1D">
              <w:rPr>
                <w:sz w:val="20"/>
                <w:szCs w:val="20"/>
              </w:rPr>
              <w:t>watchlist</w:t>
            </w:r>
            <w:proofErr w:type="spellEnd"/>
            <w:r w:rsidRPr="00ED7A1D">
              <w:rPr>
                <w:sz w:val="20"/>
                <w:szCs w:val="20"/>
              </w:rPr>
              <w:t>, vistas</w:t>
            </w:r>
          </w:p>
        </w:tc>
        <w:tc>
          <w:tcPr>
            <w:tcW w:w="1843" w:type="dxa"/>
            <w:vAlign w:val="center"/>
          </w:tcPr>
          <w:p w14:paraId="32E35BDD" w14:textId="60537D7A" w:rsidR="00FA1535" w:rsidRPr="00ED7A1D" w:rsidRDefault="00140176" w:rsidP="00512587">
            <w:pPr>
              <w:jc w:val="center"/>
              <w:cnfStyle w:val="000000100000" w:firstRow="0" w:lastRow="0" w:firstColumn="0" w:lastColumn="0" w:oddVBand="0" w:evenVBand="0" w:oddHBand="1" w:evenHBand="0" w:firstRowFirstColumn="0" w:firstRowLastColumn="0" w:lastRowFirstColumn="0" w:lastRowLastColumn="0"/>
              <w:rPr>
                <w:sz w:val="20"/>
                <w:szCs w:val="20"/>
              </w:rPr>
            </w:pPr>
            <w:r w:rsidRPr="00ED7A1D">
              <w:rPr>
                <w:sz w:val="20"/>
                <w:szCs w:val="20"/>
              </w:rPr>
              <w:t>Diario personal, puntuación por película, reseñas</w:t>
            </w:r>
          </w:p>
        </w:tc>
        <w:tc>
          <w:tcPr>
            <w:tcW w:w="1417" w:type="dxa"/>
            <w:vAlign w:val="center"/>
          </w:tcPr>
          <w:p w14:paraId="0E5144F7" w14:textId="0B254B64" w:rsidR="00FA1535" w:rsidRPr="00ED7A1D" w:rsidRDefault="00140176" w:rsidP="00512587">
            <w:pPr>
              <w:jc w:val="center"/>
              <w:cnfStyle w:val="000000100000" w:firstRow="0" w:lastRow="0" w:firstColumn="0" w:lastColumn="0" w:oddVBand="0" w:evenVBand="0" w:oddHBand="1" w:evenHBand="0" w:firstRowFirstColumn="0" w:firstRowLastColumn="0" w:lastRowFirstColumn="0" w:lastRowLastColumn="0"/>
              <w:rPr>
                <w:sz w:val="20"/>
                <w:szCs w:val="20"/>
              </w:rPr>
            </w:pPr>
            <w:r w:rsidRPr="00ED7A1D">
              <w:rPr>
                <w:sz w:val="20"/>
                <w:szCs w:val="20"/>
              </w:rPr>
              <w:t xml:space="preserve">Seguir usuarios, comentarios, </w:t>
            </w:r>
            <w:proofErr w:type="spellStart"/>
            <w:r w:rsidRPr="00ED7A1D">
              <w:rPr>
                <w:sz w:val="20"/>
                <w:szCs w:val="20"/>
              </w:rPr>
              <w:t>likes</w:t>
            </w:r>
            <w:proofErr w:type="spellEnd"/>
          </w:p>
        </w:tc>
        <w:tc>
          <w:tcPr>
            <w:tcW w:w="1560" w:type="dxa"/>
            <w:vAlign w:val="center"/>
          </w:tcPr>
          <w:p w14:paraId="2C323ABF" w14:textId="1A6B858D" w:rsidR="00FA1535" w:rsidRPr="00ED7A1D" w:rsidRDefault="00140176" w:rsidP="00512587">
            <w:pPr>
              <w:jc w:val="center"/>
              <w:cnfStyle w:val="000000100000" w:firstRow="0" w:lastRow="0" w:firstColumn="0" w:lastColumn="0" w:oddVBand="0" w:evenVBand="0" w:oddHBand="1" w:evenHBand="0" w:firstRowFirstColumn="0" w:firstRowLastColumn="0" w:lastRowFirstColumn="0" w:lastRowLastColumn="0"/>
              <w:rPr>
                <w:sz w:val="20"/>
                <w:szCs w:val="20"/>
              </w:rPr>
            </w:pPr>
            <w:r w:rsidRPr="00ED7A1D">
              <w:rPr>
                <w:sz w:val="20"/>
                <w:szCs w:val="20"/>
              </w:rPr>
              <w:t>Interfaz minimalista</w:t>
            </w:r>
          </w:p>
        </w:tc>
        <w:tc>
          <w:tcPr>
            <w:tcW w:w="815" w:type="dxa"/>
            <w:vAlign w:val="center"/>
          </w:tcPr>
          <w:p w14:paraId="59763EC9" w14:textId="4FF06EB7" w:rsidR="00FA1535" w:rsidRPr="00ED7A1D" w:rsidRDefault="00FA1535" w:rsidP="00512587">
            <w:pPr>
              <w:jc w:val="center"/>
              <w:cnfStyle w:val="000000100000" w:firstRow="0" w:lastRow="0" w:firstColumn="0" w:lastColumn="0" w:oddVBand="0" w:evenVBand="0" w:oddHBand="1" w:evenHBand="0" w:firstRowFirstColumn="0" w:firstRowLastColumn="0" w:lastRowFirstColumn="0" w:lastRowLastColumn="0"/>
              <w:rPr>
                <w:sz w:val="20"/>
                <w:szCs w:val="20"/>
              </w:rPr>
            </w:pPr>
            <w:r w:rsidRPr="00ED7A1D">
              <w:rPr>
                <w:sz w:val="20"/>
                <w:szCs w:val="20"/>
              </w:rPr>
              <w:t>Solo Cine</w:t>
            </w:r>
          </w:p>
        </w:tc>
      </w:tr>
      <w:tr w:rsidR="00DA25F1" w:rsidRPr="00B335C1" w14:paraId="0E92C539" w14:textId="28538DB2" w:rsidTr="00ED7A1D">
        <w:trPr>
          <w:trHeight w:val="1020"/>
          <w:jc w:val="center"/>
        </w:trPr>
        <w:tc>
          <w:tcPr>
            <w:cnfStyle w:val="001000000000" w:firstRow="0" w:lastRow="0" w:firstColumn="1" w:lastColumn="0" w:oddVBand="0" w:evenVBand="0" w:oddHBand="0" w:evenHBand="0" w:firstRowFirstColumn="0" w:firstRowLastColumn="0" w:lastRowFirstColumn="0" w:lastRowLastColumn="0"/>
            <w:tcW w:w="1384" w:type="dxa"/>
            <w:vAlign w:val="center"/>
          </w:tcPr>
          <w:p w14:paraId="3D9EABB7" w14:textId="1C04159E" w:rsidR="00FA1535" w:rsidRPr="00ED7A1D" w:rsidRDefault="00FA1535" w:rsidP="00512587">
            <w:pPr>
              <w:jc w:val="center"/>
              <w:rPr>
                <w:b w:val="0"/>
                <w:bCs w:val="0"/>
                <w:sz w:val="20"/>
                <w:szCs w:val="20"/>
              </w:rPr>
            </w:pPr>
            <w:proofErr w:type="spellStart"/>
            <w:r w:rsidRPr="00ED7A1D">
              <w:rPr>
                <w:sz w:val="20"/>
                <w:szCs w:val="20"/>
              </w:rPr>
              <w:t>IMDb</w:t>
            </w:r>
            <w:proofErr w:type="spellEnd"/>
          </w:p>
        </w:tc>
        <w:tc>
          <w:tcPr>
            <w:tcW w:w="1701" w:type="dxa"/>
            <w:vAlign w:val="center"/>
          </w:tcPr>
          <w:p w14:paraId="0B2E6985" w14:textId="1A03C756" w:rsidR="00FA1535" w:rsidRPr="00ED7A1D" w:rsidRDefault="00AF1E03" w:rsidP="00512587">
            <w:pPr>
              <w:jc w:val="center"/>
              <w:cnfStyle w:val="000000000000" w:firstRow="0" w:lastRow="0" w:firstColumn="0" w:lastColumn="0" w:oddVBand="0" w:evenVBand="0" w:oddHBand="0" w:evenHBand="0" w:firstRowFirstColumn="0" w:firstRowLastColumn="0" w:lastRowFirstColumn="0" w:lastRowLastColumn="0"/>
              <w:rPr>
                <w:sz w:val="20"/>
                <w:szCs w:val="20"/>
              </w:rPr>
            </w:pPr>
            <w:proofErr w:type="spellStart"/>
            <w:r w:rsidRPr="00ED7A1D">
              <w:rPr>
                <w:sz w:val="20"/>
                <w:szCs w:val="20"/>
              </w:rPr>
              <w:t>Watchlist</w:t>
            </w:r>
            <w:proofErr w:type="spellEnd"/>
            <w:r w:rsidRPr="00ED7A1D">
              <w:rPr>
                <w:sz w:val="20"/>
                <w:szCs w:val="20"/>
              </w:rPr>
              <w:t xml:space="preserve"> básica, listas personalizadas limitadas</w:t>
            </w:r>
          </w:p>
        </w:tc>
        <w:tc>
          <w:tcPr>
            <w:tcW w:w="1843" w:type="dxa"/>
            <w:vAlign w:val="center"/>
          </w:tcPr>
          <w:p w14:paraId="00E18CD4" w14:textId="7FBFCF2C" w:rsidR="00FA1535" w:rsidRPr="00ED7A1D" w:rsidRDefault="00140176" w:rsidP="00512587">
            <w:pPr>
              <w:jc w:val="center"/>
              <w:cnfStyle w:val="000000000000" w:firstRow="0" w:lastRow="0" w:firstColumn="0" w:lastColumn="0" w:oddVBand="0" w:evenVBand="0" w:oddHBand="0" w:evenHBand="0" w:firstRowFirstColumn="0" w:firstRowLastColumn="0" w:lastRowFirstColumn="0" w:lastRowLastColumn="0"/>
              <w:rPr>
                <w:sz w:val="20"/>
                <w:szCs w:val="20"/>
              </w:rPr>
            </w:pPr>
            <w:r w:rsidRPr="00ED7A1D">
              <w:rPr>
                <w:sz w:val="20"/>
                <w:szCs w:val="20"/>
              </w:rPr>
              <w:t>Puntuación global, reseñas de usuarios</w:t>
            </w:r>
          </w:p>
        </w:tc>
        <w:tc>
          <w:tcPr>
            <w:tcW w:w="1417" w:type="dxa"/>
            <w:vAlign w:val="center"/>
          </w:tcPr>
          <w:p w14:paraId="59C03A5A" w14:textId="0F1E08AF" w:rsidR="00FA1535" w:rsidRPr="00ED7A1D" w:rsidRDefault="00140176" w:rsidP="00512587">
            <w:pPr>
              <w:jc w:val="center"/>
              <w:cnfStyle w:val="000000000000" w:firstRow="0" w:lastRow="0" w:firstColumn="0" w:lastColumn="0" w:oddVBand="0" w:evenVBand="0" w:oddHBand="0" w:evenHBand="0" w:firstRowFirstColumn="0" w:firstRowLastColumn="0" w:lastRowFirstColumn="0" w:lastRowLastColumn="0"/>
              <w:rPr>
                <w:sz w:val="20"/>
                <w:szCs w:val="20"/>
              </w:rPr>
            </w:pPr>
            <w:r w:rsidRPr="00ED7A1D">
              <w:rPr>
                <w:sz w:val="20"/>
                <w:szCs w:val="20"/>
              </w:rPr>
              <w:t xml:space="preserve">Sistema de reseñas, </w:t>
            </w:r>
            <w:r w:rsidR="00DD7A78" w:rsidRPr="00ED7A1D">
              <w:rPr>
                <w:sz w:val="20"/>
                <w:szCs w:val="20"/>
              </w:rPr>
              <w:t>perfil</w:t>
            </w:r>
            <w:r w:rsidRPr="00ED7A1D">
              <w:rPr>
                <w:sz w:val="20"/>
                <w:szCs w:val="20"/>
              </w:rPr>
              <w:t xml:space="preserve"> básico</w:t>
            </w:r>
          </w:p>
        </w:tc>
        <w:tc>
          <w:tcPr>
            <w:tcW w:w="1560" w:type="dxa"/>
            <w:vAlign w:val="center"/>
          </w:tcPr>
          <w:p w14:paraId="2DF9A8C8" w14:textId="164B7FF4" w:rsidR="00FA1535" w:rsidRPr="00ED7A1D" w:rsidRDefault="00140176" w:rsidP="00512587">
            <w:pPr>
              <w:jc w:val="center"/>
              <w:cnfStyle w:val="000000000000" w:firstRow="0" w:lastRow="0" w:firstColumn="0" w:lastColumn="0" w:oddVBand="0" w:evenVBand="0" w:oddHBand="0" w:evenHBand="0" w:firstRowFirstColumn="0" w:firstRowLastColumn="0" w:lastRowFirstColumn="0" w:lastRowLastColumn="0"/>
              <w:rPr>
                <w:sz w:val="20"/>
                <w:szCs w:val="20"/>
              </w:rPr>
            </w:pPr>
            <w:r w:rsidRPr="00ED7A1D">
              <w:rPr>
                <w:sz w:val="20"/>
                <w:szCs w:val="20"/>
              </w:rPr>
              <w:t>Interfaz funcional pero sobrecargada de información</w:t>
            </w:r>
          </w:p>
        </w:tc>
        <w:tc>
          <w:tcPr>
            <w:tcW w:w="815" w:type="dxa"/>
            <w:vAlign w:val="center"/>
          </w:tcPr>
          <w:p w14:paraId="286FB5FD" w14:textId="0B965282" w:rsidR="00FA1535" w:rsidRPr="00ED7A1D" w:rsidRDefault="00140176" w:rsidP="00512587">
            <w:pPr>
              <w:jc w:val="center"/>
              <w:cnfStyle w:val="000000000000" w:firstRow="0" w:lastRow="0" w:firstColumn="0" w:lastColumn="0" w:oddVBand="0" w:evenVBand="0" w:oddHBand="0" w:evenHBand="0" w:firstRowFirstColumn="0" w:firstRowLastColumn="0" w:lastRowFirstColumn="0" w:lastRowLastColumn="0"/>
              <w:rPr>
                <w:sz w:val="20"/>
                <w:szCs w:val="20"/>
              </w:rPr>
            </w:pPr>
            <w:r w:rsidRPr="00ED7A1D">
              <w:rPr>
                <w:sz w:val="20"/>
                <w:szCs w:val="20"/>
              </w:rPr>
              <w:t>Cine y series</w:t>
            </w:r>
          </w:p>
        </w:tc>
      </w:tr>
      <w:tr w:rsidR="00DA25F1" w:rsidRPr="00B335C1" w14:paraId="09E607B5" w14:textId="60A579F5" w:rsidTr="00ED7A1D">
        <w:trPr>
          <w:cnfStyle w:val="000000100000" w:firstRow="0" w:lastRow="0" w:firstColumn="0" w:lastColumn="0" w:oddVBand="0" w:evenVBand="0" w:oddHBand="1" w:evenHBand="0" w:firstRowFirstColumn="0" w:firstRowLastColumn="0" w:lastRowFirstColumn="0" w:lastRowLastColumn="0"/>
          <w:trHeight w:val="794"/>
          <w:jc w:val="center"/>
        </w:trPr>
        <w:tc>
          <w:tcPr>
            <w:cnfStyle w:val="001000000000" w:firstRow="0" w:lastRow="0" w:firstColumn="1" w:lastColumn="0" w:oddVBand="0" w:evenVBand="0" w:oddHBand="0" w:evenHBand="0" w:firstRowFirstColumn="0" w:firstRowLastColumn="0" w:lastRowFirstColumn="0" w:lastRowLastColumn="0"/>
            <w:tcW w:w="1384" w:type="dxa"/>
            <w:vAlign w:val="center"/>
          </w:tcPr>
          <w:p w14:paraId="4930C6C8" w14:textId="56EC71F7" w:rsidR="00FA1535" w:rsidRPr="00ED7A1D" w:rsidRDefault="00FA1535" w:rsidP="00512587">
            <w:pPr>
              <w:jc w:val="center"/>
              <w:rPr>
                <w:b w:val="0"/>
                <w:bCs w:val="0"/>
                <w:sz w:val="20"/>
                <w:szCs w:val="20"/>
              </w:rPr>
            </w:pPr>
            <w:proofErr w:type="spellStart"/>
            <w:r w:rsidRPr="00ED7A1D">
              <w:rPr>
                <w:sz w:val="20"/>
                <w:szCs w:val="20"/>
              </w:rPr>
              <w:t>Serializd</w:t>
            </w:r>
            <w:proofErr w:type="spellEnd"/>
          </w:p>
        </w:tc>
        <w:tc>
          <w:tcPr>
            <w:tcW w:w="1701" w:type="dxa"/>
            <w:vAlign w:val="center"/>
          </w:tcPr>
          <w:p w14:paraId="6F46CAFC" w14:textId="1E02F427" w:rsidR="00FA1535" w:rsidRPr="00ED7A1D" w:rsidRDefault="00AF1E03" w:rsidP="00512587">
            <w:pPr>
              <w:jc w:val="center"/>
              <w:cnfStyle w:val="000000100000" w:firstRow="0" w:lastRow="0" w:firstColumn="0" w:lastColumn="0" w:oddVBand="0" w:evenVBand="0" w:oddHBand="1" w:evenHBand="0" w:firstRowFirstColumn="0" w:firstRowLastColumn="0" w:lastRowFirstColumn="0" w:lastRowLastColumn="0"/>
              <w:rPr>
                <w:sz w:val="20"/>
                <w:szCs w:val="20"/>
              </w:rPr>
            </w:pPr>
            <w:r w:rsidRPr="00ED7A1D">
              <w:rPr>
                <w:sz w:val="20"/>
                <w:szCs w:val="20"/>
              </w:rPr>
              <w:t>Listas personalizadas, seguimiento por episodios</w:t>
            </w:r>
          </w:p>
        </w:tc>
        <w:tc>
          <w:tcPr>
            <w:tcW w:w="1843" w:type="dxa"/>
            <w:vAlign w:val="center"/>
          </w:tcPr>
          <w:p w14:paraId="3C176821" w14:textId="53A3889B" w:rsidR="00FA1535" w:rsidRPr="00ED7A1D" w:rsidRDefault="00140176" w:rsidP="00512587">
            <w:pPr>
              <w:jc w:val="center"/>
              <w:cnfStyle w:val="000000100000" w:firstRow="0" w:lastRow="0" w:firstColumn="0" w:lastColumn="0" w:oddVBand="0" w:evenVBand="0" w:oddHBand="1" w:evenHBand="0" w:firstRowFirstColumn="0" w:firstRowLastColumn="0" w:lastRowFirstColumn="0" w:lastRowLastColumn="0"/>
              <w:rPr>
                <w:sz w:val="20"/>
                <w:szCs w:val="20"/>
              </w:rPr>
            </w:pPr>
            <w:r w:rsidRPr="00ED7A1D">
              <w:rPr>
                <w:sz w:val="20"/>
                <w:szCs w:val="20"/>
              </w:rPr>
              <w:t>Puntuación por episodio/temporada, diario de visionado</w:t>
            </w:r>
          </w:p>
        </w:tc>
        <w:tc>
          <w:tcPr>
            <w:tcW w:w="1417" w:type="dxa"/>
            <w:vAlign w:val="center"/>
          </w:tcPr>
          <w:p w14:paraId="05E299B0" w14:textId="69FDC29C" w:rsidR="00FA1535" w:rsidRPr="00ED7A1D" w:rsidRDefault="00140176" w:rsidP="00512587">
            <w:pPr>
              <w:jc w:val="center"/>
              <w:cnfStyle w:val="000000100000" w:firstRow="0" w:lastRow="0" w:firstColumn="0" w:lastColumn="0" w:oddVBand="0" w:evenVBand="0" w:oddHBand="1" w:evenHBand="0" w:firstRowFirstColumn="0" w:firstRowLastColumn="0" w:lastRowFirstColumn="0" w:lastRowLastColumn="0"/>
              <w:rPr>
                <w:sz w:val="20"/>
                <w:szCs w:val="20"/>
              </w:rPr>
            </w:pPr>
            <w:r w:rsidRPr="00ED7A1D">
              <w:rPr>
                <w:sz w:val="20"/>
                <w:szCs w:val="20"/>
              </w:rPr>
              <w:t>Seguir usuarios, comentarios en episodios</w:t>
            </w:r>
          </w:p>
        </w:tc>
        <w:tc>
          <w:tcPr>
            <w:tcW w:w="1560" w:type="dxa"/>
            <w:vAlign w:val="center"/>
          </w:tcPr>
          <w:p w14:paraId="17516707" w14:textId="0DB1041D" w:rsidR="00FA1535" w:rsidRPr="00ED7A1D" w:rsidRDefault="00140176" w:rsidP="00512587">
            <w:pPr>
              <w:jc w:val="center"/>
              <w:cnfStyle w:val="000000100000" w:firstRow="0" w:lastRow="0" w:firstColumn="0" w:lastColumn="0" w:oddVBand="0" w:evenVBand="0" w:oddHBand="1" w:evenHBand="0" w:firstRowFirstColumn="0" w:firstRowLastColumn="0" w:lastRowFirstColumn="0" w:lastRowLastColumn="0"/>
              <w:rPr>
                <w:sz w:val="20"/>
                <w:szCs w:val="20"/>
              </w:rPr>
            </w:pPr>
            <w:r w:rsidRPr="00ED7A1D">
              <w:rPr>
                <w:sz w:val="20"/>
                <w:szCs w:val="20"/>
              </w:rPr>
              <w:t xml:space="preserve">Interfaz inspirada en </w:t>
            </w:r>
            <w:proofErr w:type="spellStart"/>
            <w:r w:rsidRPr="00ED7A1D">
              <w:rPr>
                <w:sz w:val="20"/>
                <w:szCs w:val="20"/>
              </w:rPr>
              <w:t>Letterboxd</w:t>
            </w:r>
            <w:proofErr w:type="spellEnd"/>
          </w:p>
        </w:tc>
        <w:tc>
          <w:tcPr>
            <w:tcW w:w="815" w:type="dxa"/>
            <w:vAlign w:val="center"/>
          </w:tcPr>
          <w:p w14:paraId="47449E0B" w14:textId="0B681CF3" w:rsidR="00FA1535" w:rsidRPr="00ED7A1D" w:rsidRDefault="00FA1535" w:rsidP="00512587">
            <w:pPr>
              <w:jc w:val="center"/>
              <w:cnfStyle w:val="000000100000" w:firstRow="0" w:lastRow="0" w:firstColumn="0" w:lastColumn="0" w:oddVBand="0" w:evenVBand="0" w:oddHBand="1" w:evenHBand="0" w:firstRowFirstColumn="0" w:firstRowLastColumn="0" w:lastRowFirstColumn="0" w:lastRowLastColumn="0"/>
              <w:rPr>
                <w:sz w:val="20"/>
                <w:szCs w:val="20"/>
              </w:rPr>
            </w:pPr>
            <w:r w:rsidRPr="00ED7A1D">
              <w:rPr>
                <w:sz w:val="20"/>
                <w:szCs w:val="20"/>
              </w:rPr>
              <w:t>Solo Series</w:t>
            </w:r>
          </w:p>
        </w:tc>
      </w:tr>
      <w:tr w:rsidR="00DA25F1" w:rsidRPr="00B335C1" w14:paraId="246D2AD3" w14:textId="2E6FF75F" w:rsidTr="00ED7A1D">
        <w:trPr>
          <w:trHeight w:val="1134"/>
          <w:jc w:val="center"/>
        </w:trPr>
        <w:tc>
          <w:tcPr>
            <w:cnfStyle w:val="001000000000" w:firstRow="0" w:lastRow="0" w:firstColumn="1" w:lastColumn="0" w:oddVBand="0" w:evenVBand="0" w:oddHBand="0" w:evenHBand="0" w:firstRowFirstColumn="0" w:firstRowLastColumn="0" w:lastRowFirstColumn="0" w:lastRowLastColumn="0"/>
            <w:tcW w:w="1384" w:type="dxa"/>
            <w:vAlign w:val="center"/>
          </w:tcPr>
          <w:p w14:paraId="58C25C6E" w14:textId="6707FDFF" w:rsidR="00FA1535" w:rsidRPr="00ED7A1D" w:rsidRDefault="00FA1535" w:rsidP="00512587">
            <w:pPr>
              <w:jc w:val="center"/>
              <w:rPr>
                <w:b w:val="0"/>
                <w:bCs w:val="0"/>
                <w:sz w:val="20"/>
                <w:szCs w:val="20"/>
              </w:rPr>
            </w:pPr>
            <w:r w:rsidRPr="00ED7A1D">
              <w:rPr>
                <w:sz w:val="20"/>
                <w:szCs w:val="20"/>
              </w:rPr>
              <w:t>MovieMate</w:t>
            </w:r>
          </w:p>
        </w:tc>
        <w:tc>
          <w:tcPr>
            <w:tcW w:w="1701" w:type="dxa"/>
            <w:vAlign w:val="center"/>
          </w:tcPr>
          <w:p w14:paraId="3360D236" w14:textId="725D41B3" w:rsidR="00FA1535" w:rsidRPr="00ED7A1D" w:rsidRDefault="00AF1E03" w:rsidP="00512587">
            <w:pPr>
              <w:jc w:val="center"/>
              <w:cnfStyle w:val="000000000000" w:firstRow="0" w:lastRow="0" w:firstColumn="0" w:lastColumn="0" w:oddVBand="0" w:evenVBand="0" w:oddHBand="0" w:evenHBand="0" w:firstRowFirstColumn="0" w:firstRowLastColumn="0" w:lastRowFirstColumn="0" w:lastRowLastColumn="0"/>
              <w:rPr>
                <w:sz w:val="20"/>
                <w:szCs w:val="20"/>
              </w:rPr>
            </w:pPr>
            <w:r w:rsidRPr="00ED7A1D">
              <w:rPr>
                <w:sz w:val="20"/>
                <w:szCs w:val="20"/>
              </w:rPr>
              <w:t xml:space="preserve">Listas personalizadas completas, </w:t>
            </w:r>
            <w:proofErr w:type="spellStart"/>
            <w:r w:rsidRPr="00ED7A1D">
              <w:rPr>
                <w:sz w:val="20"/>
                <w:szCs w:val="20"/>
              </w:rPr>
              <w:t>watchlist</w:t>
            </w:r>
            <w:proofErr w:type="spellEnd"/>
            <w:r w:rsidRPr="00ED7A1D">
              <w:rPr>
                <w:sz w:val="20"/>
                <w:szCs w:val="20"/>
              </w:rPr>
              <w:t>, categorías múltiples</w:t>
            </w:r>
          </w:p>
        </w:tc>
        <w:tc>
          <w:tcPr>
            <w:tcW w:w="1843" w:type="dxa"/>
            <w:vAlign w:val="center"/>
          </w:tcPr>
          <w:p w14:paraId="23C2B41F" w14:textId="5CF610B2" w:rsidR="00FA1535" w:rsidRPr="00ED7A1D" w:rsidRDefault="00140176" w:rsidP="00512587">
            <w:pPr>
              <w:jc w:val="center"/>
              <w:cnfStyle w:val="000000000000" w:firstRow="0" w:lastRow="0" w:firstColumn="0" w:lastColumn="0" w:oddVBand="0" w:evenVBand="0" w:oddHBand="0" w:evenHBand="0" w:firstRowFirstColumn="0" w:firstRowLastColumn="0" w:lastRowFirstColumn="0" w:lastRowLastColumn="0"/>
              <w:rPr>
                <w:sz w:val="20"/>
                <w:szCs w:val="20"/>
              </w:rPr>
            </w:pPr>
            <w:r w:rsidRPr="00ED7A1D">
              <w:rPr>
                <w:sz w:val="20"/>
                <w:szCs w:val="20"/>
              </w:rPr>
              <w:t>Diario personalizado, puntuación flexible, reseñas</w:t>
            </w:r>
          </w:p>
        </w:tc>
        <w:tc>
          <w:tcPr>
            <w:tcW w:w="1417" w:type="dxa"/>
            <w:vAlign w:val="center"/>
          </w:tcPr>
          <w:p w14:paraId="535F1A71" w14:textId="159A2B68" w:rsidR="00FA1535" w:rsidRPr="00ED7A1D" w:rsidRDefault="00140176" w:rsidP="00512587">
            <w:pPr>
              <w:jc w:val="center"/>
              <w:cnfStyle w:val="000000000000" w:firstRow="0" w:lastRow="0" w:firstColumn="0" w:lastColumn="0" w:oddVBand="0" w:evenVBand="0" w:oddHBand="0" w:evenHBand="0" w:firstRowFirstColumn="0" w:firstRowLastColumn="0" w:lastRowFirstColumn="0" w:lastRowLastColumn="0"/>
              <w:rPr>
                <w:sz w:val="20"/>
                <w:szCs w:val="20"/>
              </w:rPr>
            </w:pPr>
            <w:r w:rsidRPr="00ED7A1D">
              <w:rPr>
                <w:sz w:val="20"/>
                <w:szCs w:val="20"/>
              </w:rPr>
              <w:t>Seguir usuarios, comentarios, reseñas</w:t>
            </w:r>
          </w:p>
        </w:tc>
        <w:tc>
          <w:tcPr>
            <w:tcW w:w="1560" w:type="dxa"/>
            <w:vAlign w:val="center"/>
          </w:tcPr>
          <w:p w14:paraId="3A954F95" w14:textId="09526337" w:rsidR="00FA1535" w:rsidRPr="00ED7A1D" w:rsidRDefault="00140176" w:rsidP="00512587">
            <w:pPr>
              <w:jc w:val="center"/>
              <w:cnfStyle w:val="000000000000" w:firstRow="0" w:lastRow="0" w:firstColumn="0" w:lastColumn="0" w:oddVBand="0" w:evenVBand="0" w:oddHBand="0" w:evenHBand="0" w:firstRowFirstColumn="0" w:firstRowLastColumn="0" w:lastRowFirstColumn="0" w:lastRowLastColumn="0"/>
              <w:rPr>
                <w:sz w:val="20"/>
                <w:szCs w:val="20"/>
              </w:rPr>
            </w:pPr>
            <w:r w:rsidRPr="00ED7A1D">
              <w:rPr>
                <w:sz w:val="20"/>
                <w:szCs w:val="20"/>
              </w:rPr>
              <w:t>Interfaz unificada e intuitiva, diseño adaptable</w:t>
            </w:r>
          </w:p>
        </w:tc>
        <w:tc>
          <w:tcPr>
            <w:tcW w:w="815" w:type="dxa"/>
            <w:vAlign w:val="center"/>
          </w:tcPr>
          <w:p w14:paraId="1871B628" w14:textId="044B7C1B" w:rsidR="00FA1535" w:rsidRPr="00ED7A1D" w:rsidRDefault="00140176" w:rsidP="00512587">
            <w:pPr>
              <w:jc w:val="center"/>
              <w:cnfStyle w:val="000000000000" w:firstRow="0" w:lastRow="0" w:firstColumn="0" w:lastColumn="0" w:oddVBand="0" w:evenVBand="0" w:oddHBand="0" w:evenHBand="0" w:firstRowFirstColumn="0" w:firstRowLastColumn="0" w:lastRowFirstColumn="0" w:lastRowLastColumn="0"/>
              <w:rPr>
                <w:sz w:val="20"/>
                <w:szCs w:val="20"/>
              </w:rPr>
            </w:pPr>
            <w:r w:rsidRPr="00ED7A1D">
              <w:rPr>
                <w:sz w:val="20"/>
                <w:szCs w:val="20"/>
              </w:rPr>
              <w:t>Cine y series</w:t>
            </w:r>
          </w:p>
        </w:tc>
      </w:tr>
    </w:tbl>
    <w:p w14:paraId="4F35BB25" w14:textId="77777777" w:rsidR="003A5BF2" w:rsidRDefault="003A5BF2" w:rsidP="00B335C1"/>
    <w:p w14:paraId="752C0AE8" w14:textId="20851524" w:rsidR="00763782" w:rsidRPr="007B1868" w:rsidRDefault="00B335C1" w:rsidP="00016BEB">
      <w:r w:rsidRPr="006E2B82">
        <w:t>La aplicación desarrollada en este TFG, </w:t>
      </w:r>
      <w:r w:rsidRPr="006E2B82">
        <w:rPr>
          <w:b/>
          <w:bCs/>
        </w:rPr>
        <w:t>MovieMate</w:t>
      </w:r>
      <w:r w:rsidRPr="006E2B82">
        <w:t xml:space="preserve">, pretende integrar las mejores características de las soluciones analizadas, ofreciendo una experiencia unificada para la </w:t>
      </w:r>
      <w:r w:rsidRPr="006E2B82">
        <w:lastRenderedPageBreak/>
        <w:t xml:space="preserve">gestión tanto de películas como de series. Propone una visión centrada en la usabilidad y la interacción social, con un diseño intuitivo y adaptable. En la </w:t>
      </w:r>
      <w:r>
        <w:fldChar w:fldCharType="begin"/>
      </w:r>
      <w:r>
        <w:instrText xml:space="preserve"> REF _Ref213806471 \h </w:instrText>
      </w:r>
      <w:r>
        <w:fldChar w:fldCharType="separate"/>
      </w:r>
      <w:r w:rsidR="00072109">
        <w:t xml:space="preserve">Tabla </w:t>
      </w:r>
      <w:r w:rsidR="00072109">
        <w:rPr>
          <w:noProof/>
        </w:rPr>
        <w:t>1</w:t>
      </w:r>
      <w:r>
        <w:fldChar w:fldCharType="end"/>
      </w:r>
      <w:r w:rsidRPr="006E2B82">
        <w:t xml:space="preserve"> se muestra un resumen comparativo de las soluciones analizadas.</w:t>
      </w:r>
      <w:r w:rsidR="003A5BF2">
        <w:t xml:space="preserve"> </w:t>
      </w:r>
      <w:r w:rsidR="00763782" w:rsidRPr="00763782">
        <w:t>Como se observa, ninguna de las soluciones analizadas proporciona una integración completa de todas las funcionalidades consideradas, lo que refuerza la motivación del desarrollo de MovieMate.</w:t>
      </w:r>
    </w:p>
    <w:p w14:paraId="0E3FF753" w14:textId="17D7846B" w:rsidR="003D4D41" w:rsidRPr="007B1868" w:rsidRDefault="00AC1102" w:rsidP="003D4D41">
      <w:pPr>
        <w:pStyle w:val="Ttulo2"/>
      </w:pPr>
      <w:bookmarkStart w:id="19" w:name="_Toc230815983"/>
      <w:r w:rsidRPr="007B1868">
        <w:t>Tecnologías empleadas</w:t>
      </w:r>
      <w:bookmarkEnd w:id="19"/>
    </w:p>
    <w:p w14:paraId="432C530B" w14:textId="44B02A89" w:rsidR="00113388" w:rsidRDefault="007755AA" w:rsidP="00AC7316">
      <w:pPr>
        <w:pStyle w:val="Descripcin"/>
        <w:keepNext/>
      </w:pPr>
      <w:bookmarkStart w:id="20" w:name="_Ref400364093"/>
      <w:bookmarkStart w:id="21" w:name="_Toc213691415"/>
      <w:r w:rsidRPr="007755AA">
        <w:rPr>
          <w:b w:val="0"/>
          <w:bCs w:val="0"/>
          <w:color w:val="auto"/>
          <w:sz w:val="22"/>
          <w:szCs w:val="22"/>
        </w:rPr>
        <w:t>En este apartado se describen las tecnologías seleccionadas para el desarrollo de MovieMate, justificando su elección en función de los requisitos del sistema y de las características del dominio del problema.</w:t>
      </w:r>
      <w:bookmarkEnd w:id="20"/>
      <w:bookmarkEnd w:id="21"/>
      <w:r w:rsidR="00AC7316" w:rsidRPr="007B1868">
        <w:t xml:space="preserve"> </w:t>
      </w:r>
    </w:p>
    <w:p w14:paraId="7D23FBA1" w14:textId="774FE335" w:rsidR="00AC7316" w:rsidRPr="00250561" w:rsidRDefault="00AC7316" w:rsidP="00AC7316">
      <w:pPr>
        <w:pStyle w:val="Ttulo3"/>
        <w:rPr>
          <w:i/>
          <w:iCs/>
        </w:rPr>
      </w:pPr>
      <w:bookmarkStart w:id="22" w:name="_Toc230815984"/>
      <w:r w:rsidRPr="00250561">
        <w:rPr>
          <w:i/>
          <w:iCs/>
        </w:rPr>
        <w:t>Back-end</w:t>
      </w:r>
      <w:bookmarkEnd w:id="22"/>
    </w:p>
    <w:p w14:paraId="187FF941" w14:textId="187019E9" w:rsidR="00F23346" w:rsidRDefault="00F23346" w:rsidP="00F23346">
      <w:pPr>
        <w:spacing w:line="240" w:lineRule="auto"/>
      </w:pPr>
      <w:r w:rsidRPr="00F23346">
        <w:t>Para el desarrollo del servidor, se ha elegido el </w:t>
      </w:r>
      <w:r w:rsidRPr="00F23346">
        <w:rPr>
          <w:b/>
          <w:bCs/>
        </w:rPr>
        <w:t>framework Spring Boot</w:t>
      </w:r>
      <w:r w:rsidRPr="00F23346">
        <w:t> </w:t>
      </w:r>
      <w:r w:rsidR="00B85D05">
        <w:fldChar w:fldCharType="begin"/>
      </w:r>
      <w:r w:rsidR="00B85D05">
        <w:instrText xml:space="preserve"> REF _Ref213707633 \n \h </w:instrText>
      </w:r>
      <w:r w:rsidR="00B85D05">
        <w:fldChar w:fldCharType="separate"/>
      </w:r>
      <w:r w:rsidR="00072109">
        <w:t>[7]</w:t>
      </w:r>
      <w:r w:rsidR="00B85D05">
        <w:fldChar w:fldCharType="end"/>
      </w:r>
      <w:r w:rsidRPr="00F23346">
        <w:t xml:space="preserve"> junto con el lenguaje de programación </w:t>
      </w:r>
      <w:r w:rsidRPr="00F23346">
        <w:rPr>
          <w:b/>
          <w:bCs/>
        </w:rPr>
        <w:t>Java</w:t>
      </w:r>
      <w:r w:rsidRPr="00F23346">
        <w:t> </w:t>
      </w:r>
      <w:r w:rsidR="001A7951">
        <w:fldChar w:fldCharType="begin"/>
      </w:r>
      <w:r w:rsidR="001A7951">
        <w:instrText xml:space="preserve"> REF _Ref213707645 \n \h </w:instrText>
      </w:r>
      <w:r w:rsidR="001A7951">
        <w:fldChar w:fldCharType="separate"/>
      </w:r>
      <w:r w:rsidR="00072109">
        <w:t>[8]</w:t>
      </w:r>
      <w:r w:rsidR="001A7951">
        <w:fldChar w:fldCharType="end"/>
      </w:r>
      <w:r w:rsidR="007755AA">
        <w:t xml:space="preserve">, </w:t>
      </w:r>
      <w:r w:rsidR="007755AA" w:rsidRPr="007755AA">
        <w:t>debido a su madurez, amplio ecosistema y capacidad para facilitar la construcción de aplicaciones escalables basadas en arquitecturas en capas</w:t>
      </w:r>
      <w:r w:rsidRPr="00F23346">
        <w:t>. Spring Boot es un </w:t>
      </w:r>
      <w:r w:rsidRPr="00F23346">
        <w:rPr>
          <w:i/>
          <w:iCs/>
        </w:rPr>
        <w:t>framework</w:t>
      </w:r>
      <w:r w:rsidRPr="00F23346">
        <w:t> que simplifica enormemente el desarrollo de aplicaciones basadas en Spring, proporcionando configuración automática y permitiendo crear aplicaciones listas para producción con mínimo esfuerzo. Java, como lenguaje de programación orientado a objetos, robusto y con un amplio ecosistema, garantiza escalabilidad, mantenibilidad y alto rendimiento, siendo una elección muy extendida en el desarrollo de </w:t>
      </w:r>
      <w:proofErr w:type="spellStart"/>
      <w:r w:rsidRPr="00F23346">
        <w:rPr>
          <w:i/>
          <w:iCs/>
        </w:rPr>
        <w:t>enterprise</w:t>
      </w:r>
      <w:proofErr w:type="spellEnd"/>
      <w:r w:rsidRPr="00F23346">
        <w:rPr>
          <w:i/>
          <w:iCs/>
        </w:rPr>
        <w:t xml:space="preserve"> </w:t>
      </w:r>
      <w:proofErr w:type="spellStart"/>
      <w:r w:rsidRPr="00F23346">
        <w:rPr>
          <w:i/>
          <w:iCs/>
        </w:rPr>
        <w:t>applications</w:t>
      </w:r>
      <w:proofErr w:type="spellEnd"/>
      <w:r w:rsidRPr="00F23346">
        <w:t>.</w:t>
      </w:r>
    </w:p>
    <w:p w14:paraId="1FC02C02" w14:textId="412AED9F" w:rsidR="007755AA" w:rsidRPr="00F23346" w:rsidRDefault="00F23346" w:rsidP="00F23346">
      <w:pPr>
        <w:spacing w:line="240" w:lineRule="auto"/>
      </w:pPr>
      <w:r w:rsidRPr="00F23346">
        <w:t>Como sistema de gestión de bases de datos se utilizará </w:t>
      </w:r>
      <w:r w:rsidRPr="00F23346">
        <w:rPr>
          <w:b/>
          <w:bCs/>
        </w:rPr>
        <w:t>PostgreSQL</w:t>
      </w:r>
      <w:r w:rsidRPr="00F23346">
        <w:t> </w:t>
      </w:r>
      <w:r w:rsidR="001A7951">
        <w:fldChar w:fldCharType="begin"/>
      </w:r>
      <w:r w:rsidR="001A7951">
        <w:instrText xml:space="preserve"> REF _Ref213707657 \n \h </w:instrText>
      </w:r>
      <w:r w:rsidR="001A7951">
        <w:fldChar w:fldCharType="separate"/>
      </w:r>
      <w:r w:rsidR="00072109">
        <w:t>[9]</w:t>
      </w:r>
      <w:r w:rsidR="001A7951">
        <w:fldChar w:fldCharType="end"/>
      </w:r>
      <w:r w:rsidRPr="00F23346">
        <w:t>. Se ha optado por esta base de datos relacional de código abierto debido a su robustez, cumplimiento de estándares SQL y su excelente rendimiento para cargas de trabajo complejas. PostgreSQL ofrece características avanzadas como tipos de datos complejos, consultas JSON nativas y una fuerte consistencia transaccional, lo que la hace ideal para gestionar las relaciones estructuradas entre usuarios, películas, series, listas y valoraciones en MovieMate.</w:t>
      </w:r>
      <w:r w:rsidR="00713C1E">
        <w:t xml:space="preserve"> </w:t>
      </w:r>
      <w:r w:rsidR="007755AA" w:rsidRPr="007755AA">
        <w:t>Frente a alternativas no relacionales, se ha optado por un modelo relacional debido a la naturaleza estructurada de los datos y a la necesidad de garantizar consistencia en las relaciones entre entidades.</w:t>
      </w:r>
    </w:p>
    <w:p w14:paraId="70C1C768" w14:textId="0D3456BB" w:rsidR="007755AA" w:rsidRDefault="00F23346" w:rsidP="00F23346">
      <w:pPr>
        <w:spacing w:line="240" w:lineRule="auto"/>
      </w:pPr>
      <w:r w:rsidRPr="00F23346">
        <w:t>La comunicación entre el </w:t>
      </w:r>
      <w:proofErr w:type="spellStart"/>
      <w:r w:rsidRPr="00F23346">
        <w:rPr>
          <w:i/>
          <w:iCs/>
        </w:rPr>
        <w:t>front</w:t>
      </w:r>
      <w:proofErr w:type="spellEnd"/>
      <w:r w:rsidRPr="00F23346">
        <w:rPr>
          <w:i/>
          <w:iCs/>
        </w:rPr>
        <w:t>-end</w:t>
      </w:r>
      <w:r w:rsidRPr="00F23346">
        <w:t> y el </w:t>
      </w:r>
      <w:r w:rsidRPr="00F23346">
        <w:rPr>
          <w:i/>
          <w:iCs/>
        </w:rPr>
        <w:t>back-end</w:t>
      </w:r>
      <w:r w:rsidRPr="00F23346">
        <w:t> se realizará a través de una </w:t>
      </w:r>
      <w:r w:rsidRPr="00F23346">
        <w:rPr>
          <w:b/>
          <w:bCs/>
        </w:rPr>
        <w:t xml:space="preserve">API </w:t>
      </w:r>
      <w:r w:rsidR="008F1E22">
        <w:rPr>
          <w:b/>
          <w:bCs/>
        </w:rPr>
        <w:t>(</w:t>
      </w:r>
      <w:proofErr w:type="spellStart"/>
      <w:r w:rsidR="008F1E22" w:rsidRPr="008F1E22">
        <w:rPr>
          <w:b/>
          <w:bCs/>
          <w:i/>
          <w:iCs/>
        </w:rPr>
        <w:t>Application</w:t>
      </w:r>
      <w:proofErr w:type="spellEnd"/>
      <w:r w:rsidR="008F1E22" w:rsidRPr="008F1E22">
        <w:rPr>
          <w:b/>
          <w:bCs/>
          <w:i/>
          <w:iCs/>
        </w:rPr>
        <w:t xml:space="preserve"> </w:t>
      </w:r>
      <w:proofErr w:type="spellStart"/>
      <w:r w:rsidR="008F1E22" w:rsidRPr="008F1E22">
        <w:rPr>
          <w:b/>
          <w:bCs/>
          <w:i/>
          <w:iCs/>
        </w:rPr>
        <w:t>Programming</w:t>
      </w:r>
      <w:proofErr w:type="spellEnd"/>
      <w:r w:rsidR="008F1E22" w:rsidRPr="008F1E22">
        <w:rPr>
          <w:b/>
          <w:bCs/>
          <w:i/>
          <w:iCs/>
        </w:rPr>
        <w:t xml:space="preserve"> </w:t>
      </w:r>
      <w:proofErr w:type="gramStart"/>
      <w:r w:rsidR="008F1E22" w:rsidRPr="008F1E22">
        <w:rPr>
          <w:b/>
          <w:bCs/>
          <w:i/>
          <w:iCs/>
        </w:rPr>
        <w:t>Interface</w:t>
      </w:r>
      <w:proofErr w:type="gramEnd"/>
      <w:r w:rsidR="008F1E22">
        <w:rPr>
          <w:b/>
          <w:bCs/>
        </w:rPr>
        <w:t xml:space="preserve">) </w:t>
      </w:r>
      <w:r w:rsidRPr="00F23346">
        <w:rPr>
          <w:b/>
          <w:bCs/>
        </w:rPr>
        <w:t>RESTful</w:t>
      </w:r>
      <w:r w:rsidR="008F1E22">
        <w:rPr>
          <w:b/>
          <w:bCs/>
        </w:rPr>
        <w:t xml:space="preserve"> (</w:t>
      </w:r>
      <w:proofErr w:type="spellStart"/>
      <w:r w:rsidR="008F1E22" w:rsidRPr="008F1E22">
        <w:rPr>
          <w:b/>
          <w:bCs/>
          <w:i/>
          <w:iCs/>
        </w:rPr>
        <w:t>representational</w:t>
      </w:r>
      <w:proofErr w:type="spellEnd"/>
      <w:r w:rsidR="008F1E22" w:rsidRPr="008F1E22">
        <w:rPr>
          <w:b/>
          <w:bCs/>
          <w:i/>
          <w:iCs/>
        </w:rPr>
        <w:t xml:space="preserve"> </w:t>
      </w:r>
      <w:proofErr w:type="spellStart"/>
      <w:r w:rsidR="008F1E22" w:rsidRPr="008F1E22">
        <w:rPr>
          <w:b/>
          <w:bCs/>
          <w:i/>
          <w:iCs/>
        </w:rPr>
        <w:t>state</w:t>
      </w:r>
      <w:proofErr w:type="spellEnd"/>
      <w:r w:rsidR="008F1E22" w:rsidRPr="008F1E22">
        <w:rPr>
          <w:b/>
          <w:bCs/>
          <w:i/>
          <w:iCs/>
        </w:rPr>
        <w:t xml:space="preserve"> transfer</w:t>
      </w:r>
      <w:r w:rsidR="008F1E22">
        <w:rPr>
          <w:b/>
          <w:bCs/>
        </w:rPr>
        <w:t>)</w:t>
      </w:r>
      <w:r w:rsidRPr="00F23346">
        <w:t> </w:t>
      </w:r>
      <w:r w:rsidR="001A7951">
        <w:fldChar w:fldCharType="begin"/>
      </w:r>
      <w:r w:rsidR="001A7951">
        <w:instrText xml:space="preserve"> REF _Ref213707666 \n \h </w:instrText>
      </w:r>
      <w:r w:rsidR="001A7951">
        <w:fldChar w:fldCharType="separate"/>
      </w:r>
      <w:r w:rsidR="00072109">
        <w:t>[11]</w:t>
      </w:r>
      <w:r w:rsidR="001A7951">
        <w:fldChar w:fldCharType="end"/>
      </w:r>
      <w:r w:rsidRPr="00F23346">
        <w:t xml:space="preserve">, </w:t>
      </w:r>
      <w:r w:rsidR="0028710B" w:rsidRPr="00F23346">
        <w:t>siguiendo</w:t>
      </w:r>
      <w:r w:rsidRPr="00F23346">
        <w:t xml:space="preserve"> los principios arquitectónicos REST para garantizar una interfaz coherente y sin estado.</w:t>
      </w:r>
      <w:r w:rsidR="00713C1E">
        <w:t xml:space="preserve"> </w:t>
      </w:r>
      <w:r w:rsidR="007755AA" w:rsidRPr="007755AA">
        <w:t>Este enfoque permite una separación clara entre cliente y servidor, facilitando la escalabilidad y la interoperabilidad del sistema.</w:t>
      </w:r>
    </w:p>
    <w:p w14:paraId="3B75BF4E" w14:textId="77777777" w:rsidR="0072364B" w:rsidRPr="00F23346" w:rsidRDefault="0072364B" w:rsidP="0072364B">
      <w:pPr>
        <w:spacing w:line="240" w:lineRule="auto"/>
      </w:pPr>
      <w:r w:rsidRPr="0072364B">
        <w:t xml:space="preserve">En el desarrollo concreto del </w:t>
      </w:r>
      <w:r w:rsidRPr="0072364B">
        <w:rPr>
          <w:i/>
          <w:iCs/>
        </w:rPr>
        <w:t>back</w:t>
      </w:r>
      <w:r>
        <w:rPr>
          <w:i/>
          <w:iCs/>
        </w:rPr>
        <w:t>-</w:t>
      </w:r>
      <w:r w:rsidRPr="0072364B">
        <w:rPr>
          <w:i/>
          <w:iCs/>
        </w:rPr>
        <w:t>end</w:t>
      </w:r>
      <w:r w:rsidRPr="0072364B">
        <w:t xml:space="preserve"> se han utilizado distintos módulos del ecosistema de Spring Boot que facilitan la implementación de las distintas capas de la aplicación. Para la construcción de la API REST se ha empleado el módulo </w:t>
      </w:r>
      <w:proofErr w:type="spellStart"/>
      <w:r w:rsidRPr="0072364B">
        <w:rPr>
          <w:rFonts w:ascii="Courier New" w:hAnsi="Courier New" w:cs="Courier New"/>
        </w:rPr>
        <w:t>spring</w:t>
      </w:r>
      <w:proofErr w:type="spellEnd"/>
      <w:r w:rsidRPr="0072364B">
        <w:rPr>
          <w:rFonts w:ascii="Courier New" w:hAnsi="Courier New" w:cs="Courier New"/>
        </w:rPr>
        <w:t>-</w:t>
      </w:r>
      <w:proofErr w:type="spellStart"/>
      <w:r w:rsidRPr="0072364B">
        <w:rPr>
          <w:rFonts w:ascii="Courier New" w:hAnsi="Courier New" w:cs="Courier New"/>
        </w:rPr>
        <w:t>boot</w:t>
      </w:r>
      <w:proofErr w:type="spellEnd"/>
      <w:r w:rsidRPr="0072364B">
        <w:rPr>
          <w:rFonts w:ascii="Courier New" w:hAnsi="Courier New" w:cs="Courier New"/>
        </w:rPr>
        <w:t>-starter-web</w:t>
      </w:r>
      <w:r w:rsidRPr="0072364B">
        <w:t>, que proporciona las funcionalidades necesarias para definir controladores mediante anotaciones y gestionar peticiones HTTP siguiendo el modelo MVC</w:t>
      </w:r>
      <w:r>
        <w:t xml:space="preserve"> (Modelo-Vista-Controlador)</w:t>
      </w:r>
      <w:r w:rsidRPr="0072364B">
        <w:t>. De este modo, los distintos endpoints del sistem</w:t>
      </w:r>
      <w:r>
        <w:t>a</w:t>
      </w:r>
      <w:r w:rsidRPr="0072364B">
        <w:t xml:space="preserve"> pueden exponerse de forma estructurada y coherente.</w:t>
      </w:r>
    </w:p>
    <w:p w14:paraId="1C19369C" w14:textId="2E337439" w:rsidR="0072364B" w:rsidRDefault="0072364B" w:rsidP="00F23346">
      <w:pPr>
        <w:spacing w:line="240" w:lineRule="auto"/>
      </w:pPr>
      <w:r w:rsidRPr="0072364B">
        <w:t xml:space="preserve">Para la persistencia de datos se ha utilizado </w:t>
      </w:r>
      <w:proofErr w:type="spellStart"/>
      <w:r w:rsidRPr="0072364B">
        <w:rPr>
          <w:rFonts w:ascii="Courier New" w:hAnsi="Courier New" w:cs="Courier New"/>
        </w:rPr>
        <w:t>spring</w:t>
      </w:r>
      <w:proofErr w:type="spellEnd"/>
      <w:r w:rsidRPr="0072364B">
        <w:rPr>
          <w:rFonts w:ascii="Courier New" w:hAnsi="Courier New" w:cs="Courier New"/>
        </w:rPr>
        <w:t>-</w:t>
      </w:r>
      <w:proofErr w:type="spellStart"/>
      <w:r w:rsidRPr="0072364B">
        <w:rPr>
          <w:rFonts w:ascii="Courier New" w:hAnsi="Courier New" w:cs="Courier New"/>
        </w:rPr>
        <w:t>boot</w:t>
      </w:r>
      <w:proofErr w:type="spellEnd"/>
      <w:r w:rsidRPr="0072364B">
        <w:rPr>
          <w:rFonts w:ascii="Courier New" w:hAnsi="Courier New" w:cs="Courier New"/>
        </w:rPr>
        <w:t>-starter-data-</w:t>
      </w:r>
      <w:proofErr w:type="spellStart"/>
      <w:r w:rsidRPr="0072364B">
        <w:rPr>
          <w:rFonts w:ascii="Courier New" w:hAnsi="Courier New" w:cs="Courier New"/>
        </w:rPr>
        <w:t>jpa</w:t>
      </w:r>
      <w:proofErr w:type="spellEnd"/>
      <w:r w:rsidRPr="0072364B">
        <w:t>, que implementa la especificación JPA (</w:t>
      </w:r>
      <w:r w:rsidRPr="00ED7A1D">
        <w:rPr>
          <w:i/>
          <w:iCs/>
        </w:rPr>
        <w:t xml:space="preserve">Java </w:t>
      </w:r>
      <w:proofErr w:type="spellStart"/>
      <w:r w:rsidRPr="00ED7A1D">
        <w:rPr>
          <w:i/>
          <w:iCs/>
        </w:rPr>
        <w:t>Persistence</w:t>
      </w:r>
      <w:proofErr w:type="spellEnd"/>
      <w:r w:rsidRPr="00ED7A1D">
        <w:rPr>
          <w:i/>
          <w:iCs/>
        </w:rPr>
        <w:t xml:space="preserve"> API</w:t>
      </w:r>
      <w:r w:rsidRPr="0072364B">
        <w:t xml:space="preserve">) y permite realizar el mapeo objeto-relacional entre las entidades del dominio y las tablas de la base de datos. Esto facilita la abstracción del acceso a datos mediante repositorios, reduciendo la complejidad del código y mejorando su mantenibilidad. La conexión con PostgreSQL se realiza a través del </w:t>
      </w:r>
      <w:proofErr w:type="gramStart"/>
      <w:r w:rsidRPr="0072364B">
        <w:rPr>
          <w:i/>
          <w:iCs/>
        </w:rPr>
        <w:t>driver</w:t>
      </w:r>
      <w:proofErr w:type="gramEnd"/>
      <w:r w:rsidRPr="0072364B">
        <w:t xml:space="preserve"> oficial incluido como dependencia del proyecto.</w:t>
      </w:r>
    </w:p>
    <w:p w14:paraId="5BBD6466" w14:textId="74B56744" w:rsidR="0072364B" w:rsidRDefault="0072364B" w:rsidP="0072364B">
      <w:pPr>
        <w:spacing w:line="240" w:lineRule="auto"/>
      </w:pPr>
      <w:r>
        <w:lastRenderedPageBreak/>
        <w:t xml:space="preserve">En el ámbito de la seguridad se ha integrado </w:t>
      </w:r>
      <w:proofErr w:type="spellStart"/>
      <w:r w:rsidRPr="0072364B">
        <w:rPr>
          <w:rFonts w:ascii="Courier New" w:hAnsi="Courier New" w:cs="Courier New"/>
        </w:rPr>
        <w:t>spring</w:t>
      </w:r>
      <w:proofErr w:type="spellEnd"/>
      <w:r w:rsidRPr="0072364B">
        <w:rPr>
          <w:rFonts w:ascii="Courier New" w:hAnsi="Courier New" w:cs="Courier New"/>
        </w:rPr>
        <w:t>-</w:t>
      </w:r>
      <w:proofErr w:type="spellStart"/>
      <w:r w:rsidRPr="0072364B">
        <w:rPr>
          <w:rFonts w:ascii="Courier New" w:hAnsi="Courier New" w:cs="Courier New"/>
        </w:rPr>
        <w:t>boot</w:t>
      </w:r>
      <w:proofErr w:type="spellEnd"/>
      <w:r w:rsidRPr="0072364B">
        <w:rPr>
          <w:rFonts w:ascii="Courier New" w:hAnsi="Courier New" w:cs="Courier New"/>
        </w:rPr>
        <w:t>-starter-</w:t>
      </w:r>
      <w:proofErr w:type="spellStart"/>
      <w:r w:rsidRPr="0072364B">
        <w:rPr>
          <w:rFonts w:ascii="Courier New" w:hAnsi="Courier New" w:cs="Courier New"/>
        </w:rPr>
        <w:t>security</w:t>
      </w:r>
      <w:proofErr w:type="spellEnd"/>
      <w:r>
        <w:t xml:space="preserve">, que proporciona los mecanismos de autenticación y autorización de la aplicación. Sobre esta base se ha implementado un sistema de autenticación basado en </w:t>
      </w:r>
      <w:r w:rsidRPr="00455E3C">
        <w:rPr>
          <w:b/>
          <w:bCs/>
          <w:i/>
          <w:iCs/>
        </w:rPr>
        <w:t>JSON Web Tokens</w:t>
      </w:r>
      <w:r w:rsidRPr="00455E3C">
        <w:rPr>
          <w:b/>
          <w:bCs/>
        </w:rPr>
        <w:t xml:space="preserve"> (JWT)</w:t>
      </w:r>
      <w:r w:rsidR="00455E3C">
        <w:t xml:space="preserve"> </w:t>
      </w:r>
      <w:r w:rsidR="00455E3C">
        <w:fldChar w:fldCharType="begin"/>
      </w:r>
      <w:r w:rsidR="00455E3C">
        <w:instrText xml:space="preserve"> REF _Ref230299592 \n \h </w:instrText>
      </w:r>
      <w:r w:rsidR="00455E3C">
        <w:fldChar w:fldCharType="separate"/>
      </w:r>
      <w:r w:rsidR="00072109">
        <w:t>[10]</w:t>
      </w:r>
      <w:r w:rsidR="00455E3C">
        <w:fldChar w:fldCharType="end"/>
      </w:r>
      <w:r>
        <w:t>, utilizando la librería JJWT para la generación y validación de los tokens. Este enfoque permite mantener una arquitectura sin estado (</w:t>
      </w:r>
      <w:proofErr w:type="spellStart"/>
      <w:r w:rsidRPr="0072364B">
        <w:rPr>
          <w:i/>
          <w:iCs/>
        </w:rPr>
        <w:t>stateless</w:t>
      </w:r>
      <w:proofErr w:type="spellEnd"/>
      <w:r>
        <w:t>), adecuada para una API REST moderna.</w:t>
      </w:r>
    </w:p>
    <w:p w14:paraId="1AF1DEB9" w14:textId="0B524AA7" w:rsidR="0072364B" w:rsidRDefault="0072364B" w:rsidP="0072364B">
      <w:pPr>
        <w:spacing w:line="240" w:lineRule="auto"/>
      </w:pPr>
      <w:r>
        <w:t xml:space="preserve">Asimismo, se ha incorporado </w:t>
      </w:r>
      <w:proofErr w:type="spellStart"/>
      <w:r w:rsidRPr="0072364B">
        <w:rPr>
          <w:rFonts w:ascii="Courier New" w:hAnsi="Courier New" w:cs="Courier New"/>
        </w:rPr>
        <w:t>spring</w:t>
      </w:r>
      <w:proofErr w:type="spellEnd"/>
      <w:r w:rsidRPr="0072364B">
        <w:rPr>
          <w:rFonts w:ascii="Courier New" w:hAnsi="Courier New" w:cs="Courier New"/>
        </w:rPr>
        <w:t>-</w:t>
      </w:r>
      <w:proofErr w:type="spellStart"/>
      <w:r w:rsidRPr="0072364B">
        <w:rPr>
          <w:rFonts w:ascii="Courier New" w:hAnsi="Courier New" w:cs="Courier New"/>
        </w:rPr>
        <w:t>boot</w:t>
      </w:r>
      <w:proofErr w:type="spellEnd"/>
      <w:r w:rsidRPr="0072364B">
        <w:rPr>
          <w:rFonts w:ascii="Courier New" w:hAnsi="Courier New" w:cs="Courier New"/>
        </w:rPr>
        <w:t>-starter-</w:t>
      </w:r>
      <w:proofErr w:type="spellStart"/>
      <w:r w:rsidRPr="0072364B">
        <w:rPr>
          <w:rFonts w:ascii="Courier New" w:hAnsi="Courier New" w:cs="Courier New"/>
        </w:rPr>
        <w:t>validation</w:t>
      </w:r>
      <w:proofErr w:type="spellEnd"/>
      <w:r>
        <w:t xml:space="preserve"> para la validación de datos de entrada, garantizando la integridad de la información recibida por los </w:t>
      </w:r>
      <w:r w:rsidRPr="0072364B">
        <w:rPr>
          <w:i/>
          <w:iCs/>
        </w:rPr>
        <w:t>endpoints</w:t>
      </w:r>
      <w:r>
        <w:t xml:space="preserve">. Para la documentación automática de la API se ha empleado </w:t>
      </w:r>
      <w:proofErr w:type="spellStart"/>
      <w:r w:rsidRPr="0072364B">
        <w:rPr>
          <w:rFonts w:ascii="Courier New" w:hAnsi="Courier New" w:cs="Courier New"/>
        </w:rPr>
        <w:t>SpringDoc</w:t>
      </w:r>
      <w:proofErr w:type="spellEnd"/>
      <w:r w:rsidRPr="0072364B">
        <w:rPr>
          <w:rFonts w:ascii="Courier New" w:hAnsi="Courier New" w:cs="Courier New"/>
        </w:rPr>
        <w:t xml:space="preserve"> </w:t>
      </w:r>
      <w:proofErr w:type="spellStart"/>
      <w:r w:rsidRPr="0072364B">
        <w:rPr>
          <w:rFonts w:ascii="Courier New" w:hAnsi="Courier New" w:cs="Courier New"/>
        </w:rPr>
        <w:t>OpenAPI</w:t>
      </w:r>
      <w:proofErr w:type="spellEnd"/>
      <w:r>
        <w:t xml:space="preserve">, que genera una interfaz interactiva compatible con el estándar </w:t>
      </w:r>
      <w:proofErr w:type="spellStart"/>
      <w:r w:rsidRPr="00E06686">
        <w:rPr>
          <w:b/>
          <w:bCs/>
        </w:rPr>
        <w:t>OpenAPI</w:t>
      </w:r>
      <w:proofErr w:type="spellEnd"/>
      <w:r w:rsidR="00E06686">
        <w:rPr>
          <w:b/>
          <w:bCs/>
        </w:rPr>
        <w:t xml:space="preserve"> </w:t>
      </w:r>
      <w:r w:rsidR="00E06686" w:rsidRPr="00E06686">
        <w:fldChar w:fldCharType="begin"/>
      </w:r>
      <w:r w:rsidR="00E06686" w:rsidRPr="00E06686">
        <w:instrText xml:space="preserve"> REF _Ref223385329 \r \h </w:instrText>
      </w:r>
      <w:r w:rsidR="00E06686">
        <w:instrText xml:space="preserve"> \* MERGEFORMAT </w:instrText>
      </w:r>
      <w:r w:rsidR="00E06686" w:rsidRPr="00E06686">
        <w:fldChar w:fldCharType="separate"/>
      </w:r>
      <w:r w:rsidR="00072109">
        <w:t>[12]</w:t>
      </w:r>
      <w:r w:rsidR="00E06686" w:rsidRPr="00E06686">
        <w:fldChar w:fldCharType="end"/>
      </w:r>
      <w:r>
        <w:t>/</w:t>
      </w:r>
      <w:r w:rsidRPr="00E06686">
        <w:rPr>
          <w:b/>
          <w:bCs/>
        </w:rPr>
        <w:t>Swagger</w:t>
      </w:r>
      <w:r w:rsidR="00E06686">
        <w:rPr>
          <w:b/>
          <w:bCs/>
        </w:rPr>
        <w:t xml:space="preserve"> </w:t>
      </w:r>
      <w:r w:rsidR="00E06686" w:rsidRPr="00E06686">
        <w:fldChar w:fldCharType="begin"/>
      </w:r>
      <w:r w:rsidR="00E06686" w:rsidRPr="00E06686">
        <w:instrText xml:space="preserve"> REF _Ref223385334 \r \h </w:instrText>
      </w:r>
      <w:r w:rsidR="00E06686">
        <w:instrText xml:space="preserve"> \* MERGEFORMAT </w:instrText>
      </w:r>
      <w:r w:rsidR="00E06686" w:rsidRPr="00E06686">
        <w:fldChar w:fldCharType="separate"/>
      </w:r>
      <w:r w:rsidR="00072109">
        <w:t>[13]</w:t>
      </w:r>
      <w:r w:rsidR="00E06686" w:rsidRPr="00E06686">
        <w:fldChar w:fldCharType="end"/>
      </w:r>
      <w:r>
        <w:t>, facilitando la exploración y prueba de los servicios desarrollados.</w:t>
      </w:r>
    </w:p>
    <w:p w14:paraId="22F91971" w14:textId="225143F1" w:rsidR="0072364B" w:rsidRPr="00F23346" w:rsidRDefault="0072364B" w:rsidP="0072364B">
      <w:pPr>
        <w:spacing w:line="240" w:lineRule="auto"/>
      </w:pPr>
      <w:r>
        <w:t xml:space="preserve">Finalmente, se ha incluido el módulo </w:t>
      </w:r>
      <w:proofErr w:type="spellStart"/>
      <w:r w:rsidRPr="0072364B">
        <w:rPr>
          <w:rFonts w:ascii="Courier New" w:hAnsi="Courier New" w:cs="Courier New"/>
        </w:rPr>
        <w:t>Actuator</w:t>
      </w:r>
      <w:proofErr w:type="spellEnd"/>
      <w:r>
        <w:t xml:space="preserve"> para exponer información de monitorización y estado de la aplicación, así como dependencias específicas para pruebas automatizadas, incluyendo una base de datos en memoria </w:t>
      </w:r>
      <w:r w:rsidRPr="00E06686">
        <w:rPr>
          <w:b/>
          <w:bCs/>
        </w:rPr>
        <w:t>H2</w:t>
      </w:r>
      <w:r w:rsidR="00E06686">
        <w:t xml:space="preserve"> </w:t>
      </w:r>
      <w:r w:rsidR="00E06686">
        <w:fldChar w:fldCharType="begin"/>
      </w:r>
      <w:r w:rsidR="00E06686">
        <w:instrText xml:space="preserve"> REF _Ref223385342 \r \h </w:instrText>
      </w:r>
      <w:r w:rsidR="00E06686">
        <w:fldChar w:fldCharType="separate"/>
      </w:r>
      <w:r w:rsidR="00072109">
        <w:t>[14]</w:t>
      </w:r>
      <w:r w:rsidR="00E06686">
        <w:fldChar w:fldCharType="end"/>
      </w:r>
      <w:r>
        <w:t xml:space="preserve"> para el entorno de </w:t>
      </w:r>
      <w:proofErr w:type="spellStart"/>
      <w:r w:rsidRPr="0072364B">
        <w:rPr>
          <w:i/>
          <w:iCs/>
        </w:rPr>
        <w:t>testing</w:t>
      </w:r>
      <w:proofErr w:type="spellEnd"/>
      <w:r>
        <w:t xml:space="preserve"> y herramientas de análisis de cobertura como </w:t>
      </w:r>
      <w:proofErr w:type="spellStart"/>
      <w:r w:rsidRPr="00E06686">
        <w:rPr>
          <w:b/>
          <w:bCs/>
        </w:rPr>
        <w:t>JaCoCo</w:t>
      </w:r>
      <w:proofErr w:type="spellEnd"/>
      <w:r w:rsidR="00E06686">
        <w:t xml:space="preserve"> </w:t>
      </w:r>
      <w:r w:rsidR="00E06686">
        <w:fldChar w:fldCharType="begin"/>
      </w:r>
      <w:r w:rsidR="00E06686">
        <w:instrText xml:space="preserve"> REF _Ref223385346 \r \h </w:instrText>
      </w:r>
      <w:r w:rsidR="00E06686">
        <w:fldChar w:fldCharType="separate"/>
      </w:r>
      <w:r w:rsidR="00072109">
        <w:t>[15]</w:t>
      </w:r>
      <w:r w:rsidR="00E06686">
        <w:fldChar w:fldCharType="end"/>
      </w:r>
      <w:r>
        <w:t>.</w:t>
      </w:r>
    </w:p>
    <w:p w14:paraId="1E56754C" w14:textId="77777777" w:rsidR="00F23346" w:rsidRPr="00250561" w:rsidRDefault="00AC7316" w:rsidP="00AC7316">
      <w:pPr>
        <w:pStyle w:val="Ttulo3"/>
        <w:rPr>
          <w:i/>
          <w:iCs/>
        </w:rPr>
      </w:pPr>
      <w:bookmarkStart w:id="23" w:name="_Toc230815985"/>
      <w:r w:rsidRPr="00250561">
        <w:rPr>
          <w:i/>
          <w:iCs/>
        </w:rPr>
        <w:t>Front-end</w:t>
      </w:r>
      <w:bookmarkEnd w:id="23"/>
    </w:p>
    <w:p w14:paraId="5D933DD0" w14:textId="58189C86" w:rsidR="00F23346" w:rsidRDefault="00F23346" w:rsidP="00F23346">
      <w:pPr>
        <w:spacing w:line="240" w:lineRule="auto"/>
      </w:pPr>
      <w:r>
        <w:t>El </w:t>
      </w:r>
      <w:proofErr w:type="spellStart"/>
      <w:r w:rsidRPr="00F23346">
        <w:rPr>
          <w:i/>
          <w:iCs/>
        </w:rPr>
        <w:t>front</w:t>
      </w:r>
      <w:proofErr w:type="spellEnd"/>
      <w:r w:rsidRPr="00F23346">
        <w:rPr>
          <w:i/>
          <w:iCs/>
        </w:rPr>
        <w:t>-end</w:t>
      </w:r>
      <w:r>
        <w:t> de la aplicación se implementa utilizando </w:t>
      </w:r>
      <w:proofErr w:type="spellStart"/>
      <w:r w:rsidRPr="00F23346">
        <w:rPr>
          <w:b/>
          <w:bCs/>
        </w:rPr>
        <w:t>React</w:t>
      </w:r>
      <w:proofErr w:type="spellEnd"/>
      <w:r>
        <w:t> </w:t>
      </w:r>
      <w:r w:rsidR="001A7951">
        <w:fldChar w:fldCharType="begin"/>
      </w:r>
      <w:r w:rsidR="001A7951">
        <w:instrText xml:space="preserve"> REF _Ref213707676 \n \h </w:instrText>
      </w:r>
      <w:r w:rsidR="001A7951">
        <w:fldChar w:fldCharType="separate"/>
      </w:r>
      <w:r w:rsidR="00072109">
        <w:t>[16]</w:t>
      </w:r>
      <w:r w:rsidR="001A7951">
        <w:fldChar w:fldCharType="end"/>
      </w:r>
      <w:r>
        <w:t xml:space="preserve"> junto con </w:t>
      </w:r>
      <w:proofErr w:type="spellStart"/>
      <w:r w:rsidRPr="00F23346">
        <w:rPr>
          <w:b/>
          <w:bCs/>
        </w:rPr>
        <w:t>TypeScript</w:t>
      </w:r>
      <w:proofErr w:type="spellEnd"/>
      <w:r>
        <w:t> </w:t>
      </w:r>
      <w:r w:rsidR="001A7951">
        <w:fldChar w:fldCharType="begin"/>
      </w:r>
      <w:r w:rsidR="001A7951">
        <w:instrText xml:space="preserve"> REF _Ref213707686 \n \h </w:instrText>
      </w:r>
      <w:r w:rsidR="001A7951">
        <w:fldChar w:fldCharType="separate"/>
      </w:r>
      <w:r w:rsidR="00072109">
        <w:t>[17]</w:t>
      </w:r>
      <w:r w:rsidR="001A7951">
        <w:fldChar w:fldCharType="end"/>
      </w:r>
      <w:r w:rsidR="007755AA">
        <w:t xml:space="preserve">, </w:t>
      </w:r>
      <w:r w:rsidR="007755AA" w:rsidRPr="007755AA">
        <w:t>seleccionados por su capacidad para construir interfaces complejas basadas en componentes reutilizables y tipado estático</w:t>
      </w:r>
      <w:r>
        <w:t xml:space="preserve">. </w:t>
      </w:r>
      <w:proofErr w:type="spellStart"/>
      <w:r>
        <w:t>React</w:t>
      </w:r>
      <w:proofErr w:type="spellEnd"/>
      <w:r>
        <w:t xml:space="preserve"> es una biblioteca de JavaScript ampliamente adoptada que permite crear interfaces de usuario interactivas y basadas en componentes reutilizables. </w:t>
      </w:r>
      <w:proofErr w:type="spellStart"/>
      <w:r>
        <w:t>TypeScript</w:t>
      </w:r>
      <w:proofErr w:type="spellEnd"/>
      <w:r>
        <w:t>, al añadir tipado estático, contribuye a la detección temprana de errores, mejora la mantenibilidad del código y proporciona una mejor experiencia de desarrollo, lo que es especialmente valioso en proyectos de mediana y gran escala.</w:t>
      </w:r>
    </w:p>
    <w:p w14:paraId="7A5774D0" w14:textId="4BD56902" w:rsidR="00F23346" w:rsidRPr="00F23346" w:rsidRDefault="00F23346" w:rsidP="00F23346">
      <w:pPr>
        <w:spacing w:line="240" w:lineRule="auto"/>
      </w:pPr>
      <w:r>
        <w:t>Para el diseño de la interfaz de usuario y garantizar que sea completamente </w:t>
      </w:r>
      <w:r w:rsidRPr="00F23346">
        <w:rPr>
          <w:i/>
          <w:iCs/>
        </w:rPr>
        <w:t>responsive</w:t>
      </w:r>
      <w:r>
        <w:t>, se empleará </w:t>
      </w:r>
      <w:proofErr w:type="spellStart"/>
      <w:r w:rsidRPr="00F23346">
        <w:rPr>
          <w:b/>
          <w:bCs/>
        </w:rPr>
        <w:t>Tailwind</w:t>
      </w:r>
      <w:proofErr w:type="spellEnd"/>
      <w:r w:rsidRPr="00F23346">
        <w:rPr>
          <w:b/>
          <w:bCs/>
        </w:rPr>
        <w:t xml:space="preserve"> CSS</w:t>
      </w:r>
      <w:r>
        <w:t> </w:t>
      </w:r>
      <w:r w:rsidR="001A7951">
        <w:fldChar w:fldCharType="begin"/>
      </w:r>
      <w:r w:rsidR="001A7951">
        <w:instrText xml:space="preserve"> REF _Ref213707696 \n \h </w:instrText>
      </w:r>
      <w:r w:rsidR="001A7951">
        <w:fldChar w:fldCharType="separate"/>
      </w:r>
      <w:r w:rsidR="00072109">
        <w:t>[18]</w:t>
      </w:r>
      <w:r w:rsidR="001A7951">
        <w:fldChar w:fldCharType="end"/>
      </w:r>
      <w:r>
        <w:t xml:space="preserve">. </w:t>
      </w:r>
      <w:proofErr w:type="spellStart"/>
      <w:r>
        <w:t>Tailwind</w:t>
      </w:r>
      <w:proofErr w:type="spellEnd"/>
      <w:r>
        <w:t xml:space="preserve"> es un </w:t>
      </w:r>
      <w:r w:rsidRPr="00F23346">
        <w:rPr>
          <w:i/>
          <w:iCs/>
        </w:rPr>
        <w:t>framework</w:t>
      </w:r>
      <w:r>
        <w:t> de CSS de utilidad que permite construir diseños personalizados directamente en el marcado, agilizando el desarrollo de interfaces modernas y adaptables a cualquier tamaño de pantalla.</w:t>
      </w:r>
    </w:p>
    <w:p w14:paraId="286FEF23" w14:textId="458DFCD8" w:rsidR="00675AD9" w:rsidRDefault="00D76C56">
      <w:r>
        <w:t xml:space="preserve">Para la gestión del estado de la aplicación se han combinado dos herramientas complementarias. </w:t>
      </w:r>
      <w:proofErr w:type="spellStart"/>
      <w:r w:rsidRPr="00940687">
        <w:rPr>
          <w:b/>
          <w:bCs/>
        </w:rPr>
        <w:t>Zustand</w:t>
      </w:r>
      <w:proofErr w:type="spellEnd"/>
      <w:r>
        <w:t xml:space="preserve"> </w:t>
      </w:r>
      <w:r w:rsidR="00F306F8">
        <w:fldChar w:fldCharType="begin"/>
      </w:r>
      <w:r w:rsidR="00F306F8">
        <w:instrText xml:space="preserve"> REF _Ref228121161 \n \h </w:instrText>
      </w:r>
      <w:r w:rsidR="00F306F8">
        <w:fldChar w:fldCharType="separate"/>
      </w:r>
      <w:r w:rsidR="00072109">
        <w:t>[19]</w:t>
      </w:r>
      <w:r w:rsidR="00F306F8">
        <w:fldChar w:fldCharType="end"/>
      </w:r>
      <w:r>
        <w:t xml:space="preserve"> se emplea como store global ligero para el estado sincrónico, como los datos del usuario autenticado y el token de sesión. </w:t>
      </w:r>
      <w:proofErr w:type="spellStart"/>
      <w:r w:rsidRPr="00940687">
        <w:rPr>
          <w:b/>
          <w:bCs/>
        </w:rPr>
        <w:t>TanStack</w:t>
      </w:r>
      <w:proofErr w:type="spellEnd"/>
      <w:r w:rsidRPr="00940687">
        <w:rPr>
          <w:b/>
          <w:bCs/>
        </w:rPr>
        <w:t xml:space="preserve"> Query</w:t>
      </w:r>
      <w:r>
        <w:t xml:space="preserve"> </w:t>
      </w:r>
      <w:r w:rsidR="00D741CD">
        <w:fldChar w:fldCharType="begin"/>
      </w:r>
      <w:r w:rsidR="00D741CD">
        <w:instrText xml:space="preserve"> REF _Ref213707706 \n \h </w:instrText>
      </w:r>
      <w:r w:rsidR="00D741CD">
        <w:fldChar w:fldCharType="separate"/>
      </w:r>
      <w:r w:rsidR="00072109">
        <w:t>[20]</w:t>
      </w:r>
      <w:r w:rsidR="00D741CD">
        <w:fldChar w:fldCharType="end"/>
      </w:r>
      <w:r>
        <w:t xml:space="preserve"> gestiona el estado asíncrono derivado de peticiones al servidor, automatizando el ciclo de vida de las solicitudes, el almacenamiento en caché de resultados y la revalidación de datos cuando estos quedan desactualizados, lo que reduce considerablemente la complejidad del código de acceso a datos en los componentes.</w:t>
      </w:r>
    </w:p>
    <w:p w14:paraId="6935CEEE" w14:textId="62BDB61F" w:rsidR="00675AD9" w:rsidRDefault="00D76C56">
      <w:r>
        <w:t xml:space="preserve">La comunicación HTTP con el </w:t>
      </w:r>
      <w:r w:rsidRPr="00ED7A1D">
        <w:rPr>
          <w:i/>
          <w:iCs/>
        </w:rPr>
        <w:t>back-end</w:t>
      </w:r>
      <w:r>
        <w:t xml:space="preserve"> se centraliza a través de </w:t>
      </w:r>
      <w:r w:rsidRPr="00940687">
        <w:rPr>
          <w:b/>
          <w:bCs/>
        </w:rPr>
        <w:t>Axios</w:t>
      </w:r>
      <w:r w:rsidR="009C3299">
        <w:t xml:space="preserve"> </w:t>
      </w:r>
      <w:r w:rsidR="009C3299">
        <w:fldChar w:fldCharType="begin"/>
      </w:r>
      <w:r w:rsidR="009C3299">
        <w:instrText xml:space="preserve"> REF _Ref228121768 \n \h </w:instrText>
      </w:r>
      <w:r w:rsidR="009C3299">
        <w:fldChar w:fldCharType="separate"/>
      </w:r>
      <w:r w:rsidR="00072109">
        <w:t>[21]</w:t>
      </w:r>
      <w:r w:rsidR="009C3299">
        <w:fldChar w:fldCharType="end"/>
      </w:r>
      <w:r>
        <w:t xml:space="preserve">, configurado con una instancia global que incorpora automáticamente las cabeceras de autorización en las peticiones autenticadas. La navegación entre páginas se gestiona mediante </w:t>
      </w:r>
      <w:proofErr w:type="spellStart"/>
      <w:r w:rsidRPr="00940687">
        <w:rPr>
          <w:b/>
          <w:bCs/>
        </w:rPr>
        <w:t>React</w:t>
      </w:r>
      <w:proofErr w:type="spellEnd"/>
      <w:r w:rsidRPr="00940687">
        <w:rPr>
          <w:b/>
          <w:bCs/>
        </w:rPr>
        <w:t xml:space="preserve"> </w:t>
      </w:r>
      <w:proofErr w:type="spellStart"/>
      <w:r w:rsidRPr="00940687">
        <w:rPr>
          <w:b/>
          <w:bCs/>
        </w:rPr>
        <w:t>Router</w:t>
      </w:r>
      <w:proofErr w:type="spellEnd"/>
      <w:r w:rsidRPr="00940687">
        <w:rPr>
          <w:b/>
          <w:bCs/>
        </w:rPr>
        <w:t xml:space="preserve"> v6</w:t>
      </w:r>
      <w:r>
        <w:t xml:space="preserve"> </w:t>
      </w:r>
      <w:r w:rsidR="00F306F8">
        <w:fldChar w:fldCharType="begin"/>
      </w:r>
      <w:r w:rsidR="00F306F8">
        <w:instrText xml:space="preserve"> REF _Ref228121207 \n \h </w:instrText>
      </w:r>
      <w:r w:rsidR="00F306F8">
        <w:fldChar w:fldCharType="separate"/>
      </w:r>
      <w:r w:rsidR="00072109">
        <w:t>[22]</w:t>
      </w:r>
      <w:r w:rsidR="00F306F8">
        <w:fldChar w:fldCharType="end"/>
      </w:r>
      <w:r>
        <w:t>, que soporta rutas anidadas y permite proteger las rutas que requieren sesión activa mediante componentes de guardia.</w:t>
      </w:r>
    </w:p>
    <w:p w14:paraId="505069A9" w14:textId="309A0D23" w:rsidR="00675AD9" w:rsidRDefault="00D76C56">
      <w:r>
        <w:t xml:space="preserve">Los componentes de interfaz se construyen sobre </w:t>
      </w:r>
      <w:r w:rsidRPr="00940687">
        <w:rPr>
          <w:b/>
          <w:bCs/>
        </w:rPr>
        <w:t>Radix UI</w:t>
      </w:r>
      <w:r>
        <w:t xml:space="preserve"> </w:t>
      </w:r>
      <w:r w:rsidR="00F306F8">
        <w:fldChar w:fldCharType="begin"/>
      </w:r>
      <w:r w:rsidR="00F306F8">
        <w:instrText xml:space="preserve"> REF _Ref228121226 \n \h </w:instrText>
      </w:r>
      <w:r w:rsidR="00F306F8">
        <w:fldChar w:fldCharType="separate"/>
      </w:r>
      <w:r w:rsidR="00072109">
        <w:t>[23]</w:t>
      </w:r>
      <w:r w:rsidR="00F306F8">
        <w:fldChar w:fldCharType="end"/>
      </w:r>
      <w:r>
        <w:t xml:space="preserve"> y su capa de estilos </w:t>
      </w:r>
      <w:proofErr w:type="spellStart"/>
      <w:r w:rsidRPr="00940687">
        <w:rPr>
          <w:b/>
          <w:bCs/>
        </w:rPr>
        <w:t>Shadcn</w:t>
      </w:r>
      <w:proofErr w:type="spellEnd"/>
      <w:r w:rsidRPr="00940687">
        <w:rPr>
          <w:b/>
          <w:bCs/>
        </w:rPr>
        <w:t>/</w:t>
      </w:r>
      <w:proofErr w:type="spellStart"/>
      <w:r w:rsidRPr="00940687">
        <w:rPr>
          <w:b/>
          <w:bCs/>
        </w:rPr>
        <w:t>ui</w:t>
      </w:r>
      <w:proofErr w:type="spellEnd"/>
      <w:r w:rsidR="00356E9F">
        <w:t xml:space="preserve"> </w:t>
      </w:r>
      <w:r w:rsidR="00F306F8">
        <w:fldChar w:fldCharType="begin"/>
      </w:r>
      <w:r w:rsidR="00F306F8">
        <w:instrText xml:space="preserve"> REF _Ref228121235 \n \h </w:instrText>
      </w:r>
      <w:r w:rsidR="00F306F8">
        <w:fldChar w:fldCharType="separate"/>
      </w:r>
      <w:r w:rsidR="00072109">
        <w:t>[24]</w:t>
      </w:r>
      <w:r w:rsidR="00F306F8">
        <w:fldChar w:fldCharType="end"/>
      </w:r>
      <w:r>
        <w:t xml:space="preserve">, que proporcionan elementos accesibles y personalizables compatibles con </w:t>
      </w:r>
      <w:proofErr w:type="spellStart"/>
      <w:r>
        <w:t>Tailwind</w:t>
      </w:r>
      <w:proofErr w:type="spellEnd"/>
      <w:r>
        <w:t xml:space="preserve"> CSS. Las notificaciones emergentes se implementan con la librería Sonner. Por último, para la comunicación en tiempo real se integra </w:t>
      </w:r>
      <w:proofErr w:type="spellStart"/>
      <w:r w:rsidRPr="00940687">
        <w:rPr>
          <w:b/>
          <w:bCs/>
        </w:rPr>
        <w:t>SockJS</w:t>
      </w:r>
      <w:proofErr w:type="spellEnd"/>
      <w:r w:rsidR="00F306F8">
        <w:t xml:space="preserve"> </w:t>
      </w:r>
      <w:r w:rsidR="00F306F8">
        <w:fldChar w:fldCharType="begin"/>
      </w:r>
      <w:r w:rsidR="00F306F8">
        <w:instrText xml:space="preserve"> REF _Ref228121256 \n \h </w:instrText>
      </w:r>
      <w:r w:rsidR="00F306F8">
        <w:fldChar w:fldCharType="separate"/>
      </w:r>
      <w:r w:rsidR="00072109">
        <w:t>[25]</w:t>
      </w:r>
      <w:r w:rsidR="00F306F8">
        <w:fldChar w:fldCharType="end"/>
      </w:r>
      <w:r>
        <w:t xml:space="preserve"> junto con el protocolo </w:t>
      </w:r>
      <w:r w:rsidRPr="00940687">
        <w:rPr>
          <w:b/>
          <w:bCs/>
        </w:rPr>
        <w:t>STOMP</w:t>
      </w:r>
      <w:r w:rsidR="00261D07">
        <w:rPr>
          <w:b/>
          <w:bCs/>
        </w:rPr>
        <w:t xml:space="preserve"> (</w:t>
      </w:r>
      <w:r w:rsidR="00261D07" w:rsidRPr="00261D07">
        <w:rPr>
          <w:b/>
          <w:bCs/>
        </w:rPr>
        <w:t>Simple/</w:t>
      </w:r>
      <w:proofErr w:type="spellStart"/>
      <w:r w:rsidR="00261D07" w:rsidRPr="00261D07">
        <w:rPr>
          <w:b/>
          <w:bCs/>
        </w:rPr>
        <w:t>Streaming</w:t>
      </w:r>
      <w:proofErr w:type="spellEnd"/>
      <w:r w:rsidR="00261D07" w:rsidRPr="00261D07">
        <w:rPr>
          <w:b/>
          <w:bCs/>
        </w:rPr>
        <w:t xml:space="preserve"> Text </w:t>
      </w:r>
      <w:proofErr w:type="spellStart"/>
      <w:r w:rsidR="00261D07" w:rsidRPr="00261D07">
        <w:rPr>
          <w:b/>
          <w:bCs/>
        </w:rPr>
        <w:t>Oriented</w:t>
      </w:r>
      <w:proofErr w:type="spellEnd"/>
      <w:r w:rsidR="00261D07" w:rsidRPr="00261D07">
        <w:rPr>
          <w:b/>
          <w:bCs/>
        </w:rPr>
        <w:t xml:space="preserve"> </w:t>
      </w:r>
      <w:proofErr w:type="spellStart"/>
      <w:r w:rsidR="00261D07" w:rsidRPr="00261D07">
        <w:rPr>
          <w:b/>
          <w:bCs/>
        </w:rPr>
        <w:t>Messaging</w:t>
      </w:r>
      <w:proofErr w:type="spellEnd"/>
      <w:r w:rsidR="00261D07" w:rsidRPr="00261D07">
        <w:rPr>
          <w:b/>
          <w:bCs/>
        </w:rPr>
        <w:t xml:space="preserve"> </w:t>
      </w:r>
      <w:proofErr w:type="spellStart"/>
      <w:r w:rsidR="00261D07" w:rsidRPr="00261D07">
        <w:rPr>
          <w:b/>
          <w:bCs/>
        </w:rPr>
        <w:t>Protocol</w:t>
      </w:r>
      <w:proofErr w:type="spellEnd"/>
      <w:r w:rsidR="00261D07">
        <w:rPr>
          <w:b/>
          <w:bCs/>
        </w:rPr>
        <w:t>)</w:t>
      </w:r>
      <w:r>
        <w:t xml:space="preserve"> </w:t>
      </w:r>
      <w:r w:rsidR="00F306F8">
        <w:fldChar w:fldCharType="begin"/>
      </w:r>
      <w:r w:rsidR="00F306F8">
        <w:instrText xml:space="preserve"> REF _Ref228121249 \n \h </w:instrText>
      </w:r>
      <w:r w:rsidR="00F306F8">
        <w:fldChar w:fldCharType="separate"/>
      </w:r>
      <w:r w:rsidR="00072109">
        <w:t>[26]</w:t>
      </w:r>
      <w:r w:rsidR="00F306F8">
        <w:fldChar w:fldCharType="end"/>
      </w:r>
      <w:r>
        <w:t xml:space="preserve">, permitiendo al cliente recibir </w:t>
      </w:r>
      <w:r>
        <w:lastRenderedPageBreak/>
        <w:t xml:space="preserve">eventos del servidor de forma asíncrona a través de una conexión </w:t>
      </w:r>
      <w:proofErr w:type="spellStart"/>
      <w:r w:rsidRPr="00940687">
        <w:rPr>
          <w:b/>
          <w:bCs/>
        </w:rPr>
        <w:t>WebSocket</w:t>
      </w:r>
      <w:proofErr w:type="spellEnd"/>
      <w:r w:rsidR="00356E9F">
        <w:t xml:space="preserve"> </w:t>
      </w:r>
      <w:r w:rsidR="00F306F8">
        <w:fldChar w:fldCharType="begin"/>
      </w:r>
      <w:r w:rsidR="00F306F8">
        <w:instrText xml:space="preserve"> REF _Ref228121266 \n \h </w:instrText>
      </w:r>
      <w:r w:rsidR="00F306F8">
        <w:fldChar w:fldCharType="separate"/>
      </w:r>
      <w:r w:rsidR="00072109">
        <w:t>[27]</w:t>
      </w:r>
      <w:r w:rsidR="00F306F8">
        <w:fldChar w:fldCharType="end"/>
      </w:r>
      <w:r>
        <w:t xml:space="preserve"> persistente durante toda la sesión.</w:t>
      </w:r>
    </w:p>
    <w:p w14:paraId="6D766EB6" w14:textId="4A118CE1" w:rsidR="00AC7316" w:rsidRDefault="00AC7316" w:rsidP="00AC7316">
      <w:pPr>
        <w:pStyle w:val="Ttulo3"/>
      </w:pPr>
      <w:bookmarkStart w:id="24" w:name="_Toc230815986"/>
      <w:r>
        <w:t>Integración de datos</w:t>
      </w:r>
      <w:bookmarkEnd w:id="24"/>
    </w:p>
    <w:p w14:paraId="3269A525" w14:textId="65BC5FAB" w:rsidR="00AC7316" w:rsidRPr="00AC7316" w:rsidRDefault="00AC7316" w:rsidP="00AC7316">
      <w:r w:rsidRPr="00AC7316">
        <w:t>Para poblar la base de datos de la aplicación con información actualizada de películas y series, se integrará </w:t>
      </w:r>
      <w:r w:rsidRPr="00AC7316">
        <w:rPr>
          <w:b/>
          <w:bCs/>
        </w:rPr>
        <w:t xml:space="preserve">The Movie </w:t>
      </w:r>
      <w:proofErr w:type="spellStart"/>
      <w:r w:rsidRPr="00AC7316">
        <w:rPr>
          <w:b/>
          <w:bCs/>
        </w:rPr>
        <w:t>Database</w:t>
      </w:r>
      <w:proofErr w:type="spellEnd"/>
      <w:r w:rsidRPr="00AC7316">
        <w:rPr>
          <w:b/>
          <w:bCs/>
        </w:rPr>
        <w:t xml:space="preserve"> (TMDB)</w:t>
      </w:r>
      <w:r w:rsidRPr="00AC7316">
        <w:t> </w:t>
      </w:r>
      <w:r w:rsidR="001A7951">
        <w:fldChar w:fldCharType="begin"/>
      </w:r>
      <w:r w:rsidR="001A7951">
        <w:instrText xml:space="preserve"> REF _Ref213707714 \n \h </w:instrText>
      </w:r>
      <w:r w:rsidR="001A7951">
        <w:fldChar w:fldCharType="separate"/>
      </w:r>
      <w:r w:rsidR="00072109">
        <w:t>[28]</w:t>
      </w:r>
      <w:r w:rsidR="001A7951">
        <w:fldChar w:fldCharType="end"/>
      </w:r>
      <w:r w:rsidRPr="00AC7316">
        <w:t>. TMDB es una API gratuita y muy completa que proporciona un extenso repositorio de metadatos, imágenes y puntuaciones sobre contenido audiovisual, siendo la opción estándar </w:t>
      </w:r>
      <w:r w:rsidRPr="00AC7316">
        <w:rPr>
          <w:i/>
          <w:iCs/>
        </w:rPr>
        <w:t>de facto</w:t>
      </w:r>
      <w:r w:rsidRPr="00AC7316">
        <w:t> para este tipo de proyectos.</w:t>
      </w:r>
    </w:p>
    <w:p w14:paraId="43430580" w14:textId="563BD4B7" w:rsidR="00AC7316" w:rsidRDefault="00AC7316" w:rsidP="00AC7316">
      <w:pPr>
        <w:pStyle w:val="Ttulo3"/>
      </w:pPr>
      <w:bookmarkStart w:id="25" w:name="_Toc230815987"/>
      <w:r>
        <w:t>Miscelánea</w:t>
      </w:r>
      <w:bookmarkEnd w:id="25"/>
    </w:p>
    <w:p w14:paraId="0C54FE0F" w14:textId="518C34CE" w:rsidR="00340E37" w:rsidRPr="00340E37" w:rsidRDefault="00340E37" w:rsidP="00340E37">
      <w:r w:rsidRPr="00340E37">
        <w:t>Además de las tecnologías mencionadas, se han empleado diversas herramientas que han facilitado el desarrollo y la gestión del proyecto:</w:t>
      </w:r>
    </w:p>
    <w:p w14:paraId="1130F4CA" w14:textId="793CF0A9" w:rsidR="00AC7316" w:rsidRDefault="00AC7316">
      <w:pPr>
        <w:pStyle w:val="Prrafodelista"/>
        <w:numPr>
          <w:ilvl w:val="0"/>
          <w:numId w:val="11"/>
        </w:numPr>
      </w:pPr>
      <w:r>
        <w:t xml:space="preserve">Visual Studio Code </w:t>
      </w:r>
      <w:r w:rsidR="001A7951">
        <w:fldChar w:fldCharType="begin"/>
      </w:r>
      <w:r w:rsidR="001A7951">
        <w:instrText xml:space="preserve"> REF _Ref213707726 \n \h </w:instrText>
      </w:r>
      <w:r w:rsidR="001A7951">
        <w:fldChar w:fldCharType="separate"/>
      </w:r>
      <w:r w:rsidR="00072109">
        <w:t>[29]</w:t>
      </w:r>
      <w:r w:rsidR="001A7951">
        <w:fldChar w:fldCharType="end"/>
      </w:r>
      <w:r>
        <w:t>: Editor de código fuente para el desarrollo.</w:t>
      </w:r>
    </w:p>
    <w:p w14:paraId="021A20C1" w14:textId="07D93011" w:rsidR="00AC7316" w:rsidRPr="00AC7316" w:rsidRDefault="00AC7316">
      <w:pPr>
        <w:pStyle w:val="Prrafodelista"/>
        <w:numPr>
          <w:ilvl w:val="0"/>
          <w:numId w:val="11"/>
        </w:numPr>
      </w:pPr>
      <w:r>
        <w:t xml:space="preserve">Git </w:t>
      </w:r>
      <w:r w:rsidR="00176F7D">
        <w:fldChar w:fldCharType="begin"/>
      </w:r>
      <w:r w:rsidR="00176F7D">
        <w:instrText xml:space="preserve"> REF _Ref213707734 \n \h </w:instrText>
      </w:r>
      <w:r w:rsidR="00176F7D">
        <w:fldChar w:fldCharType="separate"/>
      </w:r>
      <w:r w:rsidR="00072109">
        <w:t>[30]</w:t>
      </w:r>
      <w:r w:rsidR="00176F7D">
        <w:fldChar w:fldCharType="end"/>
      </w:r>
      <w:r w:rsidR="00176F7D">
        <w:t xml:space="preserve"> </w:t>
      </w:r>
      <w:r w:rsidRPr="00AC7316">
        <w:t>&amp; GitHub</w:t>
      </w:r>
      <w:r w:rsidR="001A7951">
        <w:t xml:space="preserve"> </w:t>
      </w:r>
      <w:r w:rsidR="001A7951">
        <w:fldChar w:fldCharType="begin"/>
      </w:r>
      <w:r w:rsidR="001A7951">
        <w:instrText xml:space="preserve"> REF _Ref213707740 \n \h </w:instrText>
      </w:r>
      <w:r w:rsidR="001A7951">
        <w:fldChar w:fldCharType="separate"/>
      </w:r>
      <w:r w:rsidR="00072109">
        <w:t>[31]</w:t>
      </w:r>
      <w:r w:rsidR="001A7951">
        <w:fldChar w:fldCharType="end"/>
      </w:r>
      <w:r w:rsidRPr="00AC7316">
        <w:t>: Para el c</w:t>
      </w:r>
      <w:r>
        <w:t>ontrol de versiones y alojamiento del repositorio.</w:t>
      </w:r>
    </w:p>
    <w:p w14:paraId="6BA5B584" w14:textId="7666A43D" w:rsidR="00AC7316" w:rsidRDefault="00AC7316">
      <w:pPr>
        <w:pStyle w:val="Prrafodelista"/>
        <w:numPr>
          <w:ilvl w:val="0"/>
          <w:numId w:val="11"/>
        </w:numPr>
      </w:pPr>
      <w:r w:rsidRPr="00AC7316">
        <w:t xml:space="preserve">Postman </w:t>
      </w:r>
      <w:r w:rsidR="001A7951">
        <w:fldChar w:fldCharType="begin"/>
      </w:r>
      <w:r w:rsidR="001A7951">
        <w:instrText xml:space="preserve"> REF _Ref213707748 \n \h </w:instrText>
      </w:r>
      <w:r w:rsidR="001A7951">
        <w:fldChar w:fldCharType="separate"/>
      </w:r>
      <w:r w:rsidR="00072109">
        <w:t>[32]</w:t>
      </w:r>
      <w:r w:rsidR="001A7951">
        <w:fldChar w:fldCharType="end"/>
      </w:r>
      <w:r>
        <w:t xml:space="preserve">: Para la prueba y documentación de los </w:t>
      </w:r>
      <w:r w:rsidRPr="00FB6249">
        <w:rPr>
          <w:i/>
          <w:iCs/>
        </w:rPr>
        <w:t>endpoints</w:t>
      </w:r>
      <w:r>
        <w:t xml:space="preserve"> de la API REST.</w:t>
      </w:r>
    </w:p>
    <w:p w14:paraId="3769952F" w14:textId="236FBB8C" w:rsidR="007C5ACC" w:rsidRDefault="007C5ACC">
      <w:pPr>
        <w:pStyle w:val="Prrafodelista"/>
        <w:numPr>
          <w:ilvl w:val="0"/>
          <w:numId w:val="11"/>
        </w:numPr>
      </w:pPr>
      <w:proofErr w:type="spellStart"/>
      <w:r>
        <w:t>pgAdmin</w:t>
      </w:r>
      <w:proofErr w:type="spellEnd"/>
      <w:r>
        <w:t xml:space="preserve"> 4</w:t>
      </w:r>
      <w:r w:rsidR="0086044E">
        <w:t xml:space="preserve"> </w:t>
      </w:r>
      <w:r w:rsidR="0086044E">
        <w:fldChar w:fldCharType="begin"/>
      </w:r>
      <w:r w:rsidR="0086044E">
        <w:instrText xml:space="preserve"> REF _Ref222073868 \r \h </w:instrText>
      </w:r>
      <w:r w:rsidR="0086044E">
        <w:fldChar w:fldCharType="separate"/>
      </w:r>
      <w:r w:rsidR="00072109">
        <w:t>[33]</w:t>
      </w:r>
      <w:r w:rsidR="0086044E">
        <w:fldChar w:fldCharType="end"/>
      </w:r>
      <w:r>
        <w:t>: Para la gestión y visualización de las tablas de la base de datos.</w:t>
      </w:r>
    </w:p>
    <w:p w14:paraId="63982F55" w14:textId="09EE92A7" w:rsidR="007C5ACC" w:rsidRDefault="007C5ACC">
      <w:pPr>
        <w:pStyle w:val="Prrafodelista"/>
        <w:numPr>
          <w:ilvl w:val="0"/>
          <w:numId w:val="11"/>
        </w:numPr>
      </w:pPr>
      <w:proofErr w:type="spellStart"/>
      <w:r>
        <w:t>Dbeaver</w:t>
      </w:r>
      <w:proofErr w:type="spellEnd"/>
      <w:r w:rsidR="0086044E">
        <w:t xml:space="preserve"> </w:t>
      </w:r>
      <w:r w:rsidR="0086044E">
        <w:fldChar w:fldCharType="begin"/>
      </w:r>
      <w:r w:rsidR="0086044E">
        <w:instrText xml:space="preserve"> REF _Ref222073876 \r \h </w:instrText>
      </w:r>
      <w:r w:rsidR="0086044E">
        <w:fldChar w:fldCharType="separate"/>
      </w:r>
      <w:r w:rsidR="00072109">
        <w:t>[34]</w:t>
      </w:r>
      <w:r w:rsidR="0086044E">
        <w:fldChar w:fldCharType="end"/>
      </w:r>
      <w:r>
        <w:t>: Para la elaboración del diagrama entidad-relación.</w:t>
      </w:r>
    </w:p>
    <w:p w14:paraId="1AB82659" w14:textId="1EDBFC66" w:rsidR="007C5ACC" w:rsidRDefault="0086044E">
      <w:pPr>
        <w:pStyle w:val="Prrafodelista"/>
        <w:numPr>
          <w:ilvl w:val="0"/>
          <w:numId w:val="11"/>
        </w:numPr>
      </w:pPr>
      <w:proofErr w:type="spellStart"/>
      <w:r>
        <w:t>ChatGPT</w:t>
      </w:r>
      <w:proofErr w:type="spellEnd"/>
      <w:r w:rsidR="007C5ACC">
        <w:t xml:space="preserve"> </w:t>
      </w:r>
      <w:r>
        <w:fldChar w:fldCharType="begin"/>
      </w:r>
      <w:r>
        <w:instrText xml:space="preserve"> REF _Ref222073881 \r \h </w:instrText>
      </w:r>
      <w:r>
        <w:fldChar w:fldCharType="separate"/>
      </w:r>
      <w:r w:rsidR="00072109">
        <w:t>[35]</w:t>
      </w:r>
      <w:r>
        <w:fldChar w:fldCharType="end"/>
      </w:r>
      <w:r w:rsidR="007C5ACC">
        <w:t>: Apoyo para la programación, revisión de la arquitectura y documentación técnica.</w:t>
      </w:r>
    </w:p>
    <w:p w14:paraId="4E431D1D" w14:textId="799F1103" w:rsidR="007E3654" w:rsidRDefault="007E3654">
      <w:pPr>
        <w:pStyle w:val="Prrafodelista"/>
        <w:numPr>
          <w:ilvl w:val="0"/>
          <w:numId w:val="11"/>
        </w:numPr>
      </w:pPr>
      <w:proofErr w:type="spellStart"/>
      <w:r>
        <w:t>J</w:t>
      </w:r>
      <w:r w:rsidR="00C810AA">
        <w:t>U</w:t>
      </w:r>
      <w:r>
        <w:t>nit</w:t>
      </w:r>
      <w:proofErr w:type="spellEnd"/>
      <w:r w:rsidR="00C810AA">
        <w:t xml:space="preserve"> </w:t>
      </w:r>
      <w:r w:rsidR="00C810AA">
        <w:fldChar w:fldCharType="begin"/>
      </w:r>
      <w:r w:rsidR="00C810AA">
        <w:instrText xml:space="preserve"> REF _Ref222830468 \n \h </w:instrText>
      </w:r>
      <w:r w:rsidR="00C810AA">
        <w:fldChar w:fldCharType="separate"/>
      </w:r>
      <w:r w:rsidR="00072109">
        <w:t>[36]</w:t>
      </w:r>
      <w:r w:rsidR="00C810AA">
        <w:fldChar w:fldCharType="end"/>
      </w:r>
      <w:r>
        <w:t xml:space="preserve"> </w:t>
      </w:r>
      <w:r w:rsidR="006662DC">
        <w:t>&amp;</w:t>
      </w:r>
      <w:r>
        <w:t xml:space="preserve"> </w:t>
      </w:r>
      <w:proofErr w:type="spellStart"/>
      <w:r>
        <w:t>Mockito</w:t>
      </w:r>
      <w:proofErr w:type="spellEnd"/>
      <w:r w:rsidR="00C810AA">
        <w:t xml:space="preserve"> </w:t>
      </w:r>
      <w:r w:rsidR="00C810AA">
        <w:fldChar w:fldCharType="begin"/>
      </w:r>
      <w:r w:rsidR="00C810AA">
        <w:instrText xml:space="preserve"> REF _Ref222830528 \n \h </w:instrText>
      </w:r>
      <w:r w:rsidR="00C810AA">
        <w:fldChar w:fldCharType="separate"/>
      </w:r>
      <w:r w:rsidR="00072109">
        <w:t>[37]</w:t>
      </w:r>
      <w:r w:rsidR="00C810AA">
        <w:fldChar w:fldCharType="end"/>
      </w:r>
      <w:r>
        <w:t xml:space="preserve">: </w:t>
      </w:r>
      <w:proofErr w:type="spellStart"/>
      <w:r w:rsidRPr="006662DC">
        <w:rPr>
          <w:i/>
          <w:iCs/>
        </w:rPr>
        <w:t>Frameworks</w:t>
      </w:r>
      <w:proofErr w:type="spellEnd"/>
      <w:r w:rsidRPr="007E3654">
        <w:t xml:space="preserve"> utilizados para la implementación de pruebas unitarias del </w:t>
      </w:r>
      <w:r w:rsidRPr="006662DC">
        <w:rPr>
          <w:i/>
          <w:iCs/>
        </w:rPr>
        <w:t>back</w:t>
      </w:r>
      <w:r w:rsidR="006662DC" w:rsidRPr="006662DC">
        <w:rPr>
          <w:i/>
          <w:iCs/>
        </w:rPr>
        <w:t>-</w:t>
      </w:r>
      <w:r w:rsidRPr="006662DC">
        <w:rPr>
          <w:i/>
          <w:iCs/>
        </w:rPr>
        <w:t>end</w:t>
      </w:r>
      <w:r w:rsidRPr="007E3654">
        <w:t>, permitiendo validar la lógica de negocio de forma aislada mediante simulación de dependencias.</w:t>
      </w:r>
    </w:p>
    <w:p w14:paraId="4D668ECF" w14:textId="1939BCE5" w:rsidR="007E3654" w:rsidRDefault="007E3654">
      <w:pPr>
        <w:pStyle w:val="Prrafodelista"/>
        <w:numPr>
          <w:ilvl w:val="0"/>
          <w:numId w:val="11"/>
        </w:numPr>
      </w:pPr>
      <w:r>
        <w:t>Docker</w:t>
      </w:r>
      <w:r w:rsidR="00C810AA">
        <w:t xml:space="preserve"> </w:t>
      </w:r>
      <w:r w:rsidR="00C810AA">
        <w:fldChar w:fldCharType="begin"/>
      </w:r>
      <w:r w:rsidR="00C810AA">
        <w:instrText xml:space="preserve"> REF _Ref222830536 \n \h </w:instrText>
      </w:r>
      <w:r w:rsidR="00C810AA">
        <w:fldChar w:fldCharType="separate"/>
      </w:r>
      <w:r w:rsidR="00072109">
        <w:t>[38]</w:t>
      </w:r>
      <w:r w:rsidR="00C810AA">
        <w:fldChar w:fldCharType="end"/>
      </w:r>
      <w:r>
        <w:t xml:space="preserve">: </w:t>
      </w:r>
      <w:r w:rsidRPr="007E3654">
        <w:t xml:space="preserve">Plataforma de </w:t>
      </w:r>
      <w:proofErr w:type="spellStart"/>
      <w:r w:rsidRPr="007E3654">
        <w:t>contenerización</w:t>
      </w:r>
      <w:proofErr w:type="spellEnd"/>
      <w:r w:rsidRPr="007E3654">
        <w:t xml:space="preserve"> utilizada para empaquetar la aplicación </w:t>
      </w:r>
      <w:r w:rsidRPr="007E3654">
        <w:rPr>
          <w:i/>
          <w:iCs/>
        </w:rPr>
        <w:t>back</w:t>
      </w:r>
      <w:r>
        <w:rPr>
          <w:i/>
          <w:iCs/>
        </w:rPr>
        <w:t>-</w:t>
      </w:r>
      <w:r w:rsidRPr="007E3654">
        <w:rPr>
          <w:i/>
          <w:iCs/>
        </w:rPr>
        <w:t>end</w:t>
      </w:r>
      <w:r w:rsidRPr="007E3654">
        <w:t xml:space="preserve"> junto con sus dependencias en imágenes portables y reproducibles.</w:t>
      </w:r>
    </w:p>
    <w:p w14:paraId="5D6BC448" w14:textId="364BBDA2" w:rsidR="007077D3" w:rsidRDefault="007E3654">
      <w:pPr>
        <w:pStyle w:val="Prrafodelista"/>
        <w:numPr>
          <w:ilvl w:val="0"/>
          <w:numId w:val="11"/>
        </w:numPr>
      </w:pPr>
      <w:r>
        <w:t xml:space="preserve">Docker </w:t>
      </w:r>
      <w:proofErr w:type="spellStart"/>
      <w:r>
        <w:t>Compose</w:t>
      </w:r>
      <w:proofErr w:type="spellEnd"/>
      <w:r w:rsidR="00C810AA">
        <w:t xml:space="preserve"> </w:t>
      </w:r>
      <w:r w:rsidR="00C810AA">
        <w:fldChar w:fldCharType="begin"/>
      </w:r>
      <w:r w:rsidR="00C810AA">
        <w:instrText xml:space="preserve"> REF _Ref222830541 \n \h </w:instrText>
      </w:r>
      <w:r w:rsidR="00C810AA">
        <w:fldChar w:fldCharType="separate"/>
      </w:r>
      <w:r w:rsidR="00072109">
        <w:t>[39]</w:t>
      </w:r>
      <w:r w:rsidR="00C810AA">
        <w:fldChar w:fldCharType="end"/>
      </w:r>
      <w:r>
        <w:t xml:space="preserve">: </w:t>
      </w:r>
      <w:r w:rsidRPr="007E3654">
        <w:t xml:space="preserve">Herramienta empleada para la orquestación de múltiples contenedores, permitiendo ejecutar conjuntamente el </w:t>
      </w:r>
      <w:r w:rsidRPr="007E3654">
        <w:rPr>
          <w:i/>
          <w:iCs/>
        </w:rPr>
        <w:t>back-end</w:t>
      </w:r>
      <w:r w:rsidRPr="007E3654">
        <w:t xml:space="preserve"> y la base de datos PostgreSQL mediante una única configuración declarativa.</w:t>
      </w:r>
    </w:p>
    <w:p w14:paraId="7D5DD4FB" w14:textId="6FFD2B19" w:rsidR="007E3654" w:rsidRDefault="007E3654">
      <w:pPr>
        <w:pStyle w:val="Prrafodelista"/>
        <w:numPr>
          <w:ilvl w:val="0"/>
          <w:numId w:val="11"/>
        </w:numPr>
      </w:pPr>
      <w:r w:rsidRPr="007077D3">
        <w:t>GitHub</w:t>
      </w:r>
      <w:r w:rsidR="009C3299">
        <w:t xml:space="preserve"> </w:t>
      </w:r>
      <w:proofErr w:type="spellStart"/>
      <w:r w:rsidR="009C3299">
        <w:t>Actions</w:t>
      </w:r>
      <w:proofErr w:type="spellEnd"/>
      <w:r w:rsidRPr="007077D3">
        <w:t xml:space="preserve"> </w:t>
      </w:r>
      <w:r w:rsidR="007077D3">
        <w:fldChar w:fldCharType="begin"/>
      </w:r>
      <w:r w:rsidR="007077D3">
        <w:instrText xml:space="preserve"> REF _Ref228120854 \n \h </w:instrText>
      </w:r>
      <w:r w:rsidR="007077D3">
        <w:fldChar w:fldCharType="separate"/>
      </w:r>
      <w:r w:rsidR="00072109">
        <w:t>[40]</w:t>
      </w:r>
      <w:r w:rsidR="007077D3">
        <w:fldChar w:fldCharType="end"/>
      </w:r>
      <w:r>
        <w:t xml:space="preserve">: </w:t>
      </w:r>
      <w:r w:rsidRPr="007E3654">
        <w:t xml:space="preserve">Servicio de integración </w:t>
      </w:r>
      <w:proofErr w:type="gramStart"/>
      <w:r w:rsidRPr="007E3654">
        <w:t>continua</w:t>
      </w:r>
      <w:proofErr w:type="gramEnd"/>
      <w:r w:rsidRPr="007E3654">
        <w:t xml:space="preserve"> utilizado para automatizar la ejecución de pruebas, construcción del proyecto y generación de la imagen Docker en cada actualización del repositorio.</w:t>
      </w:r>
    </w:p>
    <w:p w14:paraId="7B51EF83" w14:textId="30944F5A" w:rsidR="007077D3" w:rsidRDefault="007077D3">
      <w:pPr>
        <w:pStyle w:val="Prrafodelista"/>
        <w:numPr>
          <w:ilvl w:val="0"/>
          <w:numId w:val="11"/>
        </w:numPr>
      </w:pPr>
      <w:r>
        <w:t xml:space="preserve">Claude </w:t>
      </w:r>
      <w:r>
        <w:fldChar w:fldCharType="begin"/>
      </w:r>
      <w:r>
        <w:instrText xml:space="preserve"> REF _Ref228120997 \n \h </w:instrText>
      </w:r>
      <w:r>
        <w:fldChar w:fldCharType="separate"/>
      </w:r>
      <w:r w:rsidR="00072109">
        <w:t>[41]</w:t>
      </w:r>
      <w:r>
        <w:fldChar w:fldCharType="end"/>
      </w:r>
      <w:r>
        <w:t xml:space="preserve">: IA usada para apoyo en la escritura de código, elaboración de </w:t>
      </w:r>
      <w:r w:rsidRPr="00ED7A1D">
        <w:rPr>
          <w:i/>
          <w:iCs/>
        </w:rPr>
        <w:t>mockups</w:t>
      </w:r>
      <w:r>
        <w:t>, depuración de errores y redacción de fragmentos de documentación</w:t>
      </w:r>
    </w:p>
    <w:p w14:paraId="347E888B" w14:textId="4F952300" w:rsidR="000129EB" w:rsidRDefault="000129EB">
      <w:pPr>
        <w:pStyle w:val="Prrafodelista"/>
        <w:numPr>
          <w:ilvl w:val="0"/>
          <w:numId w:val="11"/>
        </w:numPr>
      </w:pPr>
      <w:proofErr w:type="spellStart"/>
      <w:r w:rsidRPr="000129EB">
        <w:t>Kubernetes</w:t>
      </w:r>
      <w:proofErr w:type="spellEnd"/>
      <w:r>
        <w:t xml:space="preserve"> </w:t>
      </w:r>
      <w:r>
        <w:fldChar w:fldCharType="begin"/>
      </w:r>
      <w:r>
        <w:instrText xml:space="preserve"> REF _Ref228121840 \n \h </w:instrText>
      </w:r>
      <w:r>
        <w:fldChar w:fldCharType="separate"/>
      </w:r>
      <w:r w:rsidR="00072109">
        <w:t>[42]</w:t>
      </w:r>
      <w:r>
        <w:fldChar w:fldCharType="end"/>
      </w:r>
      <w:r>
        <w:t>: Es una plataforma de orquestación de contenedores de código abierto que automatiza el despliegue, el escalado y la gestión de aplicaciones contenerizadas.</w:t>
      </w:r>
    </w:p>
    <w:p w14:paraId="0D33A18E" w14:textId="1DD21C06" w:rsidR="000129EB" w:rsidRPr="00AC7316" w:rsidRDefault="000129EB">
      <w:pPr>
        <w:pStyle w:val="Prrafodelista"/>
        <w:numPr>
          <w:ilvl w:val="0"/>
          <w:numId w:val="11"/>
        </w:numPr>
      </w:pPr>
      <w:proofErr w:type="spellStart"/>
      <w:r>
        <w:t>Minikube</w:t>
      </w:r>
      <w:proofErr w:type="spellEnd"/>
      <w:r>
        <w:t xml:space="preserve"> </w:t>
      </w:r>
      <w:r>
        <w:fldChar w:fldCharType="begin"/>
      </w:r>
      <w:r>
        <w:instrText xml:space="preserve"> REF _Ref228121845 \n \h </w:instrText>
      </w:r>
      <w:r>
        <w:fldChar w:fldCharType="separate"/>
      </w:r>
      <w:r w:rsidR="00072109">
        <w:t>[43]</w:t>
      </w:r>
      <w:r>
        <w:fldChar w:fldCharType="end"/>
      </w:r>
      <w:r>
        <w:t xml:space="preserve">: Esta herramienta levanta un clúster </w:t>
      </w:r>
      <w:proofErr w:type="spellStart"/>
      <w:r>
        <w:t>Kubernetes</w:t>
      </w:r>
      <w:proofErr w:type="spellEnd"/>
      <w:r>
        <w:t xml:space="preserve"> de un único nodo directamente en el equipo del desarrollador, simulando un entorno de producción real con un coste operativo mínimo.</w:t>
      </w:r>
    </w:p>
    <w:p w14:paraId="295BF8A5" w14:textId="77777777" w:rsidR="003D4D41" w:rsidRPr="007B1868" w:rsidRDefault="00966FBA" w:rsidP="003D4D41">
      <w:pPr>
        <w:pStyle w:val="Ttulo1"/>
      </w:pPr>
      <w:bookmarkStart w:id="26" w:name="_Ref229950618"/>
      <w:bookmarkStart w:id="27" w:name="_Toc230815988"/>
      <w:r w:rsidRPr="007B1868">
        <w:lastRenderedPageBreak/>
        <w:t>Análisis de objetivos y metodología</w:t>
      </w:r>
      <w:bookmarkEnd w:id="26"/>
      <w:bookmarkEnd w:id="27"/>
    </w:p>
    <w:p w14:paraId="485E90A8" w14:textId="77777777" w:rsidR="00043C37" w:rsidRPr="007B1868" w:rsidRDefault="00043C37" w:rsidP="00043C37">
      <w:r w:rsidRPr="007B1868">
        <w:t xml:space="preserve">En esta sección se describen los objetivos que se persiguen con el desarrollo de este </w:t>
      </w:r>
      <w:r w:rsidR="008A1CE4" w:rsidRPr="007B1868">
        <w:t>proyecto,</w:t>
      </w:r>
      <w:r w:rsidRPr="007B1868">
        <w:t xml:space="preserve"> así como la metodología empleada (tareas y temporalización) para alcanzar estos objetivos.</w:t>
      </w:r>
    </w:p>
    <w:p w14:paraId="6EE05824" w14:textId="77777777" w:rsidR="00723913" w:rsidRPr="007B1868" w:rsidRDefault="00723913" w:rsidP="00723913">
      <w:pPr>
        <w:pStyle w:val="Ttulo2"/>
      </w:pPr>
      <w:bookmarkStart w:id="28" w:name="_Toc230815989"/>
      <w:r w:rsidRPr="007B1868">
        <w:t>Objetivos</w:t>
      </w:r>
      <w:bookmarkEnd w:id="28"/>
    </w:p>
    <w:p w14:paraId="462B891B" w14:textId="05054037" w:rsidR="001015D0" w:rsidRPr="007B1868" w:rsidRDefault="001015D0" w:rsidP="00E85CF7">
      <w:r w:rsidRPr="007B1868">
        <w:t>El objetivo general que se plantea en este Trabajo Fin de Grado (TFG) es el desarrollo de una aplicación Web adaptable (responsiva)</w:t>
      </w:r>
      <w:r w:rsidR="007B1868">
        <w:t xml:space="preserve"> para la consulta, gestión y </w:t>
      </w:r>
      <w:r w:rsidR="0051247B">
        <w:t>valoración</w:t>
      </w:r>
      <w:r w:rsidR="007B1868">
        <w:t xml:space="preserve"> de películas y series</w:t>
      </w:r>
      <w:r w:rsidRPr="007B1868">
        <w:t>. Este objetivo se puede dividir en los siguientes subobjetivos específicos:</w:t>
      </w:r>
    </w:p>
    <w:p w14:paraId="0F37A94D" w14:textId="3F0214A3" w:rsidR="001015D0" w:rsidRPr="007B1868" w:rsidRDefault="001015D0">
      <w:pPr>
        <w:pStyle w:val="Sinespaciado"/>
        <w:numPr>
          <w:ilvl w:val="0"/>
          <w:numId w:val="4"/>
        </w:numPr>
        <w:tabs>
          <w:tab w:val="left" w:pos="851"/>
        </w:tabs>
        <w:ind w:left="284" w:firstLine="0"/>
        <w:jc w:val="both"/>
        <w:rPr>
          <w:lang w:val="es-ES"/>
        </w:rPr>
      </w:pPr>
      <w:r w:rsidRPr="007B1868">
        <w:rPr>
          <w:lang w:val="es-ES"/>
        </w:rPr>
        <w:t>Identificar las tecnologías y herramientas más apropiadas para acometer el trabajo</w:t>
      </w:r>
      <w:r w:rsidR="005D283C">
        <w:rPr>
          <w:lang w:val="es-ES"/>
        </w:rPr>
        <w:t>.</w:t>
      </w:r>
    </w:p>
    <w:p w14:paraId="6566B64D" w14:textId="20914795" w:rsidR="001015D0" w:rsidRPr="007B1868" w:rsidRDefault="001015D0">
      <w:pPr>
        <w:pStyle w:val="Sinespaciado"/>
        <w:numPr>
          <w:ilvl w:val="0"/>
          <w:numId w:val="4"/>
        </w:numPr>
        <w:tabs>
          <w:tab w:val="left" w:pos="851"/>
        </w:tabs>
        <w:ind w:left="284" w:firstLine="0"/>
        <w:jc w:val="both"/>
        <w:rPr>
          <w:lang w:val="es-ES"/>
        </w:rPr>
      </w:pPr>
      <w:r w:rsidRPr="007B1868">
        <w:rPr>
          <w:lang w:val="es-ES"/>
        </w:rPr>
        <w:t>Determinar las principales propiedades y carencias de las soluciones actuales en el dominio de la aplicación</w:t>
      </w:r>
      <w:r w:rsidR="005D283C">
        <w:rPr>
          <w:lang w:val="es-ES"/>
        </w:rPr>
        <w:t>.</w:t>
      </w:r>
    </w:p>
    <w:p w14:paraId="306CA52E" w14:textId="0F5AEE2E" w:rsidR="001015D0" w:rsidRPr="007B1868" w:rsidRDefault="001015D0">
      <w:pPr>
        <w:pStyle w:val="Sinespaciado"/>
        <w:numPr>
          <w:ilvl w:val="0"/>
          <w:numId w:val="4"/>
        </w:numPr>
        <w:tabs>
          <w:tab w:val="left" w:pos="851"/>
        </w:tabs>
        <w:ind w:left="284" w:firstLine="0"/>
        <w:jc w:val="both"/>
        <w:rPr>
          <w:lang w:val="es-ES"/>
        </w:rPr>
      </w:pPr>
      <w:r w:rsidRPr="007B1868">
        <w:rPr>
          <w:lang w:val="es-ES"/>
        </w:rPr>
        <w:t>Desarrollar una aplicación que subsane las carencias identificadas satisfaciendo los principales estándares de calidad en el desarrollo de software</w:t>
      </w:r>
      <w:r w:rsidR="005D283C">
        <w:rPr>
          <w:lang w:val="es-ES"/>
        </w:rPr>
        <w:t>.</w:t>
      </w:r>
    </w:p>
    <w:p w14:paraId="53099D31" w14:textId="4BE0F799" w:rsidR="001015D0" w:rsidRPr="007B1868" w:rsidRDefault="001015D0">
      <w:pPr>
        <w:pStyle w:val="Sinespaciado"/>
        <w:numPr>
          <w:ilvl w:val="0"/>
          <w:numId w:val="4"/>
        </w:numPr>
        <w:tabs>
          <w:tab w:val="left" w:pos="851"/>
        </w:tabs>
        <w:ind w:left="284" w:firstLine="0"/>
        <w:jc w:val="both"/>
        <w:rPr>
          <w:lang w:val="es-ES"/>
        </w:rPr>
      </w:pPr>
      <w:r w:rsidRPr="007B1868">
        <w:rPr>
          <w:lang w:val="es-ES"/>
        </w:rPr>
        <w:t>Desplegar la aplicación en un escenario de producción</w:t>
      </w:r>
      <w:r w:rsidR="005D283C">
        <w:rPr>
          <w:lang w:val="es-ES"/>
        </w:rPr>
        <w:t>.</w:t>
      </w:r>
    </w:p>
    <w:p w14:paraId="32E04595" w14:textId="7F74D68D" w:rsidR="001015D0" w:rsidRPr="007B1868" w:rsidRDefault="001015D0">
      <w:pPr>
        <w:pStyle w:val="Sinespaciado"/>
        <w:numPr>
          <w:ilvl w:val="0"/>
          <w:numId w:val="4"/>
        </w:numPr>
        <w:tabs>
          <w:tab w:val="left" w:pos="851"/>
        </w:tabs>
        <w:ind w:left="284" w:firstLine="0"/>
        <w:jc w:val="both"/>
        <w:rPr>
          <w:lang w:val="es-ES"/>
        </w:rPr>
      </w:pPr>
      <w:r w:rsidRPr="007B1868">
        <w:rPr>
          <w:lang w:val="es-ES"/>
        </w:rPr>
        <w:t>Documentar el trabajo realizado</w:t>
      </w:r>
      <w:r w:rsidR="005D283C">
        <w:rPr>
          <w:lang w:val="es-ES"/>
        </w:rPr>
        <w:t>.</w:t>
      </w:r>
    </w:p>
    <w:p w14:paraId="60DA245E" w14:textId="77777777" w:rsidR="001015D0" w:rsidRPr="007B1868" w:rsidRDefault="001015D0" w:rsidP="00E85CF7"/>
    <w:p w14:paraId="02296D2F" w14:textId="0DC0F1AE" w:rsidR="008A1CE4" w:rsidRPr="007B1868" w:rsidRDefault="001015D0" w:rsidP="00E85CF7">
      <w:r w:rsidRPr="007B1868">
        <w:t xml:space="preserve">Es importante señalar que en este trabajo se persigue elaborar un primer prototipo de esta aplicación y no pretende abordar </w:t>
      </w:r>
      <w:r w:rsidR="007B1868">
        <w:t>aspectos como distribución/</w:t>
      </w:r>
      <w:proofErr w:type="spellStart"/>
      <w:r w:rsidR="007B1868" w:rsidRPr="00BD0168">
        <w:rPr>
          <w:i/>
          <w:iCs/>
        </w:rPr>
        <w:t>streaming</w:t>
      </w:r>
      <w:proofErr w:type="spellEnd"/>
      <w:r w:rsidR="007B1868">
        <w:t xml:space="preserve"> de contenido</w:t>
      </w:r>
      <w:r w:rsidRPr="007B1868">
        <w:t>.</w:t>
      </w:r>
      <w:r w:rsidR="009E73B6">
        <w:t xml:space="preserve"> </w:t>
      </w:r>
      <w:r w:rsidR="00D111E2">
        <w:t xml:space="preserve">Se integrarán </w:t>
      </w:r>
      <w:proofErr w:type="spellStart"/>
      <w:r w:rsidR="009E73B6">
        <w:t>APIs</w:t>
      </w:r>
      <w:proofErr w:type="spellEnd"/>
      <w:r w:rsidR="009E73B6">
        <w:t xml:space="preserve"> externas (TMDB)</w:t>
      </w:r>
      <w:r w:rsidR="00CB43E0">
        <w:t>, recopilando</w:t>
      </w:r>
      <w:r w:rsidR="009E73B6">
        <w:t xml:space="preserve"> datos para poblar el prototipo.</w:t>
      </w:r>
      <w:r w:rsidRPr="007B1868">
        <w:t xml:space="preserve"> Por otro lado, también se establece como objetivo de este TFG la realización de una memoria en que se describan las principales características del trabajo realizado.</w:t>
      </w:r>
    </w:p>
    <w:p w14:paraId="0A4E5947" w14:textId="77777777" w:rsidR="00723913" w:rsidRPr="007B1868" w:rsidRDefault="00723913" w:rsidP="00723913">
      <w:pPr>
        <w:pStyle w:val="Ttulo2"/>
      </w:pPr>
      <w:bookmarkStart w:id="29" w:name="_Toc230815990"/>
      <w:r w:rsidRPr="007B1868">
        <w:t>Metodología</w:t>
      </w:r>
      <w:bookmarkEnd w:id="29"/>
    </w:p>
    <w:p w14:paraId="477FFBBA" w14:textId="751A7E64" w:rsidR="00E85CF7" w:rsidRPr="007B1868" w:rsidRDefault="00E85CF7" w:rsidP="00E85CF7">
      <w:r w:rsidRPr="007B1868">
        <w:t>A continuación, se enumeran las etapas en las que se ha dividido la realización del TFG. Para cada tarea se establecen las subtareas específicas y los objetivos abordados.</w:t>
      </w:r>
    </w:p>
    <w:p w14:paraId="13E8E14B" w14:textId="77777777" w:rsidR="00E85CF7" w:rsidRPr="007B1868" w:rsidRDefault="00E85CF7" w:rsidP="00E85CF7">
      <w:pPr>
        <w:pStyle w:val="Sinespaciado"/>
        <w:jc w:val="both"/>
        <w:rPr>
          <w:color w:val="000000" w:themeColor="text1"/>
          <w:lang w:val="es-ES"/>
        </w:rPr>
      </w:pPr>
      <w:r w:rsidRPr="007B1868">
        <w:rPr>
          <w:b/>
          <w:bCs/>
          <w:color w:val="000000" w:themeColor="text1"/>
          <w:lang w:val="es-ES"/>
        </w:rPr>
        <w:t>Tarea 1.</w:t>
      </w:r>
      <w:r w:rsidRPr="007B1868">
        <w:rPr>
          <w:color w:val="000000" w:themeColor="text1"/>
          <w:lang w:val="es-ES"/>
        </w:rPr>
        <w:t> Análisis preliminar</w:t>
      </w:r>
    </w:p>
    <w:p w14:paraId="6817C21A" w14:textId="77777777" w:rsidR="00E85CF7" w:rsidRPr="007B1868" w:rsidRDefault="00E85CF7" w:rsidP="00E85CF7">
      <w:pPr>
        <w:pStyle w:val="Sinespaciado"/>
        <w:jc w:val="both"/>
        <w:rPr>
          <w:color w:val="000000" w:themeColor="text1"/>
          <w:lang w:val="es-ES"/>
        </w:rPr>
      </w:pPr>
      <w:r w:rsidRPr="007B1868">
        <w:rPr>
          <w:i/>
          <w:iCs/>
          <w:color w:val="000000" w:themeColor="text1"/>
          <w:lang w:val="es-ES"/>
        </w:rPr>
        <w:t>Objetivo(s): OB1, OB2</w:t>
      </w:r>
    </w:p>
    <w:p w14:paraId="727E40B3" w14:textId="0FB620D3" w:rsidR="00E85CF7" w:rsidRPr="007B1868" w:rsidRDefault="00E85CF7">
      <w:pPr>
        <w:pStyle w:val="Sinespaciado"/>
        <w:numPr>
          <w:ilvl w:val="0"/>
          <w:numId w:val="5"/>
        </w:numPr>
        <w:jc w:val="both"/>
        <w:rPr>
          <w:color w:val="000000" w:themeColor="text1"/>
          <w:lang w:val="es-ES"/>
        </w:rPr>
      </w:pPr>
      <w:r w:rsidRPr="007B1868">
        <w:rPr>
          <w:color w:val="000000" w:themeColor="text1"/>
          <w:lang w:val="es-ES"/>
        </w:rPr>
        <w:t xml:space="preserve">Consultar </w:t>
      </w:r>
      <w:r w:rsidR="00E865BB">
        <w:rPr>
          <w:color w:val="000000" w:themeColor="text1"/>
          <w:lang w:val="es-ES"/>
        </w:rPr>
        <w:t>aplicaciones similares en internet.</w:t>
      </w:r>
      <w:r w:rsidRPr="007B1868">
        <w:rPr>
          <w:color w:val="000000" w:themeColor="text1"/>
          <w:lang w:val="es-ES"/>
        </w:rPr>
        <w:t xml:space="preserve"> </w:t>
      </w:r>
    </w:p>
    <w:p w14:paraId="70850A63" w14:textId="5CCD6B46" w:rsidR="00E85CF7" w:rsidRPr="007B1868" w:rsidRDefault="00E85CF7">
      <w:pPr>
        <w:pStyle w:val="Sinespaciado"/>
        <w:numPr>
          <w:ilvl w:val="0"/>
          <w:numId w:val="5"/>
        </w:numPr>
        <w:jc w:val="both"/>
        <w:rPr>
          <w:color w:val="000000" w:themeColor="text1"/>
          <w:lang w:val="es-ES"/>
        </w:rPr>
      </w:pPr>
      <w:r w:rsidRPr="007B1868">
        <w:rPr>
          <w:color w:val="000000" w:themeColor="text1"/>
          <w:lang w:val="es-ES"/>
        </w:rPr>
        <w:t xml:space="preserve">Estudiar el estado del arte sobre herramientas para </w:t>
      </w:r>
      <w:r w:rsidRPr="009E73B6">
        <w:rPr>
          <w:color w:val="000000" w:themeColor="text1"/>
          <w:lang w:val="es-ES"/>
        </w:rPr>
        <w:t xml:space="preserve">la gestión </w:t>
      </w:r>
      <w:r w:rsidR="009E73B6">
        <w:rPr>
          <w:color w:val="000000" w:themeColor="text1"/>
          <w:lang w:val="es-ES"/>
        </w:rPr>
        <w:t>de películas y series</w:t>
      </w:r>
      <w:r w:rsidR="004B4958">
        <w:rPr>
          <w:color w:val="000000" w:themeColor="text1"/>
          <w:lang w:val="es-ES"/>
        </w:rPr>
        <w:t xml:space="preserve"> para identificar funcionalidades comunes</w:t>
      </w:r>
      <w:r w:rsidR="009D78AD">
        <w:rPr>
          <w:color w:val="000000" w:themeColor="text1"/>
          <w:lang w:val="es-ES"/>
        </w:rPr>
        <w:t>.</w:t>
      </w:r>
    </w:p>
    <w:p w14:paraId="3AEC5F71" w14:textId="0C5CB984" w:rsidR="00E85CF7" w:rsidRPr="007B1868" w:rsidRDefault="00E85CF7">
      <w:pPr>
        <w:pStyle w:val="Sinespaciado"/>
        <w:numPr>
          <w:ilvl w:val="0"/>
          <w:numId w:val="5"/>
        </w:numPr>
        <w:jc w:val="both"/>
        <w:rPr>
          <w:color w:val="000000" w:themeColor="text1"/>
          <w:lang w:val="es-ES"/>
        </w:rPr>
      </w:pPr>
      <w:r w:rsidRPr="007B1868">
        <w:rPr>
          <w:color w:val="000000" w:themeColor="text1"/>
          <w:lang w:val="es-ES"/>
        </w:rPr>
        <w:t xml:space="preserve">Estudiar las tecnologías para el desarrollo de un </w:t>
      </w:r>
      <w:proofErr w:type="spellStart"/>
      <w:r w:rsidRPr="00BD0168">
        <w:rPr>
          <w:i/>
          <w:iCs/>
          <w:color w:val="000000" w:themeColor="text1"/>
          <w:lang w:val="es-ES"/>
        </w:rPr>
        <w:t>front</w:t>
      </w:r>
      <w:proofErr w:type="spellEnd"/>
      <w:r w:rsidRPr="00BD0168">
        <w:rPr>
          <w:i/>
          <w:iCs/>
          <w:color w:val="000000" w:themeColor="text1"/>
          <w:lang w:val="es-ES"/>
        </w:rPr>
        <w:t>-end</w:t>
      </w:r>
      <w:r w:rsidRPr="007B1868">
        <w:rPr>
          <w:color w:val="000000" w:themeColor="text1"/>
          <w:lang w:val="es-ES"/>
        </w:rPr>
        <w:t xml:space="preserve"> adaptable (responsivo): </w:t>
      </w:r>
      <w:proofErr w:type="spellStart"/>
      <w:r w:rsidR="004B4958">
        <w:rPr>
          <w:color w:val="000000" w:themeColor="text1"/>
          <w:lang w:val="es-ES"/>
        </w:rPr>
        <w:t>React</w:t>
      </w:r>
      <w:proofErr w:type="spellEnd"/>
      <w:r w:rsidR="004B4958">
        <w:rPr>
          <w:color w:val="000000" w:themeColor="text1"/>
          <w:lang w:val="es-ES"/>
        </w:rPr>
        <w:t xml:space="preserve">, </w:t>
      </w:r>
      <w:proofErr w:type="spellStart"/>
      <w:r w:rsidR="004B4958">
        <w:rPr>
          <w:color w:val="000000" w:themeColor="text1"/>
          <w:lang w:val="es-ES"/>
        </w:rPr>
        <w:t>TypeScript</w:t>
      </w:r>
      <w:proofErr w:type="spellEnd"/>
      <w:r w:rsidR="004B4958">
        <w:rPr>
          <w:color w:val="000000" w:themeColor="text1"/>
          <w:lang w:val="es-ES"/>
        </w:rPr>
        <w:t xml:space="preserve">, </w:t>
      </w:r>
      <w:proofErr w:type="spellStart"/>
      <w:r w:rsidR="004B4958">
        <w:rPr>
          <w:color w:val="000000" w:themeColor="text1"/>
          <w:lang w:val="es-ES"/>
        </w:rPr>
        <w:t>Tailwind</w:t>
      </w:r>
      <w:proofErr w:type="spellEnd"/>
      <w:r w:rsidR="004B4958">
        <w:rPr>
          <w:color w:val="000000" w:themeColor="text1"/>
          <w:lang w:val="es-ES"/>
        </w:rPr>
        <w:t xml:space="preserve"> CSS</w:t>
      </w:r>
      <w:r w:rsidR="009E7BE6">
        <w:rPr>
          <w:color w:val="000000" w:themeColor="text1"/>
          <w:lang w:val="es-ES"/>
        </w:rPr>
        <w:t>.</w:t>
      </w:r>
    </w:p>
    <w:p w14:paraId="1916460C" w14:textId="5ECB3E1E" w:rsidR="00E85CF7" w:rsidRPr="007B1868" w:rsidRDefault="00E85CF7">
      <w:pPr>
        <w:pStyle w:val="Sinespaciado"/>
        <w:numPr>
          <w:ilvl w:val="0"/>
          <w:numId w:val="5"/>
        </w:numPr>
        <w:jc w:val="both"/>
        <w:rPr>
          <w:color w:val="000000" w:themeColor="text1"/>
          <w:lang w:val="es-ES"/>
        </w:rPr>
      </w:pPr>
      <w:r w:rsidRPr="007B1868">
        <w:rPr>
          <w:color w:val="000000" w:themeColor="text1"/>
          <w:lang w:val="es-ES"/>
        </w:rPr>
        <w:t xml:space="preserve"> Estudiar las tecnologías para el desarrollo del back-end:</w:t>
      </w:r>
      <w:r w:rsidR="00944BFF">
        <w:rPr>
          <w:color w:val="000000" w:themeColor="text1"/>
          <w:lang w:val="es-ES"/>
        </w:rPr>
        <w:t xml:space="preserve"> Java, Spring,</w:t>
      </w:r>
      <w:r w:rsidR="004B4958">
        <w:rPr>
          <w:color w:val="000000" w:themeColor="text1"/>
          <w:lang w:val="es-ES"/>
        </w:rPr>
        <w:t xml:space="preserve"> </w:t>
      </w:r>
      <w:r w:rsidRPr="007B1868">
        <w:rPr>
          <w:color w:val="000000" w:themeColor="text1"/>
          <w:lang w:val="es-ES"/>
        </w:rPr>
        <w:t>servicios REST</w:t>
      </w:r>
      <w:r w:rsidR="009E7BE6">
        <w:rPr>
          <w:color w:val="000000" w:themeColor="text1"/>
          <w:lang w:val="es-ES"/>
        </w:rPr>
        <w:t>.</w:t>
      </w:r>
    </w:p>
    <w:p w14:paraId="068A0597" w14:textId="004869DB" w:rsidR="00E85CF7" w:rsidRPr="007B1868" w:rsidRDefault="00E85CF7">
      <w:pPr>
        <w:pStyle w:val="Sinespaciado"/>
        <w:numPr>
          <w:ilvl w:val="0"/>
          <w:numId w:val="5"/>
        </w:numPr>
        <w:jc w:val="both"/>
        <w:rPr>
          <w:color w:val="000000" w:themeColor="text1"/>
          <w:lang w:val="es-ES"/>
        </w:rPr>
      </w:pPr>
      <w:r w:rsidRPr="007B1868">
        <w:rPr>
          <w:color w:val="000000" w:themeColor="text1"/>
          <w:lang w:val="es-ES"/>
        </w:rPr>
        <w:t xml:space="preserve"> Estudiar herramientas y librerías que puedan ser útiles para el trabajo</w:t>
      </w:r>
      <w:r w:rsidR="009E7BE6">
        <w:rPr>
          <w:color w:val="000000" w:themeColor="text1"/>
          <w:lang w:val="es-ES"/>
        </w:rPr>
        <w:t>.</w:t>
      </w:r>
    </w:p>
    <w:p w14:paraId="7805336A" w14:textId="77777777" w:rsidR="00E85CF7" w:rsidRPr="007B1868" w:rsidRDefault="00E85CF7" w:rsidP="00E85CF7">
      <w:pPr>
        <w:pStyle w:val="Sinespaciado"/>
        <w:jc w:val="both"/>
        <w:rPr>
          <w:color w:val="000000" w:themeColor="text1"/>
          <w:lang w:val="es-ES"/>
        </w:rPr>
      </w:pPr>
    </w:p>
    <w:p w14:paraId="7A92673C" w14:textId="77777777" w:rsidR="00E85CF7" w:rsidRPr="007B1868" w:rsidRDefault="00E85CF7" w:rsidP="00E85CF7">
      <w:pPr>
        <w:pStyle w:val="Sinespaciado"/>
        <w:jc w:val="both"/>
        <w:rPr>
          <w:color w:val="000000" w:themeColor="text1"/>
          <w:lang w:val="es-ES"/>
        </w:rPr>
      </w:pPr>
      <w:r w:rsidRPr="007B1868">
        <w:rPr>
          <w:b/>
          <w:color w:val="000000" w:themeColor="text1"/>
          <w:lang w:val="es-ES"/>
        </w:rPr>
        <w:t xml:space="preserve">Tarea 2. </w:t>
      </w:r>
      <w:r w:rsidRPr="007B1868">
        <w:rPr>
          <w:color w:val="000000" w:themeColor="text1"/>
          <w:lang w:val="es-ES"/>
        </w:rPr>
        <w:t>Análisis y diseño del sistema</w:t>
      </w:r>
    </w:p>
    <w:p w14:paraId="5D8F6135" w14:textId="77777777" w:rsidR="00E85CF7" w:rsidRPr="007B1868" w:rsidRDefault="00E85CF7" w:rsidP="00E85CF7">
      <w:pPr>
        <w:pStyle w:val="Sinespaciado"/>
        <w:jc w:val="both"/>
        <w:rPr>
          <w:i/>
          <w:iCs/>
          <w:color w:val="000000" w:themeColor="text1"/>
          <w:lang w:val="es-ES"/>
        </w:rPr>
      </w:pPr>
      <w:r w:rsidRPr="007B1868">
        <w:rPr>
          <w:i/>
          <w:iCs/>
          <w:color w:val="000000" w:themeColor="text1"/>
          <w:lang w:val="es-ES"/>
        </w:rPr>
        <w:t>Objetivo(s): OB2, OB3</w:t>
      </w:r>
    </w:p>
    <w:p w14:paraId="60910432" w14:textId="19649C4F" w:rsidR="00E85CF7" w:rsidRPr="007B1868" w:rsidRDefault="00E85CF7">
      <w:pPr>
        <w:pStyle w:val="Sinespaciado"/>
        <w:numPr>
          <w:ilvl w:val="0"/>
          <w:numId w:val="6"/>
        </w:numPr>
        <w:jc w:val="both"/>
        <w:rPr>
          <w:color w:val="000000" w:themeColor="text1"/>
          <w:lang w:val="es-ES"/>
        </w:rPr>
      </w:pPr>
      <w:r w:rsidRPr="007B1868">
        <w:rPr>
          <w:color w:val="000000" w:themeColor="text1"/>
          <w:lang w:val="es-ES"/>
        </w:rPr>
        <w:t xml:space="preserve"> Definir el alcance del sistema</w:t>
      </w:r>
      <w:r w:rsidR="009E7BE6">
        <w:rPr>
          <w:color w:val="000000" w:themeColor="text1"/>
          <w:lang w:val="es-ES"/>
        </w:rPr>
        <w:t>.</w:t>
      </w:r>
    </w:p>
    <w:p w14:paraId="365AD91E" w14:textId="5596D59A" w:rsidR="00E85CF7" w:rsidRPr="007B1868" w:rsidRDefault="00E85CF7">
      <w:pPr>
        <w:pStyle w:val="Sinespaciado"/>
        <w:numPr>
          <w:ilvl w:val="0"/>
          <w:numId w:val="6"/>
        </w:numPr>
        <w:jc w:val="both"/>
        <w:rPr>
          <w:color w:val="000000" w:themeColor="text1"/>
          <w:lang w:val="es-ES"/>
        </w:rPr>
      </w:pPr>
      <w:r w:rsidRPr="007B1868">
        <w:rPr>
          <w:color w:val="000000" w:themeColor="text1"/>
          <w:lang w:val="es-ES"/>
        </w:rPr>
        <w:t xml:space="preserve"> Establecer los requisitos funcionales y no funcionales del sistema</w:t>
      </w:r>
      <w:r w:rsidR="009E7BE6">
        <w:rPr>
          <w:color w:val="000000" w:themeColor="text1"/>
          <w:lang w:val="es-ES"/>
        </w:rPr>
        <w:t>.</w:t>
      </w:r>
    </w:p>
    <w:p w14:paraId="56481D67" w14:textId="0E04BCA9" w:rsidR="00E85CF7" w:rsidRPr="007B1868" w:rsidRDefault="00E85CF7">
      <w:pPr>
        <w:pStyle w:val="Sinespaciado"/>
        <w:numPr>
          <w:ilvl w:val="0"/>
          <w:numId w:val="6"/>
        </w:numPr>
        <w:jc w:val="both"/>
        <w:rPr>
          <w:color w:val="000000" w:themeColor="text1"/>
          <w:lang w:val="es-ES"/>
        </w:rPr>
      </w:pPr>
      <w:r w:rsidRPr="007B1868">
        <w:rPr>
          <w:color w:val="000000" w:themeColor="text1"/>
          <w:lang w:val="es-ES"/>
        </w:rPr>
        <w:t xml:space="preserve"> Diseñar la base de datos del sistema</w:t>
      </w:r>
      <w:r w:rsidR="009E7BE6">
        <w:rPr>
          <w:color w:val="000000" w:themeColor="text1"/>
          <w:lang w:val="es-ES"/>
        </w:rPr>
        <w:t>.</w:t>
      </w:r>
    </w:p>
    <w:p w14:paraId="279CD987" w14:textId="0BBB1481" w:rsidR="00E85CF7" w:rsidRPr="007B1868" w:rsidRDefault="00E85CF7">
      <w:pPr>
        <w:pStyle w:val="Sinespaciado"/>
        <w:numPr>
          <w:ilvl w:val="0"/>
          <w:numId w:val="6"/>
        </w:numPr>
        <w:jc w:val="both"/>
        <w:rPr>
          <w:color w:val="000000" w:themeColor="text1"/>
          <w:lang w:val="es-ES"/>
        </w:rPr>
      </w:pPr>
      <w:r w:rsidRPr="007B1868">
        <w:rPr>
          <w:color w:val="000000" w:themeColor="text1"/>
          <w:lang w:val="es-ES"/>
        </w:rPr>
        <w:t xml:space="preserve"> Diseñar el componente </w:t>
      </w:r>
      <w:r w:rsidRPr="00BD0168">
        <w:rPr>
          <w:i/>
          <w:iCs/>
          <w:color w:val="000000" w:themeColor="text1"/>
          <w:lang w:val="es-ES"/>
        </w:rPr>
        <w:t>back-end</w:t>
      </w:r>
      <w:r w:rsidRPr="007B1868">
        <w:rPr>
          <w:color w:val="000000" w:themeColor="text1"/>
          <w:lang w:val="es-ES"/>
        </w:rPr>
        <w:t xml:space="preserve"> del sistema a partir de servicios REST</w:t>
      </w:r>
      <w:r w:rsidR="009E7BE6">
        <w:rPr>
          <w:color w:val="000000" w:themeColor="text1"/>
          <w:lang w:val="es-ES"/>
        </w:rPr>
        <w:t>.</w:t>
      </w:r>
    </w:p>
    <w:p w14:paraId="4751D31B" w14:textId="4B9A2880" w:rsidR="00E85CF7" w:rsidRPr="007B1868" w:rsidRDefault="00E85CF7">
      <w:pPr>
        <w:pStyle w:val="Sinespaciado"/>
        <w:numPr>
          <w:ilvl w:val="0"/>
          <w:numId w:val="6"/>
        </w:numPr>
        <w:jc w:val="both"/>
        <w:rPr>
          <w:color w:val="000000" w:themeColor="text1"/>
          <w:lang w:val="es-ES"/>
        </w:rPr>
      </w:pPr>
      <w:r w:rsidRPr="007B1868">
        <w:rPr>
          <w:color w:val="000000" w:themeColor="text1"/>
          <w:lang w:val="es-ES"/>
        </w:rPr>
        <w:t xml:space="preserve"> Diseñar el componente </w:t>
      </w:r>
      <w:proofErr w:type="spellStart"/>
      <w:r w:rsidRPr="00BD0168">
        <w:rPr>
          <w:i/>
          <w:iCs/>
          <w:color w:val="000000" w:themeColor="text1"/>
          <w:lang w:val="es-ES"/>
        </w:rPr>
        <w:t>front</w:t>
      </w:r>
      <w:proofErr w:type="spellEnd"/>
      <w:r w:rsidRPr="00BD0168">
        <w:rPr>
          <w:i/>
          <w:iCs/>
          <w:color w:val="000000" w:themeColor="text1"/>
          <w:lang w:val="es-ES"/>
        </w:rPr>
        <w:t>-end</w:t>
      </w:r>
      <w:r w:rsidRPr="007B1868">
        <w:rPr>
          <w:color w:val="000000" w:themeColor="text1"/>
          <w:lang w:val="es-ES"/>
        </w:rPr>
        <w:t xml:space="preserve"> del sistema siguiendo un modelo responsivo</w:t>
      </w:r>
      <w:r w:rsidR="009E7BE6">
        <w:rPr>
          <w:color w:val="000000" w:themeColor="text1"/>
          <w:lang w:val="es-ES"/>
        </w:rPr>
        <w:t>.</w:t>
      </w:r>
    </w:p>
    <w:p w14:paraId="291C7C17" w14:textId="77777777" w:rsidR="00E85CF7" w:rsidRPr="007B1868" w:rsidRDefault="00E85CF7" w:rsidP="00E85CF7">
      <w:pPr>
        <w:pStyle w:val="Sinespaciado"/>
        <w:jc w:val="both"/>
        <w:rPr>
          <w:b/>
          <w:color w:val="000000" w:themeColor="text1"/>
          <w:lang w:val="es-ES"/>
        </w:rPr>
      </w:pPr>
    </w:p>
    <w:p w14:paraId="44D14A8F" w14:textId="77777777" w:rsidR="00E85CF7" w:rsidRPr="007B1868" w:rsidRDefault="00E85CF7" w:rsidP="00E85CF7">
      <w:pPr>
        <w:pStyle w:val="Sinespaciado"/>
        <w:jc w:val="both"/>
        <w:rPr>
          <w:color w:val="000000" w:themeColor="text1"/>
          <w:lang w:val="es-ES"/>
        </w:rPr>
      </w:pPr>
      <w:r w:rsidRPr="007B1868">
        <w:rPr>
          <w:b/>
          <w:color w:val="000000" w:themeColor="text1"/>
          <w:lang w:val="es-ES"/>
        </w:rPr>
        <w:t xml:space="preserve">Tarea 3. </w:t>
      </w:r>
      <w:r w:rsidRPr="007B1868">
        <w:rPr>
          <w:color w:val="000000" w:themeColor="text1"/>
          <w:lang w:val="es-ES"/>
        </w:rPr>
        <w:t>Desarrollo del sistema</w:t>
      </w:r>
    </w:p>
    <w:p w14:paraId="2C261F60" w14:textId="77777777" w:rsidR="00E85CF7" w:rsidRPr="007B1868" w:rsidRDefault="00E85CF7" w:rsidP="00E85CF7">
      <w:pPr>
        <w:pStyle w:val="Sinespaciado"/>
        <w:jc w:val="both"/>
        <w:rPr>
          <w:color w:val="000000" w:themeColor="text1"/>
          <w:lang w:val="es-ES"/>
        </w:rPr>
      </w:pPr>
      <w:r w:rsidRPr="007B1868">
        <w:rPr>
          <w:i/>
          <w:iCs/>
          <w:color w:val="000000" w:themeColor="text1"/>
          <w:lang w:val="es-ES"/>
        </w:rPr>
        <w:t>Objetivo(s): OB3</w:t>
      </w:r>
    </w:p>
    <w:p w14:paraId="4D8E6E08" w14:textId="071D9A0D" w:rsidR="00E85CF7" w:rsidRPr="007B1868" w:rsidRDefault="00E85CF7">
      <w:pPr>
        <w:pStyle w:val="Sinespaciado"/>
        <w:numPr>
          <w:ilvl w:val="0"/>
          <w:numId w:val="7"/>
        </w:numPr>
        <w:jc w:val="both"/>
        <w:rPr>
          <w:color w:val="000000" w:themeColor="text1"/>
          <w:lang w:val="es-ES"/>
        </w:rPr>
      </w:pPr>
      <w:r w:rsidRPr="007B1868">
        <w:rPr>
          <w:color w:val="000000" w:themeColor="text1"/>
          <w:lang w:val="es-ES"/>
        </w:rPr>
        <w:t>Crear el esquema de la base de datos</w:t>
      </w:r>
      <w:r w:rsidR="009E7BE6">
        <w:rPr>
          <w:color w:val="000000" w:themeColor="text1"/>
          <w:lang w:val="es-ES"/>
        </w:rPr>
        <w:t>.</w:t>
      </w:r>
    </w:p>
    <w:p w14:paraId="6C1FFFAC" w14:textId="7A2C88B6" w:rsidR="00E85CF7" w:rsidRPr="007B1868" w:rsidRDefault="00E85CF7">
      <w:pPr>
        <w:pStyle w:val="Sinespaciado"/>
        <w:numPr>
          <w:ilvl w:val="0"/>
          <w:numId w:val="7"/>
        </w:numPr>
        <w:jc w:val="both"/>
        <w:rPr>
          <w:color w:val="000000" w:themeColor="text1"/>
          <w:lang w:val="es-ES"/>
        </w:rPr>
      </w:pPr>
      <w:r w:rsidRPr="007B1868">
        <w:rPr>
          <w:color w:val="000000" w:themeColor="text1"/>
          <w:lang w:val="es-ES"/>
        </w:rPr>
        <w:lastRenderedPageBreak/>
        <w:t>Desarrollar los servicios que constituyen la lógica de negocio (</w:t>
      </w:r>
      <w:r w:rsidRPr="00BD0168">
        <w:rPr>
          <w:i/>
          <w:iCs/>
          <w:color w:val="000000" w:themeColor="text1"/>
          <w:lang w:val="es-ES"/>
        </w:rPr>
        <w:t>back-end</w:t>
      </w:r>
      <w:r w:rsidRPr="007B1868">
        <w:rPr>
          <w:color w:val="000000" w:themeColor="text1"/>
          <w:lang w:val="es-ES"/>
        </w:rPr>
        <w:t>)</w:t>
      </w:r>
      <w:r w:rsidR="009E7BE6">
        <w:rPr>
          <w:color w:val="000000" w:themeColor="text1"/>
          <w:lang w:val="es-ES"/>
        </w:rPr>
        <w:t>.</w:t>
      </w:r>
    </w:p>
    <w:p w14:paraId="22A0505D" w14:textId="1622F440" w:rsidR="00E85CF7" w:rsidRPr="007B1868" w:rsidRDefault="00E85CF7">
      <w:pPr>
        <w:pStyle w:val="Sinespaciado"/>
        <w:numPr>
          <w:ilvl w:val="0"/>
          <w:numId w:val="7"/>
        </w:numPr>
        <w:jc w:val="both"/>
        <w:rPr>
          <w:color w:val="000000" w:themeColor="text1"/>
          <w:lang w:val="es-ES"/>
        </w:rPr>
      </w:pPr>
      <w:r w:rsidRPr="007B1868">
        <w:rPr>
          <w:color w:val="000000" w:themeColor="text1"/>
          <w:lang w:val="es-ES"/>
        </w:rPr>
        <w:t>Desarrollar los componentes que constituyen la interfaz de usuario adaptable (</w:t>
      </w:r>
      <w:r w:rsidRPr="00BD0168">
        <w:rPr>
          <w:i/>
          <w:iCs/>
          <w:color w:val="000000" w:themeColor="text1"/>
          <w:lang w:val="es-ES"/>
        </w:rPr>
        <w:t>responsive</w:t>
      </w:r>
      <w:r w:rsidRPr="007B1868">
        <w:rPr>
          <w:color w:val="000000" w:themeColor="text1"/>
          <w:lang w:val="es-ES"/>
        </w:rPr>
        <w:t>) (</w:t>
      </w:r>
      <w:proofErr w:type="spellStart"/>
      <w:r w:rsidRPr="00BD0168">
        <w:rPr>
          <w:i/>
          <w:iCs/>
          <w:color w:val="000000" w:themeColor="text1"/>
          <w:lang w:val="es-ES"/>
        </w:rPr>
        <w:t>front</w:t>
      </w:r>
      <w:proofErr w:type="spellEnd"/>
      <w:r w:rsidRPr="00BD0168">
        <w:rPr>
          <w:i/>
          <w:iCs/>
          <w:color w:val="000000" w:themeColor="text1"/>
          <w:lang w:val="es-ES"/>
        </w:rPr>
        <w:t>-end</w:t>
      </w:r>
      <w:r w:rsidRPr="007B1868">
        <w:rPr>
          <w:color w:val="000000" w:themeColor="text1"/>
          <w:lang w:val="es-ES"/>
        </w:rPr>
        <w:t>)</w:t>
      </w:r>
      <w:r w:rsidR="009E7BE6">
        <w:rPr>
          <w:color w:val="000000" w:themeColor="text1"/>
          <w:lang w:val="es-ES"/>
        </w:rPr>
        <w:t>.</w:t>
      </w:r>
    </w:p>
    <w:p w14:paraId="7B37C265" w14:textId="4AE97B73" w:rsidR="00E85CF7" w:rsidRPr="007B1868" w:rsidRDefault="00E85CF7">
      <w:pPr>
        <w:pStyle w:val="Sinespaciado"/>
        <w:numPr>
          <w:ilvl w:val="0"/>
          <w:numId w:val="7"/>
        </w:numPr>
        <w:jc w:val="both"/>
        <w:rPr>
          <w:color w:val="000000" w:themeColor="text1"/>
          <w:lang w:val="es-ES"/>
        </w:rPr>
      </w:pPr>
      <w:r w:rsidRPr="007B1868">
        <w:rPr>
          <w:color w:val="000000" w:themeColor="text1"/>
          <w:lang w:val="es-ES"/>
        </w:rPr>
        <w:t xml:space="preserve">Conectar el </w:t>
      </w:r>
      <w:proofErr w:type="spellStart"/>
      <w:r w:rsidRPr="00BD0168">
        <w:rPr>
          <w:i/>
          <w:iCs/>
          <w:color w:val="000000" w:themeColor="text1"/>
          <w:lang w:val="es-ES"/>
        </w:rPr>
        <w:t>front</w:t>
      </w:r>
      <w:proofErr w:type="spellEnd"/>
      <w:r w:rsidRPr="00BD0168">
        <w:rPr>
          <w:i/>
          <w:iCs/>
          <w:color w:val="000000" w:themeColor="text1"/>
          <w:lang w:val="es-ES"/>
        </w:rPr>
        <w:t>-end</w:t>
      </w:r>
      <w:r w:rsidRPr="007B1868">
        <w:rPr>
          <w:color w:val="000000" w:themeColor="text1"/>
          <w:lang w:val="es-ES"/>
        </w:rPr>
        <w:t xml:space="preserve"> y el </w:t>
      </w:r>
      <w:r w:rsidRPr="00BD0168">
        <w:rPr>
          <w:i/>
          <w:iCs/>
          <w:color w:val="000000" w:themeColor="text1"/>
          <w:lang w:val="es-ES"/>
        </w:rPr>
        <w:t>back-end</w:t>
      </w:r>
      <w:r w:rsidR="009E7BE6">
        <w:rPr>
          <w:color w:val="000000" w:themeColor="text1"/>
          <w:lang w:val="es-ES"/>
        </w:rPr>
        <w:t>.</w:t>
      </w:r>
    </w:p>
    <w:p w14:paraId="252988E4" w14:textId="77777777" w:rsidR="00E85CF7" w:rsidRPr="007B1868" w:rsidRDefault="00E85CF7" w:rsidP="00E85CF7">
      <w:pPr>
        <w:pStyle w:val="Sinespaciado"/>
        <w:jc w:val="both"/>
        <w:rPr>
          <w:color w:val="000000" w:themeColor="text1"/>
          <w:lang w:val="es-ES"/>
        </w:rPr>
      </w:pPr>
    </w:p>
    <w:p w14:paraId="45755165" w14:textId="77777777" w:rsidR="00E85CF7" w:rsidRPr="007B1868" w:rsidRDefault="00E85CF7" w:rsidP="00E85CF7">
      <w:pPr>
        <w:pStyle w:val="Sinespaciado"/>
        <w:jc w:val="both"/>
        <w:rPr>
          <w:color w:val="000000" w:themeColor="text1"/>
          <w:lang w:val="es-ES"/>
        </w:rPr>
      </w:pPr>
      <w:r w:rsidRPr="007B1868">
        <w:rPr>
          <w:b/>
          <w:color w:val="000000" w:themeColor="text1"/>
          <w:lang w:val="es-ES"/>
        </w:rPr>
        <w:t xml:space="preserve">Tarea 4. </w:t>
      </w:r>
      <w:r w:rsidRPr="007B1868">
        <w:rPr>
          <w:color w:val="000000" w:themeColor="text1"/>
          <w:lang w:val="es-ES"/>
        </w:rPr>
        <w:t>Verificación y validación</w:t>
      </w:r>
    </w:p>
    <w:p w14:paraId="40C05CDE" w14:textId="77777777" w:rsidR="00E85CF7" w:rsidRPr="007B1868" w:rsidRDefault="00E85CF7" w:rsidP="00E85CF7">
      <w:pPr>
        <w:pStyle w:val="Sinespaciado"/>
        <w:jc w:val="both"/>
        <w:rPr>
          <w:color w:val="000000" w:themeColor="text1"/>
          <w:lang w:val="es-ES"/>
        </w:rPr>
      </w:pPr>
      <w:r w:rsidRPr="007B1868">
        <w:rPr>
          <w:i/>
          <w:iCs/>
          <w:color w:val="000000" w:themeColor="text1"/>
          <w:lang w:val="es-ES"/>
        </w:rPr>
        <w:t>Objetivo(s): OB3, OB4</w:t>
      </w:r>
    </w:p>
    <w:p w14:paraId="2EB78DEF" w14:textId="25223252" w:rsidR="00E85CF7" w:rsidRPr="007B1868" w:rsidRDefault="00E85CF7">
      <w:pPr>
        <w:pStyle w:val="Sinespaciado"/>
        <w:numPr>
          <w:ilvl w:val="0"/>
          <w:numId w:val="8"/>
        </w:numPr>
        <w:jc w:val="both"/>
        <w:rPr>
          <w:color w:val="000000" w:themeColor="text1"/>
          <w:lang w:val="es-ES"/>
        </w:rPr>
      </w:pPr>
      <w:r w:rsidRPr="007B1868">
        <w:rPr>
          <w:color w:val="000000" w:themeColor="text1"/>
          <w:lang w:val="es-ES"/>
        </w:rPr>
        <w:t>Verificar el sistema frente a los requisitos especificados</w:t>
      </w:r>
      <w:r w:rsidR="009E7BE6">
        <w:rPr>
          <w:color w:val="000000" w:themeColor="text1"/>
          <w:lang w:val="es-ES"/>
        </w:rPr>
        <w:t>.</w:t>
      </w:r>
    </w:p>
    <w:p w14:paraId="52CCE922" w14:textId="29BC7CA0" w:rsidR="00E85CF7" w:rsidRPr="007B1868" w:rsidRDefault="00E85CF7">
      <w:pPr>
        <w:pStyle w:val="Sinespaciado"/>
        <w:numPr>
          <w:ilvl w:val="0"/>
          <w:numId w:val="8"/>
        </w:numPr>
        <w:jc w:val="both"/>
        <w:rPr>
          <w:color w:val="000000" w:themeColor="text1"/>
          <w:lang w:val="es-ES"/>
        </w:rPr>
      </w:pPr>
      <w:r w:rsidRPr="007B1868">
        <w:rPr>
          <w:color w:val="000000" w:themeColor="text1"/>
          <w:lang w:val="es-ES"/>
        </w:rPr>
        <w:t>Definir los casos de prueba</w:t>
      </w:r>
      <w:r w:rsidR="009E7BE6">
        <w:rPr>
          <w:color w:val="000000" w:themeColor="text1"/>
          <w:lang w:val="es-ES"/>
        </w:rPr>
        <w:t>.</w:t>
      </w:r>
    </w:p>
    <w:p w14:paraId="1A1898FE" w14:textId="78EA71AD" w:rsidR="00E85CF7" w:rsidRPr="007B1868" w:rsidRDefault="00E85CF7">
      <w:pPr>
        <w:pStyle w:val="Sinespaciado"/>
        <w:numPr>
          <w:ilvl w:val="0"/>
          <w:numId w:val="8"/>
        </w:numPr>
        <w:jc w:val="both"/>
        <w:rPr>
          <w:color w:val="000000" w:themeColor="text1"/>
          <w:lang w:val="es-ES"/>
        </w:rPr>
      </w:pPr>
      <w:r w:rsidRPr="007B1868">
        <w:rPr>
          <w:color w:val="000000" w:themeColor="text1"/>
          <w:lang w:val="es-ES"/>
        </w:rPr>
        <w:t>Poblar la base de datos con conjunto de datos necesarios para las pruebas</w:t>
      </w:r>
      <w:r w:rsidR="009E7BE6">
        <w:rPr>
          <w:color w:val="000000" w:themeColor="text1"/>
          <w:lang w:val="es-ES"/>
        </w:rPr>
        <w:t>.</w:t>
      </w:r>
    </w:p>
    <w:p w14:paraId="3CB2015F" w14:textId="526AAD26" w:rsidR="00E85CF7" w:rsidRPr="007B1868" w:rsidRDefault="00E85CF7">
      <w:pPr>
        <w:pStyle w:val="Sinespaciado"/>
        <w:numPr>
          <w:ilvl w:val="0"/>
          <w:numId w:val="8"/>
        </w:numPr>
        <w:jc w:val="both"/>
        <w:rPr>
          <w:color w:val="000000" w:themeColor="text1"/>
          <w:lang w:val="es-ES"/>
        </w:rPr>
      </w:pPr>
      <w:r w:rsidRPr="007B1868">
        <w:rPr>
          <w:color w:val="000000" w:themeColor="text1"/>
          <w:lang w:val="es-ES"/>
        </w:rPr>
        <w:t>Validar el sistema a partir de los casos de prueba definidos</w:t>
      </w:r>
      <w:r w:rsidR="009E7BE6">
        <w:rPr>
          <w:color w:val="000000" w:themeColor="text1"/>
          <w:lang w:val="es-ES"/>
        </w:rPr>
        <w:t>.</w:t>
      </w:r>
    </w:p>
    <w:p w14:paraId="13EB5CBA" w14:textId="68AF09D6" w:rsidR="00E85CF7" w:rsidRPr="007B1868" w:rsidRDefault="00E85CF7">
      <w:pPr>
        <w:pStyle w:val="Sinespaciado"/>
        <w:numPr>
          <w:ilvl w:val="0"/>
          <w:numId w:val="8"/>
        </w:numPr>
        <w:jc w:val="both"/>
        <w:rPr>
          <w:color w:val="000000" w:themeColor="text1"/>
          <w:lang w:val="es-ES"/>
        </w:rPr>
      </w:pPr>
      <w:r w:rsidRPr="007B1868">
        <w:rPr>
          <w:color w:val="000000" w:themeColor="text1"/>
          <w:lang w:val="es-ES"/>
        </w:rPr>
        <w:t>Desplegar el sistema en un entorno de producción</w:t>
      </w:r>
      <w:r w:rsidR="009E7BE6">
        <w:rPr>
          <w:color w:val="000000" w:themeColor="text1"/>
          <w:lang w:val="es-ES"/>
        </w:rPr>
        <w:t>.</w:t>
      </w:r>
    </w:p>
    <w:p w14:paraId="08F0A590" w14:textId="77777777" w:rsidR="00E85CF7" w:rsidRPr="007B1868" w:rsidRDefault="00E85CF7" w:rsidP="00E85CF7">
      <w:pPr>
        <w:pStyle w:val="Sinespaciado"/>
        <w:jc w:val="both"/>
        <w:rPr>
          <w:color w:val="000000" w:themeColor="text1"/>
          <w:lang w:val="es-ES"/>
        </w:rPr>
      </w:pPr>
    </w:p>
    <w:p w14:paraId="130C2F20" w14:textId="77777777" w:rsidR="00E85CF7" w:rsidRPr="007B1868" w:rsidRDefault="00E85CF7" w:rsidP="00E85CF7">
      <w:pPr>
        <w:pStyle w:val="Sinespaciado"/>
        <w:jc w:val="both"/>
        <w:rPr>
          <w:color w:val="000000" w:themeColor="text1"/>
          <w:lang w:val="es-ES"/>
        </w:rPr>
      </w:pPr>
      <w:r w:rsidRPr="007B1868">
        <w:rPr>
          <w:b/>
          <w:color w:val="000000" w:themeColor="text1"/>
          <w:lang w:val="es-ES"/>
        </w:rPr>
        <w:t xml:space="preserve">Tarea 5. </w:t>
      </w:r>
      <w:r w:rsidRPr="007B1868">
        <w:rPr>
          <w:color w:val="000000" w:themeColor="text1"/>
          <w:lang w:val="es-ES"/>
        </w:rPr>
        <w:t>Documentación del sistema</w:t>
      </w:r>
    </w:p>
    <w:p w14:paraId="55789FBD" w14:textId="77777777" w:rsidR="00E85CF7" w:rsidRPr="007B1868" w:rsidRDefault="00E85CF7" w:rsidP="00E85CF7">
      <w:pPr>
        <w:pStyle w:val="Sinespaciado"/>
        <w:jc w:val="both"/>
        <w:rPr>
          <w:i/>
          <w:iCs/>
          <w:color w:val="000000" w:themeColor="text1"/>
          <w:lang w:val="es-ES"/>
        </w:rPr>
      </w:pPr>
      <w:r w:rsidRPr="007B1868">
        <w:rPr>
          <w:i/>
          <w:iCs/>
          <w:color w:val="000000" w:themeColor="text1"/>
          <w:lang w:val="es-ES"/>
        </w:rPr>
        <w:t>Objetivo(s): OB5</w:t>
      </w:r>
    </w:p>
    <w:p w14:paraId="0F94E995" w14:textId="48BB6906" w:rsidR="00E85CF7" w:rsidRPr="007B1868" w:rsidRDefault="00E85CF7">
      <w:pPr>
        <w:pStyle w:val="Sinespaciado"/>
        <w:numPr>
          <w:ilvl w:val="0"/>
          <w:numId w:val="9"/>
        </w:numPr>
        <w:jc w:val="both"/>
        <w:rPr>
          <w:color w:val="000000" w:themeColor="text1"/>
          <w:lang w:val="es-ES"/>
        </w:rPr>
      </w:pPr>
      <w:r w:rsidRPr="007B1868">
        <w:rPr>
          <w:color w:val="000000" w:themeColor="text1"/>
          <w:lang w:val="es-ES"/>
        </w:rPr>
        <w:t>Reuniones periódicas con el tutor para revisar el estado del Trabajo Fin de Grado</w:t>
      </w:r>
      <w:r w:rsidR="009E7BE6">
        <w:rPr>
          <w:color w:val="000000" w:themeColor="text1"/>
          <w:lang w:val="es-ES"/>
        </w:rPr>
        <w:t>.</w:t>
      </w:r>
    </w:p>
    <w:p w14:paraId="5ED1BD63" w14:textId="3F41E1BB" w:rsidR="00E85CF7" w:rsidRPr="007B1868" w:rsidRDefault="00E85CF7">
      <w:pPr>
        <w:pStyle w:val="Sinespaciado"/>
        <w:numPr>
          <w:ilvl w:val="0"/>
          <w:numId w:val="9"/>
        </w:numPr>
        <w:jc w:val="both"/>
        <w:rPr>
          <w:color w:val="000000" w:themeColor="text1"/>
          <w:lang w:val="es-ES"/>
        </w:rPr>
      </w:pPr>
      <w:r w:rsidRPr="007B1868">
        <w:rPr>
          <w:color w:val="000000" w:themeColor="text1"/>
          <w:lang w:val="es-ES"/>
        </w:rPr>
        <w:t>Documentar internamente cada uno de los componentes software desarrollados</w:t>
      </w:r>
      <w:r w:rsidR="009E7BE6">
        <w:rPr>
          <w:color w:val="000000" w:themeColor="text1"/>
          <w:lang w:val="es-ES"/>
        </w:rPr>
        <w:t>.</w:t>
      </w:r>
    </w:p>
    <w:p w14:paraId="2F5B6B03" w14:textId="733C5E41" w:rsidR="00E85CF7" w:rsidRPr="007B1868" w:rsidRDefault="00E85CF7">
      <w:pPr>
        <w:pStyle w:val="Sinespaciado"/>
        <w:numPr>
          <w:ilvl w:val="0"/>
          <w:numId w:val="9"/>
        </w:numPr>
        <w:jc w:val="both"/>
        <w:rPr>
          <w:color w:val="000000" w:themeColor="text1"/>
          <w:lang w:val="es-ES"/>
        </w:rPr>
      </w:pPr>
      <w:r w:rsidRPr="007B1868">
        <w:rPr>
          <w:color w:val="000000" w:themeColor="text1"/>
          <w:lang w:val="es-ES"/>
        </w:rPr>
        <w:t>Elaborar la memoria del Trabajo Fin de Grado</w:t>
      </w:r>
      <w:r w:rsidR="009E7BE6">
        <w:rPr>
          <w:color w:val="000000" w:themeColor="text1"/>
          <w:lang w:val="es-ES"/>
        </w:rPr>
        <w:t>.</w:t>
      </w:r>
    </w:p>
    <w:p w14:paraId="61252914" w14:textId="07870FA2" w:rsidR="00E85CF7" w:rsidRPr="007B1868" w:rsidRDefault="00E85CF7">
      <w:pPr>
        <w:pStyle w:val="Sinespaciado"/>
        <w:numPr>
          <w:ilvl w:val="0"/>
          <w:numId w:val="9"/>
        </w:numPr>
        <w:jc w:val="both"/>
        <w:rPr>
          <w:color w:val="000000" w:themeColor="text1"/>
          <w:lang w:val="es-ES"/>
        </w:rPr>
      </w:pPr>
      <w:r w:rsidRPr="007B1868">
        <w:rPr>
          <w:color w:val="000000" w:themeColor="text1"/>
          <w:lang w:val="es-ES"/>
        </w:rPr>
        <w:t>Elaborar la presentación del Trabajo Fin de Grado</w:t>
      </w:r>
      <w:r w:rsidR="009E7BE6">
        <w:rPr>
          <w:color w:val="000000" w:themeColor="text1"/>
          <w:lang w:val="es-ES"/>
        </w:rPr>
        <w:t>.</w:t>
      </w:r>
    </w:p>
    <w:p w14:paraId="69A5E00C" w14:textId="77777777" w:rsidR="00E85CF7" w:rsidRPr="007B1868" w:rsidRDefault="00E85CF7" w:rsidP="00E85CF7">
      <w:pPr>
        <w:pStyle w:val="Sinespaciado"/>
        <w:jc w:val="both"/>
        <w:rPr>
          <w:color w:val="000000" w:themeColor="text1"/>
          <w:lang w:val="es-ES"/>
        </w:rPr>
      </w:pPr>
    </w:p>
    <w:p w14:paraId="2D39F5FB" w14:textId="54853AE6" w:rsidR="00E85CF7" w:rsidRPr="001D33C7" w:rsidRDefault="00E85CF7" w:rsidP="001D33C7">
      <w:pPr>
        <w:rPr>
          <w:color w:val="000000" w:themeColor="text1"/>
        </w:rPr>
      </w:pPr>
      <w:r w:rsidRPr="007B1868">
        <w:t xml:space="preserve">En la </w:t>
      </w:r>
      <w:r w:rsidR="001D33C7">
        <w:fldChar w:fldCharType="begin"/>
      </w:r>
      <w:r w:rsidR="001D33C7">
        <w:instrText xml:space="preserve"> REF _Ref213710535 \h </w:instrText>
      </w:r>
      <w:r w:rsidR="001D33C7">
        <w:fldChar w:fldCharType="separate"/>
      </w:r>
      <w:r w:rsidR="00072109">
        <w:t xml:space="preserve">Tabla </w:t>
      </w:r>
      <w:r w:rsidR="00072109">
        <w:rPr>
          <w:noProof/>
        </w:rPr>
        <w:t>2</w:t>
      </w:r>
      <w:r w:rsidR="001D33C7">
        <w:fldChar w:fldCharType="end"/>
      </w:r>
      <w:r w:rsidRPr="007B1868">
        <w:t xml:space="preserve"> se muestra</w:t>
      </w:r>
      <w:r w:rsidR="007B2FF3">
        <w:t xml:space="preserve"> la planificación mensual para las distintas tareas y subtareas a realizar</w:t>
      </w:r>
      <w:r w:rsidRPr="007B1868">
        <w:t xml:space="preserve">, mientras que en la </w:t>
      </w:r>
      <w:r w:rsidR="001D33C7">
        <w:fldChar w:fldCharType="begin"/>
      </w:r>
      <w:r w:rsidR="001D33C7">
        <w:instrText xml:space="preserve"> REF _Ref213710542 \h </w:instrText>
      </w:r>
      <w:r w:rsidR="001D33C7">
        <w:fldChar w:fldCharType="separate"/>
      </w:r>
      <w:r w:rsidR="00072109">
        <w:t xml:space="preserve">Tabla </w:t>
      </w:r>
      <w:r w:rsidR="00072109">
        <w:rPr>
          <w:noProof/>
        </w:rPr>
        <w:t>3</w:t>
      </w:r>
      <w:r w:rsidR="001D33C7">
        <w:fldChar w:fldCharType="end"/>
      </w:r>
      <w:r w:rsidRPr="007B1868">
        <w:t xml:space="preserve"> se puede ver </w:t>
      </w:r>
      <w:r w:rsidR="007B2FF3">
        <w:t>una estimación de las horas que se van a invertir en cada tarea y subtarea</w:t>
      </w:r>
      <w:r w:rsidRPr="007B1868">
        <w:t>.</w:t>
      </w:r>
    </w:p>
    <w:p w14:paraId="01849DB4" w14:textId="45A6DD94" w:rsidR="001D33C7" w:rsidRDefault="001D33C7" w:rsidP="001D33C7">
      <w:pPr>
        <w:pStyle w:val="Descripcin"/>
        <w:keepNext/>
      </w:pPr>
      <w:bookmarkStart w:id="30" w:name="_Ref213710535"/>
      <w:bookmarkStart w:id="31" w:name="_Toc230599259"/>
      <w:r>
        <w:t xml:space="preserve">Tabla </w:t>
      </w:r>
      <w:fldSimple w:instr=" SEQ Tabla \* ARABIC ">
        <w:r w:rsidR="00072109">
          <w:rPr>
            <w:noProof/>
          </w:rPr>
          <w:t>2</w:t>
        </w:r>
      </w:fldSimple>
      <w:bookmarkEnd w:id="30"/>
      <w:r>
        <w:t xml:space="preserve">. </w:t>
      </w:r>
      <w:r w:rsidRPr="000B6370">
        <w:t>Plan de trabajo: planificación mensual de las tareas</w:t>
      </w:r>
      <w:bookmarkEnd w:id="31"/>
    </w:p>
    <w:tbl>
      <w:tblPr>
        <w:tblStyle w:val="Tablaconcuadrcula"/>
        <w:tblpPr w:leftFromText="141" w:rightFromText="141" w:vertAnchor="text" w:tblpY="1"/>
        <w:tblW w:w="7128" w:type="dxa"/>
        <w:tblLook w:val="04A0" w:firstRow="1" w:lastRow="0" w:firstColumn="1" w:lastColumn="0" w:noHBand="0" w:noVBand="1"/>
      </w:tblPr>
      <w:tblGrid>
        <w:gridCol w:w="756"/>
        <w:gridCol w:w="708"/>
        <w:gridCol w:w="708"/>
        <w:gridCol w:w="708"/>
        <w:gridCol w:w="708"/>
        <w:gridCol w:w="708"/>
        <w:gridCol w:w="708"/>
        <w:gridCol w:w="708"/>
        <w:gridCol w:w="708"/>
        <w:gridCol w:w="708"/>
      </w:tblGrid>
      <w:tr w:rsidR="004B4958" w:rsidRPr="007B1868" w14:paraId="6A996F26" w14:textId="77777777" w:rsidTr="004B4958">
        <w:tc>
          <w:tcPr>
            <w:tcW w:w="756" w:type="dxa"/>
            <w:shd w:val="clear" w:color="auto" w:fill="365F91" w:themeFill="accent1" w:themeFillShade="BF"/>
          </w:tcPr>
          <w:p w14:paraId="239E79E6" w14:textId="77777777" w:rsidR="004B4958" w:rsidRPr="007B1868" w:rsidRDefault="004B4958" w:rsidP="00B8710A">
            <w:pPr>
              <w:pStyle w:val="Sinespaciado"/>
              <w:jc w:val="both"/>
              <w:rPr>
                <w:b/>
                <w:color w:val="000000" w:themeColor="text1"/>
                <w:lang w:val="es-ES"/>
              </w:rPr>
            </w:pPr>
            <w:r w:rsidRPr="007B1868">
              <w:rPr>
                <w:b/>
                <w:color w:val="000000" w:themeColor="text1"/>
                <w:lang w:val="es-ES"/>
              </w:rPr>
              <w:t>Tarea</w:t>
            </w:r>
          </w:p>
        </w:tc>
        <w:tc>
          <w:tcPr>
            <w:tcW w:w="708" w:type="dxa"/>
            <w:shd w:val="clear" w:color="auto" w:fill="365F91" w:themeFill="accent1" w:themeFillShade="BF"/>
          </w:tcPr>
          <w:p w14:paraId="11B72C9F" w14:textId="7E2348D2" w:rsidR="004B4958" w:rsidRPr="007B1868" w:rsidRDefault="004B4958" w:rsidP="00B8710A">
            <w:pPr>
              <w:pStyle w:val="Sinespaciado"/>
              <w:jc w:val="both"/>
              <w:rPr>
                <w:b/>
                <w:color w:val="000000" w:themeColor="text1"/>
                <w:sz w:val="20"/>
                <w:lang w:val="es-ES"/>
              </w:rPr>
            </w:pPr>
            <w:r w:rsidRPr="007B1868">
              <w:rPr>
                <w:b/>
                <w:color w:val="000000" w:themeColor="text1"/>
                <w:sz w:val="20"/>
                <w:lang w:val="es-ES"/>
              </w:rPr>
              <w:t>10/2</w:t>
            </w:r>
            <w:r>
              <w:rPr>
                <w:b/>
                <w:color w:val="000000" w:themeColor="text1"/>
                <w:sz w:val="20"/>
                <w:lang w:val="es-ES"/>
              </w:rPr>
              <w:t>5</w:t>
            </w:r>
          </w:p>
        </w:tc>
        <w:tc>
          <w:tcPr>
            <w:tcW w:w="708" w:type="dxa"/>
            <w:shd w:val="clear" w:color="auto" w:fill="365F91" w:themeFill="accent1" w:themeFillShade="BF"/>
          </w:tcPr>
          <w:p w14:paraId="3B378EDA" w14:textId="6091435A" w:rsidR="004B4958" w:rsidRPr="007B1868" w:rsidRDefault="004B4958" w:rsidP="00B8710A">
            <w:pPr>
              <w:pStyle w:val="Sinespaciado"/>
              <w:jc w:val="both"/>
              <w:rPr>
                <w:b/>
                <w:color w:val="000000" w:themeColor="text1"/>
                <w:sz w:val="20"/>
                <w:lang w:val="es-ES"/>
              </w:rPr>
            </w:pPr>
            <w:r w:rsidRPr="007B1868">
              <w:rPr>
                <w:b/>
                <w:color w:val="000000" w:themeColor="text1"/>
                <w:sz w:val="20"/>
                <w:lang w:val="es-ES"/>
              </w:rPr>
              <w:t>11/2</w:t>
            </w:r>
            <w:r>
              <w:rPr>
                <w:b/>
                <w:color w:val="000000" w:themeColor="text1"/>
                <w:sz w:val="20"/>
                <w:lang w:val="es-ES"/>
              </w:rPr>
              <w:t>5</w:t>
            </w:r>
          </w:p>
        </w:tc>
        <w:tc>
          <w:tcPr>
            <w:tcW w:w="708" w:type="dxa"/>
            <w:shd w:val="clear" w:color="auto" w:fill="365F91" w:themeFill="accent1" w:themeFillShade="BF"/>
          </w:tcPr>
          <w:p w14:paraId="5D7018C9" w14:textId="6B23451E" w:rsidR="004B4958" w:rsidRPr="007B1868" w:rsidRDefault="004B4958" w:rsidP="00B8710A">
            <w:pPr>
              <w:pStyle w:val="Sinespaciado"/>
              <w:jc w:val="both"/>
              <w:rPr>
                <w:b/>
                <w:color w:val="000000" w:themeColor="text1"/>
                <w:sz w:val="20"/>
                <w:lang w:val="es-ES"/>
              </w:rPr>
            </w:pPr>
            <w:r w:rsidRPr="007B1868">
              <w:rPr>
                <w:b/>
                <w:color w:val="000000" w:themeColor="text1"/>
                <w:sz w:val="20"/>
                <w:lang w:val="es-ES"/>
              </w:rPr>
              <w:t>12/2</w:t>
            </w:r>
            <w:r>
              <w:rPr>
                <w:b/>
                <w:color w:val="000000" w:themeColor="text1"/>
                <w:sz w:val="20"/>
                <w:lang w:val="es-ES"/>
              </w:rPr>
              <w:t>5</w:t>
            </w:r>
          </w:p>
        </w:tc>
        <w:tc>
          <w:tcPr>
            <w:tcW w:w="708" w:type="dxa"/>
            <w:shd w:val="clear" w:color="auto" w:fill="365F91" w:themeFill="accent1" w:themeFillShade="BF"/>
          </w:tcPr>
          <w:p w14:paraId="3073BDD3" w14:textId="2C77EC2A" w:rsidR="004B4958" w:rsidRPr="007B1868" w:rsidRDefault="004B4958" w:rsidP="00B8710A">
            <w:pPr>
              <w:pStyle w:val="Sinespaciado"/>
              <w:jc w:val="both"/>
              <w:rPr>
                <w:b/>
                <w:color w:val="000000" w:themeColor="text1"/>
                <w:sz w:val="20"/>
                <w:lang w:val="es-ES"/>
              </w:rPr>
            </w:pPr>
            <w:r w:rsidRPr="007B1868">
              <w:rPr>
                <w:b/>
                <w:color w:val="000000" w:themeColor="text1"/>
                <w:sz w:val="20"/>
                <w:lang w:val="es-ES"/>
              </w:rPr>
              <w:t>01/2</w:t>
            </w:r>
            <w:r>
              <w:rPr>
                <w:b/>
                <w:color w:val="000000" w:themeColor="text1"/>
                <w:sz w:val="20"/>
                <w:lang w:val="es-ES"/>
              </w:rPr>
              <w:t>6</w:t>
            </w:r>
          </w:p>
        </w:tc>
        <w:tc>
          <w:tcPr>
            <w:tcW w:w="708" w:type="dxa"/>
            <w:shd w:val="clear" w:color="auto" w:fill="365F91" w:themeFill="accent1" w:themeFillShade="BF"/>
          </w:tcPr>
          <w:p w14:paraId="63460338" w14:textId="4B2D2433" w:rsidR="004B4958" w:rsidRPr="007B1868" w:rsidRDefault="004B4958" w:rsidP="00B8710A">
            <w:pPr>
              <w:pStyle w:val="Sinespaciado"/>
              <w:jc w:val="both"/>
              <w:rPr>
                <w:b/>
                <w:color w:val="000000" w:themeColor="text1"/>
                <w:sz w:val="20"/>
                <w:lang w:val="es-ES"/>
              </w:rPr>
            </w:pPr>
            <w:r w:rsidRPr="007B1868">
              <w:rPr>
                <w:b/>
                <w:color w:val="000000" w:themeColor="text1"/>
                <w:sz w:val="20"/>
                <w:lang w:val="es-ES"/>
              </w:rPr>
              <w:t>02/2</w:t>
            </w:r>
            <w:r>
              <w:rPr>
                <w:b/>
                <w:color w:val="000000" w:themeColor="text1"/>
                <w:sz w:val="20"/>
                <w:lang w:val="es-ES"/>
              </w:rPr>
              <w:t>6</w:t>
            </w:r>
          </w:p>
        </w:tc>
        <w:tc>
          <w:tcPr>
            <w:tcW w:w="708" w:type="dxa"/>
            <w:shd w:val="clear" w:color="auto" w:fill="365F91" w:themeFill="accent1" w:themeFillShade="BF"/>
          </w:tcPr>
          <w:p w14:paraId="0FF664B2" w14:textId="337F43BA" w:rsidR="004B4958" w:rsidRPr="007B1868" w:rsidRDefault="004B4958" w:rsidP="00B8710A">
            <w:pPr>
              <w:pStyle w:val="Sinespaciado"/>
              <w:jc w:val="both"/>
              <w:rPr>
                <w:b/>
                <w:color w:val="000000" w:themeColor="text1"/>
                <w:sz w:val="20"/>
                <w:lang w:val="es-ES"/>
              </w:rPr>
            </w:pPr>
            <w:r w:rsidRPr="007B1868">
              <w:rPr>
                <w:b/>
                <w:color w:val="000000" w:themeColor="text1"/>
                <w:sz w:val="20"/>
                <w:lang w:val="es-ES"/>
              </w:rPr>
              <w:t>03/2</w:t>
            </w:r>
            <w:r>
              <w:rPr>
                <w:b/>
                <w:color w:val="000000" w:themeColor="text1"/>
                <w:sz w:val="20"/>
                <w:lang w:val="es-ES"/>
              </w:rPr>
              <w:t>6</w:t>
            </w:r>
          </w:p>
        </w:tc>
        <w:tc>
          <w:tcPr>
            <w:tcW w:w="708" w:type="dxa"/>
            <w:shd w:val="clear" w:color="auto" w:fill="365F91" w:themeFill="accent1" w:themeFillShade="BF"/>
          </w:tcPr>
          <w:p w14:paraId="7A81C2F9" w14:textId="609BAD89" w:rsidR="004B4958" w:rsidRPr="007B1868" w:rsidRDefault="004B4958" w:rsidP="00B8710A">
            <w:pPr>
              <w:pStyle w:val="Sinespaciado"/>
              <w:jc w:val="both"/>
              <w:rPr>
                <w:b/>
                <w:color w:val="000000" w:themeColor="text1"/>
                <w:sz w:val="20"/>
                <w:lang w:val="es-ES"/>
              </w:rPr>
            </w:pPr>
            <w:r w:rsidRPr="007B1868">
              <w:rPr>
                <w:b/>
                <w:color w:val="000000" w:themeColor="text1"/>
                <w:sz w:val="20"/>
                <w:lang w:val="es-ES"/>
              </w:rPr>
              <w:t>04/2</w:t>
            </w:r>
            <w:r>
              <w:rPr>
                <w:b/>
                <w:color w:val="000000" w:themeColor="text1"/>
                <w:sz w:val="20"/>
                <w:lang w:val="es-ES"/>
              </w:rPr>
              <w:t>6</w:t>
            </w:r>
          </w:p>
        </w:tc>
        <w:tc>
          <w:tcPr>
            <w:tcW w:w="708" w:type="dxa"/>
            <w:shd w:val="clear" w:color="auto" w:fill="365F91" w:themeFill="accent1" w:themeFillShade="BF"/>
          </w:tcPr>
          <w:p w14:paraId="5F21C124" w14:textId="4A38FAD4" w:rsidR="004B4958" w:rsidRPr="007B1868" w:rsidRDefault="004B4958" w:rsidP="00B8710A">
            <w:pPr>
              <w:pStyle w:val="Sinespaciado"/>
              <w:jc w:val="both"/>
              <w:rPr>
                <w:b/>
                <w:color w:val="000000" w:themeColor="text1"/>
                <w:sz w:val="20"/>
                <w:lang w:val="es-ES"/>
              </w:rPr>
            </w:pPr>
            <w:r w:rsidRPr="007B1868">
              <w:rPr>
                <w:b/>
                <w:color w:val="000000" w:themeColor="text1"/>
                <w:sz w:val="20"/>
                <w:lang w:val="es-ES"/>
              </w:rPr>
              <w:t>05/2</w:t>
            </w:r>
            <w:r>
              <w:rPr>
                <w:b/>
                <w:color w:val="000000" w:themeColor="text1"/>
                <w:sz w:val="20"/>
                <w:lang w:val="es-ES"/>
              </w:rPr>
              <w:t>6</w:t>
            </w:r>
          </w:p>
        </w:tc>
        <w:tc>
          <w:tcPr>
            <w:tcW w:w="708" w:type="dxa"/>
            <w:shd w:val="clear" w:color="auto" w:fill="365F91" w:themeFill="accent1" w:themeFillShade="BF"/>
          </w:tcPr>
          <w:p w14:paraId="2CFB777E" w14:textId="7A0DD1BB" w:rsidR="004B4958" w:rsidRPr="007B1868" w:rsidRDefault="004B4958" w:rsidP="00B8710A">
            <w:pPr>
              <w:pStyle w:val="Sinespaciado"/>
              <w:jc w:val="both"/>
              <w:rPr>
                <w:b/>
                <w:color w:val="000000" w:themeColor="text1"/>
                <w:sz w:val="20"/>
                <w:lang w:val="es-ES"/>
              </w:rPr>
            </w:pPr>
            <w:r w:rsidRPr="007B1868">
              <w:rPr>
                <w:b/>
                <w:color w:val="000000" w:themeColor="text1"/>
                <w:sz w:val="20"/>
                <w:lang w:val="es-ES"/>
              </w:rPr>
              <w:t>06/2</w:t>
            </w:r>
            <w:r>
              <w:rPr>
                <w:b/>
                <w:color w:val="000000" w:themeColor="text1"/>
                <w:sz w:val="20"/>
                <w:lang w:val="es-ES"/>
              </w:rPr>
              <w:t>6</w:t>
            </w:r>
          </w:p>
        </w:tc>
      </w:tr>
      <w:tr w:rsidR="00944BFF" w:rsidRPr="007B1868" w14:paraId="192D5012" w14:textId="77777777" w:rsidTr="004B4958">
        <w:tc>
          <w:tcPr>
            <w:tcW w:w="756" w:type="dxa"/>
            <w:shd w:val="clear" w:color="auto" w:fill="95B3D7" w:themeFill="accent1" w:themeFillTint="99"/>
          </w:tcPr>
          <w:p w14:paraId="1B49E9D0" w14:textId="77777777" w:rsidR="00944BFF" w:rsidRPr="007B1868" w:rsidRDefault="00944BFF" w:rsidP="00944BFF">
            <w:pPr>
              <w:pStyle w:val="Sinespaciado"/>
              <w:jc w:val="both"/>
              <w:rPr>
                <w:b/>
                <w:lang w:val="es-ES"/>
              </w:rPr>
            </w:pPr>
            <w:r w:rsidRPr="007B1868">
              <w:rPr>
                <w:b/>
                <w:lang w:val="es-ES"/>
              </w:rPr>
              <w:t>T1</w:t>
            </w:r>
          </w:p>
        </w:tc>
        <w:tc>
          <w:tcPr>
            <w:tcW w:w="708" w:type="dxa"/>
            <w:shd w:val="clear" w:color="auto" w:fill="95B3D7" w:themeFill="accent1" w:themeFillTint="99"/>
          </w:tcPr>
          <w:p w14:paraId="7D9B7E57" w14:textId="7D105B72" w:rsidR="00944BFF" w:rsidRPr="007B1868" w:rsidRDefault="00944BFF" w:rsidP="00944BFF">
            <w:pPr>
              <w:pStyle w:val="Sinespaciado"/>
              <w:jc w:val="both"/>
              <w:rPr>
                <w:b/>
                <w:lang w:val="es-ES"/>
              </w:rPr>
            </w:pPr>
          </w:p>
        </w:tc>
        <w:tc>
          <w:tcPr>
            <w:tcW w:w="708" w:type="dxa"/>
            <w:shd w:val="clear" w:color="auto" w:fill="95B3D7" w:themeFill="accent1" w:themeFillTint="99"/>
          </w:tcPr>
          <w:p w14:paraId="514ACF22" w14:textId="64DDCAD0" w:rsidR="00944BFF" w:rsidRPr="007B1868" w:rsidRDefault="00944BFF" w:rsidP="00944BFF">
            <w:pPr>
              <w:pStyle w:val="Sinespaciado"/>
              <w:jc w:val="both"/>
              <w:rPr>
                <w:b/>
                <w:lang w:val="es-ES"/>
              </w:rPr>
            </w:pPr>
            <w:r w:rsidRPr="007B1868">
              <w:rPr>
                <w:b/>
                <w:lang w:val="es-ES"/>
              </w:rPr>
              <w:t>X</w:t>
            </w:r>
          </w:p>
        </w:tc>
        <w:tc>
          <w:tcPr>
            <w:tcW w:w="708" w:type="dxa"/>
            <w:shd w:val="clear" w:color="auto" w:fill="95B3D7" w:themeFill="accent1" w:themeFillTint="99"/>
          </w:tcPr>
          <w:p w14:paraId="3DF92B2F" w14:textId="2C56A55E" w:rsidR="00944BFF" w:rsidRPr="007B1868" w:rsidRDefault="004234A6" w:rsidP="00944BFF">
            <w:pPr>
              <w:pStyle w:val="Sinespaciado"/>
              <w:jc w:val="both"/>
              <w:rPr>
                <w:b/>
                <w:lang w:val="es-ES"/>
              </w:rPr>
            </w:pPr>
            <w:r>
              <w:rPr>
                <w:b/>
                <w:lang w:val="es-ES"/>
              </w:rPr>
              <w:t>X</w:t>
            </w:r>
          </w:p>
        </w:tc>
        <w:tc>
          <w:tcPr>
            <w:tcW w:w="708" w:type="dxa"/>
            <w:shd w:val="clear" w:color="auto" w:fill="95B3D7" w:themeFill="accent1" w:themeFillTint="99"/>
          </w:tcPr>
          <w:p w14:paraId="1AFA9021" w14:textId="77777777" w:rsidR="00944BFF" w:rsidRPr="007B1868" w:rsidRDefault="00944BFF" w:rsidP="00944BFF">
            <w:pPr>
              <w:pStyle w:val="Sinespaciado"/>
              <w:jc w:val="both"/>
              <w:rPr>
                <w:b/>
                <w:lang w:val="es-ES"/>
              </w:rPr>
            </w:pPr>
          </w:p>
        </w:tc>
        <w:tc>
          <w:tcPr>
            <w:tcW w:w="708" w:type="dxa"/>
            <w:shd w:val="clear" w:color="auto" w:fill="95B3D7" w:themeFill="accent1" w:themeFillTint="99"/>
          </w:tcPr>
          <w:p w14:paraId="1978049A" w14:textId="77777777" w:rsidR="00944BFF" w:rsidRPr="007B1868" w:rsidRDefault="00944BFF" w:rsidP="00944BFF">
            <w:pPr>
              <w:pStyle w:val="Sinespaciado"/>
              <w:jc w:val="both"/>
              <w:rPr>
                <w:b/>
                <w:lang w:val="es-ES"/>
              </w:rPr>
            </w:pPr>
          </w:p>
        </w:tc>
        <w:tc>
          <w:tcPr>
            <w:tcW w:w="708" w:type="dxa"/>
            <w:shd w:val="clear" w:color="auto" w:fill="95B3D7" w:themeFill="accent1" w:themeFillTint="99"/>
          </w:tcPr>
          <w:p w14:paraId="2C554DC8" w14:textId="77777777" w:rsidR="00944BFF" w:rsidRPr="007B1868" w:rsidRDefault="00944BFF" w:rsidP="00944BFF">
            <w:pPr>
              <w:pStyle w:val="Sinespaciado"/>
              <w:jc w:val="both"/>
              <w:rPr>
                <w:b/>
                <w:lang w:val="es-ES"/>
              </w:rPr>
            </w:pPr>
          </w:p>
        </w:tc>
        <w:tc>
          <w:tcPr>
            <w:tcW w:w="708" w:type="dxa"/>
            <w:shd w:val="clear" w:color="auto" w:fill="95B3D7" w:themeFill="accent1" w:themeFillTint="99"/>
          </w:tcPr>
          <w:p w14:paraId="5F95B038" w14:textId="77777777" w:rsidR="00944BFF" w:rsidRPr="007B1868" w:rsidRDefault="00944BFF" w:rsidP="00944BFF">
            <w:pPr>
              <w:pStyle w:val="Sinespaciado"/>
              <w:jc w:val="both"/>
              <w:rPr>
                <w:b/>
                <w:lang w:val="es-ES"/>
              </w:rPr>
            </w:pPr>
          </w:p>
        </w:tc>
        <w:tc>
          <w:tcPr>
            <w:tcW w:w="708" w:type="dxa"/>
            <w:shd w:val="clear" w:color="auto" w:fill="95B3D7" w:themeFill="accent1" w:themeFillTint="99"/>
          </w:tcPr>
          <w:p w14:paraId="0C9647E3" w14:textId="77777777" w:rsidR="00944BFF" w:rsidRPr="007B1868" w:rsidRDefault="00944BFF" w:rsidP="00944BFF">
            <w:pPr>
              <w:pStyle w:val="Sinespaciado"/>
              <w:jc w:val="both"/>
              <w:rPr>
                <w:b/>
                <w:lang w:val="es-ES"/>
              </w:rPr>
            </w:pPr>
          </w:p>
        </w:tc>
        <w:tc>
          <w:tcPr>
            <w:tcW w:w="708" w:type="dxa"/>
            <w:shd w:val="clear" w:color="auto" w:fill="95B3D7" w:themeFill="accent1" w:themeFillTint="99"/>
          </w:tcPr>
          <w:p w14:paraId="7C508662" w14:textId="77777777" w:rsidR="00944BFF" w:rsidRPr="007B1868" w:rsidRDefault="00944BFF" w:rsidP="00944BFF">
            <w:pPr>
              <w:pStyle w:val="Sinespaciado"/>
              <w:jc w:val="both"/>
              <w:rPr>
                <w:b/>
                <w:lang w:val="es-ES"/>
              </w:rPr>
            </w:pPr>
          </w:p>
        </w:tc>
      </w:tr>
      <w:tr w:rsidR="00944BFF" w:rsidRPr="007B1868" w14:paraId="5B290D81" w14:textId="77777777" w:rsidTr="004B4958">
        <w:tc>
          <w:tcPr>
            <w:tcW w:w="756" w:type="dxa"/>
            <w:shd w:val="clear" w:color="auto" w:fill="DBE5F1" w:themeFill="accent1" w:themeFillTint="33"/>
          </w:tcPr>
          <w:p w14:paraId="7A657BA2" w14:textId="77777777" w:rsidR="00944BFF" w:rsidRPr="007B1868" w:rsidRDefault="00944BFF" w:rsidP="00944BFF">
            <w:pPr>
              <w:pStyle w:val="Sinespaciado"/>
              <w:jc w:val="both"/>
              <w:rPr>
                <w:color w:val="000000" w:themeColor="text1"/>
                <w:lang w:val="es-ES"/>
              </w:rPr>
            </w:pPr>
            <w:r w:rsidRPr="007B1868">
              <w:rPr>
                <w:color w:val="000000" w:themeColor="text1"/>
                <w:lang w:val="es-ES"/>
              </w:rPr>
              <w:t>1.1</w:t>
            </w:r>
          </w:p>
        </w:tc>
        <w:tc>
          <w:tcPr>
            <w:tcW w:w="708" w:type="dxa"/>
            <w:shd w:val="clear" w:color="auto" w:fill="DBE5F1" w:themeFill="accent1" w:themeFillTint="33"/>
          </w:tcPr>
          <w:p w14:paraId="2244DF6D" w14:textId="33C6442A"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473C2FE4" w14:textId="2BBA806E" w:rsidR="00944BFF" w:rsidRPr="007B1868" w:rsidRDefault="00944BFF" w:rsidP="00944BFF">
            <w:pPr>
              <w:pStyle w:val="Sinespaciado"/>
              <w:jc w:val="both"/>
              <w:rPr>
                <w:color w:val="000000" w:themeColor="text1"/>
                <w:lang w:val="es-ES"/>
              </w:rPr>
            </w:pPr>
            <w:r w:rsidRPr="007B1868">
              <w:rPr>
                <w:color w:val="000000" w:themeColor="text1"/>
                <w:lang w:val="es-ES"/>
              </w:rPr>
              <w:t>X</w:t>
            </w:r>
          </w:p>
        </w:tc>
        <w:tc>
          <w:tcPr>
            <w:tcW w:w="708" w:type="dxa"/>
            <w:shd w:val="clear" w:color="auto" w:fill="DBE5F1" w:themeFill="accent1" w:themeFillTint="33"/>
          </w:tcPr>
          <w:p w14:paraId="6B0608C1"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618AC687"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23EF10F8"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256AD176"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0DF26DC4"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2869C023"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7BFCC093" w14:textId="77777777" w:rsidR="00944BFF" w:rsidRPr="007B1868" w:rsidRDefault="00944BFF" w:rsidP="00944BFF">
            <w:pPr>
              <w:pStyle w:val="Sinespaciado"/>
              <w:jc w:val="both"/>
              <w:rPr>
                <w:color w:val="000000" w:themeColor="text1"/>
                <w:lang w:val="es-ES"/>
              </w:rPr>
            </w:pPr>
          </w:p>
        </w:tc>
      </w:tr>
      <w:tr w:rsidR="00944BFF" w:rsidRPr="007B1868" w14:paraId="67316AFD" w14:textId="77777777" w:rsidTr="004B4958">
        <w:tc>
          <w:tcPr>
            <w:tcW w:w="756" w:type="dxa"/>
            <w:shd w:val="clear" w:color="auto" w:fill="DBE5F1" w:themeFill="accent1" w:themeFillTint="33"/>
          </w:tcPr>
          <w:p w14:paraId="50F7E53B" w14:textId="77777777" w:rsidR="00944BFF" w:rsidRPr="007B1868" w:rsidRDefault="00944BFF" w:rsidP="00944BFF">
            <w:pPr>
              <w:pStyle w:val="Sinespaciado"/>
              <w:jc w:val="both"/>
              <w:rPr>
                <w:color w:val="000000" w:themeColor="text1"/>
                <w:lang w:val="es-ES"/>
              </w:rPr>
            </w:pPr>
            <w:r w:rsidRPr="007B1868">
              <w:rPr>
                <w:color w:val="000000" w:themeColor="text1"/>
                <w:lang w:val="es-ES"/>
              </w:rPr>
              <w:t>1.2</w:t>
            </w:r>
          </w:p>
        </w:tc>
        <w:tc>
          <w:tcPr>
            <w:tcW w:w="708" w:type="dxa"/>
            <w:shd w:val="clear" w:color="auto" w:fill="DBE5F1" w:themeFill="accent1" w:themeFillTint="33"/>
          </w:tcPr>
          <w:p w14:paraId="5121DA54" w14:textId="788A8F9A"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1AC1B6D0" w14:textId="2CDDC0E5" w:rsidR="00944BFF" w:rsidRPr="007B1868" w:rsidRDefault="00944BFF" w:rsidP="00944BFF">
            <w:pPr>
              <w:pStyle w:val="Sinespaciado"/>
              <w:jc w:val="both"/>
              <w:rPr>
                <w:color w:val="000000" w:themeColor="text1"/>
                <w:lang w:val="es-ES"/>
              </w:rPr>
            </w:pPr>
            <w:r>
              <w:rPr>
                <w:color w:val="000000" w:themeColor="text1"/>
                <w:lang w:val="es-ES"/>
              </w:rPr>
              <w:t>X</w:t>
            </w:r>
          </w:p>
        </w:tc>
        <w:tc>
          <w:tcPr>
            <w:tcW w:w="708" w:type="dxa"/>
            <w:shd w:val="clear" w:color="auto" w:fill="DBE5F1" w:themeFill="accent1" w:themeFillTint="33"/>
          </w:tcPr>
          <w:p w14:paraId="148F0B6D"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4EB62179"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3C2F06BC"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732223B9"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7FC170B5"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3B0DBD60"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1926DBD4" w14:textId="77777777" w:rsidR="00944BFF" w:rsidRPr="007B1868" w:rsidRDefault="00944BFF" w:rsidP="00944BFF">
            <w:pPr>
              <w:pStyle w:val="Sinespaciado"/>
              <w:jc w:val="both"/>
              <w:rPr>
                <w:color w:val="000000" w:themeColor="text1"/>
                <w:lang w:val="es-ES"/>
              </w:rPr>
            </w:pPr>
          </w:p>
        </w:tc>
      </w:tr>
      <w:tr w:rsidR="00944BFF" w:rsidRPr="007B1868" w14:paraId="2A33C72A" w14:textId="77777777" w:rsidTr="004B4958">
        <w:tc>
          <w:tcPr>
            <w:tcW w:w="756" w:type="dxa"/>
            <w:shd w:val="clear" w:color="auto" w:fill="DBE5F1" w:themeFill="accent1" w:themeFillTint="33"/>
          </w:tcPr>
          <w:p w14:paraId="6DE25569" w14:textId="77777777" w:rsidR="00944BFF" w:rsidRPr="007B1868" w:rsidRDefault="00944BFF" w:rsidP="00944BFF">
            <w:pPr>
              <w:pStyle w:val="Sinespaciado"/>
              <w:jc w:val="both"/>
              <w:rPr>
                <w:color w:val="000000" w:themeColor="text1"/>
                <w:lang w:val="es-ES"/>
              </w:rPr>
            </w:pPr>
            <w:r w:rsidRPr="007B1868">
              <w:rPr>
                <w:color w:val="000000" w:themeColor="text1"/>
                <w:lang w:val="es-ES"/>
              </w:rPr>
              <w:t>1.3</w:t>
            </w:r>
          </w:p>
        </w:tc>
        <w:tc>
          <w:tcPr>
            <w:tcW w:w="708" w:type="dxa"/>
            <w:shd w:val="clear" w:color="auto" w:fill="DBE5F1" w:themeFill="accent1" w:themeFillTint="33"/>
          </w:tcPr>
          <w:p w14:paraId="1EF38466" w14:textId="31A99639"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7F2AFC37" w14:textId="523DEF3A" w:rsidR="00944BFF" w:rsidRPr="007B1868" w:rsidRDefault="00944BFF" w:rsidP="00944BFF">
            <w:pPr>
              <w:pStyle w:val="Sinespaciado"/>
              <w:jc w:val="both"/>
              <w:rPr>
                <w:color w:val="000000" w:themeColor="text1"/>
                <w:lang w:val="es-ES"/>
              </w:rPr>
            </w:pPr>
            <w:r>
              <w:rPr>
                <w:color w:val="000000" w:themeColor="text1"/>
                <w:lang w:val="es-ES"/>
              </w:rPr>
              <w:t>X</w:t>
            </w:r>
          </w:p>
        </w:tc>
        <w:tc>
          <w:tcPr>
            <w:tcW w:w="708" w:type="dxa"/>
            <w:shd w:val="clear" w:color="auto" w:fill="DBE5F1" w:themeFill="accent1" w:themeFillTint="33"/>
          </w:tcPr>
          <w:p w14:paraId="2F1ACEE8" w14:textId="1312C365" w:rsidR="00944BFF" w:rsidRPr="007B1868" w:rsidRDefault="004234A6" w:rsidP="00944BFF">
            <w:pPr>
              <w:pStyle w:val="Sinespaciado"/>
              <w:jc w:val="both"/>
              <w:rPr>
                <w:color w:val="000000" w:themeColor="text1"/>
                <w:lang w:val="es-ES"/>
              </w:rPr>
            </w:pPr>
            <w:r>
              <w:rPr>
                <w:color w:val="000000" w:themeColor="text1"/>
                <w:lang w:val="es-ES"/>
              </w:rPr>
              <w:t>X</w:t>
            </w:r>
          </w:p>
        </w:tc>
        <w:tc>
          <w:tcPr>
            <w:tcW w:w="708" w:type="dxa"/>
            <w:shd w:val="clear" w:color="auto" w:fill="DBE5F1" w:themeFill="accent1" w:themeFillTint="33"/>
          </w:tcPr>
          <w:p w14:paraId="328056C0"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008CCDA2"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34B97713"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4A19E8B9"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5F01D7DC"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64C30290" w14:textId="77777777" w:rsidR="00944BFF" w:rsidRPr="007B1868" w:rsidRDefault="00944BFF" w:rsidP="00944BFF">
            <w:pPr>
              <w:pStyle w:val="Sinespaciado"/>
              <w:jc w:val="both"/>
              <w:rPr>
                <w:color w:val="000000" w:themeColor="text1"/>
                <w:lang w:val="es-ES"/>
              </w:rPr>
            </w:pPr>
          </w:p>
        </w:tc>
      </w:tr>
      <w:tr w:rsidR="00944BFF" w:rsidRPr="007B1868" w14:paraId="1A975B17" w14:textId="77777777" w:rsidTr="004B4958">
        <w:tc>
          <w:tcPr>
            <w:tcW w:w="756" w:type="dxa"/>
            <w:shd w:val="clear" w:color="auto" w:fill="DBE5F1" w:themeFill="accent1" w:themeFillTint="33"/>
          </w:tcPr>
          <w:p w14:paraId="1F6C5E6B" w14:textId="77777777" w:rsidR="00944BFF" w:rsidRPr="007B1868" w:rsidRDefault="00944BFF" w:rsidP="00944BFF">
            <w:pPr>
              <w:pStyle w:val="Sinespaciado"/>
              <w:jc w:val="both"/>
              <w:rPr>
                <w:color w:val="000000" w:themeColor="text1"/>
                <w:lang w:val="es-ES"/>
              </w:rPr>
            </w:pPr>
            <w:r w:rsidRPr="007B1868">
              <w:rPr>
                <w:color w:val="000000" w:themeColor="text1"/>
                <w:lang w:val="es-ES"/>
              </w:rPr>
              <w:t>1.4</w:t>
            </w:r>
          </w:p>
        </w:tc>
        <w:tc>
          <w:tcPr>
            <w:tcW w:w="708" w:type="dxa"/>
            <w:shd w:val="clear" w:color="auto" w:fill="DBE5F1" w:themeFill="accent1" w:themeFillTint="33"/>
          </w:tcPr>
          <w:p w14:paraId="1B6EDF47" w14:textId="5301C88F"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0778674F" w14:textId="6737797E"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3120043D" w14:textId="51DEAEAA" w:rsidR="00944BFF" w:rsidRPr="007B1868" w:rsidRDefault="004234A6" w:rsidP="00944BFF">
            <w:pPr>
              <w:pStyle w:val="Sinespaciado"/>
              <w:jc w:val="both"/>
              <w:rPr>
                <w:color w:val="000000" w:themeColor="text1"/>
                <w:lang w:val="es-ES"/>
              </w:rPr>
            </w:pPr>
            <w:r>
              <w:rPr>
                <w:color w:val="000000" w:themeColor="text1"/>
                <w:lang w:val="es-ES"/>
              </w:rPr>
              <w:t>X</w:t>
            </w:r>
          </w:p>
        </w:tc>
        <w:tc>
          <w:tcPr>
            <w:tcW w:w="708" w:type="dxa"/>
            <w:shd w:val="clear" w:color="auto" w:fill="DBE5F1" w:themeFill="accent1" w:themeFillTint="33"/>
          </w:tcPr>
          <w:p w14:paraId="344F5707"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62CA6A3A"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0A5A263D"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3F79AC9B"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39DF83DC"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4ED268AF" w14:textId="77777777" w:rsidR="00944BFF" w:rsidRPr="007B1868" w:rsidRDefault="00944BFF" w:rsidP="00944BFF">
            <w:pPr>
              <w:pStyle w:val="Sinespaciado"/>
              <w:jc w:val="both"/>
              <w:rPr>
                <w:color w:val="000000" w:themeColor="text1"/>
                <w:lang w:val="es-ES"/>
              </w:rPr>
            </w:pPr>
          </w:p>
        </w:tc>
      </w:tr>
      <w:tr w:rsidR="00944BFF" w:rsidRPr="007B1868" w14:paraId="1A55EC64" w14:textId="77777777" w:rsidTr="004B4958">
        <w:tc>
          <w:tcPr>
            <w:tcW w:w="756" w:type="dxa"/>
            <w:shd w:val="clear" w:color="auto" w:fill="DBE5F1" w:themeFill="accent1" w:themeFillTint="33"/>
          </w:tcPr>
          <w:p w14:paraId="3B8E4F35" w14:textId="77777777" w:rsidR="00944BFF" w:rsidRPr="007B1868" w:rsidRDefault="00944BFF" w:rsidP="00944BFF">
            <w:pPr>
              <w:pStyle w:val="Sinespaciado"/>
              <w:jc w:val="both"/>
              <w:rPr>
                <w:color w:val="000000" w:themeColor="text1"/>
                <w:lang w:val="es-ES"/>
              </w:rPr>
            </w:pPr>
            <w:r w:rsidRPr="007B1868">
              <w:rPr>
                <w:color w:val="000000" w:themeColor="text1"/>
                <w:lang w:val="es-ES"/>
              </w:rPr>
              <w:t>1.5</w:t>
            </w:r>
          </w:p>
        </w:tc>
        <w:tc>
          <w:tcPr>
            <w:tcW w:w="708" w:type="dxa"/>
            <w:shd w:val="clear" w:color="auto" w:fill="DBE5F1" w:themeFill="accent1" w:themeFillTint="33"/>
          </w:tcPr>
          <w:p w14:paraId="5D817387" w14:textId="3364C7B3"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4A39E2A0" w14:textId="2B188873"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29B7F323" w14:textId="66DF99B4" w:rsidR="00944BFF" w:rsidRPr="007B1868" w:rsidRDefault="004234A6" w:rsidP="00944BFF">
            <w:pPr>
              <w:pStyle w:val="Sinespaciado"/>
              <w:jc w:val="both"/>
              <w:rPr>
                <w:color w:val="000000" w:themeColor="text1"/>
                <w:lang w:val="es-ES"/>
              </w:rPr>
            </w:pPr>
            <w:r>
              <w:rPr>
                <w:color w:val="000000" w:themeColor="text1"/>
                <w:lang w:val="es-ES"/>
              </w:rPr>
              <w:t>X</w:t>
            </w:r>
          </w:p>
        </w:tc>
        <w:tc>
          <w:tcPr>
            <w:tcW w:w="708" w:type="dxa"/>
            <w:shd w:val="clear" w:color="auto" w:fill="DBE5F1" w:themeFill="accent1" w:themeFillTint="33"/>
          </w:tcPr>
          <w:p w14:paraId="10F7457B"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79314943"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72D4776A"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5BF602E2"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07D98F2B"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405609C9" w14:textId="77777777" w:rsidR="00944BFF" w:rsidRPr="007B1868" w:rsidRDefault="00944BFF" w:rsidP="00944BFF">
            <w:pPr>
              <w:pStyle w:val="Sinespaciado"/>
              <w:jc w:val="both"/>
              <w:rPr>
                <w:color w:val="000000" w:themeColor="text1"/>
                <w:lang w:val="es-ES"/>
              </w:rPr>
            </w:pPr>
          </w:p>
        </w:tc>
      </w:tr>
      <w:tr w:rsidR="00944BFF" w:rsidRPr="007B1868" w14:paraId="339D00D7" w14:textId="77777777" w:rsidTr="004B4958">
        <w:tc>
          <w:tcPr>
            <w:tcW w:w="756" w:type="dxa"/>
            <w:shd w:val="clear" w:color="auto" w:fill="95B3D7" w:themeFill="accent1" w:themeFillTint="99"/>
          </w:tcPr>
          <w:p w14:paraId="6D5A655C" w14:textId="77777777" w:rsidR="00944BFF" w:rsidRPr="007B1868" w:rsidRDefault="00944BFF" w:rsidP="00944BFF">
            <w:pPr>
              <w:pStyle w:val="Sinespaciado"/>
              <w:jc w:val="both"/>
              <w:rPr>
                <w:b/>
                <w:color w:val="000000" w:themeColor="text1"/>
                <w:lang w:val="es-ES"/>
              </w:rPr>
            </w:pPr>
            <w:r w:rsidRPr="007B1868">
              <w:rPr>
                <w:b/>
                <w:color w:val="000000" w:themeColor="text1"/>
                <w:lang w:val="es-ES"/>
              </w:rPr>
              <w:t>T2</w:t>
            </w:r>
          </w:p>
        </w:tc>
        <w:tc>
          <w:tcPr>
            <w:tcW w:w="708" w:type="dxa"/>
            <w:shd w:val="clear" w:color="auto" w:fill="95B3D7" w:themeFill="accent1" w:themeFillTint="99"/>
          </w:tcPr>
          <w:p w14:paraId="3FEF5AA1" w14:textId="77777777" w:rsidR="00944BFF" w:rsidRPr="007B1868" w:rsidRDefault="00944BFF" w:rsidP="00944BFF">
            <w:pPr>
              <w:pStyle w:val="Sinespaciado"/>
              <w:jc w:val="both"/>
              <w:rPr>
                <w:b/>
                <w:color w:val="000000" w:themeColor="text1"/>
                <w:lang w:val="es-ES"/>
              </w:rPr>
            </w:pPr>
          </w:p>
        </w:tc>
        <w:tc>
          <w:tcPr>
            <w:tcW w:w="708" w:type="dxa"/>
            <w:shd w:val="clear" w:color="auto" w:fill="95B3D7" w:themeFill="accent1" w:themeFillTint="99"/>
          </w:tcPr>
          <w:p w14:paraId="5C74B504" w14:textId="4BDCB886" w:rsidR="00944BFF" w:rsidRPr="007B1868" w:rsidRDefault="00944BFF" w:rsidP="00944BFF">
            <w:pPr>
              <w:pStyle w:val="Sinespaciado"/>
              <w:jc w:val="both"/>
              <w:rPr>
                <w:b/>
                <w:color w:val="000000" w:themeColor="text1"/>
                <w:lang w:val="es-ES"/>
              </w:rPr>
            </w:pPr>
            <w:r>
              <w:rPr>
                <w:b/>
                <w:color w:val="000000" w:themeColor="text1"/>
                <w:lang w:val="es-ES"/>
              </w:rPr>
              <w:t>X</w:t>
            </w:r>
          </w:p>
        </w:tc>
        <w:tc>
          <w:tcPr>
            <w:tcW w:w="708" w:type="dxa"/>
            <w:shd w:val="clear" w:color="auto" w:fill="95B3D7" w:themeFill="accent1" w:themeFillTint="99"/>
          </w:tcPr>
          <w:p w14:paraId="04515531" w14:textId="4C78198C" w:rsidR="00944BFF" w:rsidRPr="007B1868" w:rsidRDefault="00944BFF" w:rsidP="00944BFF">
            <w:pPr>
              <w:pStyle w:val="Sinespaciado"/>
              <w:jc w:val="both"/>
              <w:rPr>
                <w:b/>
                <w:color w:val="000000" w:themeColor="text1"/>
                <w:lang w:val="es-ES"/>
              </w:rPr>
            </w:pPr>
            <w:r>
              <w:rPr>
                <w:b/>
                <w:color w:val="000000" w:themeColor="text1"/>
                <w:lang w:val="es-ES"/>
              </w:rPr>
              <w:t>X</w:t>
            </w:r>
          </w:p>
        </w:tc>
        <w:tc>
          <w:tcPr>
            <w:tcW w:w="708" w:type="dxa"/>
            <w:shd w:val="clear" w:color="auto" w:fill="95B3D7" w:themeFill="accent1" w:themeFillTint="99"/>
          </w:tcPr>
          <w:p w14:paraId="3F3DDA25" w14:textId="1D69C85F" w:rsidR="00944BFF" w:rsidRPr="007B1868" w:rsidRDefault="004234A6" w:rsidP="00944BFF">
            <w:pPr>
              <w:pStyle w:val="Sinespaciado"/>
              <w:jc w:val="both"/>
              <w:rPr>
                <w:b/>
                <w:color w:val="000000" w:themeColor="text1"/>
                <w:lang w:val="es-ES"/>
              </w:rPr>
            </w:pPr>
            <w:r>
              <w:rPr>
                <w:b/>
                <w:color w:val="000000" w:themeColor="text1"/>
                <w:lang w:val="es-ES"/>
              </w:rPr>
              <w:t>X</w:t>
            </w:r>
          </w:p>
        </w:tc>
        <w:tc>
          <w:tcPr>
            <w:tcW w:w="708" w:type="dxa"/>
            <w:shd w:val="clear" w:color="auto" w:fill="95B3D7" w:themeFill="accent1" w:themeFillTint="99"/>
          </w:tcPr>
          <w:p w14:paraId="42E690C3" w14:textId="77777777" w:rsidR="00944BFF" w:rsidRPr="007B1868" w:rsidRDefault="00944BFF" w:rsidP="00944BFF">
            <w:pPr>
              <w:pStyle w:val="Sinespaciado"/>
              <w:jc w:val="both"/>
              <w:rPr>
                <w:b/>
                <w:color w:val="000000" w:themeColor="text1"/>
                <w:lang w:val="es-ES"/>
              </w:rPr>
            </w:pPr>
          </w:p>
        </w:tc>
        <w:tc>
          <w:tcPr>
            <w:tcW w:w="708" w:type="dxa"/>
            <w:shd w:val="clear" w:color="auto" w:fill="95B3D7" w:themeFill="accent1" w:themeFillTint="99"/>
          </w:tcPr>
          <w:p w14:paraId="224C6215" w14:textId="77777777" w:rsidR="00944BFF" w:rsidRPr="007B1868" w:rsidRDefault="00944BFF" w:rsidP="00944BFF">
            <w:pPr>
              <w:pStyle w:val="Sinespaciado"/>
              <w:jc w:val="both"/>
              <w:rPr>
                <w:b/>
                <w:color w:val="000000" w:themeColor="text1"/>
                <w:lang w:val="es-ES"/>
              </w:rPr>
            </w:pPr>
          </w:p>
        </w:tc>
        <w:tc>
          <w:tcPr>
            <w:tcW w:w="708" w:type="dxa"/>
            <w:shd w:val="clear" w:color="auto" w:fill="95B3D7" w:themeFill="accent1" w:themeFillTint="99"/>
          </w:tcPr>
          <w:p w14:paraId="675B7FEA" w14:textId="77777777" w:rsidR="00944BFF" w:rsidRPr="007B1868" w:rsidRDefault="00944BFF" w:rsidP="00944BFF">
            <w:pPr>
              <w:pStyle w:val="Sinespaciado"/>
              <w:jc w:val="both"/>
              <w:rPr>
                <w:b/>
                <w:color w:val="000000" w:themeColor="text1"/>
                <w:lang w:val="es-ES"/>
              </w:rPr>
            </w:pPr>
          </w:p>
        </w:tc>
        <w:tc>
          <w:tcPr>
            <w:tcW w:w="708" w:type="dxa"/>
            <w:shd w:val="clear" w:color="auto" w:fill="95B3D7" w:themeFill="accent1" w:themeFillTint="99"/>
          </w:tcPr>
          <w:p w14:paraId="3C472E5E" w14:textId="77777777" w:rsidR="00944BFF" w:rsidRPr="007B1868" w:rsidRDefault="00944BFF" w:rsidP="00944BFF">
            <w:pPr>
              <w:pStyle w:val="Sinespaciado"/>
              <w:jc w:val="both"/>
              <w:rPr>
                <w:b/>
                <w:color w:val="000000" w:themeColor="text1"/>
                <w:lang w:val="es-ES"/>
              </w:rPr>
            </w:pPr>
          </w:p>
        </w:tc>
        <w:tc>
          <w:tcPr>
            <w:tcW w:w="708" w:type="dxa"/>
            <w:shd w:val="clear" w:color="auto" w:fill="95B3D7" w:themeFill="accent1" w:themeFillTint="99"/>
          </w:tcPr>
          <w:p w14:paraId="11CA9761" w14:textId="77777777" w:rsidR="00944BFF" w:rsidRPr="007B1868" w:rsidRDefault="00944BFF" w:rsidP="00944BFF">
            <w:pPr>
              <w:pStyle w:val="Sinespaciado"/>
              <w:jc w:val="both"/>
              <w:rPr>
                <w:b/>
                <w:color w:val="000000" w:themeColor="text1"/>
                <w:lang w:val="es-ES"/>
              </w:rPr>
            </w:pPr>
          </w:p>
        </w:tc>
      </w:tr>
      <w:tr w:rsidR="00944BFF" w:rsidRPr="007B1868" w14:paraId="090715B3" w14:textId="77777777" w:rsidTr="004B4958">
        <w:tc>
          <w:tcPr>
            <w:tcW w:w="756" w:type="dxa"/>
            <w:shd w:val="clear" w:color="auto" w:fill="DBE5F1" w:themeFill="accent1" w:themeFillTint="33"/>
          </w:tcPr>
          <w:p w14:paraId="29360A01" w14:textId="77777777" w:rsidR="00944BFF" w:rsidRPr="007B1868" w:rsidRDefault="00944BFF" w:rsidP="00944BFF">
            <w:pPr>
              <w:pStyle w:val="Sinespaciado"/>
              <w:jc w:val="both"/>
              <w:rPr>
                <w:color w:val="000000" w:themeColor="text1"/>
                <w:lang w:val="es-ES"/>
              </w:rPr>
            </w:pPr>
            <w:r w:rsidRPr="007B1868">
              <w:rPr>
                <w:color w:val="000000" w:themeColor="text1"/>
                <w:lang w:val="es-ES"/>
              </w:rPr>
              <w:t>2.1</w:t>
            </w:r>
          </w:p>
        </w:tc>
        <w:tc>
          <w:tcPr>
            <w:tcW w:w="708" w:type="dxa"/>
            <w:shd w:val="clear" w:color="auto" w:fill="DBE5F1" w:themeFill="accent1" w:themeFillTint="33"/>
          </w:tcPr>
          <w:p w14:paraId="192A904C"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10EE7579" w14:textId="77777777" w:rsidR="00944BFF" w:rsidRPr="007B1868" w:rsidRDefault="00944BFF" w:rsidP="00944BFF">
            <w:pPr>
              <w:pStyle w:val="Sinespaciado"/>
              <w:jc w:val="both"/>
              <w:rPr>
                <w:color w:val="000000" w:themeColor="text1"/>
                <w:lang w:val="es-ES"/>
              </w:rPr>
            </w:pPr>
            <w:r w:rsidRPr="007B1868">
              <w:rPr>
                <w:color w:val="000000" w:themeColor="text1"/>
                <w:lang w:val="es-ES"/>
              </w:rPr>
              <w:t>X</w:t>
            </w:r>
          </w:p>
        </w:tc>
        <w:tc>
          <w:tcPr>
            <w:tcW w:w="708" w:type="dxa"/>
            <w:shd w:val="clear" w:color="auto" w:fill="DBE5F1" w:themeFill="accent1" w:themeFillTint="33"/>
          </w:tcPr>
          <w:p w14:paraId="271D6FD6" w14:textId="75E513F0"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2F582628"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63BC95F6"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54D1D881"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116BBA69"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6CDB170C"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2C101D73" w14:textId="77777777" w:rsidR="00944BFF" w:rsidRPr="007B1868" w:rsidRDefault="00944BFF" w:rsidP="00944BFF">
            <w:pPr>
              <w:pStyle w:val="Sinespaciado"/>
              <w:jc w:val="both"/>
              <w:rPr>
                <w:color w:val="000000" w:themeColor="text1"/>
                <w:lang w:val="es-ES"/>
              </w:rPr>
            </w:pPr>
          </w:p>
        </w:tc>
      </w:tr>
      <w:tr w:rsidR="00944BFF" w:rsidRPr="007B1868" w14:paraId="314A39FD" w14:textId="77777777" w:rsidTr="004B4958">
        <w:tc>
          <w:tcPr>
            <w:tcW w:w="756" w:type="dxa"/>
            <w:shd w:val="clear" w:color="auto" w:fill="DBE5F1" w:themeFill="accent1" w:themeFillTint="33"/>
          </w:tcPr>
          <w:p w14:paraId="6FD8360A" w14:textId="77777777" w:rsidR="00944BFF" w:rsidRPr="007B1868" w:rsidRDefault="00944BFF" w:rsidP="00944BFF">
            <w:pPr>
              <w:pStyle w:val="Sinespaciado"/>
              <w:jc w:val="both"/>
              <w:rPr>
                <w:color w:val="000000" w:themeColor="text1"/>
                <w:lang w:val="es-ES"/>
              </w:rPr>
            </w:pPr>
            <w:r w:rsidRPr="007B1868">
              <w:rPr>
                <w:color w:val="000000" w:themeColor="text1"/>
                <w:lang w:val="es-ES"/>
              </w:rPr>
              <w:t>2.2</w:t>
            </w:r>
          </w:p>
        </w:tc>
        <w:tc>
          <w:tcPr>
            <w:tcW w:w="708" w:type="dxa"/>
            <w:shd w:val="clear" w:color="auto" w:fill="DBE5F1" w:themeFill="accent1" w:themeFillTint="33"/>
          </w:tcPr>
          <w:p w14:paraId="549E03F2"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4D0A4922" w14:textId="77777777" w:rsidR="00944BFF" w:rsidRPr="007B1868" w:rsidRDefault="00944BFF" w:rsidP="00944BFF">
            <w:pPr>
              <w:pStyle w:val="Sinespaciado"/>
              <w:jc w:val="both"/>
              <w:rPr>
                <w:color w:val="000000" w:themeColor="text1"/>
                <w:lang w:val="es-ES"/>
              </w:rPr>
            </w:pPr>
            <w:r w:rsidRPr="007B1868">
              <w:rPr>
                <w:color w:val="000000" w:themeColor="text1"/>
                <w:lang w:val="es-ES"/>
              </w:rPr>
              <w:t>X</w:t>
            </w:r>
          </w:p>
        </w:tc>
        <w:tc>
          <w:tcPr>
            <w:tcW w:w="708" w:type="dxa"/>
            <w:shd w:val="clear" w:color="auto" w:fill="DBE5F1" w:themeFill="accent1" w:themeFillTint="33"/>
          </w:tcPr>
          <w:p w14:paraId="1EA47E9C" w14:textId="563CCF2F"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2799F7AC"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58BF4285"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3C67DBA2"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77619E3B"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7700291A"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5C35CB65" w14:textId="77777777" w:rsidR="00944BFF" w:rsidRPr="007B1868" w:rsidRDefault="00944BFF" w:rsidP="00944BFF">
            <w:pPr>
              <w:pStyle w:val="Sinespaciado"/>
              <w:jc w:val="both"/>
              <w:rPr>
                <w:color w:val="000000" w:themeColor="text1"/>
                <w:lang w:val="es-ES"/>
              </w:rPr>
            </w:pPr>
          </w:p>
        </w:tc>
      </w:tr>
      <w:tr w:rsidR="00944BFF" w:rsidRPr="007B1868" w14:paraId="62F6B456" w14:textId="77777777" w:rsidTr="004B4958">
        <w:tc>
          <w:tcPr>
            <w:tcW w:w="756" w:type="dxa"/>
            <w:shd w:val="clear" w:color="auto" w:fill="DBE5F1" w:themeFill="accent1" w:themeFillTint="33"/>
          </w:tcPr>
          <w:p w14:paraId="079F6CC4" w14:textId="77777777" w:rsidR="00944BFF" w:rsidRPr="007B1868" w:rsidRDefault="00944BFF" w:rsidP="00944BFF">
            <w:pPr>
              <w:pStyle w:val="Sinespaciado"/>
              <w:jc w:val="both"/>
              <w:rPr>
                <w:color w:val="000000" w:themeColor="text1"/>
                <w:lang w:val="es-ES"/>
              </w:rPr>
            </w:pPr>
            <w:r w:rsidRPr="007B1868">
              <w:rPr>
                <w:color w:val="000000" w:themeColor="text1"/>
                <w:lang w:val="es-ES"/>
              </w:rPr>
              <w:t>2.3</w:t>
            </w:r>
          </w:p>
        </w:tc>
        <w:tc>
          <w:tcPr>
            <w:tcW w:w="708" w:type="dxa"/>
            <w:shd w:val="clear" w:color="auto" w:fill="DBE5F1" w:themeFill="accent1" w:themeFillTint="33"/>
          </w:tcPr>
          <w:p w14:paraId="0A1C441E"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796DED1D" w14:textId="77777777" w:rsidR="00944BFF" w:rsidRPr="007B1868" w:rsidRDefault="00944BFF" w:rsidP="00944BFF">
            <w:pPr>
              <w:pStyle w:val="Sinespaciado"/>
              <w:jc w:val="both"/>
              <w:rPr>
                <w:color w:val="000000" w:themeColor="text1"/>
                <w:lang w:val="es-ES"/>
              </w:rPr>
            </w:pPr>
            <w:r w:rsidRPr="007B1868">
              <w:rPr>
                <w:color w:val="000000" w:themeColor="text1"/>
                <w:lang w:val="es-ES"/>
              </w:rPr>
              <w:t>X</w:t>
            </w:r>
          </w:p>
        </w:tc>
        <w:tc>
          <w:tcPr>
            <w:tcW w:w="708" w:type="dxa"/>
            <w:shd w:val="clear" w:color="auto" w:fill="DBE5F1" w:themeFill="accent1" w:themeFillTint="33"/>
          </w:tcPr>
          <w:p w14:paraId="092E76E9" w14:textId="2F51BBEE" w:rsidR="00944BFF" w:rsidRPr="007B1868" w:rsidRDefault="00944BFF" w:rsidP="00944BFF">
            <w:pPr>
              <w:pStyle w:val="Sinespaciado"/>
              <w:jc w:val="both"/>
              <w:rPr>
                <w:color w:val="000000" w:themeColor="text1"/>
                <w:lang w:val="es-ES"/>
              </w:rPr>
            </w:pPr>
            <w:r w:rsidRPr="007B1868">
              <w:rPr>
                <w:color w:val="000000" w:themeColor="text1"/>
                <w:lang w:val="es-ES"/>
              </w:rPr>
              <w:t>X</w:t>
            </w:r>
          </w:p>
        </w:tc>
        <w:tc>
          <w:tcPr>
            <w:tcW w:w="708" w:type="dxa"/>
            <w:shd w:val="clear" w:color="auto" w:fill="DBE5F1" w:themeFill="accent1" w:themeFillTint="33"/>
          </w:tcPr>
          <w:p w14:paraId="56948868"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1B41EDBA"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4B49BA48"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667C4175"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47E81586"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2D8E7E5D" w14:textId="77777777" w:rsidR="00944BFF" w:rsidRPr="007B1868" w:rsidRDefault="00944BFF" w:rsidP="00944BFF">
            <w:pPr>
              <w:pStyle w:val="Sinespaciado"/>
              <w:jc w:val="both"/>
              <w:rPr>
                <w:color w:val="000000" w:themeColor="text1"/>
                <w:lang w:val="es-ES"/>
              </w:rPr>
            </w:pPr>
          </w:p>
        </w:tc>
      </w:tr>
      <w:tr w:rsidR="00944BFF" w:rsidRPr="007B1868" w14:paraId="6FE05712" w14:textId="77777777" w:rsidTr="004B4958">
        <w:tc>
          <w:tcPr>
            <w:tcW w:w="756" w:type="dxa"/>
            <w:shd w:val="clear" w:color="auto" w:fill="DBE5F1" w:themeFill="accent1" w:themeFillTint="33"/>
          </w:tcPr>
          <w:p w14:paraId="2D7132C4" w14:textId="77777777" w:rsidR="00944BFF" w:rsidRPr="007B1868" w:rsidRDefault="00944BFF" w:rsidP="00944BFF">
            <w:pPr>
              <w:pStyle w:val="Sinespaciado"/>
              <w:jc w:val="both"/>
              <w:rPr>
                <w:color w:val="000000" w:themeColor="text1"/>
                <w:lang w:val="es-ES"/>
              </w:rPr>
            </w:pPr>
            <w:r w:rsidRPr="007B1868">
              <w:rPr>
                <w:color w:val="000000" w:themeColor="text1"/>
                <w:lang w:val="es-ES"/>
              </w:rPr>
              <w:t>2.4</w:t>
            </w:r>
          </w:p>
        </w:tc>
        <w:tc>
          <w:tcPr>
            <w:tcW w:w="708" w:type="dxa"/>
            <w:shd w:val="clear" w:color="auto" w:fill="DBE5F1" w:themeFill="accent1" w:themeFillTint="33"/>
          </w:tcPr>
          <w:p w14:paraId="6AB555C7"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49A8A58F" w14:textId="00129B06" w:rsidR="00944BFF" w:rsidRPr="007B1868" w:rsidRDefault="00944BFF" w:rsidP="00944BFF">
            <w:pPr>
              <w:pStyle w:val="Sinespaciado"/>
              <w:jc w:val="both"/>
              <w:rPr>
                <w:color w:val="000000" w:themeColor="text1"/>
                <w:lang w:val="es-ES"/>
              </w:rPr>
            </w:pPr>
            <w:r>
              <w:rPr>
                <w:color w:val="000000" w:themeColor="text1"/>
                <w:lang w:val="es-ES"/>
              </w:rPr>
              <w:t>X</w:t>
            </w:r>
          </w:p>
        </w:tc>
        <w:tc>
          <w:tcPr>
            <w:tcW w:w="708" w:type="dxa"/>
            <w:shd w:val="clear" w:color="auto" w:fill="DBE5F1" w:themeFill="accent1" w:themeFillTint="33"/>
          </w:tcPr>
          <w:p w14:paraId="65E438DC" w14:textId="6DA3557A" w:rsidR="00944BFF" w:rsidRPr="007B1868" w:rsidRDefault="00944BFF" w:rsidP="00944BFF">
            <w:pPr>
              <w:pStyle w:val="Sinespaciado"/>
              <w:jc w:val="both"/>
              <w:rPr>
                <w:color w:val="000000" w:themeColor="text1"/>
                <w:lang w:val="es-ES"/>
              </w:rPr>
            </w:pPr>
            <w:r>
              <w:rPr>
                <w:color w:val="000000" w:themeColor="text1"/>
                <w:lang w:val="es-ES"/>
              </w:rPr>
              <w:t>X</w:t>
            </w:r>
          </w:p>
        </w:tc>
        <w:tc>
          <w:tcPr>
            <w:tcW w:w="708" w:type="dxa"/>
            <w:shd w:val="clear" w:color="auto" w:fill="DBE5F1" w:themeFill="accent1" w:themeFillTint="33"/>
          </w:tcPr>
          <w:p w14:paraId="7F664EEC" w14:textId="703AE488" w:rsidR="00944BFF" w:rsidRPr="007B1868" w:rsidRDefault="004234A6" w:rsidP="00944BFF">
            <w:pPr>
              <w:pStyle w:val="Sinespaciado"/>
              <w:jc w:val="both"/>
              <w:rPr>
                <w:color w:val="000000" w:themeColor="text1"/>
                <w:lang w:val="es-ES"/>
              </w:rPr>
            </w:pPr>
            <w:r>
              <w:rPr>
                <w:color w:val="000000" w:themeColor="text1"/>
                <w:lang w:val="es-ES"/>
              </w:rPr>
              <w:t>X</w:t>
            </w:r>
          </w:p>
        </w:tc>
        <w:tc>
          <w:tcPr>
            <w:tcW w:w="708" w:type="dxa"/>
            <w:shd w:val="clear" w:color="auto" w:fill="DBE5F1" w:themeFill="accent1" w:themeFillTint="33"/>
          </w:tcPr>
          <w:p w14:paraId="12EEAF5F"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69CA77E5"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176688BA"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5397F6B3"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07E01489" w14:textId="77777777" w:rsidR="00944BFF" w:rsidRPr="007B1868" w:rsidRDefault="00944BFF" w:rsidP="00944BFF">
            <w:pPr>
              <w:pStyle w:val="Sinespaciado"/>
              <w:jc w:val="both"/>
              <w:rPr>
                <w:color w:val="000000" w:themeColor="text1"/>
                <w:lang w:val="es-ES"/>
              </w:rPr>
            </w:pPr>
          </w:p>
        </w:tc>
      </w:tr>
      <w:tr w:rsidR="00944BFF" w:rsidRPr="007B1868" w14:paraId="35BBD5D3" w14:textId="77777777" w:rsidTr="004B4958">
        <w:tc>
          <w:tcPr>
            <w:tcW w:w="756" w:type="dxa"/>
            <w:shd w:val="clear" w:color="auto" w:fill="DBE5F1" w:themeFill="accent1" w:themeFillTint="33"/>
          </w:tcPr>
          <w:p w14:paraId="0C794C19" w14:textId="77777777" w:rsidR="00944BFF" w:rsidRPr="007B1868" w:rsidRDefault="00944BFF" w:rsidP="00944BFF">
            <w:pPr>
              <w:pStyle w:val="Sinespaciado"/>
              <w:jc w:val="both"/>
              <w:rPr>
                <w:color w:val="000000" w:themeColor="text1"/>
                <w:lang w:val="es-ES"/>
              </w:rPr>
            </w:pPr>
            <w:r w:rsidRPr="007B1868">
              <w:rPr>
                <w:color w:val="000000" w:themeColor="text1"/>
                <w:lang w:val="es-ES"/>
              </w:rPr>
              <w:t>2.5</w:t>
            </w:r>
          </w:p>
        </w:tc>
        <w:tc>
          <w:tcPr>
            <w:tcW w:w="708" w:type="dxa"/>
            <w:shd w:val="clear" w:color="auto" w:fill="DBE5F1" w:themeFill="accent1" w:themeFillTint="33"/>
          </w:tcPr>
          <w:p w14:paraId="2469069E"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6C2FA354" w14:textId="64D1D360" w:rsidR="00944BFF" w:rsidRPr="007B1868" w:rsidRDefault="00944BFF" w:rsidP="00944BFF">
            <w:pPr>
              <w:pStyle w:val="Sinespaciado"/>
              <w:jc w:val="both"/>
              <w:rPr>
                <w:color w:val="000000" w:themeColor="text1"/>
                <w:lang w:val="es-ES"/>
              </w:rPr>
            </w:pPr>
            <w:r>
              <w:rPr>
                <w:color w:val="000000" w:themeColor="text1"/>
                <w:lang w:val="es-ES"/>
              </w:rPr>
              <w:t>X</w:t>
            </w:r>
          </w:p>
        </w:tc>
        <w:tc>
          <w:tcPr>
            <w:tcW w:w="708" w:type="dxa"/>
            <w:shd w:val="clear" w:color="auto" w:fill="DBE5F1" w:themeFill="accent1" w:themeFillTint="33"/>
          </w:tcPr>
          <w:p w14:paraId="7A99B5BD" w14:textId="2E13161E" w:rsidR="00944BFF" w:rsidRPr="007B1868" w:rsidRDefault="00944BFF" w:rsidP="00944BFF">
            <w:pPr>
              <w:pStyle w:val="Sinespaciado"/>
              <w:jc w:val="both"/>
              <w:rPr>
                <w:color w:val="000000" w:themeColor="text1"/>
                <w:lang w:val="es-ES"/>
              </w:rPr>
            </w:pPr>
            <w:r>
              <w:rPr>
                <w:color w:val="000000" w:themeColor="text1"/>
                <w:lang w:val="es-ES"/>
              </w:rPr>
              <w:t>X</w:t>
            </w:r>
          </w:p>
        </w:tc>
        <w:tc>
          <w:tcPr>
            <w:tcW w:w="708" w:type="dxa"/>
            <w:shd w:val="clear" w:color="auto" w:fill="DBE5F1" w:themeFill="accent1" w:themeFillTint="33"/>
          </w:tcPr>
          <w:p w14:paraId="75DE06F9" w14:textId="1E5E2979" w:rsidR="00944BFF" w:rsidRPr="007B1868" w:rsidRDefault="004234A6" w:rsidP="00944BFF">
            <w:pPr>
              <w:pStyle w:val="Sinespaciado"/>
              <w:jc w:val="both"/>
              <w:rPr>
                <w:color w:val="000000" w:themeColor="text1"/>
                <w:lang w:val="es-ES"/>
              </w:rPr>
            </w:pPr>
            <w:r>
              <w:rPr>
                <w:color w:val="000000" w:themeColor="text1"/>
                <w:lang w:val="es-ES"/>
              </w:rPr>
              <w:t>X</w:t>
            </w:r>
          </w:p>
        </w:tc>
        <w:tc>
          <w:tcPr>
            <w:tcW w:w="708" w:type="dxa"/>
            <w:shd w:val="clear" w:color="auto" w:fill="DBE5F1" w:themeFill="accent1" w:themeFillTint="33"/>
          </w:tcPr>
          <w:p w14:paraId="61BE6D46"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61730925"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1532ADCE"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544277C0"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14F8D845" w14:textId="77777777" w:rsidR="00944BFF" w:rsidRPr="007B1868" w:rsidRDefault="00944BFF" w:rsidP="00944BFF">
            <w:pPr>
              <w:pStyle w:val="Sinespaciado"/>
              <w:jc w:val="both"/>
              <w:rPr>
                <w:color w:val="000000" w:themeColor="text1"/>
                <w:lang w:val="es-ES"/>
              </w:rPr>
            </w:pPr>
          </w:p>
        </w:tc>
      </w:tr>
      <w:tr w:rsidR="00944BFF" w:rsidRPr="007B1868" w14:paraId="0FBA584C" w14:textId="77777777" w:rsidTr="004B4958">
        <w:tc>
          <w:tcPr>
            <w:tcW w:w="756" w:type="dxa"/>
            <w:shd w:val="clear" w:color="auto" w:fill="95B3D7" w:themeFill="accent1" w:themeFillTint="99"/>
          </w:tcPr>
          <w:p w14:paraId="0206C245" w14:textId="77777777" w:rsidR="00944BFF" w:rsidRPr="007B1868" w:rsidRDefault="00944BFF" w:rsidP="00944BFF">
            <w:pPr>
              <w:pStyle w:val="Sinespaciado"/>
              <w:jc w:val="both"/>
              <w:rPr>
                <w:b/>
                <w:color w:val="000000" w:themeColor="text1"/>
                <w:lang w:val="es-ES"/>
              </w:rPr>
            </w:pPr>
            <w:r w:rsidRPr="007B1868">
              <w:rPr>
                <w:b/>
                <w:color w:val="000000" w:themeColor="text1"/>
                <w:lang w:val="es-ES"/>
              </w:rPr>
              <w:t>T3</w:t>
            </w:r>
          </w:p>
        </w:tc>
        <w:tc>
          <w:tcPr>
            <w:tcW w:w="708" w:type="dxa"/>
            <w:shd w:val="clear" w:color="auto" w:fill="95B3D7" w:themeFill="accent1" w:themeFillTint="99"/>
          </w:tcPr>
          <w:p w14:paraId="58577089" w14:textId="77777777" w:rsidR="00944BFF" w:rsidRPr="007B1868" w:rsidRDefault="00944BFF" w:rsidP="00944BFF">
            <w:pPr>
              <w:pStyle w:val="Sinespaciado"/>
              <w:jc w:val="both"/>
              <w:rPr>
                <w:b/>
                <w:color w:val="000000" w:themeColor="text1"/>
                <w:lang w:val="es-ES"/>
              </w:rPr>
            </w:pPr>
          </w:p>
        </w:tc>
        <w:tc>
          <w:tcPr>
            <w:tcW w:w="708" w:type="dxa"/>
            <w:shd w:val="clear" w:color="auto" w:fill="95B3D7" w:themeFill="accent1" w:themeFillTint="99"/>
          </w:tcPr>
          <w:p w14:paraId="2D851CB4" w14:textId="5F75D0B0" w:rsidR="00944BFF" w:rsidRPr="007B1868" w:rsidRDefault="00944BFF" w:rsidP="00944BFF">
            <w:pPr>
              <w:pStyle w:val="Sinespaciado"/>
              <w:jc w:val="both"/>
              <w:rPr>
                <w:b/>
                <w:color w:val="000000" w:themeColor="text1"/>
                <w:lang w:val="es-ES"/>
              </w:rPr>
            </w:pPr>
          </w:p>
        </w:tc>
        <w:tc>
          <w:tcPr>
            <w:tcW w:w="708" w:type="dxa"/>
            <w:shd w:val="clear" w:color="auto" w:fill="95B3D7" w:themeFill="accent1" w:themeFillTint="99"/>
          </w:tcPr>
          <w:p w14:paraId="66AAE334" w14:textId="32AB5A18" w:rsidR="00944BFF" w:rsidRPr="007B1868" w:rsidRDefault="004234A6" w:rsidP="00944BFF">
            <w:pPr>
              <w:pStyle w:val="Sinespaciado"/>
              <w:jc w:val="both"/>
              <w:rPr>
                <w:b/>
                <w:color w:val="000000" w:themeColor="text1"/>
                <w:lang w:val="es-ES"/>
              </w:rPr>
            </w:pPr>
            <w:r>
              <w:rPr>
                <w:b/>
                <w:color w:val="000000" w:themeColor="text1"/>
                <w:lang w:val="es-ES"/>
              </w:rPr>
              <w:t>X</w:t>
            </w:r>
          </w:p>
        </w:tc>
        <w:tc>
          <w:tcPr>
            <w:tcW w:w="708" w:type="dxa"/>
            <w:shd w:val="clear" w:color="auto" w:fill="95B3D7" w:themeFill="accent1" w:themeFillTint="99"/>
          </w:tcPr>
          <w:p w14:paraId="44DB3C79" w14:textId="5B934DDC" w:rsidR="00944BFF" w:rsidRPr="007B1868" w:rsidRDefault="00944BFF" w:rsidP="00944BFF">
            <w:pPr>
              <w:pStyle w:val="Sinespaciado"/>
              <w:jc w:val="both"/>
              <w:rPr>
                <w:b/>
                <w:color w:val="000000" w:themeColor="text1"/>
                <w:lang w:val="es-ES"/>
              </w:rPr>
            </w:pPr>
            <w:r>
              <w:rPr>
                <w:b/>
                <w:color w:val="000000" w:themeColor="text1"/>
                <w:lang w:val="es-ES"/>
              </w:rPr>
              <w:t>X</w:t>
            </w:r>
          </w:p>
        </w:tc>
        <w:tc>
          <w:tcPr>
            <w:tcW w:w="708" w:type="dxa"/>
            <w:shd w:val="clear" w:color="auto" w:fill="95B3D7" w:themeFill="accent1" w:themeFillTint="99"/>
          </w:tcPr>
          <w:p w14:paraId="29ABCE17" w14:textId="09C5147B" w:rsidR="00944BFF" w:rsidRPr="007B1868" w:rsidRDefault="00944BFF" w:rsidP="00944BFF">
            <w:pPr>
              <w:pStyle w:val="Sinespaciado"/>
              <w:jc w:val="both"/>
              <w:rPr>
                <w:b/>
                <w:color w:val="000000" w:themeColor="text1"/>
                <w:lang w:val="es-ES"/>
              </w:rPr>
            </w:pPr>
            <w:r>
              <w:rPr>
                <w:b/>
                <w:color w:val="000000" w:themeColor="text1"/>
                <w:lang w:val="es-ES"/>
              </w:rPr>
              <w:t>X</w:t>
            </w:r>
          </w:p>
        </w:tc>
        <w:tc>
          <w:tcPr>
            <w:tcW w:w="708" w:type="dxa"/>
            <w:shd w:val="clear" w:color="auto" w:fill="95B3D7" w:themeFill="accent1" w:themeFillTint="99"/>
          </w:tcPr>
          <w:p w14:paraId="3F0E23EB" w14:textId="45D3DD8F" w:rsidR="00944BFF" w:rsidRPr="007B1868" w:rsidRDefault="004234A6" w:rsidP="00944BFF">
            <w:pPr>
              <w:pStyle w:val="Sinespaciado"/>
              <w:jc w:val="both"/>
              <w:rPr>
                <w:b/>
                <w:color w:val="000000" w:themeColor="text1"/>
                <w:lang w:val="es-ES"/>
              </w:rPr>
            </w:pPr>
            <w:r>
              <w:rPr>
                <w:b/>
                <w:color w:val="000000" w:themeColor="text1"/>
                <w:lang w:val="es-ES"/>
              </w:rPr>
              <w:t>X</w:t>
            </w:r>
          </w:p>
        </w:tc>
        <w:tc>
          <w:tcPr>
            <w:tcW w:w="708" w:type="dxa"/>
            <w:shd w:val="clear" w:color="auto" w:fill="95B3D7" w:themeFill="accent1" w:themeFillTint="99"/>
          </w:tcPr>
          <w:p w14:paraId="1C84C6DD" w14:textId="6BE786D2" w:rsidR="00944BFF" w:rsidRPr="007B1868" w:rsidRDefault="004234A6" w:rsidP="00944BFF">
            <w:pPr>
              <w:pStyle w:val="Sinespaciado"/>
              <w:jc w:val="both"/>
              <w:rPr>
                <w:b/>
                <w:color w:val="000000" w:themeColor="text1"/>
                <w:lang w:val="es-ES"/>
              </w:rPr>
            </w:pPr>
            <w:r>
              <w:rPr>
                <w:b/>
                <w:color w:val="000000" w:themeColor="text1"/>
                <w:lang w:val="es-ES"/>
              </w:rPr>
              <w:t>X</w:t>
            </w:r>
          </w:p>
        </w:tc>
        <w:tc>
          <w:tcPr>
            <w:tcW w:w="708" w:type="dxa"/>
            <w:shd w:val="clear" w:color="auto" w:fill="95B3D7" w:themeFill="accent1" w:themeFillTint="99"/>
          </w:tcPr>
          <w:p w14:paraId="2CCDD39E" w14:textId="77777777" w:rsidR="00944BFF" w:rsidRPr="007B1868" w:rsidRDefault="00944BFF" w:rsidP="00944BFF">
            <w:pPr>
              <w:pStyle w:val="Sinespaciado"/>
              <w:jc w:val="both"/>
              <w:rPr>
                <w:b/>
                <w:color w:val="000000" w:themeColor="text1"/>
                <w:lang w:val="es-ES"/>
              </w:rPr>
            </w:pPr>
          </w:p>
        </w:tc>
        <w:tc>
          <w:tcPr>
            <w:tcW w:w="708" w:type="dxa"/>
            <w:shd w:val="clear" w:color="auto" w:fill="95B3D7" w:themeFill="accent1" w:themeFillTint="99"/>
          </w:tcPr>
          <w:p w14:paraId="6F3C2B3D" w14:textId="77777777" w:rsidR="00944BFF" w:rsidRPr="007B1868" w:rsidRDefault="00944BFF" w:rsidP="00944BFF">
            <w:pPr>
              <w:pStyle w:val="Sinespaciado"/>
              <w:jc w:val="both"/>
              <w:rPr>
                <w:b/>
                <w:color w:val="000000" w:themeColor="text1"/>
                <w:lang w:val="es-ES"/>
              </w:rPr>
            </w:pPr>
          </w:p>
        </w:tc>
      </w:tr>
      <w:tr w:rsidR="00944BFF" w:rsidRPr="007B1868" w14:paraId="6D611F95" w14:textId="77777777" w:rsidTr="004B4958">
        <w:tc>
          <w:tcPr>
            <w:tcW w:w="756" w:type="dxa"/>
            <w:shd w:val="clear" w:color="auto" w:fill="DBE5F1" w:themeFill="accent1" w:themeFillTint="33"/>
          </w:tcPr>
          <w:p w14:paraId="7ADA027E" w14:textId="77777777" w:rsidR="00944BFF" w:rsidRPr="007B1868" w:rsidRDefault="00944BFF" w:rsidP="00944BFF">
            <w:pPr>
              <w:pStyle w:val="Sinespaciado"/>
              <w:jc w:val="both"/>
              <w:rPr>
                <w:color w:val="000000" w:themeColor="text1"/>
                <w:lang w:val="es-ES"/>
              </w:rPr>
            </w:pPr>
            <w:r w:rsidRPr="007B1868">
              <w:rPr>
                <w:color w:val="000000" w:themeColor="text1"/>
                <w:lang w:val="es-ES"/>
              </w:rPr>
              <w:t>3.1</w:t>
            </w:r>
          </w:p>
        </w:tc>
        <w:tc>
          <w:tcPr>
            <w:tcW w:w="708" w:type="dxa"/>
            <w:shd w:val="clear" w:color="auto" w:fill="DBE5F1" w:themeFill="accent1" w:themeFillTint="33"/>
          </w:tcPr>
          <w:p w14:paraId="189EA665"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196225AB" w14:textId="7E38ADF0"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654BD4B4" w14:textId="68AF6E79" w:rsidR="00944BFF" w:rsidRPr="007B1868" w:rsidRDefault="00944BFF" w:rsidP="00944BFF">
            <w:pPr>
              <w:pStyle w:val="Sinespaciado"/>
              <w:jc w:val="both"/>
              <w:rPr>
                <w:color w:val="000000" w:themeColor="text1"/>
                <w:lang w:val="es-ES"/>
              </w:rPr>
            </w:pPr>
            <w:r>
              <w:rPr>
                <w:color w:val="000000" w:themeColor="text1"/>
                <w:lang w:val="es-ES"/>
              </w:rPr>
              <w:t>X</w:t>
            </w:r>
          </w:p>
        </w:tc>
        <w:tc>
          <w:tcPr>
            <w:tcW w:w="708" w:type="dxa"/>
            <w:shd w:val="clear" w:color="auto" w:fill="DBE5F1" w:themeFill="accent1" w:themeFillTint="33"/>
          </w:tcPr>
          <w:p w14:paraId="292BF773"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16C0CC80"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7D71F62E"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17FE3EF2"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0FC183B0"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0DE5AC24" w14:textId="77777777" w:rsidR="00944BFF" w:rsidRPr="007B1868" w:rsidRDefault="00944BFF" w:rsidP="00944BFF">
            <w:pPr>
              <w:pStyle w:val="Sinespaciado"/>
              <w:jc w:val="both"/>
              <w:rPr>
                <w:color w:val="000000" w:themeColor="text1"/>
                <w:lang w:val="es-ES"/>
              </w:rPr>
            </w:pPr>
          </w:p>
        </w:tc>
      </w:tr>
      <w:tr w:rsidR="00944BFF" w:rsidRPr="007B1868" w14:paraId="0778218D" w14:textId="77777777" w:rsidTr="004B4958">
        <w:tc>
          <w:tcPr>
            <w:tcW w:w="756" w:type="dxa"/>
            <w:shd w:val="clear" w:color="auto" w:fill="DBE5F1" w:themeFill="accent1" w:themeFillTint="33"/>
          </w:tcPr>
          <w:p w14:paraId="42059456" w14:textId="77777777" w:rsidR="00944BFF" w:rsidRPr="007B1868" w:rsidRDefault="00944BFF" w:rsidP="00944BFF">
            <w:pPr>
              <w:pStyle w:val="Sinespaciado"/>
              <w:jc w:val="both"/>
              <w:rPr>
                <w:color w:val="000000" w:themeColor="text1"/>
                <w:lang w:val="es-ES"/>
              </w:rPr>
            </w:pPr>
            <w:r w:rsidRPr="007B1868">
              <w:rPr>
                <w:color w:val="000000" w:themeColor="text1"/>
                <w:lang w:val="es-ES"/>
              </w:rPr>
              <w:t>3.2</w:t>
            </w:r>
          </w:p>
        </w:tc>
        <w:tc>
          <w:tcPr>
            <w:tcW w:w="708" w:type="dxa"/>
            <w:shd w:val="clear" w:color="auto" w:fill="DBE5F1" w:themeFill="accent1" w:themeFillTint="33"/>
          </w:tcPr>
          <w:p w14:paraId="6B186ECC"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235F73DC"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1FEC7A31" w14:textId="72AC1472" w:rsidR="00944BFF" w:rsidRPr="007B1868" w:rsidRDefault="004234A6" w:rsidP="00944BFF">
            <w:pPr>
              <w:pStyle w:val="Sinespaciado"/>
              <w:jc w:val="both"/>
              <w:rPr>
                <w:color w:val="000000" w:themeColor="text1"/>
                <w:lang w:val="es-ES"/>
              </w:rPr>
            </w:pPr>
            <w:r>
              <w:rPr>
                <w:color w:val="000000" w:themeColor="text1"/>
                <w:lang w:val="es-ES"/>
              </w:rPr>
              <w:t>X</w:t>
            </w:r>
          </w:p>
        </w:tc>
        <w:tc>
          <w:tcPr>
            <w:tcW w:w="708" w:type="dxa"/>
            <w:shd w:val="clear" w:color="auto" w:fill="DBE5F1" w:themeFill="accent1" w:themeFillTint="33"/>
          </w:tcPr>
          <w:p w14:paraId="4E187747" w14:textId="46B8ABE4" w:rsidR="00944BFF" w:rsidRPr="007B1868" w:rsidRDefault="00944BFF" w:rsidP="00944BFF">
            <w:pPr>
              <w:pStyle w:val="Sinespaciado"/>
              <w:jc w:val="both"/>
              <w:rPr>
                <w:color w:val="000000" w:themeColor="text1"/>
                <w:lang w:val="es-ES"/>
              </w:rPr>
            </w:pPr>
            <w:r w:rsidRPr="007B1868">
              <w:rPr>
                <w:color w:val="000000" w:themeColor="text1"/>
                <w:lang w:val="es-ES"/>
              </w:rPr>
              <w:t>X</w:t>
            </w:r>
          </w:p>
        </w:tc>
        <w:tc>
          <w:tcPr>
            <w:tcW w:w="708" w:type="dxa"/>
            <w:shd w:val="clear" w:color="auto" w:fill="DBE5F1" w:themeFill="accent1" w:themeFillTint="33"/>
          </w:tcPr>
          <w:p w14:paraId="1BA4B197" w14:textId="3AFE9721" w:rsidR="00944BFF" w:rsidRPr="007B1868" w:rsidRDefault="00944BFF" w:rsidP="00944BFF">
            <w:pPr>
              <w:pStyle w:val="Sinespaciado"/>
              <w:jc w:val="both"/>
              <w:rPr>
                <w:color w:val="000000" w:themeColor="text1"/>
                <w:lang w:val="es-ES"/>
              </w:rPr>
            </w:pPr>
            <w:r w:rsidRPr="007B1868">
              <w:rPr>
                <w:color w:val="000000" w:themeColor="text1"/>
                <w:lang w:val="es-ES"/>
              </w:rPr>
              <w:t>X</w:t>
            </w:r>
          </w:p>
        </w:tc>
        <w:tc>
          <w:tcPr>
            <w:tcW w:w="708" w:type="dxa"/>
            <w:shd w:val="clear" w:color="auto" w:fill="DBE5F1" w:themeFill="accent1" w:themeFillTint="33"/>
          </w:tcPr>
          <w:p w14:paraId="183DBCAF"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137C3C5A"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2023F3B5"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1E492446" w14:textId="77777777" w:rsidR="00944BFF" w:rsidRPr="007B1868" w:rsidRDefault="00944BFF" w:rsidP="00944BFF">
            <w:pPr>
              <w:pStyle w:val="Sinespaciado"/>
              <w:jc w:val="both"/>
              <w:rPr>
                <w:color w:val="000000" w:themeColor="text1"/>
                <w:lang w:val="es-ES"/>
              </w:rPr>
            </w:pPr>
          </w:p>
        </w:tc>
      </w:tr>
      <w:tr w:rsidR="00944BFF" w:rsidRPr="007B1868" w14:paraId="345257DC" w14:textId="77777777" w:rsidTr="004B4958">
        <w:tc>
          <w:tcPr>
            <w:tcW w:w="756" w:type="dxa"/>
            <w:shd w:val="clear" w:color="auto" w:fill="DBE5F1" w:themeFill="accent1" w:themeFillTint="33"/>
          </w:tcPr>
          <w:p w14:paraId="26ABD200" w14:textId="77777777" w:rsidR="00944BFF" w:rsidRPr="007B1868" w:rsidRDefault="00944BFF" w:rsidP="00944BFF">
            <w:pPr>
              <w:pStyle w:val="Sinespaciado"/>
              <w:jc w:val="both"/>
              <w:rPr>
                <w:color w:val="000000" w:themeColor="text1"/>
                <w:lang w:val="es-ES"/>
              </w:rPr>
            </w:pPr>
            <w:r w:rsidRPr="007B1868">
              <w:rPr>
                <w:color w:val="000000" w:themeColor="text1"/>
                <w:lang w:val="es-ES"/>
              </w:rPr>
              <w:t>3.3</w:t>
            </w:r>
          </w:p>
        </w:tc>
        <w:tc>
          <w:tcPr>
            <w:tcW w:w="708" w:type="dxa"/>
            <w:shd w:val="clear" w:color="auto" w:fill="DBE5F1" w:themeFill="accent1" w:themeFillTint="33"/>
          </w:tcPr>
          <w:p w14:paraId="28A4112F"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393400FB"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1B166CE9" w14:textId="06C72FC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465CE44F" w14:textId="2C43EBF1" w:rsidR="00944BFF" w:rsidRPr="007B1868" w:rsidRDefault="00944BFF" w:rsidP="00944BFF">
            <w:pPr>
              <w:pStyle w:val="Sinespaciado"/>
              <w:jc w:val="both"/>
              <w:rPr>
                <w:color w:val="000000" w:themeColor="text1"/>
                <w:lang w:val="es-ES"/>
              </w:rPr>
            </w:pPr>
            <w:r>
              <w:rPr>
                <w:color w:val="000000" w:themeColor="text1"/>
                <w:lang w:val="es-ES"/>
              </w:rPr>
              <w:t>X</w:t>
            </w:r>
          </w:p>
        </w:tc>
        <w:tc>
          <w:tcPr>
            <w:tcW w:w="708" w:type="dxa"/>
            <w:shd w:val="clear" w:color="auto" w:fill="DBE5F1" w:themeFill="accent1" w:themeFillTint="33"/>
          </w:tcPr>
          <w:p w14:paraId="74AF9758" w14:textId="54ADE02C" w:rsidR="00944BFF" w:rsidRPr="007B1868" w:rsidRDefault="00944BFF" w:rsidP="00944BFF">
            <w:pPr>
              <w:pStyle w:val="Sinespaciado"/>
              <w:jc w:val="both"/>
              <w:rPr>
                <w:color w:val="000000" w:themeColor="text1"/>
                <w:lang w:val="es-ES"/>
              </w:rPr>
            </w:pPr>
            <w:r w:rsidRPr="007B1868">
              <w:rPr>
                <w:color w:val="000000" w:themeColor="text1"/>
                <w:lang w:val="es-ES"/>
              </w:rPr>
              <w:t>X</w:t>
            </w:r>
          </w:p>
        </w:tc>
        <w:tc>
          <w:tcPr>
            <w:tcW w:w="708" w:type="dxa"/>
            <w:shd w:val="clear" w:color="auto" w:fill="DBE5F1" w:themeFill="accent1" w:themeFillTint="33"/>
          </w:tcPr>
          <w:p w14:paraId="0F4DF359" w14:textId="4E994F6D" w:rsidR="00944BFF" w:rsidRPr="007B1868" w:rsidRDefault="004234A6" w:rsidP="00944BFF">
            <w:pPr>
              <w:pStyle w:val="Sinespaciado"/>
              <w:jc w:val="both"/>
              <w:rPr>
                <w:color w:val="000000" w:themeColor="text1"/>
                <w:lang w:val="es-ES"/>
              </w:rPr>
            </w:pPr>
            <w:r>
              <w:rPr>
                <w:color w:val="000000" w:themeColor="text1"/>
                <w:lang w:val="es-ES"/>
              </w:rPr>
              <w:t>X</w:t>
            </w:r>
          </w:p>
        </w:tc>
        <w:tc>
          <w:tcPr>
            <w:tcW w:w="708" w:type="dxa"/>
            <w:shd w:val="clear" w:color="auto" w:fill="DBE5F1" w:themeFill="accent1" w:themeFillTint="33"/>
          </w:tcPr>
          <w:p w14:paraId="3C7D51DB"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2EBA2510"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362C9CDF" w14:textId="77777777" w:rsidR="00944BFF" w:rsidRPr="007B1868" w:rsidRDefault="00944BFF" w:rsidP="00944BFF">
            <w:pPr>
              <w:pStyle w:val="Sinespaciado"/>
              <w:jc w:val="both"/>
              <w:rPr>
                <w:color w:val="000000" w:themeColor="text1"/>
                <w:lang w:val="es-ES"/>
              </w:rPr>
            </w:pPr>
          </w:p>
        </w:tc>
      </w:tr>
      <w:tr w:rsidR="00944BFF" w:rsidRPr="007B1868" w14:paraId="67A3C517" w14:textId="77777777" w:rsidTr="004B4958">
        <w:tc>
          <w:tcPr>
            <w:tcW w:w="756" w:type="dxa"/>
            <w:shd w:val="clear" w:color="auto" w:fill="DBE5F1" w:themeFill="accent1" w:themeFillTint="33"/>
          </w:tcPr>
          <w:p w14:paraId="56017155" w14:textId="77777777" w:rsidR="00944BFF" w:rsidRPr="007B1868" w:rsidRDefault="00944BFF" w:rsidP="00944BFF">
            <w:pPr>
              <w:pStyle w:val="Sinespaciado"/>
              <w:jc w:val="both"/>
              <w:rPr>
                <w:color w:val="000000" w:themeColor="text1"/>
                <w:lang w:val="es-ES"/>
              </w:rPr>
            </w:pPr>
            <w:r w:rsidRPr="007B1868">
              <w:rPr>
                <w:color w:val="000000" w:themeColor="text1"/>
                <w:lang w:val="es-ES"/>
              </w:rPr>
              <w:t>3.4</w:t>
            </w:r>
          </w:p>
        </w:tc>
        <w:tc>
          <w:tcPr>
            <w:tcW w:w="708" w:type="dxa"/>
            <w:shd w:val="clear" w:color="auto" w:fill="DBE5F1" w:themeFill="accent1" w:themeFillTint="33"/>
          </w:tcPr>
          <w:p w14:paraId="10659EA0"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25832450"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3314CFC7" w14:textId="0CFAF2EB"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4073E068" w14:textId="20253A01"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3874CAD3" w14:textId="5B8D63DF" w:rsidR="00944BFF" w:rsidRPr="007B1868" w:rsidRDefault="00944BFF" w:rsidP="00944BFF">
            <w:pPr>
              <w:pStyle w:val="Sinespaciado"/>
              <w:jc w:val="both"/>
              <w:rPr>
                <w:color w:val="000000" w:themeColor="text1"/>
                <w:lang w:val="es-ES"/>
              </w:rPr>
            </w:pPr>
            <w:r>
              <w:rPr>
                <w:color w:val="000000" w:themeColor="text1"/>
                <w:lang w:val="es-ES"/>
              </w:rPr>
              <w:t>X</w:t>
            </w:r>
          </w:p>
        </w:tc>
        <w:tc>
          <w:tcPr>
            <w:tcW w:w="708" w:type="dxa"/>
            <w:shd w:val="clear" w:color="auto" w:fill="DBE5F1" w:themeFill="accent1" w:themeFillTint="33"/>
          </w:tcPr>
          <w:p w14:paraId="7395E0B5" w14:textId="6A88E5BB" w:rsidR="00944BFF" w:rsidRPr="007B1868" w:rsidRDefault="004234A6" w:rsidP="00944BFF">
            <w:pPr>
              <w:pStyle w:val="Sinespaciado"/>
              <w:jc w:val="both"/>
              <w:rPr>
                <w:color w:val="000000" w:themeColor="text1"/>
                <w:lang w:val="es-ES"/>
              </w:rPr>
            </w:pPr>
            <w:r>
              <w:rPr>
                <w:color w:val="000000" w:themeColor="text1"/>
                <w:lang w:val="es-ES"/>
              </w:rPr>
              <w:t>X</w:t>
            </w:r>
          </w:p>
        </w:tc>
        <w:tc>
          <w:tcPr>
            <w:tcW w:w="708" w:type="dxa"/>
            <w:shd w:val="clear" w:color="auto" w:fill="DBE5F1" w:themeFill="accent1" w:themeFillTint="33"/>
          </w:tcPr>
          <w:p w14:paraId="57DA7AB6" w14:textId="20E22EAC" w:rsidR="00944BFF" w:rsidRPr="007B1868" w:rsidRDefault="004234A6" w:rsidP="00944BFF">
            <w:pPr>
              <w:pStyle w:val="Sinespaciado"/>
              <w:jc w:val="both"/>
              <w:rPr>
                <w:color w:val="000000" w:themeColor="text1"/>
                <w:lang w:val="es-ES"/>
              </w:rPr>
            </w:pPr>
            <w:r>
              <w:rPr>
                <w:color w:val="000000" w:themeColor="text1"/>
                <w:lang w:val="es-ES"/>
              </w:rPr>
              <w:t>X</w:t>
            </w:r>
          </w:p>
        </w:tc>
        <w:tc>
          <w:tcPr>
            <w:tcW w:w="708" w:type="dxa"/>
            <w:shd w:val="clear" w:color="auto" w:fill="DBE5F1" w:themeFill="accent1" w:themeFillTint="33"/>
          </w:tcPr>
          <w:p w14:paraId="73A274CD"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3A67D0C3" w14:textId="77777777" w:rsidR="00944BFF" w:rsidRPr="007B1868" w:rsidRDefault="00944BFF" w:rsidP="00944BFF">
            <w:pPr>
              <w:pStyle w:val="Sinespaciado"/>
              <w:jc w:val="both"/>
              <w:rPr>
                <w:color w:val="000000" w:themeColor="text1"/>
                <w:lang w:val="es-ES"/>
              </w:rPr>
            </w:pPr>
          </w:p>
        </w:tc>
      </w:tr>
      <w:tr w:rsidR="00944BFF" w:rsidRPr="007B1868" w14:paraId="647E6321" w14:textId="77777777" w:rsidTr="004B4958">
        <w:tc>
          <w:tcPr>
            <w:tcW w:w="756" w:type="dxa"/>
            <w:shd w:val="clear" w:color="auto" w:fill="95B3D7" w:themeFill="accent1" w:themeFillTint="99"/>
          </w:tcPr>
          <w:p w14:paraId="10CCE2BE" w14:textId="77777777" w:rsidR="00944BFF" w:rsidRPr="007B1868" w:rsidRDefault="00944BFF" w:rsidP="00944BFF">
            <w:pPr>
              <w:pStyle w:val="Sinespaciado"/>
              <w:jc w:val="both"/>
              <w:rPr>
                <w:b/>
                <w:color w:val="000000" w:themeColor="text1"/>
                <w:lang w:val="es-ES"/>
              </w:rPr>
            </w:pPr>
            <w:r w:rsidRPr="007B1868">
              <w:rPr>
                <w:b/>
                <w:color w:val="000000" w:themeColor="text1"/>
                <w:lang w:val="es-ES"/>
              </w:rPr>
              <w:t>T4</w:t>
            </w:r>
          </w:p>
        </w:tc>
        <w:tc>
          <w:tcPr>
            <w:tcW w:w="708" w:type="dxa"/>
            <w:shd w:val="clear" w:color="auto" w:fill="95B3D7" w:themeFill="accent1" w:themeFillTint="99"/>
          </w:tcPr>
          <w:p w14:paraId="1F234F45" w14:textId="77777777" w:rsidR="00944BFF" w:rsidRPr="007B1868" w:rsidRDefault="00944BFF" w:rsidP="00944BFF">
            <w:pPr>
              <w:pStyle w:val="Sinespaciado"/>
              <w:jc w:val="both"/>
              <w:rPr>
                <w:b/>
                <w:color w:val="000000" w:themeColor="text1"/>
                <w:lang w:val="es-ES"/>
              </w:rPr>
            </w:pPr>
          </w:p>
        </w:tc>
        <w:tc>
          <w:tcPr>
            <w:tcW w:w="708" w:type="dxa"/>
            <w:shd w:val="clear" w:color="auto" w:fill="95B3D7" w:themeFill="accent1" w:themeFillTint="99"/>
          </w:tcPr>
          <w:p w14:paraId="28A4BF0B" w14:textId="77777777" w:rsidR="00944BFF" w:rsidRPr="007B1868" w:rsidRDefault="00944BFF" w:rsidP="00944BFF">
            <w:pPr>
              <w:pStyle w:val="Sinespaciado"/>
              <w:jc w:val="both"/>
              <w:rPr>
                <w:b/>
                <w:color w:val="000000" w:themeColor="text1"/>
                <w:lang w:val="es-ES"/>
              </w:rPr>
            </w:pPr>
          </w:p>
        </w:tc>
        <w:tc>
          <w:tcPr>
            <w:tcW w:w="708" w:type="dxa"/>
            <w:shd w:val="clear" w:color="auto" w:fill="95B3D7" w:themeFill="accent1" w:themeFillTint="99"/>
          </w:tcPr>
          <w:p w14:paraId="5341CC95" w14:textId="4F2EF0B5" w:rsidR="00944BFF" w:rsidRPr="007B1868" w:rsidRDefault="00944BFF" w:rsidP="00944BFF">
            <w:pPr>
              <w:pStyle w:val="Sinespaciado"/>
              <w:jc w:val="both"/>
              <w:rPr>
                <w:b/>
                <w:color w:val="000000" w:themeColor="text1"/>
                <w:lang w:val="es-ES"/>
              </w:rPr>
            </w:pPr>
          </w:p>
        </w:tc>
        <w:tc>
          <w:tcPr>
            <w:tcW w:w="708" w:type="dxa"/>
            <w:shd w:val="clear" w:color="auto" w:fill="95B3D7" w:themeFill="accent1" w:themeFillTint="99"/>
          </w:tcPr>
          <w:p w14:paraId="1E5243D4" w14:textId="5FF25460" w:rsidR="00944BFF" w:rsidRPr="007B1868" w:rsidRDefault="00944BFF" w:rsidP="00944BFF">
            <w:pPr>
              <w:pStyle w:val="Sinespaciado"/>
              <w:jc w:val="both"/>
              <w:rPr>
                <w:b/>
                <w:color w:val="000000" w:themeColor="text1"/>
                <w:lang w:val="es-ES"/>
              </w:rPr>
            </w:pPr>
            <w:r>
              <w:rPr>
                <w:b/>
                <w:color w:val="000000" w:themeColor="text1"/>
                <w:lang w:val="es-ES"/>
              </w:rPr>
              <w:t>X</w:t>
            </w:r>
          </w:p>
        </w:tc>
        <w:tc>
          <w:tcPr>
            <w:tcW w:w="708" w:type="dxa"/>
            <w:shd w:val="clear" w:color="auto" w:fill="95B3D7" w:themeFill="accent1" w:themeFillTint="99"/>
          </w:tcPr>
          <w:p w14:paraId="5500CB5F" w14:textId="6C495CD4" w:rsidR="00944BFF" w:rsidRPr="007B1868" w:rsidRDefault="00944BFF" w:rsidP="00944BFF">
            <w:pPr>
              <w:pStyle w:val="Sinespaciado"/>
              <w:jc w:val="both"/>
              <w:rPr>
                <w:b/>
                <w:color w:val="000000" w:themeColor="text1"/>
                <w:lang w:val="es-ES"/>
              </w:rPr>
            </w:pPr>
            <w:r>
              <w:rPr>
                <w:b/>
                <w:color w:val="000000" w:themeColor="text1"/>
                <w:lang w:val="es-ES"/>
              </w:rPr>
              <w:t>X</w:t>
            </w:r>
          </w:p>
        </w:tc>
        <w:tc>
          <w:tcPr>
            <w:tcW w:w="708" w:type="dxa"/>
            <w:shd w:val="clear" w:color="auto" w:fill="95B3D7" w:themeFill="accent1" w:themeFillTint="99"/>
          </w:tcPr>
          <w:p w14:paraId="1A86CD90" w14:textId="6F5C913F" w:rsidR="00944BFF" w:rsidRPr="007B1868" w:rsidRDefault="004234A6" w:rsidP="00944BFF">
            <w:pPr>
              <w:pStyle w:val="Sinespaciado"/>
              <w:jc w:val="both"/>
              <w:rPr>
                <w:b/>
                <w:color w:val="000000" w:themeColor="text1"/>
                <w:lang w:val="es-ES"/>
              </w:rPr>
            </w:pPr>
            <w:r>
              <w:rPr>
                <w:b/>
                <w:color w:val="000000" w:themeColor="text1"/>
                <w:lang w:val="es-ES"/>
              </w:rPr>
              <w:t>X</w:t>
            </w:r>
          </w:p>
        </w:tc>
        <w:tc>
          <w:tcPr>
            <w:tcW w:w="708" w:type="dxa"/>
            <w:shd w:val="clear" w:color="auto" w:fill="95B3D7" w:themeFill="accent1" w:themeFillTint="99"/>
          </w:tcPr>
          <w:p w14:paraId="4088BCD1" w14:textId="4D3D031D" w:rsidR="00944BFF" w:rsidRPr="007B1868" w:rsidRDefault="004234A6" w:rsidP="00944BFF">
            <w:pPr>
              <w:pStyle w:val="Sinespaciado"/>
              <w:jc w:val="both"/>
              <w:rPr>
                <w:b/>
                <w:color w:val="000000" w:themeColor="text1"/>
                <w:lang w:val="es-ES"/>
              </w:rPr>
            </w:pPr>
            <w:r>
              <w:rPr>
                <w:b/>
                <w:color w:val="000000" w:themeColor="text1"/>
                <w:lang w:val="es-ES"/>
              </w:rPr>
              <w:t>X</w:t>
            </w:r>
          </w:p>
        </w:tc>
        <w:tc>
          <w:tcPr>
            <w:tcW w:w="708" w:type="dxa"/>
            <w:shd w:val="clear" w:color="auto" w:fill="95B3D7" w:themeFill="accent1" w:themeFillTint="99"/>
          </w:tcPr>
          <w:p w14:paraId="58C07DE8" w14:textId="4BB2C2E7" w:rsidR="00944BFF" w:rsidRPr="007B1868" w:rsidRDefault="00944BFF" w:rsidP="00944BFF">
            <w:pPr>
              <w:pStyle w:val="Sinespaciado"/>
              <w:jc w:val="both"/>
              <w:rPr>
                <w:b/>
                <w:color w:val="000000" w:themeColor="text1"/>
                <w:lang w:val="es-ES"/>
              </w:rPr>
            </w:pPr>
          </w:p>
        </w:tc>
        <w:tc>
          <w:tcPr>
            <w:tcW w:w="708" w:type="dxa"/>
            <w:shd w:val="clear" w:color="auto" w:fill="95B3D7" w:themeFill="accent1" w:themeFillTint="99"/>
          </w:tcPr>
          <w:p w14:paraId="6BAB2145" w14:textId="77777777" w:rsidR="00944BFF" w:rsidRPr="007B1868" w:rsidRDefault="00944BFF" w:rsidP="00944BFF">
            <w:pPr>
              <w:pStyle w:val="Sinespaciado"/>
              <w:jc w:val="both"/>
              <w:rPr>
                <w:b/>
                <w:color w:val="000000" w:themeColor="text1"/>
                <w:lang w:val="es-ES"/>
              </w:rPr>
            </w:pPr>
          </w:p>
        </w:tc>
      </w:tr>
      <w:tr w:rsidR="00944BFF" w:rsidRPr="007B1868" w14:paraId="1F82E9A2" w14:textId="77777777" w:rsidTr="004B4958">
        <w:tc>
          <w:tcPr>
            <w:tcW w:w="756" w:type="dxa"/>
            <w:shd w:val="clear" w:color="auto" w:fill="DBE5F1" w:themeFill="accent1" w:themeFillTint="33"/>
          </w:tcPr>
          <w:p w14:paraId="5FADCDD7" w14:textId="77777777" w:rsidR="00944BFF" w:rsidRPr="007B1868" w:rsidRDefault="00944BFF" w:rsidP="00944BFF">
            <w:pPr>
              <w:pStyle w:val="Sinespaciado"/>
              <w:jc w:val="both"/>
              <w:rPr>
                <w:color w:val="000000" w:themeColor="text1"/>
                <w:lang w:val="es-ES"/>
              </w:rPr>
            </w:pPr>
            <w:r w:rsidRPr="007B1868">
              <w:rPr>
                <w:color w:val="000000" w:themeColor="text1"/>
                <w:lang w:val="es-ES"/>
              </w:rPr>
              <w:t>4.1</w:t>
            </w:r>
          </w:p>
        </w:tc>
        <w:tc>
          <w:tcPr>
            <w:tcW w:w="708" w:type="dxa"/>
            <w:shd w:val="clear" w:color="auto" w:fill="DBE5F1" w:themeFill="accent1" w:themeFillTint="33"/>
          </w:tcPr>
          <w:p w14:paraId="29BE9DAE"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10B3D742"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5E55B78C" w14:textId="56D5405F"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196F5505" w14:textId="1CC1DBB0" w:rsidR="00944BFF" w:rsidRPr="007B1868" w:rsidRDefault="00944BFF" w:rsidP="00944BFF">
            <w:pPr>
              <w:pStyle w:val="Sinespaciado"/>
              <w:jc w:val="both"/>
              <w:rPr>
                <w:color w:val="000000" w:themeColor="text1"/>
                <w:lang w:val="es-ES"/>
              </w:rPr>
            </w:pPr>
            <w:r>
              <w:rPr>
                <w:color w:val="000000" w:themeColor="text1"/>
                <w:lang w:val="es-ES"/>
              </w:rPr>
              <w:t>X</w:t>
            </w:r>
          </w:p>
        </w:tc>
        <w:tc>
          <w:tcPr>
            <w:tcW w:w="708" w:type="dxa"/>
            <w:shd w:val="clear" w:color="auto" w:fill="DBE5F1" w:themeFill="accent1" w:themeFillTint="33"/>
          </w:tcPr>
          <w:p w14:paraId="5F1D6E84" w14:textId="3D0BC70B"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0725A5A8"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4A50E07E"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1BC12009" w14:textId="74AD3085"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5AF6C013" w14:textId="77777777" w:rsidR="00944BFF" w:rsidRPr="007B1868" w:rsidRDefault="00944BFF" w:rsidP="00944BFF">
            <w:pPr>
              <w:pStyle w:val="Sinespaciado"/>
              <w:jc w:val="both"/>
              <w:rPr>
                <w:color w:val="000000" w:themeColor="text1"/>
                <w:lang w:val="es-ES"/>
              </w:rPr>
            </w:pPr>
          </w:p>
        </w:tc>
      </w:tr>
      <w:tr w:rsidR="00944BFF" w:rsidRPr="007B1868" w14:paraId="3ECDA83F" w14:textId="77777777" w:rsidTr="004B4958">
        <w:tc>
          <w:tcPr>
            <w:tcW w:w="756" w:type="dxa"/>
            <w:shd w:val="clear" w:color="auto" w:fill="DBE5F1" w:themeFill="accent1" w:themeFillTint="33"/>
          </w:tcPr>
          <w:p w14:paraId="7C49A7A4" w14:textId="77777777" w:rsidR="00944BFF" w:rsidRPr="007B1868" w:rsidRDefault="00944BFF" w:rsidP="00944BFF">
            <w:pPr>
              <w:pStyle w:val="Sinespaciado"/>
              <w:jc w:val="both"/>
              <w:rPr>
                <w:color w:val="000000" w:themeColor="text1"/>
                <w:lang w:val="es-ES"/>
              </w:rPr>
            </w:pPr>
            <w:r w:rsidRPr="007B1868">
              <w:rPr>
                <w:color w:val="000000" w:themeColor="text1"/>
                <w:lang w:val="es-ES"/>
              </w:rPr>
              <w:t>4.2</w:t>
            </w:r>
          </w:p>
        </w:tc>
        <w:tc>
          <w:tcPr>
            <w:tcW w:w="708" w:type="dxa"/>
            <w:shd w:val="clear" w:color="auto" w:fill="DBE5F1" w:themeFill="accent1" w:themeFillTint="33"/>
          </w:tcPr>
          <w:p w14:paraId="30B13CD5"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1A7793C5"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786C9E9E" w14:textId="4E135693"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7A0DFA1F" w14:textId="07DFD780" w:rsidR="00944BFF" w:rsidRPr="007B1868" w:rsidRDefault="004234A6" w:rsidP="00944BFF">
            <w:pPr>
              <w:pStyle w:val="Sinespaciado"/>
              <w:jc w:val="both"/>
              <w:rPr>
                <w:color w:val="000000" w:themeColor="text1"/>
                <w:lang w:val="es-ES"/>
              </w:rPr>
            </w:pPr>
            <w:r>
              <w:rPr>
                <w:color w:val="000000" w:themeColor="text1"/>
                <w:lang w:val="es-ES"/>
              </w:rPr>
              <w:t>X</w:t>
            </w:r>
          </w:p>
        </w:tc>
        <w:tc>
          <w:tcPr>
            <w:tcW w:w="708" w:type="dxa"/>
            <w:shd w:val="clear" w:color="auto" w:fill="DBE5F1" w:themeFill="accent1" w:themeFillTint="33"/>
          </w:tcPr>
          <w:p w14:paraId="054178AB" w14:textId="0937FCB7" w:rsidR="00944BFF" w:rsidRPr="007B1868" w:rsidRDefault="00944BFF" w:rsidP="00944BFF">
            <w:pPr>
              <w:pStyle w:val="Sinespaciado"/>
              <w:jc w:val="both"/>
              <w:rPr>
                <w:color w:val="000000" w:themeColor="text1"/>
                <w:lang w:val="es-ES"/>
              </w:rPr>
            </w:pPr>
            <w:r>
              <w:rPr>
                <w:color w:val="000000" w:themeColor="text1"/>
                <w:lang w:val="es-ES"/>
              </w:rPr>
              <w:t>X</w:t>
            </w:r>
          </w:p>
        </w:tc>
        <w:tc>
          <w:tcPr>
            <w:tcW w:w="708" w:type="dxa"/>
            <w:shd w:val="clear" w:color="auto" w:fill="DBE5F1" w:themeFill="accent1" w:themeFillTint="33"/>
          </w:tcPr>
          <w:p w14:paraId="3BBEDFE9"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24A0B26E"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43E9F60F" w14:textId="332B6530"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01917DF6" w14:textId="77777777" w:rsidR="00944BFF" w:rsidRPr="007B1868" w:rsidRDefault="00944BFF" w:rsidP="00944BFF">
            <w:pPr>
              <w:pStyle w:val="Sinespaciado"/>
              <w:jc w:val="both"/>
              <w:rPr>
                <w:color w:val="000000" w:themeColor="text1"/>
                <w:lang w:val="es-ES"/>
              </w:rPr>
            </w:pPr>
          </w:p>
        </w:tc>
      </w:tr>
      <w:tr w:rsidR="00944BFF" w:rsidRPr="007B1868" w14:paraId="072297D2" w14:textId="77777777" w:rsidTr="004B4958">
        <w:tc>
          <w:tcPr>
            <w:tcW w:w="756" w:type="dxa"/>
            <w:shd w:val="clear" w:color="auto" w:fill="DBE5F1" w:themeFill="accent1" w:themeFillTint="33"/>
          </w:tcPr>
          <w:p w14:paraId="72BC4D8E" w14:textId="77777777" w:rsidR="00944BFF" w:rsidRPr="007B1868" w:rsidRDefault="00944BFF" w:rsidP="00944BFF">
            <w:pPr>
              <w:pStyle w:val="Sinespaciado"/>
              <w:jc w:val="both"/>
              <w:rPr>
                <w:color w:val="000000" w:themeColor="text1"/>
                <w:lang w:val="es-ES"/>
              </w:rPr>
            </w:pPr>
            <w:r w:rsidRPr="007B1868">
              <w:rPr>
                <w:color w:val="000000" w:themeColor="text1"/>
                <w:lang w:val="es-ES"/>
              </w:rPr>
              <w:t>4.3</w:t>
            </w:r>
          </w:p>
        </w:tc>
        <w:tc>
          <w:tcPr>
            <w:tcW w:w="708" w:type="dxa"/>
            <w:shd w:val="clear" w:color="auto" w:fill="DBE5F1" w:themeFill="accent1" w:themeFillTint="33"/>
          </w:tcPr>
          <w:p w14:paraId="3CF8242B"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16904889"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383B6B1D" w14:textId="56ED2BFA" w:rsidR="00944BFF" w:rsidRPr="00EC06CD" w:rsidRDefault="00944BFF" w:rsidP="00944BFF">
            <w:pPr>
              <w:pStyle w:val="Sinespaciado"/>
              <w:jc w:val="both"/>
              <w:rPr>
                <w:color w:val="000000" w:themeColor="text1"/>
                <w:u w:val="single"/>
                <w:lang w:val="es-ES"/>
              </w:rPr>
            </w:pPr>
          </w:p>
        </w:tc>
        <w:tc>
          <w:tcPr>
            <w:tcW w:w="708" w:type="dxa"/>
            <w:shd w:val="clear" w:color="auto" w:fill="DBE5F1" w:themeFill="accent1" w:themeFillTint="33"/>
          </w:tcPr>
          <w:p w14:paraId="5A890BFA" w14:textId="21FE8A49"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569D6ADB" w14:textId="57FA20E3" w:rsidR="00944BFF" w:rsidRPr="007B1868" w:rsidRDefault="00944BFF" w:rsidP="00944BFF">
            <w:pPr>
              <w:pStyle w:val="Sinespaciado"/>
              <w:jc w:val="both"/>
              <w:rPr>
                <w:color w:val="000000" w:themeColor="text1"/>
                <w:lang w:val="es-ES"/>
              </w:rPr>
            </w:pPr>
            <w:r>
              <w:rPr>
                <w:color w:val="000000" w:themeColor="text1"/>
                <w:lang w:val="es-ES"/>
              </w:rPr>
              <w:t>X</w:t>
            </w:r>
          </w:p>
        </w:tc>
        <w:tc>
          <w:tcPr>
            <w:tcW w:w="708" w:type="dxa"/>
            <w:shd w:val="clear" w:color="auto" w:fill="DBE5F1" w:themeFill="accent1" w:themeFillTint="33"/>
          </w:tcPr>
          <w:p w14:paraId="7019491E" w14:textId="315B0F8F" w:rsidR="00944BFF" w:rsidRPr="007B1868" w:rsidRDefault="004234A6" w:rsidP="00944BFF">
            <w:pPr>
              <w:pStyle w:val="Sinespaciado"/>
              <w:jc w:val="both"/>
              <w:rPr>
                <w:color w:val="000000" w:themeColor="text1"/>
                <w:lang w:val="es-ES"/>
              </w:rPr>
            </w:pPr>
            <w:r>
              <w:rPr>
                <w:color w:val="000000" w:themeColor="text1"/>
                <w:lang w:val="es-ES"/>
              </w:rPr>
              <w:t>X</w:t>
            </w:r>
          </w:p>
        </w:tc>
        <w:tc>
          <w:tcPr>
            <w:tcW w:w="708" w:type="dxa"/>
            <w:shd w:val="clear" w:color="auto" w:fill="DBE5F1" w:themeFill="accent1" w:themeFillTint="33"/>
          </w:tcPr>
          <w:p w14:paraId="151703E1"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2EFC8B82" w14:textId="22D5BA7B"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2980B99E" w14:textId="77777777" w:rsidR="00944BFF" w:rsidRPr="007B1868" w:rsidRDefault="00944BFF" w:rsidP="00944BFF">
            <w:pPr>
              <w:pStyle w:val="Sinespaciado"/>
              <w:jc w:val="both"/>
              <w:rPr>
                <w:color w:val="000000" w:themeColor="text1"/>
                <w:lang w:val="es-ES"/>
              </w:rPr>
            </w:pPr>
          </w:p>
        </w:tc>
      </w:tr>
      <w:tr w:rsidR="00944BFF" w:rsidRPr="007B1868" w14:paraId="0830E9DD" w14:textId="77777777" w:rsidTr="004B4958">
        <w:tc>
          <w:tcPr>
            <w:tcW w:w="756" w:type="dxa"/>
            <w:shd w:val="clear" w:color="auto" w:fill="DBE5F1" w:themeFill="accent1" w:themeFillTint="33"/>
          </w:tcPr>
          <w:p w14:paraId="5527105B" w14:textId="77777777" w:rsidR="00944BFF" w:rsidRPr="007B1868" w:rsidRDefault="00944BFF" w:rsidP="00944BFF">
            <w:pPr>
              <w:pStyle w:val="Sinespaciado"/>
              <w:jc w:val="both"/>
              <w:rPr>
                <w:color w:val="000000" w:themeColor="text1"/>
                <w:lang w:val="es-ES"/>
              </w:rPr>
            </w:pPr>
            <w:r w:rsidRPr="007B1868">
              <w:rPr>
                <w:color w:val="000000" w:themeColor="text1"/>
                <w:lang w:val="es-ES"/>
              </w:rPr>
              <w:t>4.4</w:t>
            </w:r>
          </w:p>
        </w:tc>
        <w:tc>
          <w:tcPr>
            <w:tcW w:w="708" w:type="dxa"/>
            <w:shd w:val="clear" w:color="auto" w:fill="DBE5F1" w:themeFill="accent1" w:themeFillTint="33"/>
          </w:tcPr>
          <w:p w14:paraId="56AB4E52"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04E882C6"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66ED9761" w14:textId="24D912A6"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43D55FF2" w14:textId="69F173F0"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6BCE9C7B" w14:textId="37C6540C"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70560527" w14:textId="0D70B46C" w:rsidR="00944BFF" w:rsidRPr="007B1868" w:rsidRDefault="004234A6" w:rsidP="00944BFF">
            <w:pPr>
              <w:pStyle w:val="Sinespaciado"/>
              <w:jc w:val="both"/>
              <w:rPr>
                <w:color w:val="000000" w:themeColor="text1"/>
                <w:lang w:val="es-ES"/>
              </w:rPr>
            </w:pPr>
            <w:r>
              <w:rPr>
                <w:color w:val="000000" w:themeColor="text1"/>
                <w:lang w:val="es-ES"/>
              </w:rPr>
              <w:t>X</w:t>
            </w:r>
          </w:p>
        </w:tc>
        <w:tc>
          <w:tcPr>
            <w:tcW w:w="708" w:type="dxa"/>
            <w:shd w:val="clear" w:color="auto" w:fill="DBE5F1" w:themeFill="accent1" w:themeFillTint="33"/>
          </w:tcPr>
          <w:p w14:paraId="2F10ADB8"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2DE52BC2" w14:textId="7C5FC491"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4BCC88FE" w14:textId="0104DE40" w:rsidR="00944BFF" w:rsidRPr="007B1868" w:rsidRDefault="00944BFF" w:rsidP="00944BFF">
            <w:pPr>
              <w:pStyle w:val="Sinespaciado"/>
              <w:jc w:val="both"/>
              <w:rPr>
                <w:color w:val="000000" w:themeColor="text1"/>
                <w:lang w:val="es-ES"/>
              </w:rPr>
            </w:pPr>
          </w:p>
        </w:tc>
      </w:tr>
      <w:tr w:rsidR="00944BFF" w:rsidRPr="007B1868" w14:paraId="620EF1CB" w14:textId="77777777" w:rsidTr="004B4958">
        <w:tc>
          <w:tcPr>
            <w:tcW w:w="756" w:type="dxa"/>
            <w:shd w:val="clear" w:color="auto" w:fill="DBE5F1" w:themeFill="accent1" w:themeFillTint="33"/>
          </w:tcPr>
          <w:p w14:paraId="78F31A4F" w14:textId="03A2FD52" w:rsidR="00944BFF" w:rsidRPr="007B1868" w:rsidRDefault="00944BFF" w:rsidP="00944BFF">
            <w:pPr>
              <w:pStyle w:val="Sinespaciado"/>
              <w:jc w:val="both"/>
              <w:rPr>
                <w:color w:val="000000" w:themeColor="text1"/>
                <w:lang w:val="es-ES"/>
              </w:rPr>
            </w:pPr>
            <w:r>
              <w:rPr>
                <w:color w:val="000000" w:themeColor="text1"/>
                <w:lang w:val="es-ES"/>
              </w:rPr>
              <w:t>4.5</w:t>
            </w:r>
          </w:p>
        </w:tc>
        <w:tc>
          <w:tcPr>
            <w:tcW w:w="708" w:type="dxa"/>
            <w:shd w:val="clear" w:color="auto" w:fill="DBE5F1" w:themeFill="accent1" w:themeFillTint="33"/>
          </w:tcPr>
          <w:p w14:paraId="214543E2"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794A0040"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26F89E93" w14:textId="36AD1FD8" w:rsidR="00944BFF" w:rsidRDefault="00944BFF" w:rsidP="00944BFF">
            <w:pPr>
              <w:pStyle w:val="Sinespaciado"/>
              <w:jc w:val="both"/>
              <w:rPr>
                <w:color w:val="000000" w:themeColor="text1"/>
                <w:lang w:val="es-ES"/>
              </w:rPr>
            </w:pPr>
          </w:p>
        </w:tc>
        <w:tc>
          <w:tcPr>
            <w:tcW w:w="708" w:type="dxa"/>
            <w:shd w:val="clear" w:color="auto" w:fill="DBE5F1" w:themeFill="accent1" w:themeFillTint="33"/>
          </w:tcPr>
          <w:p w14:paraId="2AE822AE" w14:textId="26988721" w:rsidR="00944BFF" w:rsidRDefault="00944BFF" w:rsidP="00944BFF">
            <w:pPr>
              <w:pStyle w:val="Sinespaciado"/>
              <w:jc w:val="both"/>
              <w:rPr>
                <w:color w:val="000000" w:themeColor="text1"/>
                <w:lang w:val="es-ES"/>
              </w:rPr>
            </w:pPr>
          </w:p>
        </w:tc>
        <w:tc>
          <w:tcPr>
            <w:tcW w:w="708" w:type="dxa"/>
            <w:shd w:val="clear" w:color="auto" w:fill="DBE5F1" w:themeFill="accent1" w:themeFillTint="33"/>
          </w:tcPr>
          <w:p w14:paraId="2687264F" w14:textId="7F76104F"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29D567E9"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7B002CDC" w14:textId="4E932EC5" w:rsidR="00944BFF" w:rsidRPr="007B1868" w:rsidRDefault="004234A6" w:rsidP="00944BFF">
            <w:pPr>
              <w:pStyle w:val="Sinespaciado"/>
              <w:jc w:val="both"/>
              <w:rPr>
                <w:color w:val="000000" w:themeColor="text1"/>
                <w:lang w:val="es-ES"/>
              </w:rPr>
            </w:pPr>
            <w:r>
              <w:rPr>
                <w:color w:val="000000" w:themeColor="text1"/>
                <w:lang w:val="es-ES"/>
              </w:rPr>
              <w:t>X</w:t>
            </w:r>
          </w:p>
        </w:tc>
        <w:tc>
          <w:tcPr>
            <w:tcW w:w="708" w:type="dxa"/>
            <w:shd w:val="clear" w:color="auto" w:fill="DBE5F1" w:themeFill="accent1" w:themeFillTint="33"/>
          </w:tcPr>
          <w:p w14:paraId="50C5DE3F"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51EBE722" w14:textId="77777777" w:rsidR="00944BFF" w:rsidRPr="007B1868" w:rsidRDefault="00944BFF" w:rsidP="00944BFF">
            <w:pPr>
              <w:pStyle w:val="Sinespaciado"/>
              <w:jc w:val="both"/>
              <w:rPr>
                <w:color w:val="000000" w:themeColor="text1"/>
                <w:lang w:val="es-ES"/>
              </w:rPr>
            </w:pPr>
          </w:p>
        </w:tc>
      </w:tr>
      <w:tr w:rsidR="00944BFF" w:rsidRPr="007B1868" w14:paraId="7B5EE8D3" w14:textId="77777777" w:rsidTr="004B4958">
        <w:tc>
          <w:tcPr>
            <w:tcW w:w="756" w:type="dxa"/>
            <w:shd w:val="clear" w:color="auto" w:fill="95B3D7" w:themeFill="accent1" w:themeFillTint="99"/>
          </w:tcPr>
          <w:p w14:paraId="578885E5" w14:textId="77777777" w:rsidR="00944BFF" w:rsidRPr="007B1868" w:rsidRDefault="00944BFF" w:rsidP="00944BFF">
            <w:pPr>
              <w:pStyle w:val="Sinespaciado"/>
              <w:jc w:val="both"/>
              <w:rPr>
                <w:b/>
                <w:color w:val="000000" w:themeColor="text1"/>
                <w:lang w:val="es-ES"/>
              </w:rPr>
            </w:pPr>
            <w:r w:rsidRPr="007B1868">
              <w:rPr>
                <w:b/>
                <w:color w:val="000000" w:themeColor="text1"/>
                <w:lang w:val="es-ES"/>
              </w:rPr>
              <w:t>T5</w:t>
            </w:r>
          </w:p>
        </w:tc>
        <w:tc>
          <w:tcPr>
            <w:tcW w:w="708" w:type="dxa"/>
            <w:shd w:val="clear" w:color="auto" w:fill="95B3D7" w:themeFill="accent1" w:themeFillTint="99"/>
          </w:tcPr>
          <w:p w14:paraId="2B8599E4" w14:textId="0C48741C" w:rsidR="00944BFF" w:rsidRPr="007B1868" w:rsidRDefault="00944BFF" w:rsidP="00944BFF">
            <w:pPr>
              <w:pStyle w:val="Sinespaciado"/>
              <w:jc w:val="both"/>
              <w:rPr>
                <w:b/>
                <w:color w:val="000000" w:themeColor="text1"/>
                <w:lang w:val="es-ES"/>
              </w:rPr>
            </w:pPr>
          </w:p>
        </w:tc>
        <w:tc>
          <w:tcPr>
            <w:tcW w:w="708" w:type="dxa"/>
            <w:shd w:val="clear" w:color="auto" w:fill="95B3D7" w:themeFill="accent1" w:themeFillTint="99"/>
          </w:tcPr>
          <w:p w14:paraId="3F6D8D01" w14:textId="0ABA7343" w:rsidR="00944BFF" w:rsidRPr="007B1868" w:rsidRDefault="00944BFF" w:rsidP="00944BFF">
            <w:pPr>
              <w:pStyle w:val="Sinespaciado"/>
              <w:jc w:val="both"/>
              <w:rPr>
                <w:b/>
                <w:color w:val="000000" w:themeColor="text1"/>
                <w:lang w:val="es-ES"/>
              </w:rPr>
            </w:pPr>
            <w:r>
              <w:rPr>
                <w:b/>
                <w:color w:val="000000" w:themeColor="text1"/>
                <w:lang w:val="es-ES"/>
              </w:rPr>
              <w:t>X</w:t>
            </w:r>
          </w:p>
        </w:tc>
        <w:tc>
          <w:tcPr>
            <w:tcW w:w="708" w:type="dxa"/>
            <w:shd w:val="clear" w:color="auto" w:fill="95B3D7" w:themeFill="accent1" w:themeFillTint="99"/>
          </w:tcPr>
          <w:p w14:paraId="68C73CA6" w14:textId="2DE4948D" w:rsidR="00944BFF" w:rsidRPr="007B1868" w:rsidRDefault="00944BFF" w:rsidP="00944BFF">
            <w:pPr>
              <w:pStyle w:val="Sinespaciado"/>
              <w:jc w:val="both"/>
              <w:rPr>
                <w:b/>
                <w:color w:val="000000" w:themeColor="text1"/>
                <w:lang w:val="es-ES"/>
              </w:rPr>
            </w:pPr>
            <w:r>
              <w:rPr>
                <w:b/>
                <w:color w:val="000000" w:themeColor="text1"/>
                <w:lang w:val="es-ES"/>
              </w:rPr>
              <w:t>X</w:t>
            </w:r>
          </w:p>
        </w:tc>
        <w:tc>
          <w:tcPr>
            <w:tcW w:w="708" w:type="dxa"/>
            <w:shd w:val="clear" w:color="auto" w:fill="95B3D7" w:themeFill="accent1" w:themeFillTint="99"/>
          </w:tcPr>
          <w:p w14:paraId="3E6E8B9D" w14:textId="3523BC71" w:rsidR="00944BFF" w:rsidRPr="007B1868" w:rsidRDefault="00944BFF" w:rsidP="00944BFF">
            <w:pPr>
              <w:pStyle w:val="Sinespaciado"/>
              <w:jc w:val="both"/>
              <w:rPr>
                <w:b/>
                <w:color w:val="000000" w:themeColor="text1"/>
                <w:lang w:val="es-ES"/>
              </w:rPr>
            </w:pPr>
            <w:r>
              <w:rPr>
                <w:b/>
                <w:color w:val="000000" w:themeColor="text1"/>
                <w:lang w:val="es-ES"/>
              </w:rPr>
              <w:t>X</w:t>
            </w:r>
          </w:p>
        </w:tc>
        <w:tc>
          <w:tcPr>
            <w:tcW w:w="708" w:type="dxa"/>
            <w:shd w:val="clear" w:color="auto" w:fill="95B3D7" w:themeFill="accent1" w:themeFillTint="99"/>
          </w:tcPr>
          <w:p w14:paraId="31EEE1AC" w14:textId="13F53FD8" w:rsidR="00944BFF" w:rsidRPr="007B1868" w:rsidRDefault="00944BFF" w:rsidP="00944BFF">
            <w:pPr>
              <w:pStyle w:val="Sinespaciado"/>
              <w:jc w:val="both"/>
              <w:rPr>
                <w:b/>
                <w:color w:val="000000" w:themeColor="text1"/>
                <w:lang w:val="es-ES"/>
              </w:rPr>
            </w:pPr>
            <w:r>
              <w:rPr>
                <w:b/>
                <w:color w:val="000000" w:themeColor="text1"/>
                <w:lang w:val="es-ES"/>
              </w:rPr>
              <w:t>X</w:t>
            </w:r>
          </w:p>
        </w:tc>
        <w:tc>
          <w:tcPr>
            <w:tcW w:w="708" w:type="dxa"/>
            <w:shd w:val="clear" w:color="auto" w:fill="95B3D7" w:themeFill="accent1" w:themeFillTint="99"/>
          </w:tcPr>
          <w:p w14:paraId="345462F2" w14:textId="38AD58A9" w:rsidR="00944BFF" w:rsidRPr="007B1868" w:rsidRDefault="004234A6" w:rsidP="00944BFF">
            <w:pPr>
              <w:pStyle w:val="Sinespaciado"/>
              <w:jc w:val="both"/>
              <w:rPr>
                <w:b/>
                <w:color w:val="000000" w:themeColor="text1"/>
                <w:lang w:val="es-ES"/>
              </w:rPr>
            </w:pPr>
            <w:r>
              <w:rPr>
                <w:b/>
                <w:color w:val="000000" w:themeColor="text1"/>
                <w:lang w:val="es-ES"/>
              </w:rPr>
              <w:t>X</w:t>
            </w:r>
          </w:p>
        </w:tc>
        <w:tc>
          <w:tcPr>
            <w:tcW w:w="708" w:type="dxa"/>
            <w:shd w:val="clear" w:color="auto" w:fill="95B3D7" w:themeFill="accent1" w:themeFillTint="99"/>
          </w:tcPr>
          <w:p w14:paraId="2464A120" w14:textId="6D2F1F29" w:rsidR="00944BFF" w:rsidRPr="007B1868" w:rsidRDefault="004234A6" w:rsidP="00944BFF">
            <w:pPr>
              <w:pStyle w:val="Sinespaciado"/>
              <w:jc w:val="both"/>
              <w:rPr>
                <w:b/>
                <w:color w:val="000000" w:themeColor="text1"/>
                <w:lang w:val="es-ES"/>
              </w:rPr>
            </w:pPr>
            <w:r>
              <w:rPr>
                <w:b/>
                <w:color w:val="000000" w:themeColor="text1"/>
                <w:lang w:val="es-ES"/>
              </w:rPr>
              <w:t>X</w:t>
            </w:r>
          </w:p>
        </w:tc>
        <w:tc>
          <w:tcPr>
            <w:tcW w:w="708" w:type="dxa"/>
            <w:shd w:val="clear" w:color="auto" w:fill="95B3D7" w:themeFill="accent1" w:themeFillTint="99"/>
          </w:tcPr>
          <w:p w14:paraId="43861FD7" w14:textId="43CB6AF2" w:rsidR="00944BFF" w:rsidRPr="007B1868" w:rsidRDefault="004234A6" w:rsidP="00944BFF">
            <w:pPr>
              <w:pStyle w:val="Sinespaciado"/>
              <w:jc w:val="both"/>
              <w:rPr>
                <w:b/>
                <w:color w:val="000000" w:themeColor="text1"/>
                <w:lang w:val="es-ES"/>
              </w:rPr>
            </w:pPr>
            <w:r>
              <w:rPr>
                <w:b/>
                <w:color w:val="000000" w:themeColor="text1"/>
                <w:lang w:val="es-ES"/>
              </w:rPr>
              <w:t>X</w:t>
            </w:r>
          </w:p>
        </w:tc>
        <w:tc>
          <w:tcPr>
            <w:tcW w:w="708" w:type="dxa"/>
            <w:shd w:val="clear" w:color="auto" w:fill="95B3D7" w:themeFill="accent1" w:themeFillTint="99"/>
          </w:tcPr>
          <w:p w14:paraId="0B80656F" w14:textId="03D01169" w:rsidR="00944BFF" w:rsidRPr="007B1868" w:rsidRDefault="00944BFF" w:rsidP="00944BFF">
            <w:pPr>
              <w:pStyle w:val="Sinespaciado"/>
              <w:jc w:val="both"/>
              <w:rPr>
                <w:b/>
                <w:color w:val="000000" w:themeColor="text1"/>
                <w:lang w:val="es-ES"/>
              </w:rPr>
            </w:pPr>
          </w:p>
        </w:tc>
      </w:tr>
      <w:tr w:rsidR="00944BFF" w:rsidRPr="007B1868" w14:paraId="68C90867" w14:textId="77777777" w:rsidTr="004B4958">
        <w:tc>
          <w:tcPr>
            <w:tcW w:w="756" w:type="dxa"/>
            <w:shd w:val="clear" w:color="auto" w:fill="DBE5F1" w:themeFill="accent1" w:themeFillTint="33"/>
          </w:tcPr>
          <w:p w14:paraId="0316E0F0" w14:textId="77777777" w:rsidR="00944BFF" w:rsidRPr="007B1868" w:rsidRDefault="00944BFF" w:rsidP="00944BFF">
            <w:pPr>
              <w:pStyle w:val="Sinespaciado"/>
              <w:jc w:val="both"/>
              <w:rPr>
                <w:color w:val="000000" w:themeColor="text1"/>
                <w:lang w:val="es-ES"/>
              </w:rPr>
            </w:pPr>
            <w:r w:rsidRPr="007B1868">
              <w:rPr>
                <w:color w:val="000000" w:themeColor="text1"/>
                <w:lang w:val="es-ES"/>
              </w:rPr>
              <w:lastRenderedPageBreak/>
              <w:t>5.1</w:t>
            </w:r>
          </w:p>
        </w:tc>
        <w:tc>
          <w:tcPr>
            <w:tcW w:w="708" w:type="dxa"/>
            <w:shd w:val="clear" w:color="auto" w:fill="DBE5F1" w:themeFill="accent1" w:themeFillTint="33"/>
          </w:tcPr>
          <w:p w14:paraId="1FC01B73" w14:textId="47B0C9EE"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27E9D077" w14:textId="436934F4" w:rsidR="00944BFF" w:rsidRPr="007B1868" w:rsidRDefault="00944BFF" w:rsidP="00944BFF">
            <w:pPr>
              <w:pStyle w:val="Sinespaciado"/>
              <w:jc w:val="both"/>
              <w:rPr>
                <w:color w:val="000000" w:themeColor="text1"/>
                <w:lang w:val="es-ES"/>
              </w:rPr>
            </w:pPr>
            <w:r w:rsidRPr="007B1868">
              <w:rPr>
                <w:color w:val="000000" w:themeColor="text1"/>
                <w:lang w:val="es-ES"/>
              </w:rPr>
              <w:t>X</w:t>
            </w:r>
          </w:p>
        </w:tc>
        <w:tc>
          <w:tcPr>
            <w:tcW w:w="708" w:type="dxa"/>
            <w:shd w:val="clear" w:color="auto" w:fill="DBE5F1" w:themeFill="accent1" w:themeFillTint="33"/>
          </w:tcPr>
          <w:p w14:paraId="4FEF2CDC" w14:textId="23DE20ED" w:rsidR="00944BFF" w:rsidRPr="007B1868" w:rsidRDefault="00944BFF" w:rsidP="00944BFF">
            <w:pPr>
              <w:pStyle w:val="Sinespaciado"/>
              <w:jc w:val="both"/>
              <w:rPr>
                <w:color w:val="000000" w:themeColor="text1"/>
                <w:lang w:val="es-ES"/>
              </w:rPr>
            </w:pPr>
            <w:r w:rsidRPr="007B1868">
              <w:rPr>
                <w:color w:val="000000" w:themeColor="text1"/>
                <w:lang w:val="es-ES"/>
              </w:rPr>
              <w:t>X</w:t>
            </w:r>
          </w:p>
        </w:tc>
        <w:tc>
          <w:tcPr>
            <w:tcW w:w="708" w:type="dxa"/>
            <w:shd w:val="clear" w:color="auto" w:fill="DBE5F1" w:themeFill="accent1" w:themeFillTint="33"/>
          </w:tcPr>
          <w:p w14:paraId="2598E6A4" w14:textId="4BF98D4A" w:rsidR="00944BFF" w:rsidRPr="007B1868" w:rsidRDefault="00944BFF" w:rsidP="00944BFF">
            <w:pPr>
              <w:pStyle w:val="Sinespaciado"/>
              <w:jc w:val="both"/>
              <w:rPr>
                <w:color w:val="000000" w:themeColor="text1"/>
                <w:lang w:val="es-ES"/>
              </w:rPr>
            </w:pPr>
            <w:r w:rsidRPr="007B1868">
              <w:rPr>
                <w:color w:val="000000" w:themeColor="text1"/>
                <w:lang w:val="es-ES"/>
              </w:rPr>
              <w:t>X</w:t>
            </w:r>
          </w:p>
        </w:tc>
        <w:tc>
          <w:tcPr>
            <w:tcW w:w="708" w:type="dxa"/>
            <w:shd w:val="clear" w:color="auto" w:fill="DBE5F1" w:themeFill="accent1" w:themeFillTint="33"/>
          </w:tcPr>
          <w:p w14:paraId="75D4D893" w14:textId="707877A0" w:rsidR="00944BFF" w:rsidRPr="007B1868" w:rsidRDefault="00944BFF" w:rsidP="00944BFF">
            <w:pPr>
              <w:pStyle w:val="Sinespaciado"/>
              <w:jc w:val="both"/>
              <w:rPr>
                <w:color w:val="000000" w:themeColor="text1"/>
                <w:lang w:val="es-ES"/>
              </w:rPr>
            </w:pPr>
            <w:r w:rsidRPr="007B1868">
              <w:rPr>
                <w:color w:val="000000" w:themeColor="text1"/>
                <w:lang w:val="es-ES"/>
              </w:rPr>
              <w:t>X</w:t>
            </w:r>
          </w:p>
        </w:tc>
        <w:tc>
          <w:tcPr>
            <w:tcW w:w="708" w:type="dxa"/>
            <w:shd w:val="clear" w:color="auto" w:fill="DBE5F1" w:themeFill="accent1" w:themeFillTint="33"/>
          </w:tcPr>
          <w:p w14:paraId="018565AF" w14:textId="42815538" w:rsidR="00944BFF" w:rsidRPr="007B1868" w:rsidRDefault="004234A6" w:rsidP="00944BFF">
            <w:pPr>
              <w:pStyle w:val="Sinespaciado"/>
              <w:jc w:val="both"/>
              <w:rPr>
                <w:color w:val="000000" w:themeColor="text1"/>
                <w:lang w:val="es-ES"/>
              </w:rPr>
            </w:pPr>
            <w:r>
              <w:rPr>
                <w:color w:val="000000" w:themeColor="text1"/>
                <w:lang w:val="es-ES"/>
              </w:rPr>
              <w:t>X</w:t>
            </w:r>
          </w:p>
        </w:tc>
        <w:tc>
          <w:tcPr>
            <w:tcW w:w="708" w:type="dxa"/>
            <w:shd w:val="clear" w:color="auto" w:fill="DBE5F1" w:themeFill="accent1" w:themeFillTint="33"/>
          </w:tcPr>
          <w:p w14:paraId="759A9BCD" w14:textId="76AF1DAE" w:rsidR="00944BFF" w:rsidRPr="007B1868" w:rsidRDefault="004234A6" w:rsidP="00944BFF">
            <w:pPr>
              <w:pStyle w:val="Sinespaciado"/>
              <w:jc w:val="both"/>
              <w:rPr>
                <w:color w:val="000000" w:themeColor="text1"/>
                <w:lang w:val="es-ES"/>
              </w:rPr>
            </w:pPr>
            <w:r>
              <w:rPr>
                <w:color w:val="000000" w:themeColor="text1"/>
                <w:lang w:val="es-ES"/>
              </w:rPr>
              <w:t>X</w:t>
            </w:r>
          </w:p>
        </w:tc>
        <w:tc>
          <w:tcPr>
            <w:tcW w:w="708" w:type="dxa"/>
            <w:shd w:val="clear" w:color="auto" w:fill="DBE5F1" w:themeFill="accent1" w:themeFillTint="33"/>
          </w:tcPr>
          <w:p w14:paraId="4757EE46" w14:textId="6DD293E9" w:rsidR="00944BFF" w:rsidRPr="007B1868" w:rsidRDefault="004234A6" w:rsidP="00944BFF">
            <w:pPr>
              <w:pStyle w:val="Sinespaciado"/>
              <w:jc w:val="both"/>
              <w:rPr>
                <w:color w:val="000000" w:themeColor="text1"/>
                <w:lang w:val="es-ES"/>
              </w:rPr>
            </w:pPr>
            <w:r>
              <w:rPr>
                <w:color w:val="000000" w:themeColor="text1"/>
                <w:lang w:val="es-ES"/>
              </w:rPr>
              <w:t>X</w:t>
            </w:r>
          </w:p>
        </w:tc>
        <w:tc>
          <w:tcPr>
            <w:tcW w:w="708" w:type="dxa"/>
            <w:shd w:val="clear" w:color="auto" w:fill="DBE5F1" w:themeFill="accent1" w:themeFillTint="33"/>
          </w:tcPr>
          <w:p w14:paraId="135CE0E7" w14:textId="603899D9" w:rsidR="00944BFF" w:rsidRPr="007B1868" w:rsidRDefault="00944BFF" w:rsidP="00944BFF">
            <w:pPr>
              <w:pStyle w:val="Sinespaciado"/>
              <w:jc w:val="both"/>
              <w:rPr>
                <w:color w:val="000000" w:themeColor="text1"/>
                <w:lang w:val="es-ES"/>
              </w:rPr>
            </w:pPr>
          </w:p>
        </w:tc>
      </w:tr>
      <w:tr w:rsidR="00944BFF" w:rsidRPr="007B1868" w14:paraId="36A6A91F" w14:textId="77777777" w:rsidTr="004B4958">
        <w:tc>
          <w:tcPr>
            <w:tcW w:w="756" w:type="dxa"/>
            <w:shd w:val="clear" w:color="auto" w:fill="DBE5F1" w:themeFill="accent1" w:themeFillTint="33"/>
          </w:tcPr>
          <w:p w14:paraId="03543B27" w14:textId="77777777" w:rsidR="00944BFF" w:rsidRPr="007B1868" w:rsidRDefault="00944BFF" w:rsidP="00944BFF">
            <w:pPr>
              <w:pStyle w:val="Sinespaciado"/>
              <w:jc w:val="both"/>
              <w:rPr>
                <w:color w:val="000000" w:themeColor="text1"/>
                <w:lang w:val="es-ES"/>
              </w:rPr>
            </w:pPr>
            <w:r w:rsidRPr="007B1868">
              <w:rPr>
                <w:color w:val="000000" w:themeColor="text1"/>
                <w:lang w:val="es-ES"/>
              </w:rPr>
              <w:t>5.2</w:t>
            </w:r>
          </w:p>
        </w:tc>
        <w:tc>
          <w:tcPr>
            <w:tcW w:w="708" w:type="dxa"/>
            <w:shd w:val="clear" w:color="auto" w:fill="DBE5F1" w:themeFill="accent1" w:themeFillTint="33"/>
          </w:tcPr>
          <w:p w14:paraId="516DF194" w14:textId="38A98EDF"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01D98D45" w14:textId="75A703B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120D33A9" w14:textId="3F69022B" w:rsidR="00944BFF" w:rsidRPr="007B1868" w:rsidRDefault="00944BFF" w:rsidP="00944BFF">
            <w:pPr>
              <w:pStyle w:val="Sinespaciado"/>
              <w:jc w:val="both"/>
              <w:rPr>
                <w:color w:val="000000" w:themeColor="text1"/>
                <w:lang w:val="es-ES"/>
              </w:rPr>
            </w:pPr>
            <w:r>
              <w:rPr>
                <w:color w:val="000000" w:themeColor="text1"/>
                <w:lang w:val="es-ES"/>
              </w:rPr>
              <w:t>X</w:t>
            </w:r>
          </w:p>
        </w:tc>
        <w:tc>
          <w:tcPr>
            <w:tcW w:w="708" w:type="dxa"/>
            <w:shd w:val="clear" w:color="auto" w:fill="DBE5F1" w:themeFill="accent1" w:themeFillTint="33"/>
          </w:tcPr>
          <w:p w14:paraId="1F839897" w14:textId="7A34A4D5" w:rsidR="00944BFF" w:rsidRPr="007B1868" w:rsidRDefault="00944BFF" w:rsidP="00944BFF">
            <w:pPr>
              <w:pStyle w:val="Sinespaciado"/>
              <w:jc w:val="both"/>
              <w:rPr>
                <w:color w:val="000000" w:themeColor="text1"/>
                <w:lang w:val="es-ES"/>
              </w:rPr>
            </w:pPr>
            <w:r w:rsidRPr="007B1868">
              <w:rPr>
                <w:color w:val="000000" w:themeColor="text1"/>
                <w:lang w:val="es-ES"/>
              </w:rPr>
              <w:t>X</w:t>
            </w:r>
          </w:p>
        </w:tc>
        <w:tc>
          <w:tcPr>
            <w:tcW w:w="708" w:type="dxa"/>
            <w:shd w:val="clear" w:color="auto" w:fill="DBE5F1" w:themeFill="accent1" w:themeFillTint="33"/>
          </w:tcPr>
          <w:p w14:paraId="16819A32" w14:textId="6A60EA37" w:rsidR="00944BFF" w:rsidRPr="007B1868" w:rsidRDefault="00944BFF" w:rsidP="00944BFF">
            <w:pPr>
              <w:pStyle w:val="Sinespaciado"/>
              <w:jc w:val="both"/>
              <w:rPr>
                <w:color w:val="000000" w:themeColor="text1"/>
                <w:lang w:val="es-ES"/>
              </w:rPr>
            </w:pPr>
            <w:r w:rsidRPr="007B1868">
              <w:rPr>
                <w:color w:val="000000" w:themeColor="text1"/>
                <w:lang w:val="es-ES"/>
              </w:rPr>
              <w:t>X</w:t>
            </w:r>
          </w:p>
        </w:tc>
        <w:tc>
          <w:tcPr>
            <w:tcW w:w="708" w:type="dxa"/>
            <w:shd w:val="clear" w:color="auto" w:fill="DBE5F1" w:themeFill="accent1" w:themeFillTint="33"/>
          </w:tcPr>
          <w:p w14:paraId="050532A1" w14:textId="3374506B"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33740263" w14:textId="61140CAB"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048C56C7" w14:textId="335C9AC3"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16E9B65C" w14:textId="7672F637" w:rsidR="00944BFF" w:rsidRPr="007B1868" w:rsidRDefault="00944BFF" w:rsidP="00944BFF">
            <w:pPr>
              <w:pStyle w:val="Sinespaciado"/>
              <w:jc w:val="both"/>
              <w:rPr>
                <w:color w:val="000000" w:themeColor="text1"/>
                <w:lang w:val="es-ES"/>
              </w:rPr>
            </w:pPr>
          </w:p>
        </w:tc>
      </w:tr>
      <w:tr w:rsidR="00944BFF" w:rsidRPr="007B1868" w14:paraId="6EAA1703" w14:textId="77777777" w:rsidTr="004B4958">
        <w:tc>
          <w:tcPr>
            <w:tcW w:w="756" w:type="dxa"/>
            <w:shd w:val="clear" w:color="auto" w:fill="DBE5F1" w:themeFill="accent1" w:themeFillTint="33"/>
          </w:tcPr>
          <w:p w14:paraId="32B2E227" w14:textId="77777777" w:rsidR="00944BFF" w:rsidRPr="007B1868" w:rsidRDefault="00944BFF" w:rsidP="00944BFF">
            <w:pPr>
              <w:pStyle w:val="Sinespaciado"/>
              <w:jc w:val="both"/>
              <w:rPr>
                <w:color w:val="000000" w:themeColor="text1"/>
                <w:lang w:val="es-ES"/>
              </w:rPr>
            </w:pPr>
            <w:r w:rsidRPr="007B1868">
              <w:rPr>
                <w:color w:val="000000" w:themeColor="text1"/>
                <w:lang w:val="es-ES"/>
              </w:rPr>
              <w:t>5.3</w:t>
            </w:r>
          </w:p>
        </w:tc>
        <w:tc>
          <w:tcPr>
            <w:tcW w:w="708" w:type="dxa"/>
            <w:shd w:val="clear" w:color="auto" w:fill="DBE5F1" w:themeFill="accent1" w:themeFillTint="33"/>
          </w:tcPr>
          <w:p w14:paraId="139ACE7C" w14:textId="62DFB552"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34F01622" w14:textId="3A63A66F" w:rsidR="00944BFF" w:rsidRPr="007B1868" w:rsidRDefault="00944BFF" w:rsidP="00944BFF">
            <w:pPr>
              <w:pStyle w:val="Sinespaciado"/>
              <w:jc w:val="both"/>
              <w:rPr>
                <w:color w:val="000000" w:themeColor="text1"/>
                <w:lang w:val="es-ES"/>
              </w:rPr>
            </w:pPr>
            <w:r w:rsidRPr="007B1868">
              <w:rPr>
                <w:color w:val="000000" w:themeColor="text1"/>
                <w:lang w:val="es-ES"/>
              </w:rPr>
              <w:t>X</w:t>
            </w:r>
          </w:p>
        </w:tc>
        <w:tc>
          <w:tcPr>
            <w:tcW w:w="708" w:type="dxa"/>
            <w:shd w:val="clear" w:color="auto" w:fill="DBE5F1" w:themeFill="accent1" w:themeFillTint="33"/>
          </w:tcPr>
          <w:p w14:paraId="798DDAD5" w14:textId="37AF7179" w:rsidR="00944BFF" w:rsidRPr="007B1868" w:rsidRDefault="00944BFF" w:rsidP="00944BFF">
            <w:pPr>
              <w:pStyle w:val="Sinespaciado"/>
              <w:jc w:val="both"/>
              <w:rPr>
                <w:color w:val="000000" w:themeColor="text1"/>
                <w:lang w:val="es-ES"/>
              </w:rPr>
            </w:pPr>
            <w:r w:rsidRPr="007B1868">
              <w:rPr>
                <w:color w:val="000000" w:themeColor="text1"/>
                <w:lang w:val="es-ES"/>
              </w:rPr>
              <w:t>X</w:t>
            </w:r>
          </w:p>
        </w:tc>
        <w:tc>
          <w:tcPr>
            <w:tcW w:w="708" w:type="dxa"/>
            <w:shd w:val="clear" w:color="auto" w:fill="DBE5F1" w:themeFill="accent1" w:themeFillTint="33"/>
          </w:tcPr>
          <w:p w14:paraId="52111E54" w14:textId="35CCA4FF" w:rsidR="00944BFF" w:rsidRPr="007B1868" w:rsidRDefault="00944BFF" w:rsidP="00944BFF">
            <w:pPr>
              <w:pStyle w:val="Sinespaciado"/>
              <w:jc w:val="both"/>
              <w:rPr>
                <w:color w:val="000000" w:themeColor="text1"/>
                <w:lang w:val="es-ES"/>
              </w:rPr>
            </w:pPr>
            <w:r w:rsidRPr="007B1868">
              <w:rPr>
                <w:color w:val="000000" w:themeColor="text1"/>
                <w:lang w:val="es-ES"/>
              </w:rPr>
              <w:t>X</w:t>
            </w:r>
          </w:p>
        </w:tc>
        <w:tc>
          <w:tcPr>
            <w:tcW w:w="708" w:type="dxa"/>
            <w:shd w:val="clear" w:color="auto" w:fill="DBE5F1" w:themeFill="accent1" w:themeFillTint="33"/>
          </w:tcPr>
          <w:p w14:paraId="75C56D94" w14:textId="4010FA44" w:rsidR="00944BFF" w:rsidRPr="007B1868" w:rsidRDefault="00944BFF" w:rsidP="00944BFF">
            <w:pPr>
              <w:pStyle w:val="Sinespaciado"/>
              <w:jc w:val="both"/>
              <w:rPr>
                <w:color w:val="000000" w:themeColor="text1"/>
                <w:lang w:val="es-ES"/>
              </w:rPr>
            </w:pPr>
            <w:r w:rsidRPr="007B1868">
              <w:rPr>
                <w:color w:val="000000" w:themeColor="text1"/>
                <w:lang w:val="es-ES"/>
              </w:rPr>
              <w:t>X</w:t>
            </w:r>
          </w:p>
        </w:tc>
        <w:tc>
          <w:tcPr>
            <w:tcW w:w="708" w:type="dxa"/>
            <w:shd w:val="clear" w:color="auto" w:fill="DBE5F1" w:themeFill="accent1" w:themeFillTint="33"/>
          </w:tcPr>
          <w:p w14:paraId="3209CAA4" w14:textId="3712A255" w:rsidR="00944BFF" w:rsidRPr="007B1868" w:rsidRDefault="004234A6" w:rsidP="00944BFF">
            <w:pPr>
              <w:pStyle w:val="Sinespaciado"/>
              <w:jc w:val="both"/>
              <w:rPr>
                <w:color w:val="000000" w:themeColor="text1"/>
                <w:lang w:val="es-ES"/>
              </w:rPr>
            </w:pPr>
            <w:r>
              <w:rPr>
                <w:color w:val="000000" w:themeColor="text1"/>
                <w:lang w:val="es-ES"/>
              </w:rPr>
              <w:t>X</w:t>
            </w:r>
          </w:p>
        </w:tc>
        <w:tc>
          <w:tcPr>
            <w:tcW w:w="708" w:type="dxa"/>
            <w:shd w:val="clear" w:color="auto" w:fill="DBE5F1" w:themeFill="accent1" w:themeFillTint="33"/>
          </w:tcPr>
          <w:p w14:paraId="3CAFC36E" w14:textId="60EA761C" w:rsidR="00944BFF" w:rsidRPr="007B1868" w:rsidRDefault="004234A6" w:rsidP="00944BFF">
            <w:pPr>
              <w:pStyle w:val="Sinespaciado"/>
              <w:jc w:val="both"/>
              <w:rPr>
                <w:color w:val="000000" w:themeColor="text1"/>
                <w:lang w:val="es-ES"/>
              </w:rPr>
            </w:pPr>
            <w:r>
              <w:rPr>
                <w:color w:val="000000" w:themeColor="text1"/>
                <w:lang w:val="es-ES"/>
              </w:rPr>
              <w:t>X</w:t>
            </w:r>
          </w:p>
        </w:tc>
        <w:tc>
          <w:tcPr>
            <w:tcW w:w="708" w:type="dxa"/>
            <w:shd w:val="clear" w:color="auto" w:fill="DBE5F1" w:themeFill="accent1" w:themeFillTint="33"/>
          </w:tcPr>
          <w:p w14:paraId="3DE9223C" w14:textId="1DC20B35" w:rsidR="00944BFF" w:rsidRPr="007B1868" w:rsidRDefault="004234A6" w:rsidP="00944BFF">
            <w:pPr>
              <w:pStyle w:val="Sinespaciado"/>
              <w:jc w:val="both"/>
              <w:rPr>
                <w:color w:val="000000" w:themeColor="text1"/>
                <w:lang w:val="es-ES"/>
              </w:rPr>
            </w:pPr>
            <w:r>
              <w:rPr>
                <w:color w:val="000000" w:themeColor="text1"/>
                <w:lang w:val="es-ES"/>
              </w:rPr>
              <w:t>X</w:t>
            </w:r>
          </w:p>
        </w:tc>
        <w:tc>
          <w:tcPr>
            <w:tcW w:w="708" w:type="dxa"/>
            <w:shd w:val="clear" w:color="auto" w:fill="DBE5F1" w:themeFill="accent1" w:themeFillTint="33"/>
          </w:tcPr>
          <w:p w14:paraId="33D33861" w14:textId="0064DE1C" w:rsidR="00944BFF" w:rsidRPr="007B1868" w:rsidRDefault="00944BFF" w:rsidP="00944BFF">
            <w:pPr>
              <w:pStyle w:val="Sinespaciado"/>
              <w:jc w:val="both"/>
              <w:rPr>
                <w:color w:val="000000" w:themeColor="text1"/>
                <w:lang w:val="es-ES"/>
              </w:rPr>
            </w:pPr>
          </w:p>
        </w:tc>
      </w:tr>
      <w:tr w:rsidR="00944BFF" w:rsidRPr="007B1868" w14:paraId="3D25095B" w14:textId="77777777" w:rsidTr="004B4958">
        <w:tc>
          <w:tcPr>
            <w:tcW w:w="756" w:type="dxa"/>
            <w:shd w:val="clear" w:color="auto" w:fill="DBE5F1" w:themeFill="accent1" w:themeFillTint="33"/>
          </w:tcPr>
          <w:p w14:paraId="0E41BE09" w14:textId="77777777" w:rsidR="00944BFF" w:rsidRPr="007B1868" w:rsidRDefault="00944BFF" w:rsidP="00944BFF">
            <w:pPr>
              <w:pStyle w:val="Sinespaciado"/>
              <w:jc w:val="both"/>
              <w:rPr>
                <w:color w:val="000000" w:themeColor="text1"/>
                <w:lang w:val="es-ES"/>
              </w:rPr>
            </w:pPr>
            <w:r w:rsidRPr="007B1868">
              <w:rPr>
                <w:color w:val="000000" w:themeColor="text1"/>
                <w:lang w:val="es-ES"/>
              </w:rPr>
              <w:t>5.4</w:t>
            </w:r>
          </w:p>
        </w:tc>
        <w:tc>
          <w:tcPr>
            <w:tcW w:w="708" w:type="dxa"/>
            <w:shd w:val="clear" w:color="auto" w:fill="DBE5F1" w:themeFill="accent1" w:themeFillTint="33"/>
          </w:tcPr>
          <w:p w14:paraId="0B242123"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0417E23B"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234EB2D9"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1D2FF844" w14:textId="6E614A13"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5453FC7A" w14:textId="2350EF7D"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3509C1DE"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525F2A8E" w14:textId="3834AD79" w:rsidR="00944BFF" w:rsidRPr="007B1868" w:rsidRDefault="004234A6" w:rsidP="00944BFF">
            <w:pPr>
              <w:pStyle w:val="Sinespaciado"/>
              <w:jc w:val="both"/>
              <w:rPr>
                <w:color w:val="000000" w:themeColor="text1"/>
                <w:lang w:val="es-ES"/>
              </w:rPr>
            </w:pPr>
            <w:r>
              <w:rPr>
                <w:color w:val="000000" w:themeColor="text1"/>
                <w:lang w:val="es-ES"/>
              </w:rPr>
              <w:t>X</w:t>
            </w:r>
          </w:p>
        </w:tc>
        <w:tc>
          <w:tcPr>
            <w:tcW w:w="708" w:type="dxa"/>
            <w:shd w:val="clear" w:color="auto" w:fill="DBE5F1" w:themeFill="accent1" w:themeFillTint="33"/>
          </w:tcPr>
          <w:p w14:paraId="27F05950" w14:textId="57EFBDCB" w:rsidR="00944BFF" w:rsidRPr="007B1868" w:rsidRDefault="004234A6" w:rsidP="00944BFF">
            <w:pPr>
              <w:pStyle w:val="Sinespaciado"/>
              <w:jc w:val="both"/>
              <w:rPr>
                <w:color w:val="000000" w:themeColor="text1"/>
                <w:lang w:val="es-ES"/>
              </w:rPr>
            </w:pPr>
            <w:r>
              <w:rPr>
                <w:color w:val="000000" w:themeColor="text1"/>
                <w:lang w:val="es-ES"/>
              </w:rPr>
              <w:t>X</w:t>
            </w:r>
          </w:p>
        </w:tc>
        <w:tc>
          <w:tcPr>
            <w:tcW w:w="708" w:type="dxa"/>
            <w:shd w:val="clear" w:color="auto" w:fill="DBE5F1" w:themeFill="accent1" w:themeFillTint="33"/>
          </w:tcPr>
          <w:p w14:paraId="4A9F0FBA" w14:textId="77777777" w:rsidR="00944BFF" w:rsidRPr="007B1868" w:rsidRDefault="00944BFF" w:rsidP="00944BFF">
            <w:pPr>
              <w:pStyle w:val="Sinespaciado"/>
              <w:jc w:val="both"/>
              <w:rPr>
                <w:color w:val="000000" w:themeColor="text1"/>
                <w:lang w:val="es-ES"/>
              </w:rPr>
            </w:pPr>
          </w:p>
        </w:tc>
      </w:tr>
    </w:tbl>
    <w:p w14:paraId="50E4C2DF" w14:textId="77777777" w:rsidR="00E85CF7" w:rsidRPr="007B1868" w:rsidRDefault="00E85CF7" w:rsidP="00E85CF7">
      <w:pPr>
        <w:pStyle w:val="Sinespaciado"/>
        <w:jc w:val="both"/>
        <w:rPr>
          <w:color w:val="000000" w:themeColor="text1"/>
          <w:lang w:val="es-ES"/>
        </w:rPr>
      </w:pPr>
    </w:p>
    <w:p w14:paraId="7314C48B" w14:textId="77777777" w:rsidR="00E85CF7" w:rsidRPr="007B1868" w:rsidRDefault="00E85CF7" w:rsidP="00E85CF7">
      <w:pPr>
        <w:pStyle w:val="Sinespaciado"/>
        <w:jc w:val="both"/>
        <w:rPr>
          <w:color w:val="000000" w:themeColor="text1"/>
          <w:lang w:val="es-ES"/>
        </w:rPr>
      </w:pPr>
    </w:p>
    <w:p w14:paraId="7EC4F909" w14:textId="77777777" w:rsidR="00E85CF7" w:rsidRPr="007B1868" w:rsidRDefault="00E85CF7" w:rsidP="00E85CF7">
      <w:pPr>
        <w:pStyle w:val="Sinespaciado"/>
        <w:jc w:val="both"/>
        <w:rPr>
          <w:color w:val="000000" w:themeColor="text1"/>
          <w:lang w:val="es-ES"/>
        </w:rPr>
      </w:pPr>
    </w:p>
    <w:p w14:paraId="6592C7E0" w14:textId="77777777" w:rsidR="00E85CF7" w:rsidRPr="007B1868" w:rsidRDefault="00E85CF7" w:rsidP="00E85CF7">
      <w:pPr>
        <w:pStyle w:val="Sinespaciado"/>
        <w:jc w:val="both"/>
        <w:rPr>
          <w:color w:val="000000" w:themeColor="text1"/>
          <w:lang w:val="es-ES"/>
        </w:rPr>
      </w:pPr>
    </w:p>
    <w:p w14:paraId="7FC8CE5E" w14:textId="7FB3A795" w:rsidR="00E85CF7" w:rsidRPr="007B1868" w:rsidRDefault="00E85CF7" w:rsidP="00E85CF7">
      <w:pPr>
        <w:pStyle w:val="Descripcin"/>
        <w:keepNext/>
      </w:pPr>
    </w:p>
    <w:p w14:paraId="517F5621" w14:textId="7B85CADF" w:rsidR="001D33C7" w:rsidRDefault="001D33C7" w:rsidP="001D33C7">
      <w:pPr>
        <w:pStyle w:val="Descripcin"/>
        <w:keepNext/>
      </w:pPr>
      <w:bookmarkStart w:id="32" w:name="_Ref213710542"/>
      <w:bookmarkStart w:id="33" w:name="_Toc230599260"/>
      <w:r>
        <w:t xml:space="preserve">Tabla </w:t>
      </w:r>
      <w:fldSimple w:instr=" SEQ Tabla \* ARABIC ">
        <w:r w:rsidR="00072109">
          <w:rPr>
            <w:noProof/>
          </w:rPr>
          <w:t>3</w:t>
        </w:r>
      </w:fldSimple>
      <w:bookmarkEnd w:id="32"/>
      <w:r>
        <w:t xml:space="preserve">. </w:t>
      </w:r>
      <w:r w:rsidRPr="00442551">
        <w:t>Plan de trabajo: estimación de horas por tarea</w:t>
      </w:r>
      <w:bookmarkEnd w:id="33"/>
    </w:p>
    <w:tbl>
      <w:tblPr>
        <w:tblStyle w:val="Tablaconcuadrcula"/>
        <w:tblW w:w="0" w:type="auto"/>
        <w:tblLook w:val="04A0" w:firstRow="1" w:lastRow="0" w:firstColumn="1" w:lastColumn="0" w:noHBand="0" w:noVBand="1"/>
      </w:tblPr>
      <w:tblGrid>
        <w:gridCol w:w="2123"/>
        <w:gridCol w:w="3117"/>
        <w:gridCol w:w="1843"/>
        <w:gridCol w:w="1411"/>
      </w:tblGrid>
      <w:tr w:rsidR="00E85CF7" w:rsidRPr="007B1868" w14:paraId="3D68FBBA" w14:textId="77777777" w:rsidTr="00B8710A">
        <w:trPr>
          <w:trHeight w:val="306"/>
        </w:trPr>
        <w:tc>
          <w:tcPr>
            <w:tcW w:w="2123" w:type="dxa"/>
            <w:shd w:val="clear" w:color="auto" w:fill="365F91" w:themeFill="accent1" w:themeFillShade="BF"/>
          </w:tcPr>
          <w:p w14:paraId="55A1F797" w14:textId="77777777" w:rsidR="00E85CF7" w:rsidRPr="007B1868" w:rsidRDefault="00E85CF7" w:rsidP="00B8710A">
            <w:pPr>
              <w:tabs>
                <w:tab w:val="left" w:pos="2070"/>
              </w:tabs>
              <w:rPr>
                <w:b/>
              </w:rPr>
            </w:pPr>
            <w:r w:rsidRPr="007B1868">
              <w:rPr>
                <w:b/>
              </w:rPr>
              <w:t>Tarea</w:t>
            </w:r>
          </w:p>
        </w:tc>
        <w:tc>
          <w:tcPr>
            <w:tcW w:w="3117" w:type="dxa"/>
            <w:shd w:val="clear" w:color="auto" w:fill="365F91" w:themeFill="accent1" w:themeFillShade="BF"/>
          </w:tcPr>
          <w:p w14:paraId="41A4370B" w14:textId="77777777" w:rsidR="00E85CF7" w:rsidRPr="007B1868" w:rsidRDefault="00E85CF7" w:rsidP="00B8710A">
            <w:pPr>
              <w:tabs>
                <w:tab w:val="left" w:pos="2070"/>
              </w:tabs>
              <w:rPr>
                <w:b/>
              </w:rPr>
            </w:pPr>
            <w:r w:rsidRPr="007B1868">
              <w:rPr>
                <w:b/>
              </w:rPr>
              <w:t>Descripción</w:t>
            </w:r>
          </w:p>
        </w:tc>
        <w:tc>
          <w:tcPr>
            <w:tcW w:w="1843" w:type="dxa"/>
            <w:shd w:val="clear" w:color="auto" w:fill="365F91" w:themeFill="accent1" w:themeFillShade="BF"/>
          </w:tcPr>
          <w:p w14:paraId="53E07D02" w14:textId="77777777" w:rsidR="00E85CF7" w:rsidRPr="007B1868" w:rsidRDefault="00E85CF7" w:rsidP="00B8710A">
            <w:pPr>
              <w:tabs>
                <w:tab w:val="left" w:pos="2070"/>
              </w:tabs>
              <w:rPr>
                <w:b/>
              </w:rPr>
            </w:pPr>
            <w:r w:rsidRPr="007B1868">
              <w:rPr>
                <w:b/>
              </w:rPr>
              <w:t>Horas estimadas</w:t>
            </w:r>
          </w:p>
        </w:tc>
        <w:tc>
          <w:tcPr>
            <w:tcW w:w="1411" w:type="dxa"/>
            <w:shd w:val="clear" w:color="auto" w:fill="365F91" w:themeFill="accent1" w:themeFillShade="BF"/>
          </w:tcPr>
          <w:p w14:paraId="662891A9" w14:textId="77777777" w:rsidR="00E85CF7" w:rsidRPr="007B1868" w:rsidRDefault="00E85CF7" w:rsidP="00B8710A">
            <w:pPr>
              <w:tabs>
                <w:tab w:val="left" w:pos="2070"/>
              </w:tabs>
              <w:rPr>
                <w:b/>
              </w:rPr>
            </w:pPr>
            <w:r w:rsidRPr="007B1868">
              <w:rPr>
                <w:b/>
              </w:rPr>
              <w:t>Horas reales</w:t>
            </w:r>
          </w:p>
        </w:tc>
      </w:tr>
      <w:tr w:rsidR="00E85CF7" w:rsidRPr="007B1868" w14:paraId="3308F8BC" w14:textId="77777777" w:rsidTr="00B8710A">
        <w:tc>
          <w:tcPr>
            <w:tcW w:w="2123" w:type="dxa"/>
            <w:shd w:val="clear" w:color="auto" w:fill="95B3D7" w:themeFill="accent1" w:themeFillTint="99"/>
          </w:tcPr>
          <w:p w14:paraId="7F8DE7A8" w14:textId="77777777" w:rsidR="00E85CF7" w:rsidRPr="007B1868" w:rsidRDefault="00E85CF7" w:rsidP="00B8710A">
            <w:pPr>
              <w:tabs>
                <w:tab w:val="left" w:pos="2070"/>
              </w:tabs>
              <w:rPr>
                <w:b/>
              </w:rPr>
            </w:pPr>
            <w:r w:rsidRPr="007B1868">
              <w:rPr>
                <w:b/>
              </w:rPr>
              <w:t>T1</w:t>
            </w:r>
          </w:p>
        </w:tc>
        <w:tc>
          <w:tcPr>
            <w:tcW w:w="3117" w:type="dxa"/>
            <w:shd w:val="clear" w:color="auto" w:fill="95B3D7" w:themeFill="accent1" w:themeFillTint="99"/>
          </w:tcPr>
          <w:p w14:paraId="01FD171D" w14:textId="77777777" w:rsidR="00E85CF7" w:rsidRPr="007B1868" w:rsidRDefault="00E85CF7" w:rsidP="00B8710A">
            <w:pPr>
              <w:tabs>
                <w:tab w:val="left" w:pos="2070"/>
              </w:tabs>
              <w:rPr>
                <w:b/>
                <w:sz w:val="20"/>
                <w:szCs w:val="20"/>
              </w:rPr>
            </w:pPr>
            <w:r w:rsidRPr="007B1868">
              <w:rPr>
                <w:b/>
                <w:sz w:val="20"/>
                <w:szCs w:val="20"/>
              </w:rPr>
              <w:t>Análisis preliminar</w:t>
            </w:r>
          </w:p>
        </w:tc>
        <w:tc>
          <w:tcPr>
            <w:tcW w:w="1843" w:type="dxa"/>
            <w:shd w:val="clear" w:color="auto" w:fill="95B3D7" w:themeFill="accent1" w:themeFillTint="99"/>
          </w:tcPr>
          <w:p w14:paraId="656C6968" w14:textId="52F858F4" w:rsidR="00E85CF7" w:rsidRPr="007B1868" w:rsidRDefault="007B2FF3" w:rsidP="00B8710A">
            <w:pPr>
              <w:tabs>
                <w:tab w:val="left" w:pos="2070"/>
              </w:tabs>
              <w:rPr>
                <w:b/>
              </w:rPr>
            </w:pPr>
            <w:r>
              <w:rPr>
                <w:b/>
              </w:rPr>
              <w:t>3</w:t>
            </w:r>
            <w:r w:rsidR="00944BFF">
              <w:rPr>
                <w:b/>
              </w:rPr>
              <w:t>3</w:t>
            </w:r>
          </w:p>
        </w:tc>
        <w:tc>
          <w:tcPr>
            <w:tcW w:w="1411" w:type="dxa"/>
            <w:shd w:val="clear" w:color="auto" w:fill="95B3D7" w:themeFill="accent1" w:themeFillTint="99"/>
          </w:tcPr>
          <w:p w14:paraId="0B14ABA1" w14:textId="40A31A62" w:rsidR="00E85CF7" w:rsidRPr="007B1868" w:rsidRDefault="002A0122" w:rsidP="00B8710A">
            <w:pPr>
              <w:tabs>
                <w:tab w:val="left" w:pos="2070"/>
              </w:tabs>
              <w:rPr>
                <w:b/>
              </w:rPr>
            </w:pPr>
            <w:r>
              <w:rPr>
                <w:b/>
              </w:rPr>
              <w:t>36</w:t>
            </w:r>
          </w:p>
        </w:tc>
      </w:tr>
      <w:tr w:rsidR="00E85CF7" w:rsidRPr="007B1868" w14:paraId="2D433B40" w14:textId="77777777" w:rsidTr="00B8710A">
        <w:tc>
          <w:tcPr>
            <w:tcW w:w="2123" w:type="dxa"/>
            <w:shd w:val="clear" w:color="auto" w:fill="DBE5F1" w:themeFill="accent1" w:themeFillTint="33"/>
          </w:tcPr>
          <w:p w14:paraId="7A3B1571" w14:textId="77777777" w:rsidR="00E85CF7" w:rsidRPr="007B1868" w:rsidRDefault="00E85CF7" w:rsidP="00B8710A">
            <w:pPr>
              <w:tabs>
                <w:tab w:val="left" w:pos="2070"/>
              </w:tabs>
            </w:pPr>
            <w:r w:rsidRPr="007B1868">
              <w:t>1.1</w:t>
            </w:r>
          </w:p>
        </w:tc>
        <w:tc>
          <w:tcPr>
            <w:tcW w:w="3117" w:type="dxa"/>
            <w:shd w:val="clear" w:color="auto" w:fill="DBE5F1" w:themeFill="accent1" w:themeFillTint="33"/>
          </w:tcPr>
          <w:p w14:paraId="47B28563" w14:textId="06348825" w:rsidR="00E85CF7" w:rsidRPr="007B1868" w:rsidRDefault="00E85CF7" w:rsidP="00B8710A">
            <w:pPr>
              <w:tabs>
                <w:tab w:val="left" w:pos="2070"/>
              </w:tabs>
              <w:rPr>
                <w:sz w:val="20"/>
                <w:szCs w:val="20"/>
              </w:rPr>
            </w:pPr>
            <w:r w:rsidRPr="007B1868">
              <w:rPr>
                <w:sz w:val="20"/>
                <w:szCs w:val="20"/>
              </w:rPr>
              <w:t xml:space="preserve">Consultar </w:t>
            </w:r>
            <w:proofErr w:type="gramStart"/>
            <w:r w:rsidR="007B2FF3">
              <w:rPr>
                <w:sz w:val="20"/>
                <w:szCs w:val="20"/>
              </w:rPr>
              <w:t>apps</w:t>
            </w:r>
            <w:proofErr w:type="gramEnd"/>
            <w:r w:rsidR="007B2FF3">
              <w:rPr>
                <w:sz w:val="20"/>
                <w:szCs w:val="20"/>
              </w:rPr>
              <w:t xml:space="preserve"> similares</w:t>
            </w:r>
          </w:p>
        </w:tc>
        <w:tc>
          <w:tcPr>
            <w:tcW w:w="1843" w:type="dxa"/>
            <w:shd w:val="clear" w:color="auto" w:fill="DBE5F1" w:themeFill="accent1" w:themeFillTint="33"/>
          </w:tcPr>
          <w:p w14:paraId="26B41230" w14:textId="60EAB9A5" w:rsidR="00E85CF7" w:rsidRPr="007B1868" w:rsidRDefault="00944BFF" w:rsidP="007B2FF3">
            <w:pPr>
              <w:tabs>
                <w:tab w:val="center" w:pos="813"/>
              </w:tabs>
            </w:pPr>
            <w:r>
              <w:t>2</w:t>
            </w:r>
          </w:p>
        </w:tc>
        <w:tc>
          <w:tcPr>
            <w:tcW w:w="1411" w:type="dxa"/>
            <w:shd w:val="clear" w:color="auto" w:fill="DBE5F1" w:themeFill="accent1" w:themeFillTint="33"/>
          </w:tcPr>
          <w:p w14:paraId="652A9281" w14:textId="4C3801CF" w:rsidR="00E85CF7" w:rsidRPr="007B1868" w:rsidRDefault="002A0122" w:rsidP="00B8710A">
            <w:pPr>
              <w:tabs>
                <w:tab w:val="left" w:pos="2070"/>
              </w:tabs>
            </w:pPr>
            <w:r>
              <w:t>3</w:t>
            </w:r>
          </w:p>
        </w:tc>
      </w:tr>
      <w:tr w:rsidR="00E85CF7" w:rsidRPr="007B1868" w14:paraId="7E2E4634" w14:textId="77777777" w:rsidTr="00B8710A">
        <w:tc>
          <w:tcPr>
            <w:tcW w:w="2123" w:type="dxa"/>
            <w:shd w:val="clear" w:color="auto" w:fill="DBE5F1" w:themeFill="accent1" w:themeFillTint="33"/>
          </w:tcPr>
          <w:p w14:paraId="0744DEAB" w14:textId="77777777" w:rsidR="00E85CF7" w:rsidRPr="007B1868" w:rsidRDefault="00E85CF7" w:rsidP="00B8710A">
            <w:pPr>
              <w:tabs>
                <w:tab w:val="left" w:pos="2070"/>
              </w:tabs>
            </w:pPr>
            <w:r w:rsidRPr="007B1868">
              <w:t>1.2</w:t>
            </w:r>
          </w:p>
        </w:tc>
        <w:tc>
          <w:tcPr>
            <w:tcW w:w="3117" w:type="dxa"/>
            <w:shd w:val="clear" w:color="auto" w:fill="DBE5F1" w:themeFill="accent1" w:themeFillTint="33"/>
          </w:tcPr>
          <w:p w14:paraId="781F067B" w14:textId="77777777" w:rsidR="00E85CF7" w:rsidRPr="007B1868" w:rsidRDefault="00E85CF7" w:rsidP="00B8710A">
            <w:pPr>
              <w:tabs>
                <w:tab w:val="left" w:pos="2070"/>
              </w:tabs>
              <w:rPr>
                <w:sz w:val="20"/>
                <w:szCs w:val="20"/>
              </w:rPr>
            </w:pPr>
            <w:r w:rsidRPr="007B1868">
              <w:rPr>
                <w:sz w:val="20"/>
                <w:szCs w:val="20"/>
              </w:rPr>
              <w:t>Estudiar estado del arte</w:t>
            </w:r>
          </w:p>
        </w:tc>
        <w:tc>
          <w:tcPr>
            <w:tcW w:w="1843" w:type="dxa"/>
            <w:shd w:val="clear" w:color="auto" w:fill="DBE5F1" w:themeFill="accent1" w:themeFillTint="33"/>
          </w:tcPr>
          <w:p w14:paraId="59489E02" w14:textId="31DDBC59" w:rsidR="00E85CF7" w:rsidRPr="007B1868" w:rsidRDefault="007B2FF3" w:rsidP="00B8710A">
            <w:pPr>
              <w:tabs>
                <w:tab w:val="left" w:pos="2070"/>
              </w:tabs>
            </w:pPr>
            <w:r>
              <w:t>4</w:t>
            </w:r>
          </w:p>
        </w:tc>
        <w:tc>
          <w:tcPr>
            <w:tcW w:w="1411" w:type="dxa"/>
            <w:shd w:val="clear" w:color="auto" w:fill="DBE5F1" w:themeFill="accent1" w:themeFillTint="33"/>
          </w:tcPr>
          <w:p w14:paraId="51E2A059" w14:textId="1BAA44BC" w:rsidR="00E85CF7" w:rsidRPr="007B1868" w:rsidRDefault="002A0122" w:rsidP="00B8710A">
            <w:pPr>
              <w:tabs>
                <w:tab w:val="left" w:pos="2070"/>
              </w:tabs>
            </w:pPr>
            <w:r>
              <w:t>5</w:t>
            </w:r>
          </w:p>
        </w:tc>
      </w:tr>
      <w:tr w:rsidR="00E85CF7" w:rsidRPr="007B1868" w14:paraId="41300B63" w14:textId="77777777" w:rsidTr="00B8710A">
        <w:tc>
          <w:tcPr>
            <w:tcW w:w="2123" w:type="dxa"/>
            <w:shd w:val="clear" w:color="auto" w:fill="DBE5F1" w:themeFill="accent1" w:themeFillTint="33"/>
          </w:tcPr>
          <w:p w14:paraId="50482ADB" w14:textId="77777777" w:rsidR="00E85CF7" w:rsidRPr="007B1868" w:rsidRDefault="00E85CF7" w:rsidP="00B8710A">
            <w:pPr>
              <w:tabs>
                <w:tab w:val="left" w:pos="2070"/>
              </w:tabs>
            </w:pPr>
            <w:r w:rsidRPr="007B1868">
              <w:t>1.3</w:t>
            </w:r>
          </w:p>
        </w:tc>
        <w:tc>
          <w:tcPr>
            <w:tcW w:w="3117" w:type="dxa"/>
            <w:shd w:val="clear" w:color="auto" w:fill="DBE5F1" w:themeFill="accent1" w:themeFillTint="33"/>
          </w:tcPr>
          <w:p w14:paraId="7BA0F809" w14:textId="77777777" w:rsidR="00E85CF7" w:rsidRPr="007B1868" w:rsidRDefault="00E85CF7" w:rsidP="00B8710A">
            <w:pPr>
              <w:tabs>
                <w:tab w:val="left" w:pos="2070"/>
              </w:tabs>
              <w:rPr>
                <w:sz w:val="20"/>
                <w:szCs w:val="20"/>
              </w:rPr>
            </w:pPr>
            <w:r w:rsidRPr="007B1868">
              <w:rPr>
                <w:sz w:val="20"/>
                <w:szCs w:val="20"/>
              </w:rPr>
              <w:t xml:space="preserve">Estudio tecnologías </w:t>
            </w:r>
            <w:proofErr w:type="spellStart"/>
            <w:r w:rsidRPr="007B1868">
              <w:rPr>
                <w:sz w:val="20"/>
                <w:szCs w:val="20"/>
              </w:rPr>
              <w:t>front</w:t>
            </w:r>
            <w:proofErr w:type="spellEnd"/>
            <w:r w:rsidRPr="007B1868">
              <w:rPr>
                <w:sz w:val="20"/>
                <w:szCs w:val="20"/>
              </w:rPr>
              <w:t>-end</w:t>
            </w:r>
          </w:p>
        </w:tc>
        <w:tc>
          <w:tcPr>
            <w:tcW w:w="1843" w:type="dxa"/>
            <w:shd w:val="clear" w:color="auto" w:fill="DBE5F1" w:themeFill="accent1" w:themeFillTint="33"/>
          </w:tcPr>
          <w:p w14:paraId="6958615C" w14:textId="72F5142D" w:rsidR="00E85CF7" w:rsidRPr="007B1868" w:rsidRDefault="007B2FF3" w:rsidP="00B8710A">
            <w:pPr>
              <w:tabs>
                <w:tab w:val="left" w:pos="2070"/>
              </w:tabs>
            </w:pPr>
            <w:r>
              <w:t>1</w:t>
            </w:r>
            <w:r w:rsidR="00E85CF7" w:rsidRPr="007B1868">
              <w:t>0</w:t>
            </w:r>
          </w:p>
        </w:tc>
        <w:tc>
          <w:tcPr>
            <w:tcW w:w="1411" w:type="dxa"/>
            <w:shd w:val="clear" w:color="auto" w:fill="DBE5F1" w:themeFill="accent1" w:themeFillTint="33"/>
          </w:tcPr>
          <w:p w14:paraId="7E9BFC6E" w14:textId="6E1B8E4D" w:rsidR="00E85CF7" w:rsidRPr="007B1868" w:rsidRDefault="002A0122" w:rsidP="00B8710A">
            <w:pPr>
              <w:tabs>
                <w:tab w:val="left" w:pos="2070"/>
              </w:tabs>
            </w:pPr>
            <w:r>
              <w:t>9</w:t>
            </w:r>
          </w:p>
        </w:tc>
      </w:tr>
      <w:tr w:rsidR="00E85CF7" w:rsidRPr="007B1868" w14:paraId="465A1B62" w14:textId="77777777" w:rsidTr="00B8710A">
        <w:tc>
          <w:tcPr>
            <w:tcW w:w="2123" w:type="dxa"/>
            <w:shd w:val="clear" w:color="auto" w:fill="DBE5F1" w:themeFill="accent1" w:themeFillTint="33"/>
          </w:tcPr>
          <w:p w14:paraId="6B319F84" w14:textId="77777777" w:rsidR="00E85CF7" w:rsidRPr="007B1868" w:rsidRDefault="00E85CF7" w:rsidP="00B8710A">
            <w:pPr>
              <w:tabs>
                <w:tab w:val="left" w:pos="2070"/>
              </w:tabs>
            </w:pPr>
            <w:r w:rsidRPr="007B1868">
              <w:t>1.4</w:t>
            </w:r>
          </w:p>
        </w:tc>
        <w:tc>
          <w:tcPr>
            <w:tcW w:w="3117" w:type="dxa"/>
            <w:shd w:val="clear" w:color="auto" w:fill="DBE5F1" w:themeFill="accent1" w:themeFillTint="33"/>
          </w:tcPr>
          <w:p w14:paraId="69C180E3" w14:textId="77777777" w:rsidR="00E85CF7" w:rsidRPr="007B1868" w:rsidRDefault="00E85CF7" w:rsidP="00B8710A">
            <w:pPr>
              <w:tabs>
                <w:tab w:val="left" w:pos="2070"/>
              </w:tabs>
              <w:rPr>
                <w:sz w:val="20"/>
                <w:szCs w:val="20"/>
              </w:rPr>
            </w:pPr>
            <w:r w:rsidRPr="007B1868">
              <w:rPr>
                <w:sz w:val="20"/>
                <w:szCs w:val="20"/>
              </w:rPr>
              <w:t>Estudio tecnologías back-end</w:t>
            </w:r>
          </w:p>
        </w:tc>
        <w:tc>
          <w:tcPr>
            <w:tcW w:w="1843" w:type="dxa"/>
            <w:shd w:val="clear" w:color="auto" w:fill="DBE5F1" w:themeFill="accent1" w:themeFillTint="33"/>
          </w:tcPr>
          <w:p w14:paraId="3F7A8112" w14:textId="7EF0130E" w:rsidR="00E85CF7" w:rsidRPr="007B1868" w:rsidRDefault="007B2FF3" w:rsidP="00B8710A">
            <w:pPr>
              <w:tabs>
                <w:tab w:val="left" w:pos="2070"/>
              </w:tabs>
            </w:pPr>
            <w:r>
              <w:t>1</w:t>
            </w:r>
            <w:r w:rsidR="00F762D4">
              <w:t>2</w:t>
            </w:r>
          </w:p>
        </w:tc>
        <w:tc>
          <w:tcPr>
            <w:tcW w:w="1411" w:type="dxa"/>
            <w:shd w:val="clear" w:color="auto" w:fill="DBE5F1" w:themeFill="accent1" w:themeFillTint="33"/>
          </w:tcPr>
          <w:p w14:paraId="59B66C00" w14:textId="523A8F64" w:rsidR="00E85CF7" w:rsidRPr="007B1868" w:rsidRDefault="002A0122" w:rsidP="00B8710A">
            <w:pPr>
              <w:tabs>
                <w:tab w:val="left" w:pos="2070"/>
              </w:tabs>
            </w:pPr>
            <w:r>
              <w:t>12</w:t>
            </w:r>
          </w:p>
        </w:tc>
      </w:tr>
      <w:tr w:rsidR="00E85CF7" w:rsidRPr="007B1868" w14:paraId="038327DF" w14:textId="77777777" w:rsidTr="00B8710A">
        <w:tc>
          <w:tcPr>
            <w:tcW w:w="2123" w:type="dxa"/>
            <w:shd w:val="clear" w:color="auto" w:fill="DBE5F1" w:themeFill="accent1" w:themeFillTint="33"/>
          </w:tcPr>
          <w:p w14:paraId="09D96136" w14:textId="77777777" w:rsidR="00E85CF7" w:rsidRPr="007B1868" w:rsidRDefault="00E85CF7" w:rsidP="00B8710A">
            <w:pPr>
              <w:tabs>
                <w:tab w:val="left" w:pos="2070"/>
              </w:tabs>
            </w:pPr>
            <w:r w:rsidRPr="007B1868">
              <w:t>1.5</w:t>
            </w:r>
          </w:p>
        </w:tc>
        <w:tc>
          <w:tcPr>
            <w:tcW w:w="3117" w:type="dxa"/>
            <w:shd w:val="clear" w:color="auto" w:fill="DBE5F1" w:themeFill="accent1" w:themeFillTint="33"/>
          </w:tcPr>
          <w:p w14:paraId="73730997" w14:textId="77777777" w:rsidR="00E85CF7" w:rsidRPr="007B1868" w:rsidRDefault="00E85CF7" w:rsidP="00B8710A">
            <w:pPr>
              <w:tabs>
                <w:tab w:val="left" w:pos="2070"/>
              </w:tabs>
              <w:rPr>
                <w:sz w:val="20"/>
                <w:szCs w:val="20"/>
              </w:rPr>
            </w:pPr>
            <w:r w:rsidRPr="007B1868">
              <w:rPr>
                <w:sz w:val="20"/>
                <w:szCs w:val="20"/>
              </w:rPr>
              <w:t>Estudio herramientas y librerías</w:t>
            </w:r>
          </w:p>
        </w:tc>
        <w:tc>
          <w:tcPr>
            <w:tcW w:w="1843" w:type="dxa"/>
            <w:shd w:val="clear" w:color="auto" w:fill="DBE5F1" w:themeFill="accent1" w:themeFillTint="33"/>
          </w:tcPr>
          <w:p w14:paraId="1F43CFCE" w14:textId="21B902DE" w:rsidR="00E85CF7" w:rsidRPr="007B1868" w:rsidRDefault="00F762D4" w:rsidP="00B8710A">
            <w:pPr>
              <w:tabs>
                <w:tab w:val="left" w:pos="2070"/>
              </w:tabs>
            </w:pPr>
            <w:r>
              <w:t>5</w:t>
            </w:r>
          </w:p>
        </w:tc>
        <w:tc>
          <w:tcPr>
            <w:tcW w:w="1411" w:type="dxa"/>
            <w:shd w:val="clear" w:color="auto" w:fill="DBE5F1" w:themeFill="accent1" w:themeFillTint="33"/>
          </w:tcPr>
          <w:p w14:paraId="0787E5AF" w14:textId="2B9BCF8A" w:rsidR="00E85CF7" w:rsidRPr="007B1868" w:rsidRDefault="002A0122" w:rsidP="00B8710A">
            <w:pPr>
              <w:tabs>
                <w:tab w:val="left" w:pos="2070"/>
              </w:tabs>
            </w:pPr>
            <w:r>
              <w:t>5</w:t>
            </w:r>
          </w:p>
        </w:tc>
      </w:tr>
      <w:tr w:rsidR="00E85CF7" w:rsidRPr="007B1868" w14:paraId="2DFD6FA8" w14:textId="77777777" w:rsidTr="00B8710A">
        <w:tc>
          <w:tcPr>
            <w:tcW w:w="2123" w:type="dxa"/>
            <w:shd w:val="clear" w:color="auto" w:fill="95B3D7" w:themeFill="accent1" w:themeFillTint="99"/>
          </w:tcPr>
          <w:p w14:paraId="599D3974" w14:textId="77777777" w:rsidR="00E85CF7" w:rsidRPr="007B1868" w:rsidRDefault="00E85CF7" w:rsidP="00B8710A">
            <w:pPr>
              <w:tabs>
                <w:tab w:val="left" w:pos="2070"/>
              </w:tabs>
              <w:rPr>
                <w:b/>
              </w:rPr>
            </w:pPr>
            <w:r w:rsidRPr="007B1868">
              <w:rPr>
                <w:b/>
              </w:rPr>
              <w:t>T2</w:t>
            </w:r>
          </w:p>
        </w:tc>
        <w:tc>
          <w:tcPr>
            <w:tcW w:w="3117" w:type="dxa"/>
            <w:shd w:val="clear" w:color="auto" w:fill="95B3D7" w:themeFill="accent1" w:themeFillTint="99"/>
          </w:tcPr>
          <w:p w14:paraId="7FB1EDC1" w14:textId="77777777" w:rsidR="00E85CF7" w:rsidRPr="007B1868" w:rsidRDefault="00E85CF7" w:rsidP="00B8710A">
            <w:pPr>
              <w:tabs>
                <w:tab w:val="left" w:pos="2070"/>
              </w:tabs>
              <w:rPr>
                <w:b/>
                <w:sz w:val="20"/>
                <w:szCs w:val="20"/>
              </w:rPr>
            </w:pPr>
            <w:r w:rsidRPr="007B1868">
              <w:rPr>
                <w:b/>
                <w:sz w:val="20"/>
                <w:szCs w:val="20"/>
              </w:rPr>
              <w:t>Análisis/diseño sistema</w:t>
            </w:r>
          </w:p>
        </w:tc>
        <w:tc>
          <w:tcPr>
            <w:tcW w:w="1843" w:type="dxa"/>
            <w:shd w:val="clear" w:color="auto" w:fill="95B3D7" w:themeFill="accent1" w:themeFillTint="99"/>
          </w:tcPr>
          <w:p w14:paraId="67FB046A" w14:textId="2B93576A" w:rsidR="00E85CF7" w:rsidRPr="007B1868" w:rsidRDefault="00F762D4" w:rsidP="00B8710A">
            <w:pPr>
              <w:tabs>
                <w:tab w:val="left" w:pos="2070"/>
              </w:tabs>
              <w:rPr>
                <w:b/>
              </w:rPr>
            </w:pPr>
            <w:r>
              <w:rPr>
                <w:b/>
              </w:rPr>
              <w:t>4</w:t>
            </w:r>
            <w:r w:rsidR="00E85CF7" w:rsidRPr="007B1868">
              <w:rPr>
                <w:b/>
              </w:rPr>
              <w:t>0</w:t>
            </w:r>
          </w:p>
        </w:tc>
        <w:tc>
          <w:tcPr>
            <w:tcW w:w="1411" w:type="dxa"/>
            <w:shd w:val="clear" w:color="auto" w:fill="95B3D7" w:themeFill="accent1" w:themeFillTint="99"/>
          </w:tcPr>
          <w:p w14:paraId="23E547BA" w14:textId="22206758" w:rsidR="00E85CF7" w:rsidRPr="007B1868" w:rsidRDefault="002A0122" w:rsidP="00B8710A">
            <w:pPr>
              <w:tabs>
                <w:tab w:val="left" w:pos="2070"/>
              </w:tabs>
              <w:rPr>
                <w:b/>
              </w:rPr>
            </w:pPr>
            <w:r>
              <w:rPr>
                <w:b/>
              </w:rPr>
              <w:t>42</w:t>
            </w:r>
          </w:p>
        </w:tc>
      </w:tr>
      <w:tr w:rsidR="00E85CF7" w:rsidRPr="007B1868" w14:paraId="70044120" w14:textId="77777777" w:rsidTr="00B8710A">
        <w:tc>
          <w:tcPr>
            <w:tcW w:w="2123" w:type="dxa"/>
            <w:shd w:val="clear" w:color="auto" w:fill="DBE5F1" w:themeFill="accent1" w:themeFillTint="33"/>
          </w:tcPr>
          <w:p w14:paraId="6EB145A3" w14:textId="77777777" w:rsidR="00E85CF7" w:rsidRPr="007B1868" w:rsidRDefault="00E85CF7" w:rsidP="00B8710A">
            <w:pPr>
              <w:tabs>
                <w:tab w:val="left" w:pos="2070"/>
              </w:tabs>
            </w:pPr>
            <w:r w:rsidRPr="007B1868">
              <w:t>2.1</w:t>
            </w:r>
          </w:p>
        </w:tc>
        <w:tc>
          <w:tcPr>
            <w:tcW w:w="3117" w:type="dxa"/>
            <w:shd w:val="clear" w:color="auto" w:fill="DBE5F1" w:themeFill="accent1" w:themeFillTint="33"/>
          </w:tcPr>
          <w:p w14:paraId="21C9749B" w14:textId="77777777" w:rsidR="00E85CF7" w:rsidRPr="007B1868" w:rsidRDefault="00E85CF7" w:rsidP="00B8710A">
            <w:pPr>
              <w:tabs>
                <w:tab w:val="left" w:pos="2070"/>
              </w:tabs>
              <w:rPr>
                <w:sz w:val="20"/>
                <w:szCs w:val="20"/>
              </w:rPr>
            </w:pPr>
            <w:r w:rsidRPr="007B1868">
              <w:rPr>
                <w:sz w:val="20"/>
                <w:szCs w:val="20"/>
              </w:rPr>
              <w:t>Definir alcance del sistema</w:t>
            </w:r>
          </w:p>
        </w:tc>
        <w:tc>
          <w:tcPr>
            <w:tcW w:w="1843" w:type="dxa"/>
            <w:shd w:val="clear" w:color="auto" w:fill="DBE5F1" w:themeFill="accent1" w:themeFillTint="33"/>
          </w:tcPr>
          <w:p w14:paraId="488B117C" w14:textId="77777777" w:rsidR="00E85CF7" w:rsidRPr="007B1868" w:rsidRDefault="00E85CF7" w:rsidP="00B8710A">
            <w:pPr>
              <w:tabs>
                <w:tab w:val="left" w:pos="2070"/>
              </w:tabs>
            </w:pPr>
            <w:r w:rsidRPr="007B1868">
              <w:t>2</w:t>
            </w:r>
          </w:p>
        </w:tc>
        <w:tc>
          <w:tcPr>
            <w:tcW w:w="1411" w:type="dxa"/>
            <w:shd w:val="clear" w:color="auto" w:fill="DBE5F1" w:themeFill="accent1" w:themeFillTint="33"/>
          </w:tcPr>
          <w:p w14:paraId="1A2A9E36" w14:textId="502962AD" w:rsidR="00E85CF7" w:rsidRPr="007B1868" w:rsidRDefault="002A0122" w:rsidP="00B8710A">
            <w:pPr>
              <w:tabs>
                <w:tab w:val="left" w:pos="2070"/>
              </w:tabs>
            </w:pPr>
            <w:r>
              <w:t>2</w:t>
            </w:r>
          </w:p>
        </w:tc>
      </w:tr>
      <w:tr w:rsidR="00E85CF7" w:rsidRPr="007B1868" w14:paraId="0F5D6018" w14:textId="77777777" w:rsidTr="00B8710A">
        <w:tc>
          <w:tcPr>
            <w:tcW w:w="2123" w:type="dxa"/>
            <w:shd w:val="clear" w:color="auto" w:fill="DBE5F1" w:themeFill="accent1" w:themeFillTint="33"/>
          </w:tcPr>
          <w:p w14:paraId="6E435BB6" w14:textId="77777777" w:rsidR="00E85CF7" w:rsidRPr="007B1868" w:rsidRDefault="00E85CF7" w:rsidP="00B8710A">
            <w:pPr>
              <w:tabs>
                <w:tab w:val="left" w:pos="2070"/>
              </w:tabs>
            </w:pPr>
            <w:r w:rsidRPr="007B1868">
              <w:t>2.2</w:t>
            </w:r>
          </w:p>
        </w:tc>
        <w:tc>
          <w:tcPr>
            <w:tcW w:w="3117" w:type="dxa"/>
            <w:shd w:val="clear" w:color="auto" w:fill="DBE5F1" w:themeFill="accent1" w:themeFillTint="33"/>
          </w:tcPr>
          <w:p w14:paraId="29225552" w14:textId="77777777" w:rsidR="00E85CF7" w:rsidRPr="007B1868" w:rsidRDefault="00E85CF7" w:rsidP="00B8710A">
            <w:pPr>
              <w:tabs>
                <w:tab w:val="left" w:pos="2070"/>
              </w:tabs>
              <w:rPr>
                <w:sz w:val="20"/>
                <w:szCs w:val="20"/>
              </w:rPr>
            </w:pPr>
            <w:r w:rsidRPr="007B1868">
              <w:rPr>
                <w:sz w:val="20"/>
                <w:szCs w:val="20"/>
              </w:rPr>
              <w:t>Establecer requisitos</w:t>
            </w:r>
          </w:p>
        </w:tc>
        <w:tc>
          <w:tcPr>
            <w:tcW w:w="1843" w:type="dxa"/>
            <w:shd w:val="clear" w:color="auto" w:fill="DBE5F1" w:themeFill="accent1" w:themeFillTint="33"/>
          </w:tcPr>
          <w:p w14:paraId="252FFC8A" w14:textId="77777777" w:rsidR="00E85CF7" w:rsidRPr="007B1868" w:rsidRDefault="00E85CF7" w:rsidP="00B8710A">
            <w:pPr>
              <w:tabs>
                <w:tab w:val="left" w:pos="2070"/>
              </w:tabs>
            </w:pPr>
            <w:r w:rsidRPr="007B1868">
              <w:t>5</w:t>
            </w:r>
          </w:p>
        </w:tc>
        <w:tc>
          <w:tcPr>
            <w:tcW w:w="1411" w:type="dxa"/>
            <w:shd w:val="clear" w:color="auto" w:fill="DBE5F1" w:themeFill="accent1" w:themeFillTint="33"/>
          </w:tcPr>
          <w:p w14:paraId="3CF7F421" w14:textId="5EBB5A2B" w:rsidR="00E85CF7" w:rsidRPr="007B1868" w:rsidRDefault="002A0122" w:rsidP="00B8710A">
            <w:pPr>
              <w:tabs>
                <w:tab w:val="left" w:pos="2070"/>
              </w:tabs>
            </w:pPr>
            <w:r>
              <w:t>6</w:t>
            </w:r>
          </w:p>
        </w:tc>
      </w:tr>
      <w:tr w:rsidR="00E85CF7" w:rsidRPr="007B1868" w14:paraId="273709A9" w14:textId="77777777" w:rsidTr="00B8710A">
        <w:tc>
          <w:tcPr>
            <w:tcW w:w="2123" w:type="dxa"/>
            <w:shd w:val="clear" w:color="auto" w:fill="DBE5F1" w:themeFill="accent1" w:themeFillTint="33"/>
          </w:tcPr>
          <w:p w14:paraId="0C3C44D9" w14:textId="77777777" w:rsidR="00E85CF7" w:rsidRPr="007B1868" w:rsidRDefault="00E85CF7" w:rsidP="00B8710A">
            <w:pPr>
              <w:tabs>
                <w:tab w:val="left" w:pos="2070"/>
              </w:tabs>
            </w:pPr>
            <w:r w:rsidRPr="007B1868">
              <w:t>2.3</w:t>
            </w:r>
          </w:p>
        </w:tc>
        <w:tc>
          <w:tcPr>
            <w:tcW w:w="3117" w:type="dxa"/>
            <w:shd w:val="clear" w:color="auto" w:fill="DBE5F1" w:themeFill="accent1" w:themeFillTint="33"/>
          </w:tcPr>
          <w:p w14:paraId="7F2A0149" w14:textId="77777777" w:rsidR="00E85CF7" w:rsidRPr="007B1868" w:rsidRDefault="00E85CF7" w:rsidP="00B8710A">
            <w:pPr>
              <w:tabs>
                <w:tab w:val="left" w:pos="2070"/>
              </w:tabs>
              <w:rPr>
                <w:sz w:val="20"/>
                <w:szCs w:val="20"/>
              </w:rPr>
            </w:pPr>
            <w:r w:rsidRPr="007B1868">
              <w:rPr>
                <w:sz w:val="20"/>
                <w:szCs w:val="20"/>
              </w:rPr>
              <w:t>Diseñar la BBDD</w:t>
            </w:r>
          </w:p>
        </w:tc>
        <w:tc>
          <w:tcPr>
            <w:tcW w:w="1843" w:type="dxa"/>
            <w:shd w:val="clear" w:color="auto" w:fill="DBE5F1" w:themeFill="accent1" w:themeFillTint="33"/>
          </w:tcPr>
          <w:p w14:paraId="0980402A" w14:textId="77777777" w:rsidR="00E85CF7" w:rsidRPr="007B1868" w:rsidRDefault="00E85CF7" w:rsidP="00B8710A">
            <w:pPr>
              <w:tabs>
                <w:tab w:val="left" w:pos="2070"/>
              </w:tabs>
            </w:pPr>
            <w:r w:rsidRPr="007B1868">
              <w:t>3</w:t>
            </w:r>
          </w:p>
        </w:tc>
        <w:tc>
          <w:tcPr>
            <w:tcW w:w="1411" w:type="dxa"/>
            <w:shd w:val="clear" w:color="auto" w:fill="DBE5F1" w:themeFill="accent1" w:themeFillTint="33"/>
          </w:tcPr>
          <w:p w14:paraId="182A3B71" w14:textId="547EFCDC" w:rsidR="00E85CF7" w:rsidRPr="007B1868" w:rsidRDefault="002A0122" w:rsidP="00B8710A">
            <w:pPr>
              <w:tabs>
                <w:tab w:val="left" w:pos="2070"/>
              </w:tabs>
            </w:pPr>
            <w:r>
              <w:t>4</w:t>
            </w:r>
          </w:p>
        </w:tc>
      </w:tr>
      <w:tr w:rsidR="00E85CF7" w:rsidRPr="007B1868" w14:paraId="1B06E1D0" w14:textId="77777777" w:rsidTr="00B8710A">
        <w:tc>
          <w:tcPr>
            <w:tcW w:w="2123" w:type="dxa"/>
            <w:shd w:val="clear" w:color="auto" w:fill="DBE5F1" w:themeFill="accent1" w:themeFillTint="33"/>
          </w:tcPr>
          <w:p w14:paraId="057A674C" w14:textId="77777777" w:rsidR="00E85CF7" w:rsidRPr="007B1868" w:rsidRDefault="00E85CF7" w:rsidP="00B8710A">
            <w:pPr>
              <w:tabs>
                <w:tab w:val="left" w:pos="2070"/>
              </w:tabs>
            </w:pPr>
            <w:r w:rsidRPr="007B1868">
              <w:t>2.4</w:t>
            </w:r>
          </w:p>
        </w:tc>
        <w:tc>
          <w:tcPr>
            <w:tcW w:w="3117" w:type="dxa"/>
            <w:shd w:val="clear" w:color="auto" w:fill="DBE5F1" w:themeFill="accent1" w:themeFillTint="33"/>
          </w:tcPr>
          <w:p w14:paraId="43D98C5A" w14:textId="77777777" w:rsidR="00E85CF7" w:rsidRPr="007B1868" w:rsidRDefault="00E85CF7" w:rsidP="00B8710A">
            <w:pPr>
              <w:tabs>
                <w:tab w:val="left" w:pos="2070"/>
              </w:tabs>
              <w:rPr>
                <w:sz w:val="20"/>
                <w:szCs w:val="20"/>
              </w:rPr>
            </w:pPr>
            <w:r w:rsidRPr="007B1868">
              <w:rPr>
                <w:sz w:val="20"/>
                <w:szCs w:val="20"/>
              </w:rPr>
              <w:t>Diseñar back-end</w:t>
            </w:r>
          </w:p>
        </w:tc>
        <w:tc>
          <w:tcPr>
            <w:tcW w:w="1843" w:type="dxa"/>
            <w:shd w:val="clear" w:color="auto" w:fill="DBE5F1" w:themeFill="accent1" w:themeFillTint="33"/>
          </w:tcPr>
          <w:p w14:paraId="0BEA25F3" w14:textId="7901E4A7" w:rsidR="00E85CF7" w:rsidRPr="007B1868" w:rsidRDefault="00E85CF7" w:rsidP="00B8710A">
            <w:pPr>
              <w:tabs>
                <w:tab w:val="left" w:pos="2070"/>
              </w:tabs>
            </w:pPr>
            <w:r w:rsidRPr="007B1868">
              <w:t>1</w:t>
            </w:r>
            <w:r w:rsidR="00F762D4">
              <w:t>0</w:t>
            </w:r>
          </w:p>
        </w:tc>
        <w:tc>
          <w:tcPr>
            <w:tcW w:w="1411" w:type="dxa"/>
            <w:shd w:val="clear" w:color="auto" w:fill="DBE5F1" w:themeFill="accent1" w:themeFillTint="33"/>
          </w:tcPr>
          <w:p w14:paraId="30BE992B" w14:textId="26B76A93" w:rsidR="00E85CF7" w:rsidRPr="007B1868" w:rsidRDefault="002A0122" w:rsidP="00B8710A">
            <w:pPr>
              <w:tabs>
                <w:tab w:val="left" w:pos="2070"/>
              </w:tabs>
            </w:pPr>
            <w:r>
              <w:t>9</w:t>
            </w:r>
          </w:p>
        </w:tc>
      </w:tr>
      <w:tr w:rsidR="00E85CF7" w:rsidRPr="007B1868" w14:paraId="7B3B8874" w14:textId="77777777" w:rsidTr="00B8710A">
        <w:tc>
          <w:tcPr>
            <w:tcW w:w="2123" w:type="dxa"/>
            <w:shd w:val="clear" w:color="auto" w:fill="DBE5F1" w:themeFill="accent1" w:themeFillTint="33"/>
          </w:tcPr>
          <w:p w14:paraId="72119E35" w14:textId="77777777" w:rsidR="00E85CF7" w:rsidRPr="007B1868" w:rsidRDefault="00E85CF7" w:rsidP="00B8710A">
            <w:pPr>
              <w:tabs>
                <w:tab w:val="left" w:pos="2070"/>
              </w:tabs>
            </w:pPr>
            <w:r w:rsidRPr="007B1868">
              <w:t>2.5</w:t>
            </w:r>
          </w:p>
        </w:tc>
        <w:tc>
          <w:tcPr>
            <w:tcW w:w="3117" w:type="dxa"/>
            <w:shd w:val="clear" w:color="auto" w:fill="DBE5F1" w:themeFill="accent1" w:themeFillTint="33"/>
          </w:tcPr>
          <w:p w14:paraId="28EF598E" w14:textId="77777777" w:rsidR="00E85CF7" w:rsidRPr="007B1868" w:rsidRDefault="00E85CF7" w:rsidP="00B8710A">
            <w:pPr>
              <w:tabs>
                <w:tab w:val="left" w:pos="2070"/>
              </w:tabs>
              <w:rPr>
                <w:sz w:val="20"/>
                <w:szCs w:val="20"/>
              </w:rPr>
            </w:pPr>
            <w:r w:rsidRPr="007B1868">
              <w:rPr>
                <w:sz w:val="20"/>
                <w:szCs w:val="20"/>
              </w:rPr>
              <w:t xml:space="preserve">Diseñar </w:t>
            </w:r>
            <w:proofErr w:type="spellStart"/>
            <w:r w:rsidRPr="007B1868">
              <w:rPr>
                <w:sz w:val="20"/>
                <w:szCs w:val="20"/>
              </w:rPr>
              <w:t>front</w:t>
            </w:r>
            <w:proofErr w:type="spellEnd"/>
            <w:r w:rsidRPr="007B1868">
              <w:rPr>
                <w:sz w:val="20"/>
                <w:szCs w:val="20"/>
              </w:rPr>
              <w:t>-end</w:t>
            </w:r>
          </w:p>
        </w:tc>
        <w:tc>
          <w:tcPr>
            <w:tcW w:w="1843" w:type="dxa"/>
            <w:shd w:val="clear" w:color="auto" w:fill="DBE5F1" w:themeFill="accent1" w:themeFillTint="33"/>
          </w:tcPr>
          <w:p w14:paraId="014B71A2" w14:textId="1E932747" w:rsidR="00E85CF7" w:rsidRPr="007B1868" w:rsidRDefault="00E85CF7" w:rsidP="00B8710A">
            <w:pPr>
              <w:tabs>
                <w:tab w:val="left" w:pos="2070"/>
              </w:tabs>
            </w:pPr>
            <w:r w:rsidRPr="007B1868">
              <w:t>2</w:t>
            </w:r>
            <w:r w:rsidR="00F762D4">
              <w:t>0</w:t>
            </w:r>
          </w:p>
        </w:tc>
        <w:tc>
          <w:tcPr>
            <w:tcW w:w="1411" w:type="dxa"/>
            <w:shd w:val="clear" w:color="auto" w:fill="DBE5F1" w:themeFill="accent1" w:themeFillTint="33"/>
          </w:tcPr>
          <w:p w14:paraId="46530D8C" w14:textId="088BDD49" w:rsidR="00E85CF7" w:rsidRPr="007B1868" w:rsidRDefault="002A0122" w:rsidP="00B8710A">
            <w:pPr>
              <w:tabs>
                <w:tab w:val="left" w:pos="2070"/>
              </w:tabs>
            </w:pPr>
            <w:r>
              <w:t>21</w:t>
            </w:r>
          </w:p>
        </w:tc>
      </w:tr>
      <w:tr w:rsidR="00E85CF7" w:rsidRPr="007B1868" w14:paraId="1FAE5401" w14:textId="77777777" w:rsidTr="00B8710A">
        <w:tc>
          <w:tcPr>
            <w:tcW w:w="2123" w:type="dxa"/>
            <w:shd w:val="clear" w:color="auto" w:fill="95B3D7" w:themeFill="accent1" w:themeFillTint="99"/>
          </w:tcPr>
          <w:p w14:paraId="35EEB238" w14:textId="77777777" w:rsidR="00E85CF7" w:rsidRPr="007B1868" w:rsidRDefault="00E85CF7" w:rsidP="00B8710A">
            <w:pPr>
              <w:tabs>
                <w:tab w:val="left" w:pos="2070"/>
              </w:tabs>
              <w:rPr>
                <w:b/>
              </w:rPr>
            </w:pPr>
            <w:r w:rsidRPr="007B1868">
              <w:rPr>
                <w:b/>
              </w:rPr>
              <w:t>T3</w:t>
            </w:r>
          </w:p>
        </w:tc>
        <w:tc>
          <w:tcPr>
            <w:tcW w:w="3117" w:type="dxa"/>
            <w:shd w:val="clear" w:color="auto" w:fill="95B3D7" w:themeFill="accent1" w:themeFillTint="99"/>
          </w:tcPr>
          <w:p w14:paraId="2137CD5C" w14:textId="77777777" w:rsidR="00E85CF7" w:rsidRPr="007B1868" w:rsidRDefault="00E85CF7" w:rsidP="00B8710A">
            <w:pPr>
              <w:tabs>
                <w:tab w:val="left" w:pos="2070"/>
              </w:tabs>
              <w:rPr>
                <w:b/>
                <w:sz w:val="20"/>
                <w:szCs w:val="20"/>
              </w:rPr>
            </w:pPr>
            <w:r w:rsidRPr="007B1868">
              <w:rPr>
                <w:b/>
                <w:sz w:val="20"/>
                <w:szCs w:val="20"/>
              </w:rPr>
              <w:t>Desarrollo de sistema</w:t>
            </w:r>
          </w:p>
        </w:tc>
        <w:tc>
          <w:tcPr>
            <w:tcW w:w="1843" w:type="dxa"/>
            <w:shd w:val="clear" w:color="auto" w:fill="95B3D7" w:themeFill="accent1" w:themeFillTint="99"/>
          </w:tcPr>
          <w:p w14:paraId="74CE130B" w14:textId="13FA5FBD" w:rsidR="00E85CF7" w:rsidRPr="007B1868" w:rsidRDefault="00E85CF7" w:rsidP="00B8710A">
            <w:pPr>
              <w:tabs>
                <w:tab w:val="left" w:pos="2070"/>
              </w:tabs>
              <w:rPr>
                <w:b/>
              </w:rPr>
            </w:pPr>
            <w:r w:rsidRPr="007B1868">
              <w:rPr>
                <w:b/>
              </w:rPr>
              <w:t>15</w:t>
            </w:r>
            <w:r w:rsidR="00F762D4">
              <w:rPr>
                <w:b/>
              </w:rPr>
              <w:t>5</w:t>
            </w:r>
          </w:p>
        </w:tc>
        <w:tc>
          <w:tcPr>
            <w:tcW w:w="1411" w:type="dxa"/>
            <w:shd w:val="clear" w:color="auto" w:fill="95B3D7" w:themeFill="accent1" w:themeFillTint="99"/>
          </w:tcPr>
          <w:p w14:paraId="20BD77EC" w14:textId="77D1A7AE" w:rsidR="00E85CF7" w:rsidRPr="007B1868" w:rsidRDefault="002A0122" w:rsidP="00B8710A">
            <w:pPr>
              <w:tabs>
                <w:tab w:val="left" w:pos="2070"/>
              </w:tabs>
              <w:rPr>
                <w:b/>
              </w:rPr>
            </w:pPr>
            <w:r>
              <w:rPr>
                <w:b/>
              </w:rPr>
              <w:t>178</w:t>
            </w:r>
          </w:p>
        </w:tc>
      </w:tr>
      <w:tr w:rsidR="00E85CF7" w:rsidRPr="007B1868" w14:paraId="0C35C329" w14:textId="77777777" w:rsidTr="00B8710A">
        <w:tc>
          <w:tcPr>
            <w:tcW w:w="2123" w:type="dxa"/>
            <w:shd w:val="clear" w:color="auto" w:fill="DBE5F1" w:themeFill="accent1" w:themeFillTint="33"/>
          </w:tcPr>
          <w:p w14:paraId="7DD977D6" w14:textId="77777777" w:rsidR="00E85CF7" w:rsidRPr="007B1868" w:rsidRDefault="00E85CF7" w:rsidP="00B8710A">
            <w:pPr>
              <w:tabs>
                <w:tab w:val="left" w:pos="2070"/>
              </w:tabs>
            </w:pPr>
            <w:r w:rsidRPr="007B1868">
              <w:t>3.1</w:t>
            </w:r>
          </w:p>
        </w:tc>
        <w:tc>
          <w:tcPr>
            <w:tcW w:w="3117" w:type="dxa"/>
            <w:shd w:val="clear" w:color="auto" w:fill="DBE5F1" w:themeFill="accent1" w:themeFillTint="33"/>
          </w:tcPr>
          <w:p w14:paraId="1AD745E7" w14:textId="77777777" w:rsidR="00E85CF7" w:rsidRPr="007B1868" w:rsidRDefault="00E85CF7" w:rsidP="00B8710A">
            <w:pPr>
              <w:tabs>
                <w:tab w:val="left" w:pos="2070"/>
              </w:tabs>
              <w:rPr>
                <w:sz w:val="20"/>
                <w:szCs w:val="20"/>
              </w:rPr>
            </w:pPr>
            <w:r w:rsidRPr="007B1868">
              <w:rPr>
                <w:sz w:val="20"/>
                <w:szCs w:val="20"/>
              </w:rPr>
              <w:t>Crear esquema de la BBDD</w:t>
            </w:r>
          </w:p>
        </w:tc>
        <w:tc>
          <w:tcPr>
            <w:tcW w:w="1843" w:type="dxa"/>
            <w:shd w:val="clear" w:color="auto" w:fill="DBE5F1" w:themeFill="accent1" w:themeFillTint="33"/>
          </w:tcPr>
          <w:p w14:paraId="4FA17DD1" w14:textId="77777777" w:rsidR="00E85CF7" w:rsidRPr="007B1868" w:rsidRDefault="00E85CF7" w:rsidP="00B8710A">
            <w:pPr>
              <w:tabs>
                <w:tab w:val="left" w:pos="2070"/>
              </w:tabs>
            </w:pPr>
            <w:r w:rsidRPr="007B1868">
              <w:t>5</w:t>
            </w:r>
          </w:p>
        </w:tc>
        <w:tc>
          <w:tcPr>
            <w:tcW w:w="1411" w:type="dxa"/>
            <w:shd w:val="clear" w:color="auto" w:fill="DBE5F1" w:themeFill="accent1" w:themeFillTint="33"/>
          </w:tcPr>
          <w:p w14:paraId="01649F09" w14:textId="411ABA71" w:rsidR="00E85CF7" w:rsidRPr="007B1868" w:rsidRDefault="002A0122" w:rsidP="00B8710A">
            <w:pPr>
              <w:tabs>
                <w:tab w:val="left" w:pos="2070"/>
              </w:tabs>
            </w:pPr>
            <w:r>
              <w:t>6</w:t>
            </w:r>
          </w:p>
        </w:tc>
      </w:tr>
      <w:tr w:rsidR="00E85CF7" w:rsidRPr="007B1868" w14:paraId="19B5D2AD" w14:textId="77777777" w:rsidTr="00B8710A">
        <w:tc>
          <w:tcPr>
            <w:tcW w:w="2123" w:type="dxa"/>
            <w:shd w:val="clear" w:color="auto" w:fill="DBE5F1" w:themeFill="accent1" w:themeFillTint="33"/>
          </w:tcPr>
          <w:p w14:paraId="058CB9CA" w14:textId="77777777" w:rsidR="00E85CF7" w:rsidRPr="007B1868" w:rsidRDefault="00E85CF7" w:rsidP="00B8710A">
            <w:pPr>
              <w:tabs>
                <w:tab w:val="left" w:pos="2070"/>
              </w:tabs>
            </w:pPr>
            <w:r w:rsidRPr="007B1868">
              <w:t>3.2</w:t>
            </w:r>
          </w:p>
        </w:tc>
        <w:tc>
          <w:tcPr>
            <w:tcW w:w="3117" w:type="dxa"/>
            <w:shd w:val="clear" w:color="auto" w:fill="DBE5F1" w:themeFill="accent1" w:themeFillTint="33"/>
          </w:tcPr>
          <w:p w14:paraId="02C03AB6" w14:textId="77777777" w:rsidR="00E85CF7" w:rsidRPr="007B1868" w:rsidRDefault="00E85CF7" w:rsidP="00B8710A">
            <w:pPr>
              <w:tabs>
                <w:tab w:val="left" w:pos="2070"/>
              </w:tabs>
              <w:rPr>
                <w:sz w:val="20"/>
                <w:szCs w:val="20"/>
              </w:rPr>
            </w:pPr>
            <w:r w:rsidRPr="007B1868">
              <w:rPr>
                <w:sz w:val="20"/>
                <w:szCs w:val="20"/>
              </w:rPr>
              <w:t>Desarrollar el back-end</w:t>
            </w:r>
          </w:p>
        </w:tc>
        <w:tc>
          <w:tcPr>
            <w:tcW w:w="1843" w:type="dxa"/>
            <w:shd w:val="clear" w:color="auto" w:fill="DBE5F1" w:themeFill="accent1" w:themeFillTint="33"/>
          </w:tcPr>
          <w:p w14:paraId="23991C6B" w14:textId="1F5FA2E0" w:rsidR="00E85CF7" w:rsidRPr="007B1868" w:rsidRDefault="00F762D4" w:rsidP="00B8710A">
            <w:pPr>
              <w:tabs>
                <w:tab w:val="left" w:pos="2070"/>
              </w:tabs>
            </w:pPr>
            <w:r>
              <w:t>5</w:t>
            </w:r>
            <w:r w:rsidR="00E85CF7" w:rsidRPr="007B1868">
              <w:t>5</w:t>
            </w:r>
          </w:p>
        </w:tc>
        <w:tc>
          <w:tcPr>
            <w:tcW w:w="1411" w:type="dxa"/>
            <w:shd w:val="clear" w:color="auto" w:fill="DBE5F1" w:themeFill="accent1" w:themeFillTint="33"/>
          </w:tcPr>
          <w:p w14:paraId="43E3EADC" w14:textId="00F023A4" w:rsidR="00E85CF7" w:rsidRPr="007B1868" w:rsidRDefault="002A0122" w:rsidP="00B8710A">
            <w:pPr>
              <w:tabs>
                <w:tab w:val="left" w:pos="2070"/>
              </w:tabs>
            </w:pPr>
            <w:r>
              <w:t>62</w:t>
            </w:r>
          </w:p>
        </w:tc>
      </w:tr>
      <w:tr w:rsidR="00E85CF7" w:rsidRPr="007B1868" w14:paraId="7B8A3FF6" w14:textId="77777777" w:rsidTr="00B8710A">
        <w:tc>
          <w:tcPr>
            <w:tcW w:w="2123" w:type="dxa"/>
            <w:shd w:val="clear" w:color="auto" w:fill="DBE5F1" w:themeFill="accent1" w:themeFillTint="33"/>
          </w:tcPr>
          <w:p w14:paraId="6F60036C" w14:textId="77777777" w:rsidR="00E85CF7" w:rsidRPr="007B1868" w:rsidRDefault="00E85CF7" w:rsidP="00B8710A">
            <w:pPr>
              <w:tabs>
                <w:tab w:val="left" w:pos="2070"/>
              </w:tabs>
            </w:pPr>
            <w:r w:rsidRPr="007B1868">
              <w:t>3.3</w:t>
            </w:r>
          </w:p>
        </w:tc>
        <w:tc>
          <w:tcPr>
            <w:tcW w:w="3117" w:type="dxa"/>
            <w:shd w:val="clear" w:color="auto" w:fill="DBE5F1" w:themeFill="accent1" w:themeFillTint="33"/>
          </w:tcPr>
          <w:p w14:paraId="51703880" w14:textId="77777777" w:rsidR="00E85CF7" w:rsidRPr="007B1868" w:rsidRDefault="00E85CF7" w:rsidP="00B8710A">
            <w:pPr>
              <w:tabs>
                <w:tab w:val="left" w:pos="2070"/>
              </w:tabs>
              <w:rPr>
                <w:sz w:val="20"/>
                <w:szCs w:val="20"/>
              </w:rPr>
            </w:pPr>
            <w:r w:rsidRPr="007B1868">
              <w:rPr>
                <w:sz w:val="20"/>
                <w:szCs w:val="20"/>
              </w:rPr>
              <w:t xml:space="preserve">Desarrollar el </w:t>
            </w:r>
            <w:proofErr w:type="spellStart"/>
            <w:r w:rsidRPr="007B1868">
              <w:rPr>
                <w:sz w:val="20"/>
                <w:szCs w:val="20"/>
              </w:rPr>
              <w:t>front</w:t>
            </w:r>
            <w:proofErr w:type="spellEnd"/>
            <w:r w:rsidRPr="007B1868">
              <w:rPr>
                <w:sz w:val="20"/>
                <w:szCs w:val="20"/>
              </w:rPr>
              <w:t>-end</w:t>
            </w:r>
          </w:p>
        </w:tc>
        <w:tc>
          <w:tcPr>
            <w:tcW w:w="1843" w:type="dxa"/>
            <w:shd w:val="clear" w:color="auto" w:fill="DBE5F1" w:themeFill="accent1" w:themeFillTint="33"/>
          </w:tcPr>
          <w:p w14:paraId="5934607D" w14:textId="77777777" w:rsidR="00E85CF7" w:rsidRPr="007B1868" w:rsidRDefault="00E85CF7" w:rsidP="00B8710A">
            <w:pPr>
              <w:tabs>
                <w:tab w:val="left" w:pos="2070"/>
              </w:tabs>
            </w:pPr>
            <w:r w:rsidRPr="007B1868">
              <w:t>80</w:t>
            </w:r>
          </w:p>
        </w:tc>
        <w:tc>
          <w:tcPr>
            <w:tcW w:w="1411" w:type="dxa"/>
            <w:shd w:val="clear" w:color="auto" w:fill="DBE5F1" w:themeFill="accent1" w:themeFillTint="33"/>
          </w:tcPr>
          <w:p w14:paraId="49667B05" w14:textId="23527317" w:rsidR="00E85CF7" w:rsidRPr="007B1868" w:rsidRDefault="002A0122" w:rsidP="00B8710A">
            <w:pPr>
              <w:tabs>
                <w:tab w:val="left" w:pos="2070"/>
              </w:tabs>
            </w:pPr>
            <w:r>
              <w:t>88</w:t>
            </w:r>
          </w:p>
        </w:tc>
      </w:tr>
      <w:tr w:rsidR="00E85CF7" w:rsidRPr="007B1868" w14:paraId="0FA43FF7" w14:textId="77777777" w:rsidTr="00B8710A">
        <w:tc>
          <w:tcPr>
            <w:tcW w:w="2123" w:type="dxa"/>
            <w:shd w:val="clear" w:color="auto" w:fill="DBE5F1" w:themeFill="accent1" w:themeFillTint="33"/>
          </w:tcPr>
          <w:p w14:paraId="01C4B5B6" w14:textId="77777777" w:rsidR="00E85CF7" w:rsidRPr="007B1868" w:rsidRDefault="00E85CF7" w:rsidP="00B8710A">
            <w:pPr>
              <w:tabs>
                <w:tab w:val="left" w:pos="2070"/>
              </w:tabs>
            </w:pPr>
            <w:r w:rsidRPr="007B1868">
              <w:t>3.4</w:t>
            </w:r>
          </w:p>
        </w:tc>
        <w:tc>
          <w:tcPr>
            <w:tcW w:w="3117" w:type="dxa"/>
            <w:shd w:val="clear" w:color="auto" w:fill="DBE5F1" w:themeFill="accent1" w:themeFillTint="33"/>
          </w:tcPr>
          <w:p w14:paraId="727BA59C" w14:textId="77777777" w:rsidR="00E85CF7" w:rsidRPr="0051247B" w:rsidRDefault="00E85CF7" w:rsidP="00B8710A">
            <w:pPr>
              <w:tabs>
                <w:tab w:val="left" w:pos="2070"/>
              </w:tabs>
              <w:rPr>
                <w:sz w:val="20"/>
                <w:szCs w:val="20"/>
                <w:lang w:val="en-US"/>
              </w:rPr>
            </w:pPr>
            <w:proofErr w:type="spellStart"/>
            <w:r w:rsidRPr="0051247B">
              <w:rPr>
                <w:sz w:val="20"/>
                <w:szCs w:val="20"/>
                <w:lang w:val="en-US"/>
              </w:rPr>
              <w:t>Conectar</w:t>
            </w:r>
            <w:proofErr w:type="spellEnd"/>
            <w:r w:rsidRPr="0051247B">
              <w:rPr>
                <w:sz w:val="20"/>
                <w:szCs w:val="20"/>
                <w:lang w:val="en-US"/>
              </w:rPr>
              <w:t xml:space="preserve"> back-end y front-end</w:t>
            </w:r>
          </w:p>
        </w:tc>
        <w:tc>
          <w:tcPr>
            <w:tcW w:w="1843" w:type="dxa"/>
            <w:shd w:val="clear" w:color="auto" w:fill="DBE5F1" w:themeFill="accent1" w:themeFillTint="33"/>
          </w:tcPr>
          <w:p w14:paraId="0C8D4F1C" w14:textId="2D707F7B" w:rsidR="00E85CF7" w:rsidRPr="007B1868" w:rsidRDefault="00F762D4" w:rsidP="00B8710A">
            <w:pPr>
              <w:tabs>
                <w:tab w:val="left" w:pos="2070"/>
              </w:tabs>
            </w:pPr>
            <w:r>
              <w:t>15</w:t>
            </w:r>
          </w:p>
        </w:tc>
        <w:tc>
          <w:tcPr>
            <w:tcW w:w="1411" w:type="dxa"/>
            <w:shd w:val="clear" w:color="auto" w:fill="DBE5F1" w:themeFill="accent1" w:themeFillTint="33"/>
          </w:tcPr>
          <w:p w14:paraId="24208BE9" w14:textId="3E71BA5F" w:rsidR="00E85CF7" w:rsidRPr="007B1868" w:rsidRDefault="002A0122" w:rsidP="00B8710A">
            <w:pPr>
              <w:tabs>
                <w:tab w:val="left" w:pos="2070"/>
              </w:tabs>
            </w:pPr>
            <w:r>
              <w:t>22</w:t>
            </w:r>
          </w:p>
        </w:tc>
      </w:tr>
      <w:tr w:rsidR="00E85CF7" w:rsidRPr="007B1868" w14:paraId="097F3634" w14:textId="77777777" w:rsidTr="00B8710A">
        <w:tc>
          <w:tcPr>
            <w:tcW w:w="2123" w:type="dxa"/>
            <w:shd w:val="clear" w:color="auto" w:fill="95B3D7" w:themeFill="accent1" w:themeFillTint="99"/>
          </w:tcPr>
          <w:p w14:paraId="2B36A3CC" w14:textId="77777777" w:rsidR="00E85CF7" w:rsidRPr="007B1868" w:rsidRDefault="00E85CF7" w:rsidP="00B8710A">
            <w:pPr>
              <w:tabs>
                <w:tab w:val="left" w:pos="2070"/>
              </w:tabs>
              <w:rPr>
                <w:b/>
              </w:rPr>
            </w:pPr>
            <w:r w:rsidRPr="007B1868">
              <w:rPr>
                <w:b/>
              </w:rPr>
              <w:t>T4</w:t>
            </w:r>
          </w:p>
        </w:tc>
        <w:tc>
          <w:tcPr>
            <w:tcW w:w="3117" w:type="dxa"/>
            <w:shd w:val="clear" w:color="auto" w:fill="95B3D7" w:themeFill="accent1" w:themeFillTint="99"/>
          </w:tcPr>
          <w:p w14:paraId="6A36A45F" w14:textId="77777777" w:rsidR="00E85CF7" w:rsidRPr="007B1868" w:rsidRDefault="00E85CF7" w:rsidP="00B8710A">
            <w:pPr>
              <w:tabs>
                <w:tab w:val="left" w:pos="2070"/>
              </w:tabs>
              <w:rPr>
                <w:b/>
                <w:sz w:val="20"/>
                <w:szCs w:val="20"/>
              </w:rPr>
            </w:pPr>
            <w:r w:rsidRPr="007B1868">
              <w:rPr>
                <w:b/>
                <w:sz w:val="20"/>
                <w:szCs w:val="20"/>
              </w:rPr>
              <w:t>Verificación/Validación</w:t>
            </w:r>
          </w:p>
        </w:tc>
        <w:tc>
          <w:tcPr>
            <w:tcW w:w="1843" w:type="dxa"/>
            <w:shd w:val="clear" w:color="auto" w:fill="95B3D7" w:themeFill="accent1" w:themeFillTint="99"/>
          </w:tcPr>
          <w:p w14:paraId="4D4CB37E" w14:textId="6E035298" w:rsidR="00E85CF7" w:rsidRPr="007B1868" w:rsidRDefault="00E85CF7" w:rsidP="00B8710A">
            <w:pPr>
              <w:tabs>
                <w:tab w:val="left" w:pos="2070"/>
              </w:tabs>
              <w:rPr>
                <w:b/>
              </w:rPr>
            </w:pPr>
            <w:r w:rsidRPr="007B1868">
              <w:rPr>
                <w:b/>
              </w:rPr>
              <w:t>3</w:t>
            </w:r>
            <w:r w:rsidR="00F762D4">
              <w:rPr>
                <w:b/>
              </w:rPr>
              <w:t>3</w:t>
            </w:r>
          </w:p>
        </w:tc>
        <w:tc>
          <w:tcPr>
            <w:tcW w:w="1411" w:type="dxa"/>
            <w:shd w:val="clear" w:color="auto" w:fill="95B3D7" w:themeFill="accent1" w:themeFillTint="99"/>
          </w:tcPr>
          <w:p w14:paraId="128EC098" w14:textId="3E85D2D0" w:rsidR="00E85CF7" w:rsidRPr="007B1868" w:rsidRDefault="002A0122" w:rsidP="00B8710A">
            <w:pPr>
              <w:tabs>
                <w:tab w:val="left" w:pos="2070"/>
              </w:tabs>
              <w:rPr>
                <w:b/>
              </w:rPr>
            </w:pPr>
            <w:r>
              <w:rPr>
                <w:b/>
              </w:rPr>
              <w:t>37</w:t>
            </w:r>
          </w:p>
        </w:tc>
      </w:tr>
      <w:tr w:rsidR="00E85CF7" w:rsidRPr="007B1868" w14:paraId="248ABF4D" w14:textId="77777777" w:rsidTr="00B8710A">
        <w:tc>
          <w:tcPr>
            <w:tcW w:w="2123" w:type="dxa"/>
            <w:shd w:val="clear" w:color="auto" w:fill="DBE5F1" w:themeFill="accent1" w:themeFillTint="33"/>
          </w:tcPr>
          <w:p w14:paraId="704F1818" w14:textId="77777777" w:rsidR="00E85CF7" w:rsidRPr="007B1868" w:rsidRDefault="00E85CF7" w:rsidP="00B8710A">
            <w:pPr>
              <w:tabs>
                <w:tab w:val="left" w:pos="2070"/>
              </w:tabs>
            </w:pPr>
            <w:r w:rsidRPr="007B1868">
              <w:t>4.1</w:t>
            </w:r>
          </w:p>
        </w:tc>
        <w:tc>
          <w:tcPr>
            <w:tcW w:w="3117" w:type="dxa"/>
            <w:shd w:val="clear" w:color="auto" w:fill="DBE5F1" w:themeFill="accent1" w:themeFillTint="33"/>
          </w:tcPr>
          <w:p w14:paraId="255C3B32" w14:textId="77777777" w:rsidR="00E85CF7" w:rsidRPr="007B1868" w:rsidRDefault="00E85CF7" w:rsidP="00B8710A">
            <w:pPr>
              <w:tabs>
                <w:tab w:val="left" w:pos="2070"/>
              </w:tabs>
              <w:rPr>
                <w:sz w:val="20"/>
                <w:szCs w:val="20"/>
              </w:rPr>
            </w:pPr>
            <w:r w:rsidRPr="007B1868">
              <w:rPr>
                <w:sz w:val="20"/>
                <w:szCs w:val="20"/>
              </w:rPr>
              <w:t>Verificar los requisitos</w:t>
            </w:r>
          </w:p>
        </w:tc>
        <w:tc>
          <w:tcPr>
            <w:tcW w:w="1843" w:type="dxa"/>
            <w:shd w:val="clear" w:color="auto" w:fill="DBE5F1" w:themeFill="accent1" w:themeFillTint="33"/>
          </w:tcPr>
          <w:p w14:paraId="5E57A4FC" w14:textId="77777777" w:rsidR="00E85CF7" w:rsidRPr="007B1868" w:rsidRDefault="00E85CF7" w:rsidP="00B8710A">
            <w:pPr>
              <w:tabs>
                <w:tab w:val="left" w:pos="2070"/>
              </w:tabs>
            </w:pPr>
            <w:r w:rsidRPr="007B1868">
              <w:t>2</w:t>
            </w:r>
          </w:p>
        </w:tc>
        <w:tc>
          <w:tcPr>
            <w:tcW w:w="1411" w:type="dxa"/>
            <w:shd w:val="clear" w:color="auto" w:fill="DBE5F1" w:themeFill="accent1" w:themeFillTint="33"/>
          </w:tcPr>
          <w:p w14:paraId="63613DBF" w14:textId="2EF547E9" w:rsidR="00E85CF7" w:rsidRPr="007B1868" w:rsidRDefault="002A0122" w:rsidP="00B8710A">
            <w:pPr>
              <w:tabs>
                <w:tab w:val="left" w:pos="2070"/>
              </w:tabs>
            </w:pPr>
            <w:r>
              <w:t>3</w:t>
            </w:r>
          </w:p>
        </w:tc>
      </w:tr>
      <w:tr w:rsidR="00E85CF7" w:rsidRPr="007B1868" w14:paraId="27868E4B" w14:textId="77777777" w:rsidTr="00B8710A">
        <w:tc>
          <w:tcPr>
            <w:tcW w:w="2123" w:type="dxa"/>
            <w:shd w:val="clear" w:color="auto" w:fill="DBE5F1" w:themeFill="accent1" w:themeFillTint="33"/>
          </w:tcPr>
          <w:p w14:paraId="79D9AA8F" w14:textId="77777777" w:rsidR="00E85CF7" w:rsidRPr="007B1868" w:rsidRDefault="00E85CF7" w:rsidP="00B8710A">
            <w:pPr>
              <w:tabs>
                <w:tab w:val="left" w:pos="2070"/>
              </w:tabs>
            </w:pPr>
            <w:r w:rsidRPr="007B1868">
              <w:t>4.2</w:t>
            </w:r>
          </w:p>
        </w:tc>
        <w:tc>
          <w:tcPr>
            <w:tcW w:w="3117" w:type="dxa"/>
            <w:shd w:val="clear" w:color="auto" w:fill="DBE5F1" w:themeFill="accent1" w:themeFillTint="33"/>
          </w:tcPr>
          <w:p w14:paraId="2E713BFE" w14:textId="77777777" w:rsidR="00E85CF7" w:rsidRPr="007B1868" w:rsidRDefault="00E85CF7" w:rsidP="00B8710A">
            <w:pPr>
              <w:tabs>
                <w:tab w:val="left" w:pos="2070"/>
              </w:tabs>
              <w:rPr>
                <w:sz w:val="20"/>
                <w:szCs w:val="20"/>
              </w:rPr>
            </w:pPr>
            <w:r w:rsidRPr="007B1868">
              <w:rPr>
                <w:sz w:val="20"/>
                <w:szCs w:val="20"/>
              </w:rPr>
              <w:t>Definir los casos de prueba</w:t>
            </w:r>
          </w:p>
        </w:tc>
        <w:tc>
          <w:tcPr>
            <w:tcW w:w="1843" w:type="dxa"/>
            <w:shd w:val="clear" w:color="auto" w:fill="DBE5F1" w:themeFill="accent1" w:themeFillTint="33"/>
          </w:tcPr>
          <w:p w14:paraId="4917457B" w14:textId="77777777" w:rsidR="00E85CF7" w:rsidRPr="007B1868" w:rsidRDefault="00E85CF7" w:rsidP="00B8710A">
            <w:pPr>
              <w:tabs>
                <w:tab w:val="left" w:pos="2070"/>
              </w:tabs>
            </w:pPr>
            <w:r w:rsidRPr="007B1868">
              <w:t>5</w:t>
            </w:r>
          </w:p>
        </w:tc>
        <w:tc>
          <w:tcPr>
            <w:tcW w:w="1411" w:type="dxa"/>
            <w:shd w:val="clear" w:color="auto" w:fill="DBE5F1" w:themeFill="accent1" w:themeFillTint="33"/>
          </w:tcPr>
          <w:p w14:paraId="1CD16118" w14:textId="12D48107" w:rsidR="00E85CF7" w:rsidRPr="007B1868" w:rsidRDefault="002A0122" w:rsidP="00B8710A">
            <w:pPr>
              <w:tabs>
                <w:tab w:val="left" w:pos="2070"/>
              </w:tabs>
            </w:pPr>
            <w:r>
              <w:t>5</w:t>
            </w:r>
          </w:p>
        </w:tc>
      </w:tr>
      <w:tr w:rsidR="00E85CF7" w:rsidRPr="007B1868" w14:paraId="5D15DFD2" w14:textId="77777777" w:rsidTr="00B8710A">
        <w:tc>
          <w:tcPr>
            <w:tcW w:w="2123" w:type="dxa"/>
            <w:shd w:val="clear" w:color="auto" w:fill="DBE5F1" w:themeFill="accent1" w:themeFillTint="33"/>
          </w:tcPr>
          <w:p w14:paraId="700D8C0A" w14:textId="77777777" w:rsidR="00E85CF7" w:rsidRPr="007B1868" w:rsidRDefault="00E85CF7" w:rsidP="00B8710A">
            <w:pPr>
              <w:tabs>
                <w:tab w:val="left" w:pos="2070"/>
              </w:tabs>
            </w:pPr>
            <w:r w:rsidRPr="007B1868">
              <w:t>4.3</w:t>
            </w:r>
          </w:p>
        </w:tc>
        <w:tc>
          <w:tcPr>
            <w:tcW w:w="3117" w:type="dxa"/>
            <w:shd w:val="clear" w:color="auto" w:fill="DBE5F1" w:themeFill="accent1" w:themeFillTint="33"/>
          </w:tcPr>
          <w:p w14:paraId="52C24FB2" w14:textId="77777777" w:rsidR="00E85CF7" w:rsidRPr="007B1868" w:rsidRDefault="00E85CF7" w:rsidP="00B8710A">
            <w:pPr>
              <w:tabs>
                <w:tab w:val="left" w:pos="2070"/>
              </w:tabs>
              <w:rPr>
                <w:sz w:val="20"/>
                <w:szCs w:val="20"/>
              </w:rPr>
            </w:pPr>
            <w:r w:rsidRPr="007B1868">
              <w:rPr>
                <w:sz w:val="20"/>
                <w:szCs w:val="20"/>
              </w:rPr>
              <w:t>Poblar la base de datos</w:t>
            </w:r>
          </w:p>
        </w:tc>
        <w:tc>
          <w:tcPr>
            <w:tcW w:w="1843" w:type="dxa"/>
            <w:shd w:val="clear" w:color="auto" w:fill="DBE5F1" w:themeFill="accent1" w:themeFillTint="33"/>
          </w:tcPr>
          <w:p w14:paraId="03784772" w14:textId="77777777" w:rsidR="00E85CF7" w:rsidRPr="007B1868" w:rsidRDefault="00E85CF7" w:rsidP="00B8710A">
            <w:pPr>
              <w:tabs>
                <w:tab w:val="left" w:pos="2070"/>
              </w:tabs>
            </w:pPr>
            <w:r w:rsidRPr="007B1868">
              <w:t>10</w:t>
            </w:r>
          </w:p>
        </w:tc>
        <w:tc>
          <w:tcPr>
            <w:tcW w:w="1411" w:type="dxa"/>
            <w:shd w:val="clear" w:color="auto" w:fill="DBE5F1" w:themeFill="accent1" w:themeFillTint="33"/>
          </w:tcPr>
          <w:p w14:paraId="3859837B" w14:textId="6315EC55" w:rsidR="00E85CF7" w:rsidRPr="007B1868" w:rsidRDefault="002A0122" w:rsidP="00B8710A">
            <w:pPr>
              <w:tabs>
                <w:tab w:val="left" w:pos="2070"/>
              </w:tabs>
            </w:pPr>
            <w:r>
              <w:t>11</w:t>
            </w:r>
          </w:p>
        </w:tc>
      </w:tr>
      <w:tr w:rsidR="00E85CF7" w:rsidRPr="007B1868" w14:paraId="2F6F57B0" w14:textId="77777777" w:rsidTr="00B8710A">
        <w:tc>
          <w:tcPr>
            <w:tcW w:w="2123" w:type="dxa"/>
            <w:shd w:val="clear" w:color="auto" w:fill="DBE5F1" w:themeFill="accent1" w:themeFillTint="33"/>
          </w:tcPr>
          <w:p w14:paraId="2B3868D6" w14:textId="77777777" w:rsidR="00E85CF7" w:rsidRPr="007B1868" w:rsidRDefault="00E85CF7" w:rsidP="00B8710A">
            <w:pPr>
              <w:tabs>
                <w:tab w:val="left" w:pos="2070"/>
              </w:tabs>
            </w:pPr>
            <w:r w:rsidRPr="007B1868">
              <w:t>4.4</w:t>
            </w:r>
          </w:p>
        </w:tc>
        <w:tc>
          <w:tcPr>
            <w:tcW w:w="3117" w:type="dxa"/>
            <w:shd w:val="clear" w:color="auto" w:fill="DBE5F1" w:themeFill="accent1" w:themeFillTint="33"/>
          </w:tcPr>
          <w:p w14:paraId="2E1AA2A6" w14:textId="77777777" w:rsidR="00E85CF7" w:rsidRPr="007B1868" w:rsidRDefault="00E85CF7" w:rsidP="00B8710A">
            <w:pPr>
              <w:tabs>
                <w:tab w:val="left" w:pos="2070"/>
              </w:tabs>
              <w:rPr>
                <w:sz w:val="20"/>
                <w:szCs w:val="20"/>
              </w:rPr>
            </w:pPr>
            <w:r w:rsidRPr="007B1868">
              <w:rPr>
                <w:sz w:val="20"/>
                <w:szCs w:val="20"/>
              </w:rPr>
              <w:t>Validar el sistema</w:t>
            </w:r>
          </w:p>
        </w:tc>
        <w:tc>
          <w:tcPr>
            <w:tcW w:w="1843" w:type="dxa"/>
            <w:shd w:val="clear" w:color="auto" w:fill="DBE5F1" w:themeFill="accent1" w:themeFillTint="33"/>
          </w:tcPr>
          <w:p w14:paraId="4EDE8A07" w14:textId="77777777" w:rsidR="00E85CF7" w:rsidRPr="007B1868" w:rsidRDefault="00E85CF7" w:rsidP="00B8710A">
            <w:pPr>
              <w:tabs>
                <w:tab w:val="left" w:pos="2070"/>
              </w:tabs>
            </w:pPr>
            <w:r w:rsidRPr="007B1868">
              <w:t>13</w:t>
            </w:r>
          </w:p>
        </w:tc>
        <w:tc>
          <w:tcPr>
            <w:tcW w:w="1411" w:type="dxa"/>
            <w:shd w:val="clear" w:color="auto" w:fill="DBE5F1" w:themeFill="accent1" w:themeFillTint="33"/>
          </w:tcPr>
          <w:p w14:paraId="4A621292" w14:textId="53D5F8B7" w:rsidR="00E85CF7" w:rsidRPr="007B1868" w:rsidRDefault="002A0122" w:rsidP="00B8710A">
            <w:pPr>
              <w:tabs>
                <w:tab w:val="left" w:pos="2070"/>
              </w:tabs>
            </w:pPr>
            <w:r>
              <w:t>14</w:t>
            </w:r>
          </w:p>
        </w:tc>
      </w:tr>
      <w:tr w:rsidR="00F762D4" w:rsidRPr="007B1868" w14:paraId="7CAC6423" w14:textId="77777777" w:rsidTr="00B8710A">
        <w:tc>
          <w:tcPr>
            <w:tcW w:w="2123" w:type="dxa"/>
            <w:shd w:val="clear" w:color="auto" w:fill="DBE5F1" w:themeFill="accent1" w:themeFillTint="33"/>
          </w:tcPr>
          <w:p w14:paraId="29785D4A" w14:textId="5ED52A73" w:rsidR="00F762D4" w:rsidRPr="007B1868" w:rsidRDefault="00F762D4" w:rsidP="00B8710A">
            <w:pPr>
              <w:tabs>
                <w:tab w:val="left" w:pos="2070"/>
              </w:tabs>
            </w:pPr>
            <w:r>
              <w:t>4.5</w:t>
            </w:r>
          </w:p>
        </w:tc>
        <w:tc>
          <w:tcPr>
            <w:tcW w:w="3117" w:type="dxa"/>
            <w:shd w:val="clear" w:color="auto" w:fill="DBE5F1" w:themeFill="accent1" w:themeFillTint="33"/>
          </w:tcPr>
          <w:p w14:paraId="099FA20C" w14:textId="0331701F" w:rsidR="00F762D4" w:rsidRPr="007B1868" w:rsidRDefault="00F762D4" w:rsidP="00B8710A">
            <w:pPr>
              <w:tabs>
                <w:tab w:val="left" w:pos="2070"/>
              </w:tabs>
              <w:rPr>
                <w:sz w:val="20"/>
                <w:szCs w:val="20"/>
              </w:rPr>
            </w:pPr>
            <w:r>
              <w:rPr>
                <w:sz w:val="20"/>
                <w:szCs w:val="20"/>
              </w:rPr>
              <w:t>Desplegar el sistema</w:t>
            </w:r>
          </w:p>
        </w:tc>
        <w:tc>
          <w:tcPr>
            <w:tcW w:w="1843" w:type="dxa"/>
            <w:shd w:val="clear" w:color="auto" w:fill="DBE5F1" w:themeFill="accent1" w:themeFillTint="33"/>
          </w:tcPr>
          <w:p w14:paraId="4C1868BF" w14:textId="781F7921" w:rsidR="00F762D4" w:rsidRPr="007B1868" w:rsidRDefault="00846CB9" w:rsidP="00B8710A">
            <w:pPr>
              <w:tabs>
                <w:tab w:val="left" w:pos="2070"/>
              </w:tabs>
            </w:pPr>
            <w:r>
              <w:t>4</w:t>
            </w:r>
          </w:p>
        </w:tc>
        <w:tc>
          <w:tcPr>
            <w:tcW w:w="1411" w:type="dxa"/>
            <w:shd w:val="clear" w:color="auto" w:fill="DBE5F1" w:themeFill="accent1" w:themeFillTint="33"/>
          </w:tcPr>
          <w:p w14:paraId="5F773EAD" w14:textId="52B369DC" w:rsidR="00F762D4" w:rsidRPr="007B1868" w:rsidRDefault="002A0122" w:rsidP="00B8710A">
            <w:pPr>
              <w:tabs>
                <w:tab w:val="left" w:pos="2070"/>
              </w:tabs>
            </w:pPr>
            <w:r>
              <w:t>4</w:t>
            </w:r>
          </w:p>
        </w:tc>
      </w:tr>
      <w:tr w:rsidR="00E85CF7" w:rsidRPr="007B1868" w14:paraId="6C258ED2" w14:textId="77777777" w:rsidTr="00B8710A">
        <w:tc>
          <w:tcPr>
            <w:tcW w:w="2123" w:type="dxa"/>
            <w:shd w:val="clear" w:color="auto" w:fill="95B3D7" w:themeFill="accent1" w:themeFillTint="99"/>
          </w:tcPr>
          <w:p w14:paraId="5D83BCF3" w14:textId="77777777" w:rsidR="00E85CF7" w:rsidRPr="007B1868" w:rsidRDefault="00E85CF7" w:rsidP="00B8710A">
            <w:pPr>
              <w:tabs>
                <w:tab w:val="left" w:pos="2070"/>
              </w:tabs>
              <w:rPr>
                <w:b/>
              </w:rPr>
            </w:pPr>
            <w:r w:rsidRPr="007B1868">
              <w:rPr>
                <w:b/>
              </w:rPr>
              <w:t>T5</w:t>
            </w:r>
          </w:p>
        </w:tc>
        <w:tc>
          <w:tcPr>
            <w:tcW w:w="3117" w:type="dxa"/>
            <w:shd w:val="clear" w:color="auto" w:fill="95B3D7" w:themeFill="accent1" w:themeFillTint="99"/>
          </w:tcPr>
          <w:p w14:paraId="21F49118" w14:textId="77777777" w:rsidR="00E85CF7" w:rsidRPr="007B1868" w:rsidRDefault="00E85CF7" w:rsidP="00B8710A">
            <w:pPr>
              <w:tabs>
                <w:tab w:val="left" w:pos="2070"/>
              </w:tabs>
              <w:rPr>
                <w:b/>
                <w:sz w:val="20"/>
                <w:szCs w:val="20"/>
              </w:rPr>
            </w:pPr>
            <w:r w:rsidRPr="007B1868">
              <w:rPr>
                <w:b/>
                <w:sz w:val="20"/>
                <w:szCs w:val="20"/>
              </w:rPr>
              <w:t>Documentación</w:t>
            </w:r>
          </w:p>
        </w:tc>
        <w:tc>
          <w:tcPr>
            <w:tcW w:w="1843" w:type="dxa"/>
            <w:shd w:val="clear" w:color="auto" w:fill="95B3D7" w:themeFill="accent1" w:themeFillTint="99"/>
          </w:tcPr>
          <w:p w14:paraId="3E6EFEE4" w14:textId="6F8FE8F6" w:rsidR="00E85CF7" w:rsidRPr="007B1868" w:rsidRDefault="00F762D4" w:rsidP="00B8710A">
            <w:pPr>
              <w:tabs>
                <w:tab w:val="left" w:pos="2070"/>
              </w:tabs>
              <w:rPr>
                <w:b/>
              </w:rPr>
            </w:pPr>
            <w:r>
              <w:rPr>
                <w:b/>
              </w:rPr>
              <w:t>4</w:t>
            </w:r>
            <w:r w:rsidR="00846CB9">
              <w:rPr>
                <w:b/>
              </w:rPr>
              <w:t>4</w:t>
            </w:r>
          </w:p>
        </w:tc>
        <w:tc>
          <w:tcPr>
            <w:tcW w:w="1411" w:type="dxa"/>
            <w:shd w:val="clear" w:color="auto" w:fill="95B3D7" w:themeFill="accent1" w:themeFillTint="99"/>
          </w:tcPr>
          <w:p w14:paraId="43353B02" w14:textId="22F558AC" w:rsidR="00E85CF7" w:rsidRPr="007B1868" w:rsidRDefault="002A0122" w:rsidP="00B8710A">
            <w:pPr>
              <w:tabs>
                <w:tab w:val="left" w:pos="2070"/>
              </w:tabs>
              <w:rPr>
                <w:b/>
              </w:rPr>
            </w:pPr>
            <w:r>
              <w:rPr>
                <w:b/>
              </w:rPr>
              <w:t>55</w:t>
            </w:r>
          </w:p>
        </w:tc>
      </w:tr>
      <w:tr w:rsidR="00E85CF7" w:rsidRPr="007B1868" w14:paraId="09DECC8F" w14:textId="77777777" w:rsidTr="00B8710A">
        <w:tc>
          <w:tcPr>
            <w:tcW w:w="2123" w:type="dxa"/>
            <w:shd w:val="clear" w:color="auto" w:fill="DBE5F1" w:themeFill="accent1" w:themeFillTint="33"/>
          </w:tcPr>
          <w:p w14:paraId="77E4F8FC" w14:textId="77777777" w:rsidR="00E85CF7" w:rsidRPr="007B1868" w:rsidRDefault="00E85CF7" w:rsidP="00B8710A">
            <w:pPr>
              <w:tabs>
                <w:tab w:val="left" w:pos="2070"/>
              </w:tabs>
            </w:pPr>
            <w:r w:rsidRPr="007B1868">
              <w:t>5.1</w:t>
            </w:r>
          </w:p>
        </w:tc>
        <w:tc>
          <w:tcPr>
            <w:tcW w:w="3117" w:type="dxa"/>
            <w:shd w:val="clear" w:color="auto" w:fill="DBE5F1" w:themeFill="accent1" w:themeFillTint="33"/>
          </w:tcPr>
          <w:p w14:paraId="2630CE90" w14:textId="77777777" w:rsidR="00E85CF7" w:rsidRPr="007B1868" w:rsidRDefault="00E85CF7" w:rsidP="00B8710A">
            <w:pPr>
              <w:tabs>
                <w:tab w:val="left" w:pos="2070"/>
              </w:tabs>
              <w:rPr>
                <w:sz w:val="20"/>
                <w:szCs w:val="20"/>
              </w:rPr>
            </w:pPr>
            <w:r w:rsidRPr="007B1868">
              <w:rPr>
                <w:sz w:val="20"/>
                <w:szCs w:val="20"/>
              </w:rPr>
              <w:t>Reuniones con tutor</w:t>
            </w:r>
          </w:p>
        </w:tc>
        <w:tc>
          <w:tcPr>
            <w:tcW w:w="1843" w:type="dxa"/>
            <w:shd w:val="clear" w:color="auto" w:fill="DBE5F1" w:themeFill="accent1" w:themeFillTint="33"/>
          </w:tcPr>
          <w:p w14:paraId="39713D42" w14:textId="197BCDF7" w:rsidR="00E85CF7" w:rsidRPr="007B1868" w:rsidRDefault="00F762D4" w:rsidP="00B8710A">
            <w:pPr>
              <w:tabs>
                <w:tab w:val="left" w:pos="2070"/>
              </w:tabs>
            </w:pPr>
            <w:r>
              <w:t>6</w:t>
            </w:r>
          </w:p>
        </w:tc>
        <w:tc>
          <w:tcPr>
            <w:tcW w:w="1411" w:type="dxa"/>
            <w:shd w:val="clear" w:color="auto" w:fill="DBE5F1" w:themeFill="accent1" w:themeFillTint="33"/>
          </w:tcPr>
          <w:p w14:paraId="4847E9BD" w14:textId="0E6A2C72" w:rsidR="00E85CF7" w:rsidRPr="007B1868" w:rsidRDefault="002A0122" w:rsidP="00B8710A">
            <w:pPr>
              <w:tabs>
                <w:tab w:val="left" w:pos="2070"/>
              </w:tabs>
            </w:pPr>
            <w:r>
              <w:t>5</w:t>
            </w:r>
          </w:p>
        </w:tc>
      </w:tr>
      <w:tr w:rsidR="00E85CF7" w:rsidRPr="007B1868" w14:paraId="5D26687F" w14:textId="77777777" w:rsidTr="00B8710A">
        <w:tc>
          <w:tcPr>
            <w:tcW w:w="2123" w:type="dxa"/>
            <w:shd w:val="clear" w:color="auto" w:fill="DBE5F1" w:themeFill="accent1" w:themeFillTint="33"/>
          </w:tcPr>
          <w:p w14:paraId="435A35B5" w14:textId="77777777" w:rsidR="00E85CF7" w:rsidRPr="007B1868" w:rsidRDefault="00E85CF7" w:rsidP="00B8710A">
            <w:pPr>
              <w:tabs>
                <w:tab w:val="left" w:pos="2070"/>
              </w:tabs>
            </w:pPr>
            <w:r w:rsidRPr="007B1868">
              <w:t>5.2</w:t>
            </w:r>
          </w:p>
        </w:tc>
        <w:tc>
          <w:tcPr>
            <w:tcW w:w="3117" w:type="dxa"/>
            <w:shd w:val="clear" w:color="auto" w:fill="DBE5F1" w:themeFill="accent1" w:themeFillTint="33"/>
          </w:tcPr>
          <w:p w14:paraId="76CB3D96" w14:textId="77777777" w:rsidR="00E85CF7" w:rsidRPr="007B1868" w:rsidRDefault="00E85CF7" w:rsidP="00B8710A">
            <w:pPr>
              <w:tabs>
                <w:tab w:val="left" w:pos="2070"/>
              </w:tabs>
              <w:rPr>
                <w:sz w:val="20"/>
                <w:szCs w:val="20"/>
              </w:rPr>
            </w:pPr>
            <w:r w:rsidRPr="007B1868">
              <w:rPr>
                <w:sz w:val="20"/>
                <w:szCs w:val="20"/>
              </w:rPr>
              <w:t>Documentar el desarrollo</w:t>
            </w:r>
          </w:p>
        </w:tc>
        <w:tc>
          <w:tcPr>
            <w:tcW w:w="1843" w:type="dxa"/>
            <w:shd w:val="clear" w:color="auto" w:fill="DBE5F1" w:themeFill="accent1" w:themeFillTint="33"/>
          </w:tcPr>
          <w:p w14:paraId="6E06A5B7" w14:textId="262804B2" w:rsidR="00E85CF7" w:rsidRPr="007B1868" w:rsidRDefault="00846CB9" w:rsidP="00B8710A">
            <w:pPr>
              <w:tabs>
                <w:tab w:val="left" w:pos="2070"/>
              </w:tabs>
            </w:pPr>
            <w:r>
              <w:t>8</w:t>
            </w:r>
          </w:p>
        </w:tc>
        <w:tc>
          <w:tcPr>
            <w:tcW w:w="1411" w:type="dxa"/>
            <w:shd w:val="clear" w:color="auto" w:fill="DBE5F1" w:themeFill="accent1" w:themeFillTint="33"/>
          </w:tcPr>
          <w:p w14:paraId="101051FF" w14:textId="1CF42F3A" w:rsidR="00E85CF7" w:rsidRPr="007B1868" w:rsidRDefault="002A0122" w:rsidP="00B8710A">
            <w:pPr>
              <w:tabs>
                <w:tab w:val="left" w:pos="2070"/>
              </w:tabs>
            </w:pPr>
            <w:r>
              <w:t>9</w:t>
            </w:r>
          </w:p>
        </w:tc>
      </w:tr>
      <w:tr w:rsidR="00E85CF7" w:rsidRPr="007B1868" w14:paraId="71368925" w14:textId="77777777" w:rsidTr="00B8710A">
        <w:tc>
          <w:tcPr>
            <w:tcW w:w="2123" w:type="dxa"/>
            <w:shd w:val="clear" w:color="auto" w:fill="DBE5F1" w:themeFill="accent1" w:themeFillTint="33"/>
          </w:tcPr>
          <w:p w14:paraId="2583A735" w14:textId="77777777" w:rsidR="00E85CF7" w:rsidRPr="007B1868" w:rsidRDefault="00E85CF7" w:rsidP="00B8710A">
            <w:pPr>
              <w:tabs>
                <w:tab w:val="left" w:pos="2070"/>
              </w:tabs>
            </w:pPr>
            <w:r w:rsidRPr="007B1868">
              <w:t>5.3</w:t>
            </w:r>
          </w:p>
        </w:tc>
        <w:tc>
          <w:tcPr>
            <w:tcW w:w="3117" w:type="dxa"/>
            <w:shd w:val="clear" w:color="auto" w:fill="DBE5F1" w:themeFill="accent1" w:themeFillTint="33"/>
          </w:tcPr>
          <w:p w14:paraId="46B25247" w14:textId="77777777" w:rsidR="00E85CF7" w:rsidRPr="007B1868" w:rsidRDefault="00E85CF7" w:rsidP="00B8710A">
            <w:pPr>
              <w:tabs>
                <w:tab w:val="left" w:pos="2070"/>
              </w:tabs>
              <w:rPr>
                <w:sz w:val="20"/>
                <w:szCs w:val="20"/>
              </w:rPr>
            </w:pPr>
            <w:r w:rsidRPr="007B1868">
              <w:rPr>
                <w:sz w:val="20"/>
                <w:szCs w:val="20"/>
              </w:rPr>
              <w:t>Elaborar la memoria</w:t>
            </w:r>
          </w:p>
        </w:tc>
        <w:tc>
          <w:tcPr>
            <w:tcW w:w="1843" w:type="dxa"/>
            <w:shd w:val="clear" w:color="auto" w:fill="DBE5F1" w:themeFill="accent1" w:themeFillTint="33"/>
          </w:tcPr>
          <w:p w14:paraId="420B4635" w14:textId="52CD57E3" w:rsidR="00E85CF7" w:rsidRPr="007B1868" w:rsidRDefault="00F762D4" w:rsidP="00B8710A">
            <w:pPr>
              <w:tabs>
                <w:tab w:val="left" w:pos="2070"/>
              </w:tabs>
            </w:pPr>
            <w:r>
              <w:t>2</w:t>
            </w:r>
            <w:r w:rsidR="00846CB9">
              <w:t>4</w:t>
            </w:r>
          </w:p>
        </w:tc>
        <w:tc>
          <w:tcPr>
            <w:tcW w:w="1411" w:type="dxa"/>
            <w:shd w:val="clear" w:color="auto" w:fill="DBE5F1" w:themeFill="accent1" w:themeFillTint="33"/>
          </w:tcPr>
          <w:p w14:paraId="459145FB" w14:textId="7A6EFA09" w:rsidR="00E85CF7" w:rsidRPr="007B1868" w:rsidRDefault="002A0122" w:rsidP="00B8710A">
            <w:pPr>
              <w:tabs>
                <w:tab w:val="left" w:pos="2070"/>
              </w:tabs>
            </w:pPr>
            <w:r>
              <w:t>35</w:t>
            </w:r>
          </w:p>
        </w:tc>
      </w:tr>
      <w:tr w:rsidR="00E85CF7" w:rsidRPr="007B1868" w14:paraId="741A865B" w14:textId="77777777" w:rsidTr="00B8710A">
        <w:tc>
          <w:tcPr>
            <w:tcW w:w="2123" w:type="dxa"/>
            <w:shd w:val="clear" w:color="auto" w:fill="DBE5F1" w:themeFill="accent1" w:themeFillTint="33"/>
          </w:tcPr>
          <w:p w14:paraId="54383DE9" w14:textId="77777777" w:rsidR="00E85CF7" w:rsidRPr="007B1868" w:rsidRDefault="00E85CF7" w:rsidP="00B8710A">
            <w:pPr>
              <w:tabs>
                <w:tab w:val="left" w:pos="2070"/>
              </w:tabs>
            </w:pPr>
            <w:r w:rsidRPr="007B1868">
              <w:t>5.4</w:t>
            </w:r>
          </w:p>
        </w:tc>
        <w:tc>
          <w:tcPr>
            <w:tcW w:w="3117" w:type="dxa"/>
            <w:shd w:val="clear" w:color="auto" w:fill="DBE5F1" w:themeFill="accent1" w:themeFillTint="33"/>
          </w:tcPr>
          <w:p w14:paraId="0CABFC06" w14:textId="77777777" w:rsidR="00E85CF7" w:rsidRPr="007B1868" w:rsidRDefault="00E85CF7" w:rsidP="00B8710A">
            <w:pPr>
              <w:tabs>
                <w:tab w:val="left" w:pos="2070"/>
              </w:tabs>
              <w:rPr>
                <w:sz w:val="20"/>
                <w:szCs w:val="20"/>
              </w:rPr>
            </w:pPr>
            <w:r w:rsidRPr="007B1868">
              <w:rPr>
                <w:sz w:val="20"/>
                <w:szCs w:val="20"/>
              </w:rPr>
              <w:t>Elaborar la presentación</w:t>
            </w:r>
          </w:p>
        </w:tc>
        <w:tc>
          <w:tcPr>
            <w:tcW w:w="1843" w:type="dxa"/>
            <w:shd w:val="clear" w:color="auto" w:fill="DBE5F1" w:themeFill="accent1" w:themeFillTint="33"/>
          </w:tcPr>
          <w:p w14:paraId="3CF026A1" w14:textId="60D3ED81" w:rsidR="00E85CF7" w:rsidRPr="007B1868" w:rsidRDefault="00F762D4" w:rsidP="00B8710A">
            <w:pPr>
              <w:tabs>
                <w:tab w:val="left" w:pos="2070"/>
              </w:tabs>
            </w:pPr>
            <w:r>
              <w:t>6</w:t>
            </w:r>
          </w:p>
        </w:tc>
        <w:tc>
          <w:tcPr>
            <w:tcW w:w="1411" w:type="dxa"/>
            <w:shd w:val="clear" w:color="auto" w:fill="DBE5F1" w:themeFill="accent1" w:themeFillTint="33"/>
          </w:tcPr>
          <w:p w14:paraId="6406CE05" w14:textId="2AF1E53D" w:rsidR="00E85CF7" w:rsidRPr="007B1868" w:rsidRDefault="002A0122" w:rsidP="00B8710A">
            <w:pPr>
              <w:tabs>
                <w:tab w:val="left" w:pos="2070"/>
              </w:tabs>
            </w:pPr>
            <w:r>
              <w:t>6</w:t>
            </w:r>
          </w:p>
        </w:tc>
      </w:tr>
      <w:tr w:rsidR="00E85CF7" w:rsidRPr="007B1868" w14:paraId="5C7B618D" w14:textId="77777777" w:rsidTr="00B8710A">
        <w:tc>
          <w:tcPr>
            <w:tcW w:w="5240" w:type="dxa"/>
            <w:gridSpan w:val="2"/>
            <w:shd w:val="clear" w:color="auto" w:fill="4F81BD" w:themeFill="accent1"/>
            <w:vAlign w:val="center"/>
          </w:tcPr>
          <w:p w14:paraId="38A14A85" w14:textId="77777777" w:rsidR="00E85CF7" w:rsidRPr="007B1868" w:rsidRDefault="00E85CF7" w:rsidP="00B8710A">
            <w:pPr>
              <w:tabs>
                <w:tab w:val="left" w:pos="2070"/>
              </w:tabs>
              <w:rPr>
                <w:b/>
                <w:bCs/>
                <w:sz w:val="20"/>
                <w:szCs w:val="20"/>
              </w:rPr>
            </w:pPr>
            <w:r w:rsidRPr="007B1868">
              <w:rPr>
                <w:b/>
                <w:bCs/>
                <w:sz w:val="20"/>
                <w:szCs w:val="20"/>
              </w:rPr>
              <w:t>Total</w:t>
            </w:r>
          </w:p>
        </w:tc>
        <w:tc>
          <w:tcPr>
            <w:tcW w:w="1843" w:type="dxa"/>
            <w:shd w:val="clear" w:color="auto" w:fill="4F81BD" w:themeFill="accent1"/>
          </w:tcPr>
          <w:p w14:paraId="1EB494BA" w14:textId="2C19435A" w:rsidR="00E85CF7" w:rsidRPr="007B1868" w:rsidRDefault="00E85CF7" w:rsidP="00B8710A">
            <w:pPr>
              <w:tabs>
                <w:tab w:val="left" w:pos="2070"/>
              </w:tabs>
              <w:rPr>
                <w:b/>
                <w:bCs/>
              </w:rPr>
            </w:pPr>
            <w:r w:rsidRPr="007B1868">
              <w:rPr>
                <w:b/>
                <w:bCs/>
              </w:rPr>
              <w:t>30</w:t>
            </w:r>
            <w:r w:rsidR="00944BFF">
              <w:rPr>
                <w:b/>
                <w:bCs/>
              </w:rPr>
              <w:t>5</w:t>
            </w:r>
          </w:p>
        </w:tc>
        <w:tc>
          <w:tcPr>
            <w:tcW w:w="1411" w:type="dxa"/>
            <w:shd w:val="clear" w:color="auto" w:fill="4F81BD" w:themeFill="accent1"/>
          </w:tcPr>
          <w:p w14:paraId="10BA7732" w14:textId="20A37FA3" w:rsidR="00E85CF7" w:rsidRPr="007B1868" w:rsidRDefault="002A0122" w:rsidP="00B8710A">
            <w:pPr>
              <w:tabs>
                <w:tab w:val="left" w:pos="2070"/>
              </w:tabs>
              <w:rPr>
                <w:b/>
                <w:bCs/>
              </w:rPr>
            </w:pPr>
            <w:r>
              <w:rPr>
                <w:b/>
                <w:bCs/>
              </w:rPr>
              <w:t>34</w:t>
            </w:r>
            <w:r w:rsidR="00996E08">
              <w:rPr>
                <w:b/>
                <w:bCs/>
              </w:rPr>
              <w:t>8</w:t>
            </w:r>
          </w:p>
        </w:tc>
      </w:tr>
    </w:tbl>
    <w:p w14:paraId="3F80FE0F" w14:textId="77777777" w:rsidR="008A1CE4" w:rsidRPr="007B1868" w:rsidRDefault="008A1CE4" w:rsidP="008A1CE4"/>
    <w:p w14:paraId="529F6A60" w14:textId="77777777" w:rsidR="00966FBA" w:rsidRDefault="00723913" w:rsidP="003D4D41">
      <w:pPr>
        <w:pStyle w:val="Ttulo1"/>
      </w:pPr>
      <w:bookmarkStart w:id="34" w:name="_Ref229950630"/>
      <w:bookmarkStart w:id="35" w:name="_Toc230815991"/>
      <w:r w:rsidRPr="007B1868">
        <w:lastRenderedPageBreak/>
        <w:t>Diseño y resolución del trabajo realizado</w:t>
      </w:r>
      <w:bookmarkEnd w:id="34"/>
      <w:bookmarkEnd w:id="35"/>
    </w:p>
    <w:p w14:paraId="791DC94F" w14:textId="080073D0" w:rsidR="00367294" w:rsidRPr="00367294" w:rsidRDefault="009475C6" w:rsidP="00367294">
      <w:r w:rsidRPr="009475C6">
        <w:t>En este capítulo se detalla el proceso de análisis, diseño e implementación de la aplicación MovieMate, poniendo especial énfasis en las decisiones técnicas adoptadas y en la arquitectura del sistema. Se describen los principales elementos que componen la solución, así como los mecanismos empleados para dar soporte a las funcionalidades definidas en capítulos anteriores.</w:t>
      </w:r>
    </w:p>
    <w:p w14:paraId="263E85E2" w14:textId="455B7832" w:rsidR="004C422D" w:rsidRPr="007B1868" w:rsidRDefault="004C422D" w:rsidP="004C422D">
      <w:pPr>
        <w:pStyle w:val="Ttulo2"/>
      </w:pPr>
      <w:bookmarkStart w:id="36" w:name="_Toc230815992"/>
      <w:r w:rsidRPr="007B1868">
        <w:t>Análisis</w:t>
      </w:r>
      <w:bookmarkEnd w:id="36"/>
    </w:p>
    <w:p w14:paraId="56234FA6" w14:textId="77777777" w:rsidR="009475C6" w:rsidRDefault="009475C6" w:rsidP="00367294">
      <w:r w:rsidRPr="009475C6">
        <w:t>En este apartado se identifican y estructuran los principales casos de uso del sistema, organizados en función del tipo de usuario y de las funcionalidades clave de la plataforma. Este análisis permite definir de manera precisa los requisitos funcionales del sistema y sirve como base para las decisiones de diseño adoptadas en las fases posteriores.</w:t>
      </w:r>
    </w:p>
    <w:p w14:paraId="79F5D306" w14:textId="753166AC" w:rsidR="004C422D" w:rsidRDefault="009475C6" w:rsidP="00367294">
      <w:r w:rsidRPr="009475C6">
        <w:t>El sistema distingue entre usuarios no registrados</w:t>
      </w:r>
      <w:r w:rsidR="00F52DEC">
        <w:t>,</w:t>
      </w:r>
      <w:r w:rsidRPr="009475C6">
        <w:t xml:space="preserve"> usuarios registrados</w:t>
      </w:r>
      <w:r w:rsidR="00F52DEC">
        <w:t xml:space="preserve"> y administrador</w:t>
      </w:r>
      <w:r w:rsidRPr="009475C6">
        <w:t>, cada uno con distintos niveles de acceso y capacidades. Esta diferenciación permite establecer restricciones de acceso claras y definir distintos flujos de interacción, alineados con el objetivo de proporcionar una plataforma social estructurada y segura.</w:t>
      </w:r>
    </w:p>
    <w:p w14:paraId="5DBE31C4" w14:textId="2339C608" w:rsidR="00AE043E" w:rsidRPr="006E51F2" w:rsidRDefault="00AE043E" w:rsidP="00AE043E">
      <w:r w:rsidRPr="008E0446">
        <w:t>Los casos de uso descritos en este apartado representan el alcance funcional general del sistema y se muestran de forma resumida mediante los diagramas correspondientes. Para proporcionar una especificación más detallada, cada caso de uso ha sido documentado mediante una plantilla formal que incluye actores, objetivos y resultados esperados. Esta documentación se recoge en el</w:t>
      </w:r>
      <w:r>
        <w:t xml:space="preserve"> </w:t>
      </w:r>
      <w:r>
        <w:fldChar w:fldCharType="begin"/>
      </w:r>
      <w:r>
        <w:instrText xml:space="preserve"> REF _Ref222095083 \h </w:instrText>
      </w:r>
      <w:r>
        <w:fldChar w:fldCharType="separate"/>
      </w:r>
      <w:r w:rsidR="00072109">
        <w:t>Anexo A – Especificación de casos de uso</w:t>
      </w:r>
      <w:r>
        <w:fldChar w:fldCharType="end"/>
      </w:r>
      <w:r w:rsidRPr="002F0E81">
        <w:t>.</w:t>
      </w:r>
    </w:p>
    <w:p w14:paraId="2390FAE4" w14:textId="19D353B6" w:rsidR="00DE0275" w:rsidRDefault="00DE0275" w:rsidP="00DE0275">
      <w:pPr>
        <w:pStyle w:val="Ttulo3"/>
      </w:pPr>
      <w:bookmarkStart w:id="37" w:name="_Toc230815993"/>
      <w:r>
        <w:t>Usuarios no registrados</w:t>
      </w:r>
      <w:bookmarkEnd w:id="37"/>
    </w:p>
    <w:p w14:paraId="3C345D19" w14:textId="2BBF04BB" w:rsidR="00533A62" w:rsidRDefault="00533A62" w:rsidP="00533A62">
      <w:pPr>
        <w:keepNext/>
        <w:jc w:val="center"/>
      </w:pPr>
      <w:r>
        <w:rPr>
          <w:noProof/>
        </w:rPr>
        <w:drawing>
          <wp:inline distT="0" distB="0" distL="0" distR="0" wp14:anchorId="5A6CFF7F" wp14:editId="19B8BE41">
            <wp:extent cx="2340659" cy="3019505"/>
            <wp:effectExtent l="0" t="0" r="2540" b="9525"/>
            <wp:docPr id="2097821678"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7821678" name="Imagen 2"/>
                    <pic:cNvPicPr>
                      <a:picLocks noChangeAspect="1" noChangeArrowheads="1"/>
                    </pic:cNvPicPr>
                  </pic:nvPicPr>
                  <pic:blipFill>
                    <a:blip r:embed="rId14">
                      <a:extLst>
                        <a:ext uri="{28A0092B-C50C-407E-A947-70E740481C1C}">
                          <a14:useLocalDpi xmlns:a14="http://schemas.microsoft.com/office/drawing/2010/main" val="0"/>
                        </a:ext>
                      </a:extLst>
                    </a:blip>
                    <a:stretch>
                      <a:fillRect/>
                    </a:stretch>
                  </pic:blipFill>
                  <pic:spPr bwMode="auto">
                    <a:xfrm>
                      <a:off x="0" y="0"/>
                      <a:ext cx="2340659" cy="3019505"/>
                    </a:xfrm>
                    <a:prstGeom prst="rect">
                      <a:avLst/>
                    </a:prstGeom>
                    <a:noFill/>
                    <a:ln>
                      <a:noFill/>
                    </a:ln>
                  </pic:spPr>
                </pic:pic>
              </a:graphicData>
            </a:graphic>
          </wp:inline>
        </w:drawing>
      </w:r>
      <w:r w:rsidR="00E313AE">
        <w:t xml:space="preserve"> </w:t>
      </w:r>
    </w:p>
    <w:p w14:paraId="5324597D" w14:textId="297E432D" w:rsidR="00345DD6" w:rsidRPr="00345DD6" w:rsidRDefault="00533A62" w:rsidP="00533A62">
      <w:pPr>
        <w:pStyle w:val="Descripcin"/>
        <w:jc w:val="center"/>
      </w:pPr>
      <w:bookmarkStart w:id="38" w:name="_Ref228124253"/>
      <w:bookmarkStart w:id="39" w:name="_Toc230815934"/>
      <w:r>
        <w:t xml:space="preserve">Figura </w:t>
      </w:r>
      <w:fldSimple w:instr=" SEQ Figura \* ARABIC ">
        <w:r w:rsidR="00072109">
          <w:rPr>
            <w:noProof/>
          </w:rPr>
          <w:t>4</w:t>
        </w:r>
      </w:fldSimple>
      <w:bookmarkEnd w:id="38"/>
      <w:r>
        <w:t>. Diagrama de casos de uso de un usuario no registrado</w:t>
      </w:r>
      <w:bookmarkEnd w:id="39"/>
    </w:p>
    <w:p w14:paraId="1FC99948" w14:textId="2D0A4271" w:rsidR="00DE0275" w:rsidRDefault="009475C6" w:rsidP="00DE0275">
      <w:r w:rsidRPr="009475C6">
        <w:t>Los usuarios no registrados</w:t>
      </w:r>
      <w:r w:rsidR="00466CA8">
        <w:t xml:space="preserve"> </w:t>
      </w:r>
      <w:r w:rsidRPr="009475C6">
        <w:t>tienen acceso a un subconjunto limitado de funcionalidades orientadas principalmente a la exploración de contenido y a la consulta de información pública</w:t>
      </w:r>
      <w:r w:rsidR="00466CA8">
        <w:t xml:space="preserve"> como se muestra en la </w:t>
      </w:r>
      <w:r w:rsidR="00466CA8">
        <w:fldChar w:fldCharType="begin"/>
      </w:r>
      <w:r w:rsidR="00466CA8">
        <w:instrText xml:space="preserve"> REF _Ref228124253 \h </w:instrText>
      </w:r>
      <w:r w:rsidR="00466CA8">
        <w:fldChar w:fldCharType="separate"/>
      </w:r>
      <w:r w:rsidR="00072109">
        <w:t xml:space="preserve">Figura </w:t>
      </w:r>
      <w:r w:rsidR="00072109">
        <w:rPr>
          <w:noProof/>
        </w:rPr>
        <w:t>4</w:t>
      </w:r>
      <w:r w:rsidR="00466CA8">
        <w:fldChar w:fldCharType="end"/>
      </w:r>
      <w:r w:rsidR="00DE0275">
        <w:t>. Sus principales casos de uso son los siguientes:</w:t>
      </w:r>
    </w:p>
    <w:p w14:paraId="00B08D63" w14:textId="7267DAB3" w:rsidR="00DE0275" w:rsidRDefault="00DE0275">
      <w:pPr>
        <w:pStyle w:val="Prrafodelista"/>
        <w:numPr>
          <w:ilvl w:val="0"/>
          <w:numId w:val="12"/>
        </w:numPr>
      </w:pPr>
      <w:r>
        <w:lastRenderedPageBreak/>
        <w:t>Explorar el catálogo de películas y series.</w:t>
      </w:r>
    </w:p>
    <w:p w14:paraId="09B16D86" w14:textId="0B7637C9" w:rsidR="002F0E81" w:rsidRDefault="002F0E81">
      <w:pPr>
        <w:pStyle w:val="Prrafodelista"/>
        <w:numPr>
          <w:ilvl w:val="0"/>
          <w:numId w:val="12"/>
        </w:numPr>
      </w:pPr>
      <w:r>
        <w:t xml:space="preserve">Consultar ficha de contenido de películas y series, </w:t>
      </w:r>
      <w:r w:rsidR="009475C6" w:rsidRPr="009475C6">
        <w:t>incluyendo información descriptiva y valoraciones agregadas.</w:t>
      </w:r>
    </w:p>
    <w:p w14:paraId="36E6535B" w14:textId="01324DF2" w:rsidR="00DE0275" w:rsidRDefault="00DE0275">
      <w:pPr>
        <w:pStyle w:val="Prrafodelista"/>
        <w:numPr>
          <w:ilvl w:val="0"/>
          <w:numId w:val="12"/>
        </w:numPr>
      </w:pPr>
      <w:r>
        <w:t>Explorar contenido popular o destacado, accediendo a listados generales de películas y series sin necesidad de autenticarse.</w:t>
      </w:r>
    </w:p>
    <w:p w14:paraId="451DF290" w14:textId="5FFDE46D" w:rsidR="00DE0275" w:rsidRDefault="00DE0275">
      <w:pPr>
        <w:pStyle w:val="Prrafodelista"/>
        <w:numPr>
          <w:ilvl w:val="0"/>
          <w:numId w:val="12"/>
        </w:numPr>
      </w:pPr>
      <w:r>
        <w:t>Visualizar perfiles públicos de otros usuarios, incluyendo su nombre, imagen de perfil, biografía y listas públicas, sin posibilidad de interacción directa más allá de la consulta.</w:t>
      </w:r>
    </w:p>
    <w:p w14:paraId="4B9EC6B8" w14:textId="11910968" w:rsidR="00DE0275" w:rsidRDefault="009475C6">
      <w:pPr>
        <w:pStyle w:val="Prrafodelista"/>
        <w:numPr>
          <w:ilvl w:val="0"/>
          <w:numId w:val="12"/>
        </w:numPr>
      </w:pPr>
      <w:r w:rsidRPr="009475C6">
        <w:t>Consultar listas públicas creadas por otros usuarios, incluyendo su contenido y las valoraciones asociadas.</w:t>
      </w:r>
    </w:p>
    <w:p w14:paraId="359A655D" w14:textId="22BDEADF" w:rsidR="00DE0275" w:rsidRDefault="00DE0275">
      <w:pPr>
        <w:pStyle w:val="Prrafodelista"/>
        <w:numPr>
          <w:ilvl w:val="0"/>
          <w:numId w:val="12"/>
        </w:numPr>
      </w:pPr>
      <w:r>
        <w:t>Iniciar el proceso de registro para crear una cuenta nueva.</w:t>
      </w:r>
    </w:p>
    <w:p w14:paraId="27545D3D" w14:textId="117B599D" w:rsidR="002F0E81" w:rsidRDefault="002F0E81">
      <w:pPr>
        <w:pStyle w:val="Prrafodelista"/>
        <w:numPr>
          <w:ilvl w:val="0"/>
          <w:numId w:val="12"/>
        </w:numPr>
      </w:pPr>
      <w:r>
        <w:t>Acceder al formulario de inicio de sesión si ya disponen de credenciales</w:t>
      </w:r>
    </w:p>
    <w:p w14:paraId="38C78A0C" w14:textId="79BBCCEF" w:rsidR="00DE0275" w:rsidRDefault="009475C6" w:rsidP="00DE0275">
      <w:r w:rsidRPr="009475C6">
        <w:t>Estas funcionalidades permiten a los usuarios explorar el sistema sin autenticación, actuando como mecanismo de captación y facilitando la transición hacia usuarios registrados para acceder a funcionalidades avanzadas.</w:t>
      </w:r>
    </w:p>
    <w:p w14:paraId="2F222B00" w14:textId="50009F2E" w:rsidR="003662A6" w:rsidRDefault="003662A6" w:rsidP="003662A6">
      <w:pPr>
        <w:pStyle w:val="Ttulo3"/>
      </w:pPr>
      <w:bookmarkStart w:id="40" w:name="_Toc230815994"/>
      <w:r>
        <w:t>Usuarios registrados</w:t>
      </w:r>
      <w:bookmarkEnd w:id="40"/>
    </w:p>
    <w:p w14:paraId="30407EF0" w14:textId="1830D817" w:rsidR="006870F6" w:rsidRDefault="0038634C" w:rsidP="006870F6">
      <w:pPr>
        <w:pStyle w:val="Ttulo4"/>
      </w:pPr>
      <w:r>
        <w:t>Interacción social</w:t>
      </w:r>
    </w:p>
    <w:p w14:paraId="29BB5B16" w14:textId="77777777" w:rsidR="00690382" w:rsidRDefault="00690382" w:rsidP="00690382">
      <w:pPr>
        <w:keepNext/>
        <w:jc w:val="center"/>
      </w:pPr>
      <w:r>
        <w:rPr>
          <w:noProof/>
        </w:rPr>
        <w:drawing>
          <wp:inline distT="0" distB="0" distL="0" distR="0" wp14:anchorId="4A1A6805" wp14:editId="57C89FDA">
            <wp:extent cx="3512820" cy="2764664"/>
            <wp:effectExtent l="0" t="0" r="0" b="0"/>
            <wp:docPr id="1406142251"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6142251" name="Imagen 7"/>
                    <pic:cNvPicPr>
                      <a:picLocks noChangeAspect="1" noChangeArrowheads="1"/>
                    </pic:cNvPicPr>
                  </pic:nvPicPr>
                  <pic:blipFill>
                    <a:blip r:embed="rId15">
                      <a:extLst>
                        <a:ext uri="{28A0092B-C50C-407E-A947-70E740481C1C}">
                          <a14:useLocalDpi xmlns:a14="http://schemas.microsoft.com/office/drawing/2010/main" val="0"/>
                        </a:ext>
                      </a:extLst>
                    </a:blip>
                    <a:stretch>
                      <a:fillRect/>
                    </a:stretch>
                  </pic:blipFill>
                  <pic:spPr bwMode="auto">
                    <a:xfrm>
                      <a:off x="0" y="0"/>
                      <a:ext cx="3525582" cy="2774708"/>
                    </a:xfrm>
                    <a:prstGeom prst="rect">
                      <a:avLst/>
                    </a:prstGeom>
                    <a:noFill/>
                    <a:ln>
                      <a:noFill/>
                    </a:ln>
                  </pic:spPr>
                </pic:pic>
              </a:graphicData>
            </a:graphic>
          </wp:inline>
        </w:drawing>
      </w:r>
    </w:p>
    <w:p w14:paraId="0304B184" w14:textId="601EFB95" w:rsidR="00690382" w:rsidRPr="00690382" w:rsidRDefault="00690382" w:rsidP="00690382">
      <w:pPr>
        <w:pStyle w:val="Descripcin"/>
        <w:jc w:val="center"/>
      </w:pPr>
      <w:bookmarkStart w:id="41" w:name="_Ref228124296"/>
      <w:bookmarkStart w:id="42" w:name="_Toc230815935"/>
      <w:r>
        <w:t xml:space="preserve">Figura </w:t>
      </w:r>
      <w:fldSimple w:instr=" SEQ Figura \* ARABIC ">
        <w:r w:rsidR="00072109">
          <w:rPr>
            <w:noProof/>
          </w:rPr>
          <w:t>5</w:t>
        </w:r>
      </w:fldSimple>
      <w:bookmarkEnd w:id="41"/>
      <w:r>
        <w:t>. Diagrama de casos de uso de la interacción social de un usuario registrado</w:t>
      </w:r>
      <w:bookmarkEnd w:id="42"/>
    </w:p>
    <w:p w14:paraId="72683015" w14:textId="3CBFF1EF" w:rsidR="0038634C" w:rsidRDefault="009475C6" w:rsidP="0038634C">
      <w:r w:rsidRPr="009475C6">
        <w:t>Los usuarios registrados disponen de un conjunto ampliado de funcionalidades que abarcan la gestión del perfil, la interacción social y la organización del contenido, constituyendo el núcleo funcional de la plataforma</w:t>
      </w:r>
      <w:r w:rsidR="00466CA8">
        <w:t xml:space="preserve"> como se puede observar en la </w:t>
      </w:r>
      <w:r w:rsidR="00466CA8">
        <w:fldChar w:fldCharType="begin"/>
      </w:r>
      <w:r w:rsidR="00466CA8">
        <w:instrText xml:space="preserve"> REF _Ref228124296 \h </w:instrText>
      </w:r>
      <w:r w:rsidR="00466CA8">
        <w:fldChar w:fldCharType="separate"/>
      </w:r>
      <w:r w:rsidR="00072109">
        <w:t xml:space="preserve">Figura </w:t>
      </w:r>
      <w:r w:rsidR="00072109">
        <w:rPr>
          <w:noProof/>
        </w:rPr>
        <w:t>5</w:t>
      </w:r>
      <w:r w:rsidR="00466CA8">
        <w:fldChar w:fldCharType="end"/>
      </w:r>
      <w:r w:rsidR="0038634C">
        <w:t>.</w:t>
      </w:r>
    </w:p>
    <w:p w14:paraId="7C408EE5" w14:textId="30760DD0" w:rsidR="009475C6" w:rsidRPr="00ED7A1D" w:rsidRDefault="009475C6" w:rsidP="0038634C">
      <w:pPr>
        <w:rPr>
          <w:b/>
          <w:bCs/>
        </w:rPr>
      </w:pPr>
      <w:r w:rsidRPr="00ED7A1D">
        <w:rPr>
          <w:b/>
          <w:bCs/>
        </w:rPr>
        <w:t>Gestión de perfil</w:t>
      </w:r>
      <w:r w:rsidR="00222FAB" w:rsidRPr="00ED7A1D">
        <w:rPr>
          <w:b/>
          <w:bCs/>
        </w:rPr>
        <w:t>:</w:t>
      </w:r>
    </w:p>
    <w:p w14:paraId="189A0AAD" w14:textId="5FE3A726" w:rsidR="0038634C" w:rsidRDefault="0038634C">
      <w:pPr>
        <w:pStyle w:val="Prrafodelista"/>
        <w:numPr>
          <w:ilvl w:val="0"/>
          <w:numId w:val="13"/>
        </w:numPr>
      </w:pPr>
      <w:r>
        <w:t>Gestionar su cuenta de usuario, incluyendo la actualización de datos básicos de perfil como nombre, nombre de usuario, dirección de correo electrónico, imagen de perfil y biografía.</w:t>
      </w:r>
    </w:p>
    <w:p w14:paraId="70F8F616" w14:textId="063598EF" w:rsidR="00D25965" w:rsidRDefault="00D25965">
      <w:pPr>
        <w:pStyle w:val="Prrafodelista"/>
        <w:numPr>
          <w:ilvl w:val="0"/>
          <w:numId w:val="13"/>
        </w:numPr>
      </w:pPr>
      <w:r>
        <w:t>Configurar privacidad del perfil</w:t>
      </w:r>
      <w:r w:rsidR="006D766C">
        <w:t>.</w:t>
      </w:r>
    </w:p>
    <w:p w14:paraId="7664B8A6" w14:textId="69926693" w:rsidR="009475C6" w:rsidRPr="00ED7A1D" w:rsidRDefault="009475C6" w:rsidP="009475C6">
      <w:pPr>
        <w:rPr>
          <w:b/>
          <w:bCs/>
        </w:rPr>
      </w:pPr>
      <w:r w:rsidRPr="00ED7A1D">
        <w:rPr>
          <w:b/>
          <w:bCs/>
        </w:rPr>
        <w:t>Ámbito social</w:t>
      </w:r>
      <w:r w:rsidR="00222FAB" w:rsidRPr="00ED7A1D">
        <w:rPr>
          <w:b/>
          <w:bCs/>
        </w:rPr>
        <w:t>:</w:t>
      </w:r>
    </w:p>
    <w:p w14:paraId="62C0D89B" w14:textId="4A3D1A85" w:rsidR="00EE2A55" w:rsidRDefault="00D25965">
      <w:pPr>
        <w:pStyle w:val="Prrafodelista"/>
        <w:numPr>
          <w:ilvl w:val="0"/>
          <w:numId w:val="13"/>
        </w:numPr>
      </w:pPr>
      <w:r>
        <w:lastRenderedPageBreak/>
        <w:t>Solicitud de seguimiento</w:t>
      </w:r>
      <w:r w:rsidR="00EE2A55">
        <w:t xml:space="preserve"> a otros usuarios de la plataforma para mantenerse al día de su actividad pública, incluyendo nuevas listas, valoraciones y otras acciones relevantes.</w:t>
      </w:r>
    </w:p>
    <w:p w14:paraId="78834A31" w14:textId="019A6634" w:rsidR="006D766C" w:rsidRDefault="006D766C">
      <w:pPr>
        <w:pStyle w:val="Prrafodelista"/>
        <w:numPr>
          <w:ilvl w:val="0"/>
          <w:numId w:val="13"/>
        </w:numPr>
      </w:pPr>
      <w:r>
        <w:t>Aceptar solicitud de seguimiento.</w:t>
      </w:r>
    </w:p>
    <w:p w14:paraId="47DA1B64" w14:textId="03FC4528" w:rsidR="006D766C" w:rsidRDefault="006D766C">
      <w:pPr>
        <w:pStyle w:val="Prrafodelista"/>
        <w:numPr>
          <w:ilvl w:val="0"/>
          <w:numId w:val="13"/>
        </w:numPr>
      </w:pPr>
      <w:r>
        <w:t>Rechazar solicitud de seguimiento.</w:t>
      </w:r>
    </w:p>
    <w:p w14:paraId="14605C73" w14:textId="22B3FA38" w:rsidR="00EE2A55" w:rsidRDefault="00EE2A55">
      <w:pPr>
        <w:pStyle w:val="Prrafodelista"/>
        <w:numPr>
          <w:ilvl w:val="0"/>
          <w:numId w:val="13"/>
        </w:numPr>
      </w:pPr>
      <w:r>
        <w:t>Dejar de seguir a un usuario cuando se desea dejar de recibir información sobre su actividad.</w:t>
      </w:r>
    </w:p>
    <w:p w14:paraId="0FA88977" w14:textId="45EA7657" w:rsidR="00EE2A55" w:rsidRDefault="00EE2A55">
      <w:pPr>
        <w:pStyle w:val="Prrafodelista"/>
        <w:numPr>
          <w:ilvl w:val="0"/>
          <w:numId w:val="13"/>
        </w:numPr>
      </w:pPr>
      <w:r>
        <w:t>Consultar la lista de</w:t>
      </w:r>
      <w:r w:rsidR="00767ADD">
        <w:t xml:space="preserve"> </w:t>
      </w:r>
      <w:r>
        <w:t>seguidos, tanto en el propio perfil como en el de otros usuarios cuando la visibilidad lo permita.</w:t>
      </w:r>
    </w:p>
    <w:p w14:paraId="781B51C5" w14:textId="4D0D9BE4" w:rsidR="00767ADD" w:rsidRDefault="00767ADD">
      <w:pPr>
        <w:pStyle w:val="Prrafodelista"/>
        <w:numPr>
          <w:ilvl w:val="0"/>
          <w:numId w:val="13"/>
        </w:numPr>
      </w:pPr>
      <w:r>
        <w:t>Consultar la lista de seguidores,</w:t>
      </w:r>
      <w:r w:rsidRPr="00767ADD">
        <w:t xml:space="preserve"> </w:t>
      </w:r>
      <w:r>
        <w:t>tanto en el propio perfil como en el de otros usuarios cuando la visibilidad lo permita.</w:t>
      </w:r>
    </w:p>
    <w:p w14:paraId="2F9C7B96" w14:textId="76139D9C" w:rsidR="009475C6" w:rsidRPr="00ED7A1D" w:rsidRDefault="009475C6" w:rsidP="009475C6">
      <w:pPr>
        <w:rPr>
          <w:b/>
          <w:bCs/>
        </w:rPr>
      </w:pPr>
      <w:r w:rsidRPr="00ED7A1D">
        <w:rPr>
          <w:b/>
          <w:bCs/>
        </w:rPr>
        <w:t>Actividad y notificaciones</w:t>
      </w:r>
      <w:r w:rsidR="00222FAB" w:rsidRPr="00ED7A1D">
        <w:rPr>
          <w:b/>
          <w:bCs/>
        </w:rPr>
        <w:t>:</w:t>
      </w:r>
    </w:p>
    <w:p w14:paraId="4A95710B" w14:textId="64E145C1" w:rsidR="009475C6" w:rsidRDefault="00EE2A55">
      <w:pPr>
        <w:pStyle w:val="Prrafodelista"/>
        <w:numPr>
          <w:ilvl w:val="0"/>
          <w:numId w:val="13"/>
        </w:numPr>
      </w:pPr>
      <w:r>
        <w:t xml:space="preserve">Acceder a un </w:t>
      </w:r>
      <w:r w:rsidRPr="00FB6249">
        <w:rPr>
          <w:i/>
          <w:iCs/>
        </w:rPr>
        <w:t>feed</w:t>
      </w:r>
      <w:r>
        <w:t xml:space="preserve"> de actividad personalizado, donde se muestran acciones recientes de los usuarios seguidos, como nuevas valoraciones, listas creadas o contenido añadido a listas.</w:t>
      </w:r>
    </w:p>
    <w:p w14:paraId="3A3370EC" w14:textId="581A73B2" w:rsidR="006D766C" w:rsidRDefault="006D766C">
      <w:pPr>
        <w:pStyle w:val="Prrafodelista"/>
        <w:numPr>
          <w:ilvl w:val="0"/>
          <w:numId w:val="13"/>
        </w:numPr>
      </w:pPr>
      <w:r>
        <w:t>Consultar notificaciones.</w:t>
      </w:r>
    </w:p>
    <w:p w14:paraId="462BB2FB" w14:textId="4C5B4A3F" w:rsidR="006D766C" w:rsidRDefault="006D766C">
      <w:pPr>
        <w:pStyle w:val="Prrafodelista"/>
        <w:numPr>
          <w:ilvl w:val="0"/>
          <w:numId w:val="13"/>
        </w:numPr>
      </w:pPr>
      <w:r>
        <w:t>Marcar notificaciones como leídas.</w:t>
      </w:r>
    </w:p>
    <w:p w14:paraId="754A363A" w14:textId="67DDC846" w:rsidR="00F326BE" w:rsidRDefault="00F326BE" w:rsidP="00F326BE">
      <w:pPr>
        <w:pStyle w:val="Ttulo4"/>
      </w:pPr>
      <w:r>
        <w:t>Listas personalizadas</w:t>
      </w:r>
    </w:p>
    <w:p w14:paraId="06EBAD37" w14:textId="77777777" w:rsidR="00690382" w:rsidRDefault="00690382" w:rsidP="00690382">
      <w:pPr>
        <w:keepNext/>
        <w:jc w:val="center"/>
      </w:pPr>
      <w:r>
        <w:rPr>
          <w:noProof/>
        </w:rPr>
        <w:drawing>
          <wp:inline distT="0" distB="0" distL="0" distR="0" wp14:anchorId="6863D769" wp14:editId="0BFBBDC3">
            <wp:extent cx="2921464" cy="3653155"/>
            <wp:effectExtent l="0" t="0" r="0" b="4445"/>
            <wp:docPr id="2128397396" name="Imagen 8"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8397396" name="Imagen 8" descr="Diagrama&#10;&#10;El contenido generado por IA puede ser incorrecto."/>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2921464" cy="3653155"/>
                    </a:xfrm>
                    <a:prstGeom prst="rect">
                      <a:avLst/>
                    </a:prstGeom>
                    <a:noFill/>
                    <a:ln>
                      <a:noFill/>
                    </a:ln>
                  </pic:spPr>
                </pic:pic>
              </a:graphicData>
            </a:graphic>
          </wp:inline>
        </w:drawing>
      </w:r>
    </w:p>
    <w:p w14:paraId="25FE1A65" w14:textId="521607F7" w:rsidR="00690382" w:rsidRPr="00690382" w:rsidRDefault="00690382" w:rsidP="00690382">
      <w:pPr>
        <w:pStyle w:val="Descripcin"/>
        <w:jc w:val="center"/>
      </w:pPr>
      <w:bookmarkStart w:id="43" w:name="_Ref228124383"/>
      <w:bookmarkStart w:id="44" w:name="_Toc230815936"/>
      <w:r>
        <w:t xml:space="preserve">Figura </w:t>
      </w:r>
      <w:fldSimple w:instr=" SEQ Figura \* ARABIC ">
        <w:r w:rsidR="00072109">
          <w:rPr>
            <w:noProof/>
          </w:rPr>
          <w:t>6</w:t>
        </w:r>
      </w:fldSimple>
      <w:bookmarkEnd w:id="43"/>
      <w:r>
        <w:t xml:space="preserve">. </w:t>
      </w:r>
      <w:r w:rsidRPr="00440D0D">
        <w:t xml:space="preserve">Diagrama de casos de uso sobre listas </w:t>
      </w:r>
      <w:r>
        <w:t xml:space="preserve">personalizadas </w:t>
      </w:r>
      <w:r w:rsidRPr="00440D0D">
        <w:t>de un usuario registrado</w:t>
      </w:r>
      <w:bookmarkEnd w:id="44"/>
    </w:p>
    <w:p w14:paraId="0B631FA8" w14:textId="4F9B35D5" w:rsidR="006E51F2" w:rsidRDefault="00353420" w:rsidP="006E51F2">
      <w:r w:rsidRPr="00353420">
        <w:t>La gestión de listas personalizadas constituye una de las funcionalidades centrales de la plataforma</w:t>
      </w:r>
      <w:r w:rsidR="00466CA8">
        <w:t xml:space="preserve"> (ver </w:t>
      </w:r>
      <w:r w:rsidR="00466CA8">
        <w:fldChar w:fldCharType="begin"/>
      </w:r>
      <w:r w:rsidR="00466CA8">
        <w:instrText xml:space="preserve"> REF _Ref228124383 \h </w:instrText>
      </w:r>
      <w:r w:rsidR="00466CA8">
        <w:fldChar w:fldCharType="separate"/>
      </w:r>
      <w:r w:rsidR="00072109">
        <w:t xml:space="preserve">Figura </w:t>
      </w:r>
      <w:r w:rsidR="00072109">
        <w:rPr>
          <w:noProof/>
        </w:rPr>
        <w:t>6</w:t>
      </w:r>
      <w:r w:rsidR="00466CA8">
        <w:fldChar w:fldCharType="end"/>
      </w:r>
      <w:r w:rsidR="00466CA8">
        <w:t>)</w:t>
      </w:r>
      <w:r w:rsidRPr="00353420">
        <w:t>, permitiendo a los usuarios organizar contenido de forma flexible según sus preferencias.</w:t>
      </w:r>
      <w:r w:rsidR="00B65EFC">
        <w:t xml:space="preserve"> </w:t>
      </w:r>
      <w:r w:rsidR="006E51F2">
        <w:t>Los casos de uso son:</w:t>
      </w:r>
    </w:p>
    <w:p w14:paraId="16811C8D" w14:textId="77777777" w:rsidR="006E51F2" w:rsidRDefault="006E51F2">
      <w:pPr>
        <w:pStyle w:val="Prrafodelista"/>
        <w:numPr>
          <w:ilvl w:val="0"/>
          <w:numId w:val="14"/>
        </w:numPr>
      </w:pPr>
      <w:r>
        <w:lastRenderedPageBreak/>
        <w:t>Crear listas personalizadas, indicando un título, descripción, tipo de lista y nivel de visibilidad (por ejemplo, listas públicas o privadas).</w:t>
      </w:r>
    </w:p>
    <w:p w14:paraId="0F0CE063" w14:textId="5E407B39" w:rsidR="006E51F2" w:rsidRDefault="006E51F2">
      <w:pPr>
        <w:pStyle w:val="Prrafodelista"/>
        <w:numPr>
          <w:ilvl w:val="0"/>
          <w:numId w:val="14"/>
        </w:numPr>
      </w:pPr>
      <w:r>
        <w:t>Editar una lista existente, modificando su nombre, descripción</w:t>
      </w:r>
      <w:r w:rsidR="00690382">
        <w:t>, tipo</w:t>
      </w:r>
      <w:r>
        <w:t xml:space="preserve"> o parámetros de visibilidad.</w:t>
      </w:r>
    </w:p>
    <w:p w14:paraId="157CB50E" w14:textId="4E58C228" w:rsidR="00690382" w:rsidRDefault="00690382">
      <w:pPr>
        <w:pStyle w:val="Prrafodelista"/>
        <w:numPr>
          <w:ilvl w:val="0"/>
          <w:numId w:val="14"/>
        </w:numPr>
      </w:pPr>
      <w:r>
        <w:t>Borrar una lista existente</w:t>
      </w:r>
      <w:r w:rsidR="00074E7B">
        <w:t xml:space="preserve"> propia</w:t>
      </w:r>
      <w:r>
        <w:t>.</w:t>
      </w:r>
    </w:p>
    <w:p w14:paraId="727F8CC7" w14:textId="77777777" w:rsidR="006E51F2" w:rsidRDefault="006E51F2">
      <w:pPr>
        <w:pStyle w:val="Prrafodelista"/>
        <w:numPr>
          <w:ilvl w:val="0"/>
          <w:numId w:val="14"/>
        </w:numPr>
      </w:pPr>
      <w:r>
        <w:t>Añadir contenido a una lista concreta, seleccionando películas o series previamente consultadas en la aplicación.</w:t>
      </w:r>
    </w:p>
    <w:p w14:paraId="09909A05" w14:textId="7411CC1A" w:rsidR="006E51F2" w:rsidRDefault="006E51F2">
      <w:pPr>
        <w:pStyle w:val="Prrafodelista"/>
        <w:numPr>
          <w:ilvl w:val="0"/>
          <w:numId w:val="14"/>
        </w:numPr>
      </w:pPr>
      <w:r>
        <w:t xml:space="preserve">Eliminar contenido de una lista, manteniendo </w:t>
      </w:r>
      <w:r w:rsidR="00690382">
        <w:t>el resto de la lista intacta</w:t>
      </w:r>
      <w:r>
        <w:t>.</w:t>
      </w:r>
    </w:p>
    <w:p w14:paraId="0FEA8700" w14:textId="5D86B011" w:rsidR="00690382" w:rsidRDefault="00690382">
      <w:pPr>
        <w:pStyle w:val="Prrafodelista"/>
        <w:numPr>
          <w:ilvl w:val="0"/>
          <w:numId w:val="14"/>
        </w:numPr>
      </w:pPr>
      <w:r>
        <w:t>Consultar mis propias listas.</w:t>
      </w:r>
    </w:p>
    <w:p w14:paraId="45C89755" w14:textId="3B6DBB8C" w:rsidR="006E51F2" w:rsidRDefault="006E51F2">
      <w:pPr>
        <w:pStyle w:val="Prrafodelista"/>
        <w:numPr>
          <w:ilvl w:val="0"/>
          <w:numId w:val="14"/>
        </w:numPr>
      </w:pPr>
      <w:r>
        <w:t>Consultar listas públicas de otros usuarios.</w:t>
      </w:r>
    </w:p>
    <w:p w14:paraId="6E91E6F9" w14:textId="1551F6DC" w:rsidR="00F326BE" w:rsidRDefault="00353420" w:rsidP="006E51F2">
      <w:r w:rsidRPr="00353420">
        <w:t>Estas funcionalidades proporcionan un mecanismo estructurado y flexible para la organización de contenido, facilitando tanto el uso personal como la compartición dentro del entorno social de la plataforma.</w:t>
      </w:r>
    </w:p>
    <w:p w14:paraId="47A90A88" w14:textId="6DF23B7F" w:rsidR="00D93BF6" w:rsidRDefault="006E51F2" w:rsidP="00BF557E">
      <w:pPr>
        <w:pStyle w:val="Ttulo4"/>
      </w:pPr>
      <w:r>
        <w:t>Valoraciones y reseñas</w:t>
      </w:r>
    </w:p>
    <w:p w14:paraId="3D1FE0A2" w14:textId="77777777" w:rsidR="00BF557E" w:rsidRDefault="00BF557E" w:rsidP="00BF557E">
      <w:pPr>
        <w:keepNext/>
        <w:jc w:val="center"/>
      </w:pPr>
      <w:r w:rsidRPr="00BF557E">
        <w:rPr>
          <w:noProof/>
        </w:rPr>
        <w:drawing>
          <wp:inline distT="0" distB="0" distL="0" distR="0" wp14:anchorId="127920AB" wp14:editId="487B344A">
            <wp:extent cx="4266807" cy="2994660"/>
            <wp:effectExtent l="0" t="0" r="635" b="0"/>
            <wp:docPr id="238373728"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a:picLocks noChangeAspect="1" noChangeArrowheads="1"/>
                    </pic:cNvPicPr>
                  </pic:nvPicPr>
                  <pic:blipFill rotWithShape="1">
                    <a:blip r:embed="rId17" cstate="print">
                      <a:extLst>
                        <a:ext uri="{28A0092B-C50C-407E-A947-70E740481C1C}">
                          <a14:useLocalDpi xmlns:a14="http://schemas.microsoft.com/office/drawing/2010/main" val="0"/>
                        </a:ext>
                      </a:extLst>
                    </a:blip>
                    <a:srcRect b="46567"/>
                    <a:stretch>
                      <a:fillRect/>
                    </a:stretch>
                  </pic:blipFill>
                  <pic:spPr bwMode="auto">
                    <a:xfrm>
                      <a:off x="0" y="0"/>
                      <a:ext cx="4274719" cy="3000213"/>
                    </a:xfrm>
                    <a:prstGeom prst="rect">
                      <a:avLst/>
                    </a:prstGeom>
                    <a:noFill/>
                    <a:ln>
                      <a:noFill/>
                    </a:ln>
                    <a:extLst>
                      <a:ext uri="{53640926-AAD7-44D8-BBD7-CCE9431645EC}">
                        <a14:shadowObscured xmlns:a14="http://schemas.microsoft.com/office/drawing/2010/main"/>
                      </a:ext>
                    </a:extLst>
                  </pic:spPr>
                </pic:pic>
              </a:graphicData>
            </a:graphic>
          </wp:inline>
        </w:drawing>
      </w:r>
    </w:p>
    <w:p w14:paraId="527B4999" w14:textId="75C2A124" w:rsidR="00BF557E" w:rsidRPr="00BF557E" w:rsidRDefault="00BF557E" w:rsidP="00BF557E">
      <w:pPr>
        <w:pStyle w:val="Descripcin"/>
        <w:jc w:val="center"/>
      </w:pPr>
      <w:bookmarkStart w:id="45" w:name="_Ref230548941"/>
      <w:bookmarkStart w:id="46" w:name="_Toc230815937"/>
      <w:r>
        <w:t xml:space="preserve">Figura </w:t>
      </w:r>
      <w:fldSimple w:instr=" SEQ Figura \* ARABIC ">
        <w:r w:rsidR="00072109">
          <w:rPr>
            <w:noProof/>
          </w:rPr>
          <w:t>7</w:t>
        </w:r>
      </w:fldSimple>
      <w:bookmarkEnd w:id="45"/>
      <w:r>
        <w:t xml:space="preserve">. </w:t>
      </w:r>
      <w:r w:rsidRPr="00970E4A">
        <w:t>Diagrama de casos de uso de valoraciones y reseñas de un usuario registrado</w:t>
      </w:r>
      <w:bookmarkEnd w:id="46"/>
    </w:p>
    <w:p w14:paraId="21DBE568" w14:textId="35E5D17D" w:rsidR="00353420" w:rsidRDefault="00353420" w:rsidP="006E51F2">
      <w:r w:rsidRPr="00353420">
        <w:t xml:space="preserve">El sistema de valoraciones y reseñas constituye </w:t>
      </w:r>
      <w:r w:rsidR="00D80566">
        <w:t>otro</w:t>
      </w:r>
      <w:r w:rsidR="00D80566" w:rsidRPr="00353420">
        <w:t xml:space="preserve"> </w:t>
      </w:r>
      <w:r w:rsidRPr="00353420">
        <w:t>de los elementos centrales de MovieMate, ya que permite a los usuarios registrar su opinión sobre el contenido consumido y generar información relevante para el resto de la comunidad</w:t>
      </w:r>
      <w:r w:rsidR="00466CA8">
        <w:t xml:space="preserve"> como se puede ver en la</w:t>
      </w:r>
      <w:r w:rsidR="00BF557E">
        <w:t xml:space="preserve"> </w:t>
      </w:r>
      <w:r w:rsidR="00BF557E">
        <w:fldChar w:fldCharType="begin"/>
      </w:r>
      <w:r w:rsidR="00BF557E">
        <w:instrText xml:space="preserve"> REF _Ref230548941 \h </w:instrText>
      </w:r>
      <w:r w:rsidR="00BF557E">
        <w:fldChar w:fldCharType="separate"/>
      </w:r>
      <w:r w:rsidR="00072109">
        <w:t xml:space="preserve">Figura </w:t>
      </w:r>
      <w:r w:rsidR="00072109">
        <w:rPr>
          <w:noProof/>
        </w:rPr>
        <w:t>7</w:t>
      </w:r>
      <w:r w:rsidR="00BF557E">
        <w:fldChar w:fldCharType="end"/>
      </w:r>
      <w:r w:rsidRPr="00353420">
        <w:t>.</w:t>
      </w:r>
      <w:r w:rsidR="00D80566">
        <w:t xml:space="preserve"> </w:t>
      </w:r>
      <w:r w:rsidRPr="00353420">
        <w:t>Las funcionalidades asociadas a este sistema se pueden agrupar en tres bloques principales: gestión de valoraciones, creación de reseñas y mecanismos de interacción social sobre el contenido generado por los usuarios.</w:t>
      </w:r>
    </w:p>
    <w:p w14:paraId="23EDDED3" w14:textId="44C15B43" w:rsidR="00353420" w:rsidRPr="00ED7A1D" w:rsidRDefault="00353420" w:rsidP="006E51F2">
      <w:pPr>
        <w:rPr>
          <w:b/>
          <w:bCs/>
        </w:rPr>
      </w:pPr>
      <w:r w:rsidRPr="00ED7A1D">
        <w:rPr>
          <w:b/>
          <w:bCs/>
        </w:rPr>
        <w:t>Gestión de valoraciones:</w:t>
      </w:r>
    </w:p>
    <w:p w14:paraId="09A24C18" w14:textId="3836EAAC" w:rsidR="006E51F2" w:rsidRDefault="006E51F2">
      <w:pPr>
        <w:pStyle w:val="Prrafodelista"/>
        <w:numPr>
          <w:ilvl w:val="0"/>
          <w:numId w:val="15"/>
        </w:numPr>
      </w:pPr>
      <w:r>
        <w:t>Crear una valoración para un contenido determinado, indicando una puntuación y, opcionalmente, un comentario o reseña asociada.</w:t>
      </w:r>
    </w:p>
    <w:p w14:paraId="76B2E7FA" w14:textId="632630F2" w:rsidR="0009509B" w:rsidRDefault="0009509B">
      <w:pPr>
        <w:pStyle w:val="Prrafodelista"/>
        <w:numPr>
          <w:ilvl w:val="0"/>
          <w:numId w:val="15"/>
        </w:numPr>
      </w:pPr>
      <w:r>
        <w:t>Editar una valoración, actualizando su puntuación y, opcionalmente, un comentario o reseña asociada.</w:t>
      </w:r>
    </w:p>
    <w:p w14:paraId="0EB8F0B1" w14:textId="23741ADA" w:rsidR="006E51F2" w:rsidRDefault="006E51F2">
      <w:pPr>
        <w:pStyle w:val="Prrafodelista"/>
        <w:numPr>
          <w:ilvl w:val="0"/>
          <w:numId w:val="15"/>
        </w:numPr>
      </w:pPr>
      <w:r>
        <w:lastRenderedPageBreak/>
        <w:t>Eliminar una valoración previamente registrada.</w:t>
      </w:r>
    </w:p>
    <w:p w14:paraId="7ADAC027" w14:textId="77777777" w:rsidR="006E51F2" w:rsidRDefault="006E51F2">
      <w:pPr>
        <w:pStyle w:val="Prrafodelista"/>
        <w:numPr>
          <w:ilvl w:val="0"/>
          <w:numId w:val="15"/>
        </w:numPr>
      </w:pPr>
      <w:r>
        <w:t>Consultar el historial de sus propias valoraciones, accediendo a un listado de películas y series valoradas por el usuario autenticado.</w:t>
      </w:r>
    </w:p>
    <w:p w14:paraId="3DD72391" w14:textId="60C90B80" w:rsidR="006E51F2" w:rsidRDefault="006E51F2">
      <w:pPr>
        <w:pStyle w:val="Prrafodelista"/>
        <w:numPr>
          <w:ilvl w:val="0"/>
          <w:numId w:val="15"/>
        </w:numPr>
      </w:pPr>
      <w:r>
        <w:t>Consultar las valoraciones asociadas a un contenido concreto, permitiendo ver cómo ha sido recibido por el resto de los usuarios de MovieMate.</w:t>
      </w:r>
    </w:p>
    <w:p w14:paraId="7A1F132A" w14:textId="408A5A63" w:rsidR="00353420" w:rsidRPr="00ED7A1D" w:rsidRDefault="00353420" w:rsidP="00572431">
      <w:pPr>
        <w:rPr>
          <w:b/>
          <w:bCs/>
        </w:rPr>
      </w:pPr>
      <w:r w:rsidRPr="00ED7A1D">
        <w:rPr>
          <w:b/>
          <w:bCs/>
        </w:rPr>
        <w:t>Reseñas e interacción social:</w:t>
      </w:r>
    </w:p>
    <w:p w14:paraId="7E816A62" w14:textId="0546522A" w:rsidR="006E51F2" w:rsidRDefault="006E51F2">
      <w:pPr>
        <w:pStyle w:val="Prrafodelista"/>
        <w:numPr>
          <w:ilvl w:val="0"/>
          <w:numId w:val="15"/>
        </w:numPr>
      </w:pPr>
      <w:proofErr w:type="gramStart"/>
      <w:r>
        <w:t>Indicar</w:t>
      </w:r>
      <w:proofErr w:type="gramEnd"/>
      <w:r>
        <w:t xml:space="preserve"> que una reseña de otro usuario resulta de interés mediante mecanismos de interacción como los “me gusta”.</w:t>
      </w:r>
    </w:p>
    <w:p w14:paraId="426732D9" w14:textId="77777777" w:rsidR="006E51F2" w:rsidRDefault="006E51F2">
      <w:pPr>
        <w:pStyle w:val="Prrafodelista"/>
        <w:numPr>
          <w:ilvl w:val="0"/>
          <w:numId w:val="15"/>
        </w:numPr>
      </w:pPr>
      <w:r>
        <w:t>Comentar reseñas de otros usuarios.</w:t>
      </w:r>
    </w:p>
    <w:p w14:paraId="11420DE0" w14:textId="659A4115" w:rsidR="00801C55" w:rsidRDefault="006E51F2">
      <w:pPr>
        <w:pStyle w:val="Prrafodelista"/>
        <w:numPr>
          <w:ilvl w:val="0"/>
          <w:numId w:val="15"/>
        </w:numPr>
      </w:pPr>
      <w:r>
        <w:t>Comentar en listas de otros usuarios.</w:t>
      </w:r>
    </w:p>
    <w:p w14:paraId="11B90D0A" w14:textId="0F776919" w:rsidR="00BF557E" w:rsidRDefault="00BF557E">
      <w:pPr>
        <w:pStyle w:val="Prrafodelista"/>
        <w:numPr>
          <w:ilvl w:val="0"/>
          <w:numId w:val="15"/>
        </w:numPr>
      </w:pPr>
      <w:r>
        <w:t>Enviar reportes de contenido.</w:t>
      </w:r>
    </w:p>
    <w:p w14:paraId="20CD5055" w14:textId="438EC067" w:rsidR="00801C55" w:rsidRDefault="00801C55" w:rsidP="00801C55">
      <w:r w:rsidRPr="008E0446">
        <w:t>Estas funcionalidades permiten generar información agregada sobre el contenido, facilitando tanto la toma de decisiones en la exploración de nuevas películas o series como el desarrollo de dinámicas sociales dentro de la plataforma.</w:t>
      </w:r>
      <w:r>
        <w:t xml:space="preserve"> </w:t>
      </w:r>
      <w:r w:rsidRPr="008E0446">
        <w:t>De este modo, el sistema no solo permite la gestión individual del contenido consumido, sino que también fomenta la interacción entre usuarios y la generación de contenido compartido, reforzando el carácter social de la aplicación.</w:t>
      </w:r>
    </w:p>
    <w:p w14:paraId="22445A2A" w14:textId="7D1CE323" w:rsidR="0031120D" w:rsidRDefault="0031120D" w:rsidP="0031120D">
      <w:pPr>
        <w:pStyle w:val="Ttulo4"/>
      </w:pPr>
      <w:r>
        <w:t>Administrador</w:t>
      </w:r>
    </w:p>
    <w:p w14:paraId="11A8D15D" w14:textId="10C95BDF" w:rsidR="0031120D" w:rsidRDefault="008E0E17" w:rsidP="0031120D">
      <w:r w:rsidRPr="008E0E17">
        <w:t>El administrador es un usuario con privilegios elevados, responsable de la moderación del contenido y de la gestión de usuarios. Puede acceder al panel de administración, revisar reportes de contenido, eliminar valoraciones o comentarios inapropiados y gestionar tanto el estado como el rol de las cuentas de usuario.</w:t>
      </w:r>
    </w:p>
    <w:p w14:paraId="3BA54EAC" w14:textId="77777777" w:rsidR="00AA2253" w:rsidRDefault="00AA2253" w:rsidP="00AA2253">
      <w:pPr>
        <w:keepNext/>
        <w:jc w:val="center"/>
      </w:pPr>
      <w:r w:rsidRPr="00AA2253">
        <w:rPr>
          <w:noProof/>
        </w:rPr>
        <w:drawing>
          <wp:inline distT="0" distB="0" distL="0" distR="0" wp14:anchorId="3B720B68" wp14:editId="488405D0">
            <wp:extent cx="4294241" cy="3025140"/>
            <wp:effectExtent l="0" t="0" r="0" b="0"/>
            <wp:docPr id="1936046432"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rotWithShape="1">
                    <a:blip r:embed="rId18" cstate="print">
                      <a:extLst>
                        <a:ext uri="{28A0092B-C50C-407E-A947-70E740481C1C}">
                          <a14:useLocalDpi xmlns:a14="http://schemas.microsoft.com/office/drawing/2010/main" val="0"/>
                        </a:ext>
                      </a:extLst>
                    </a:blip>
                    <a:srcRect b="46368"/>
                    <a:stretch>
                      <a:fillRect/>
                    </a:stretch>
                  </pic:blipFill>
                  <pic:spPr bwMode="auto">
                    <a:xfrm>
                      <a:off x="0" y="0"/>
                      <a:ext cx="4303785" cy="3031863"/>
                    </a:xfrm>
                    <a:prstGeom prst="rect">
                      <a:avLst/>
                    </a:prstGeom>
                    <a:noFill/>
                    <a:ln>
                      <a:noFill/>
                    </a:ln>
                    <a:extLst>
                      <a:ext uri="{53640926-AAD7-44D8-BBD7-CCE9431645EC}">
                        <a14:shadowObscured xmlns:a14="http://schemas.microsoft.com/office/drawing/2010/main"/>
                      </a:ext>
                    </a:extLst>
                  </pic:spPr>
                </pic:pic>
              </a:graphicData>
            </a:graphic>
          </wp:inline>
        </w:drawing>
      </w:r>
    </w:p>
    <w:p w14:paraId="4728D0A2" w14:textId="1D921F1D" w:rsidR="00CA218C" w:rsidRDefault="00AA2253" w:rsidP="00522B26">
      <w:pPr>
        <w:pStyle w:val="Descripcin"/>
        <w:jc w:val="center"/>
      </w:pPr>
      <w:bookmarkStart w:id="47" w:name="_Ref230548562"/>
      <w:bookmarkStart w:id="48" w:name="_Toc230815938"/>
      <w:r>
        <w:t xml:space="preserve">Figura </w:t>
      </w:r>
      <w:r w:rsidR="00072109">
        <w:rPr>
          <w:b w:val="0"/>
          <w:bCs w:val="0"/>
        </w:rPr>
        <w:fldChar w:fldCharType="begin"/>
      </w:r>
      <w:r w:rsidR="00072109">
        <w:rPr>
          <w:b w:val="0"/>
          <w:bCs w:val="0"/>
        </w:rPr>
        <w:instrText xml:space="preserve"> SEQ Figura \* ARABIC </w:instrText>
      </w:r>
      <w:r w:rsidR="00072109">
        <w:rPr>
          <w:b w:val="0"/>
          <w:bCs w:val="0"/>
        </w:rPr>
        <w:fldChar w:fldCharType="separate"/>
      </w:r>
      <w:r w:rsidR="00072109">
        <w:rPr>
          <w:noProof/>
        </w:rPr>
        <w:t>8</w:t>
      </w:r>
      <w:r w:rsidR="00072109">
        <w:rPr>
          <w:b w:val="0"/>
          <w:bCs w:val="0"/>
          <w:noProof/>
          <w:color w:val="auto"/>
          <w:sz w:val="22"/>
          <w:szCs w:val="22"/>
        </w:rPr>
        <w:fldChar w:fldCharType="end"/>
      </w:r>
      <w:bookmarkEnd w:id="47"/>
      <w:r>
        <w:t>. Diagrama de casos de uso del administrador</w:t>
      </w:r>
      <w:bookmarkEnd w:id="48"/>
    </w:p>
    <w:p w14:paraId="13725E9E" w14:textId="09C06950" w:rsidR="00EA74AC" w:rsidRDefault="008E0E17" w:rsidP="00EA74AC">
      <w:pPr>
        <w:rPr>
          <w:b/>
          <w:bCs/>
        </w:rPr>
      </w:pPr>
      <w:r w:rsidRPr="008E0E17">
        <w:t>En</w:t>
      </w:r>
      <w:r>
        <w:rPr>
          <w:b/>
          <w:bCs/>
        </w:rPr>
        <w:t xml:space="preserve"> </w:t>
      </w:r>
      <w:r w:rsidRPr="008E0E17">
        <w:t>la</w:t>
      </w:r>
      <w:r>
        <w:rPr>
          <w:b/>
          <w:bCs/>
        </w:rPr>
        <w:t xml:space="preserve"> </w:t>
      </w:r>
      <w:r w:rsidR="00AA2253">
        <w:rPr>
          <w:b/>
          <w:bCs/>
        </w:rPr>
        <w:fldChar w:fldCharType="begin"/>
      </w:r>
      <w:r w:rsidR="00AA2253">
        <w:rPr>
          <w:b/>
          <w:bCs/>
        </w:rPr>
        <w:instrText xml:space="preserve"> REF _Ref230548562 \h </w:instrText>
      </w:r>
      <w:r w:rsidR="00AA2253">
        <w:rPr>
          <w:b/>
          <w:bCs/>
        </w:rPr>
      </w:r>
      <w:r w:rsidR="00AA2253">
        <w:rPr>
          <w:b/>
          <w:bCs/>
        </w:rPr>
        <w:fldChar w:fldCharType="separate"/>
      </w:r>
      <w:r w:rsidR="00072109">
        <w:t xml:space="preserve">Figura </w:t>
      </w:r>
      <w:r w:rsidR="00072109">
        <w:rPr>
          <w:noProof/>
        </w:rPr>
        <w:t>8</w:t>
      </w:r>
      <w:r w:rsidR="00AA2253">
        <w:rPr>
          <w:b/>
          <w:bCs/>
        </w:rPr>
        <w:fldChar w:fldCharType="end"/>
      </w:r>
      <w:r>
        <w:rPr>
          <w:b/>
          <w:bCs/>
        </w:rPr>
        <w:t xml:space="preserve"> </w:t>
      </w:r>
      <w:r w:rsidRPr="008E0E17">
        <w:t>se representan los casos de uso asociados al usuario administrador, que se detallan a continuación</w:t>
      </w:r>
      <w:r w:rsidR="0076644D">
        <w:t>.</w:t>
      </w:r>
    </w:p>
    <w:p w14:paraId="4E5FE325" w14:textId="5C8C7506" w:rsidR="00EA74AC" w:rsidRDefault="00EA74AC" w:rsidP="00EA74AC">
      <w:pPr>
        <w:rPr>
          <w:b/>
          <w:bCs/>
        </w:rPr>
      </w:pPr>
      <w:r w:rsidRPr="00EA74AC">
        <w:rPr>
          <w:b/>
          <w:bCs/>
        </w:rPr>
        <w:lastRenderedPageBreak/>
        <w:t>Administrador</w:t>
      </w:r>
    </w:p>
    <w:p w14:paraId="746DDF8A" w14:textId="77777777" w:rsidR="00EA74AC" w:rsidRPr="00EA74AC" w:rsidRDefault="00EA74AC">
      <w:pPr>
        <w:pStyle w:val="Prrafodelista"/>
        <w:numPr>
          <w:ilvl w:val="0"/>
          <w:numId w:val="30"/>
        </w:numPr>
      </w:pPr>
      <w:r w:rsidRPr="00EA74AC">
        <w:t>Cambiar el rol de un usuario, promoviendo o degradando cuentas entre los perfiles de usuario estándar y administrador.</w:t>
      </w:r>
    </w:p>
    <w:p w14:paraId="3625A75F" w14:textId="77777777" w:rsidR="00EA74AC" w:rsidRPr="00EA74AC" w:rsidRDefault="00EA74AC">
      <w:pPr>
        <w:pStyle w:val="Prrafodelista"/>
        <w:numPr>
          <w:ilvl w:val="0"/>
          <w:numId w:val="30"/>
        </w:numPr>
      </w:pPr>
      <w:r w:rsidRPr="00EA74AC">
        <w:t xml:space="preserve">Banear o </w:t>
      </w:r>
      <w:proofErr w:type="spellStart"/>
      <w:r w:rsidRPr="00EA74AC">
        <w:t>desbanear</w:t>
      </w:r>
      <w:proofErr w:type="spellEnd"/>
      <w:r w:rsidRPr="00EA74AC">
        <w:t xml:space="preserve"> a un usuario, controlando si una cuenta puede acceder o no a la plataforma en función de su comportamiento.</w:t>
      </w:r>
    </w:p>
    <w:p w14:paraId="5D92B343" w14:textId="77777777" w:rsidR="00EA74AC" w:rsidRPr="00EA74AC" w:rsidRDefault="00EA74AC">
      <w:pPr>
        <w:pStyle w:val="Prrafodelista"/>
        <w:numPr>
          <w:ilvl w:val="0"/>
          <w:numId w:val="30"/>
        </w:numPr>
      </w:pPr>
      <w:r w:rsidRPr="00EA74AC">
        <w:t>Consultar los reportes de contenido enviados por los usuarios, accediendo a un listado de valoraciones y comentarios denunciados junto con su información asociada.</w:t>
      </w:r>
    </w:p>
    <w:p w14:paraId="5FF403AE" w14:textId="77777777" w:rsidR="00EA74AC" w:rsidRPr="00EA74AC" w:rsidRDefault="00EA74AC">
      <w:pPr>
        <w:pStyle w:val="Prrafodelista"/>
        <w:numPr>
          <w:ilvl w:val="0"/>
          <w:numId w:val="30"/>
        </w:numPr>
      </w:pPr>
      <w:r w:rsidRPr="00EA74AC">
        <w:t>Eliminar una valoración previamente registrada cuando se considere inapropiada o contraria a las normas de uso de la plataforma.</w:t>
      </w:r>
    </w:p>
    <w:p w14:paraId="2F3E0B18" w14:textId="77777777" w:rsidR="00EA74AC" w:rsidRPr="00EA74AC" w:rsidRDefault="00EA74AC">
      <w:pPr>
        <w:pStyle w:val="Prrafodelista"/>
        <w:numPr>
          <w:ilvl w:val="0"/>
          <w:numId w:val="30"/>
        </w:numPr>
      </w:pPr>
      <w:r w:rsidRPr="00EA74AC">
        <w:t>Eliminar un comentario publicado por cualquier usuario cuando infrinja las políticas de la comunidad.</w:t>
      </w:r>
    </w:p>
    <w:p w14:paraId="7A3C6C3C" w14:textId="77777777" w:rsidR="00EA74AC" w:rsidRPr="00EA74AC" w:rsidRDefault="00EA74AC">
      <w:pPr>
        <w:pStyle w:val="Prrafodelista"/>
        <w:numPr>
          <w:ilvl w:val="0"/>
          <w:numId w:val="30"/>
        </w:numPr>
      </w:pPr>
      <w:r w:rsidRPr="00EA74AC">
        <w:t>Resolver un reporte, marcándolo como atendido tras revisar el contenido relacionado y, en su caso, aplicar las acciones de moderación correspondientes.</w:t>
      </w:r>
    </w:p>
    <w:p w14:paraId="6CFD33D3" w14:textId="353FEA09" w:rsidR="00EA74AC" w:rsidRPr="00EA74AC" w:rsidRDefault="00EA74AC">
      <w:pPr>
        <w:pStyle w:val="Prrafodelista"/>
        <w:numPr>
          <w:ilvl w:val="0"/>
          <w:numId w:val="30"/>
        </w:numPr>
      </w:pPr>
      <w:r w:rsidRPr="00EA74AC">
        <w:t>Desestimar un reporte, registrando que no procede realizar ninguna acción sobre el contenido denunciado.</w:t>
      </w:r>
    </w:p>
    <w:p w14:paraId="2BC388FD" w14:textId="05B8B71F" w:rsidR="009667EE" w:rsidRDefault="009667EE" w:rsidP="009667EE">
      <w:pPr>
        <w:pStyle w:val="Ttulo2"/>
      </w:pPr>
      <w:bookmarkStart w:id="49" w:name="_Toc230815995"/>
      <w:r w:rsidRPr="007B1868">
        <w:t>Diseño</w:t>
      </w:r>
      <w:bookmarkEnd w:id="49"/>
    </w:p>
    <w:p w14:paraId="15066524" w14:textId="5769EE11" w:rsidR="003B2D44" w:rsidRDefault="003B2D44" w:rsidP="003B2D44">
      <w:r w:rsidRPr="003B2D44">
        <w:t xml:space="preserve">En este apartado se describe el diseño del sistema desarrollado, comenzando por el modelo de datos sobre el que se apoya la aplicación MovieMate y continuando posteriormente con el diseño de los componentes </w:t>
      </w:r>
      <w:r w:rsidRPr="00FB6249">
        <w:rPr>
          <w:i/>
          <w:iCs/>
        </w:rPr>
        <w:t>back</w:t>
      </w:r>
      <w:r w:rsidRPr="00FB6249">
        <w:rPr>
          <w:rFonts w:ascii="Cambria Math" w:hAnsi="Cambria Math" w:cs="Cambria Math"/>
          <w:i/>
          <w:iCs/>
        </w:rPr>
        <w:t>‑</w:t>
      </w:r>
      <w:r w:rsidRPr="00FB6249">
        <w:rPr>
          <w:i/>
          <w:iCs/>
        </w:rPr>
        <w:t>end</w:t>
      </w:r>
      <w:r w:rsidRPr="003B2D44">
        <w:t xml:space="preserve"> y </w:t>
      </w:r>
      <w:proofErr w:type="spellStart"/>
      <w:r w:rsidRPr="00FB6249">
        <w:rPr>
          <w:i/>
          <w:iCs/>
        </w:rPr>
        <w:t>front</w:t>
      </w:r>
      <w:proofErr w:type="spellEnd"/>
      <w:r w:rsidRPr="00FB6249">
        <w:rPr>
          <w:rFonts w:ascii="Cambria Math" w:hAnsi="Cambria Math" w:cs="Cambria Math"/>
          <w:i/>
          <w:iCs/>
        </w:rPr>
        <w:t>‑</w:t>
      </w:r>
      <w:r w:rsidRPr="00FB6249">
        <w:rPr>
          <w:i/>
          <w:iCs/>
        </w:rPr>
        <w:t>end</w:t>
      </w:r>
      <w:r w:rsidRPr="003B2D44">
        <w:t xml:space="preserve">. </w:t>
      </w:r>
    </w:p>
    <w:p w14:paraId="38F39F3D" w14:textId="79AB034E" w:rsidR="006206BC" w:rsidRDefault="00A80F87" w:rsidP="00B82F94">
      <w:r w:rsidRPr="00A80F87">
        <w:t>El diseño se ha planteado siguiendo una arquitectura en capas, separando claramente la persistencia de datos, la lógica de negocio y la exposición de servicios mediante una API REST, lo que facilita el mantenimiento y la evolución futura del sistema.</w:t>
      </w:r>
    </w:p>
    <w:p w14:paraId="7586F7BE" w14:textId="20BCC636" w:rsidR="009667EE" w:rsidRDefault="009667EE" w:rsidP="009667EE">
      <w:pPr>
        <w:pStyle w:val="Ttulo3"/>
      </w:pPr>
      <w:bookmarkStart w:id="50" w:name="_Toc230815996"/>
      <w:r w:rsidRPr="007B1868">
        <w:t>Modelo de datos</w:t>
      </w:r>
      <w:bookmarkEnd w:id="50"/>
    </w:p>
    <w:p w14:paraId="10E08D57" w14:textId="545AA392" w:rsidR="003B2D44" w:rsidRDefault="008A4D22" w:rsidP="003B2D44">
      <w:r w:rsidRPr="003B2D44">
        <w:t>El modelo de datos constituye la base sobre la que se construyen las funcionalidades de gesti</w:t>
      </w:r>
      <w:r w:rsidRPr="003B2D44">
        <w:rPr>
          <w:rFonts w:ascii="Calibri" w:hAnsi="Calibri" w:cs="Calibri"/>
        </w:rPr>
        <w:t>ó</w:t>
      </w:r>
      <w:r w:rsidRPr="003B2D44">
        <w:t>n, consulta y valoraci</w:t>
      </w:r>
      <w:r w:rsidRPr="003B2D44">
        <w:rPr>
          <w:rFonts w:ascii="Calibri" w:hAnsi="Calibri" w:cs="Calibri"/>
        </w:rPr>
        <w:t>ó</w:t>
      </w:r>
      <w:r w:rsidRPr="003B2D44">
        <w:t>n de pel</w:t>
      </w:r>
      <w:r w:rsidRPr="003B2D44">
        <w:rPr>
          <w:rFonts w:ascii="Calibri" w:hAnsi="Calibri" w:cs="Calibri"/>
        </w:rPr>
        <w:t>í</w:t>
      </w:r>
      <w:r w:rsidRPr="003B2D44">
        <w:t>culas y series, as</w:t>
      </w:r>
      <w:r w:rsidRPr="003B2D44">
        <w:rPr>
          <w:rFonts w:ascii="Calibri" w:hAnsi="Calibri" w:cs="Calibri"/>
        </w:rPr>
        <w:t>í</w:t>
      </w:r>
      <w:r w:rsidRPr="003B2D44">
        <w:t xml:space="preserve"> como las caracter</w:t>
      </w:r>
      <w:r w:rsidRPr="003B2D44">
        <w:rPr>
          <w:rFonts w:ascii="Calibri" w:hAnsi="Calibri" w:cs="Calibri"/>
        </w:rPr>
        <w:t>í</w:t>
      </w:r>
      <w:r w:rsidRPr="003B2D44">
        <w:t>sticas sociales de la plataforma.</w:t>
      </w:r>
      <w:r>
        <w:t xml:space="preserve"> </w:t>
      </w:r>
      <w:r w:rsidR="00DA3305">
        <w:t xml:space="preserve">Como se puede ver en la </w:t>
      </w:r>
      <w:r w:rsidR="00363FA4">
        <w:fldChar w:fldCharType="begin"/>
      </w:r>
      <w:r w:rsidR="00363FA4">
        <w:instrText xml:space="preserve"> REF _Ref228124125 \h </w:instrText>
      </w:r>
      <w:r w:rsidR="00363FA4">
        <w:fldChar w:fldCharType="separate"/>
      </w:r>
      <w:r w:rsidR="00072109">
        <w:t xml:space="preserve">Figura </w:t>
      </w:r>
      <w:r w:rsidR="00072109">
        <w:rPr>
          <w:noProof/>
        </w:rPr>
        <w:t>9</w:t>
      </w:r>
      <w:r w:rsidR="00363FA4">
        <w:fldChar w:fldCharType="end"/>
      </w:r>
      <w:r w:rsidR="00DA3305">
        <w:t>, e</w:t>
      </w:r>
      <w:r w:rsidR="003B2D44">
        <w:t>l modelo de datos de MovieMate se ha diseñado siguiendo un enfoque relaciona</w:t>
      </w:r>
      <w:r w:rsidR="00FE5992">
        <w:t>l</w:t>
      </w:r>
      <w:r w:rsidR="003B2D44">
        <w:t xml:space="preserve">. El objetivo principal ha sido representar de forma coherente las entidades clave del dominio </w:t>
      </w:r>
      <w:r w:rsidR="00FA4676">
        <w:t>(</w:t>
      </w:r>
      <w:r w:rsidR="003B2D44">
        <w:t>películas, series, usuarios, listas</w:t>
      </w:r>
      <w:r w:rsidR="00577117">
        <w:t xml:space="preserve">, </w:t>
      </w:r>
      <w:r w:rsidR="003B2D44">
        <w:t>valoraciones</w:t>
      </w:r>
      <w:r w:rsidR="00577117">
        <w:t xml:space="preserve"> y relaciones sociales</w:t>
      </w:r>
      <w:r w:rsidR="00FA4676">
        <w:t>)</w:t>
      </w:r>
      <w:r w:rsidR="003B2D44">
        <w:t>, así como las relaciones entre ellas, manteniendo un equilibrio entre normalización, eficiencia en las consultas y claridad conceptual.</w:t>
      </w:r>
    </w:p>
    <w:p w14:paraId="6A8E956D" w14:textId="77777777" w:rsidR="00176F7D" w:rsidRDefault="00176F7D" w:rsidP="00176F7D">
      <w:r w:rsidRPr="00577117">
        <w:t xml:space="preserve">En el núcleo del modelo se encuentra la entidad </w:t>
      </w:r>
      <w:proofErr w:type="spellStart"/>
      <w:r w:rsidRPr="00FB6249">
        <w:rPr>
          <w:rFonts w:ascii="Courier New" w:hAnsi="Courier New" w:cs="Courier New"/>
        </w:rPr>
        <w:t>User</w:t>
      </w:r>
      <w:proofErr w:type="spellEnd"/>
      <w:r w:rsidRPr="00577117">
        <w:t>, que representa a los usuarios registrados en la plataforma. Cada usuario dispone de credenciales de acceso, información de perfil (nombre de usuario, nombre completo, correo electrónico, biografía e imagen de perfil) y metadatos de auditoría, como las fechas de creación y actualización. Asimismo, la entidad incorpora un atributo que determina el nivel de visibilidad del perfil (público o privado), permitiendo introducir restricciones condicionales en el acceso a la información social del usuario. Esta entidad actúa como punto de anclaje para gran parte de las relaciones del sistema, dado que los usuarios son los responsables de crear listas, emitir valoraciones y establecer vínculos sociales con otros miembros de la plataforma.</w:t>
      </w:r>
    </w:p>
    <w:p w14:paraId="7B0757DA" w14:textId="77777777" w:rsidR="00176F7D" w:rsidRDefault="00176F7D" w:rsidP="00176F7D">
      <w:r>
        <w:t xml:space="preserve">La entidad </w:t>
      </w:r>
      <w:r w:rsidRPr="00FB6249">
        <w:rPr>
          <w:rFonts w:ascii="Courier New" w:hAnsi="Courier New" w:cs="Courier New"/>
        </w:rPr>
        <w:t>Content</w:t>
      </w:r>
      <w:r>
        <w:t xml:space="preserve"> modela el contenido audiovisual gestionado por MovieMate, abarcando tanto películas como series mediante un atributo que indica el tipo de contenido. Para cada </w:t>
      </w:r>
      <w:r>
        <w:lastRenderedPageBreak/>
        <w:t>elemento se almacenan identificadores internos y externos, incluyendo el identificador de TMDB, así como atributos descriptivos como el título, la sinopsis, la fecha de estreno y los recursos gráficos asociados.</w:t>
      </w:r>
    </w:p>
    <w:p w14:paraId="1ECDAB4A" w14:textId="77777777" w:rsidR="00363FA4" w:rsidRDefault="00363FA4" w:rsidP="00363FA4">
      <w:pPr>
        <w:keepNext/>
        <w:jc w:val="center"/>
      </w:pPr>
      <w:r w:rsidRPr="00363FA4">
        <w:rPr>
          <w:noProof/>
        </w:rPr>
        <w:drawing>
          <wp:inline distT="0" distB="0" distL="0" distR="0" wp14:anchorId="714B30FF" wp14:editId="5CCB48EB">
            <wp:extent cx="5400040" cy="4981575"/>
            <wp:effectExtent l="0" t="0" r="0" b="9525"/>
            <wp:docPr id="184433076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4330767" name=""/>
                    <pic:cNvPicPr/>
                  </pic:nvPicPr>
                  <pic:blipFill>
                    <a:blip r:embed="rId19"/>
                    <a:stretch>
                      <a:fillRect/>
                    </a:stretch>
                  </pic:blipFill>
                  <pic:spPr>
                    <a:xfrm>
                      <a:off x="0" y="0"/>
                      <a:ext cx="5400040" cy="4981575"/>
                    </a:xfrm>
                    <a:prstGeom prst="rect">
                      <a:avLst/>
                    </a:prstGeom>
                  </pic:spPr>
                </pic:pic>
              </a:graphicData>
            </a:graphic>
          </wp:inline>
        </w:drawing>
      </w:r>
    </w:p>
    <w:p w14:paraId="70FCBE5C" w14:textId="614F28C8" w:rsidR="00DA3305" w:rsidRDefault="00363FA4" w:rsidP="00363FA4">
      <w:pPr>
        <w:pStyle w:val="Descripcin"/>
        <w:jc w:val="center"/>
      </w:pPr>
      <w:bookmarkStart w:id="51" w:name="_Ref228124125"/>
      <w:bookmarkStart w:id="52" w:name="_Toc230815939"/>
      <w:r>
        <w:t xml:space="preserve">Figura </w:t>
      </w:r>
      <w:fldSimple w:instr=" SEQ Figura \* ARABIC ">
        <w:r w:rsidR="00072109">
          <w:rPr>
            <w:noProof/>
          </w:rPr>
          <w:t>9</w:t>
        </w:r>
      </w:fldSimple>
      <w:bookmarkEnd w:id="51"/>
      <w:r>
        <w:t xml:space="preserve">. </w:t>
      </w:r>
      <w:r w:rsidRPr="00931530">
        <w:t>Diagrama entidad-relación de MovieMate</w:t>
      </w:r>
      <w:bookmarkEnd w:id="52"/>
    </w:p>
    <w:p w14:paraId="59EBFE24" w14:textId="77777777" w:rsidR="00577117" w:rsidRDefault="00577117" w:rsidP="00577117">
      <w:r>
        <w:t>Además de los datos descriptivos, la entidad distingue entre métricas externas, procedentes de la API de TMDB (puntuación global y número de votos), y métricas internas generadas por la propia aplicación (puntuación media y número de valoraciones de los usuarios de MovieMate). Esta separación permite mantener independencia respecto a la fuente externa y facilita el cálculo eficiente de estadísticas propias.</w:t>
      </w:r>
    </w:p>
    <w:p w14:paraId="36D1133E" w14:textId="08157024" w:rsidR="000E6633" w:rsidRDefault="000E6633" w:rsidP="00577117">
      <w:r w:rsidRPr="000E6633">
        <w:t>Esta separación entre métricas externas e internas permite desacoplar la lógica de la aplicación de la fuente de datos externa, evitando inconsistencias y facilitando la evolución del sistema sin dependencia directa de la API de terceros</w:t>
      </w:r>
    </w:p>
    <w:p w14:paraId="3DC405D9" w14:textId="3E138196" w:rsidR="00577117" w:rsidRDefault="00577117" w:rsidP="00577117">
      <w:r>
        <w:t xml:space="preserve">El modelo incorpora también información relacionada con la sincronización del contenido con la API externa. Para ello se almacenan marcas temporales de </w:t>
      </w:r>
      <w:r w:rsidR="00250C11">
        <w:t>‘</w:t>
      </w:r>
      <w:r>
        <w:t>última actualización</w:t>
      </w:r>
      <w:r w:rsidR="00250C11">
        <w:t>’</w:t>
      </w:r>
      <w:r>
        <w:t xml:space="preserve"> y </w:t>
      </w:r>
      <w:r w:rsidR="00250C11">
        <w:t>‘</w:t>
      </w:r>
      <w:r>
        <w:t>última interacción</w:t>
      </w:r>
      <w:r w:rsidR="00250C11">
        <w:t>’</w:t>
      </w:r>
      <w:r>
        <w:t xml:space="preserve">, así como un estado que indica si el contenido se encuentra actualizado, potencialmente desactualizado o en proceso de sincronización. Este mecanismo permite </w:t>
      </w:r>
      <w:r>
        <w:lastRenderedPageBreak/>
        <w:t>adoptar una estrategia de persistencia bajo demanda: el contenido se almacena únicamente cuando existe interacción real por parte de los usuarios, reduciendo así la dependencia directa de la API externa y optimizando el rendimiento del sistema.</w:t>
      </w:r>
    </w:p>
    <w:p w14:paraId="6AB146BC" w14:textId="24213A2A" w:rsidR="003B2D44" w:rsidRDefault="00577117" w:rsidP="00577117">
      <w:r>
        <w:t>En relación con la clasificación temática, los géneros asociados a cada contenido se gestionan mediante una colección almacenada en una tabla independiente, lo que permite modelar de forma flexible la relación entre contenido y categorías sin necesidad de crear una entidad específica para cada género.</w:t>
      </w:r>
    </w:p>
    <w:p w14:paraId="033DD850" w14:textId="2CC6EEA5" w:rsidR="000E6633" w:rsidRDefault="003B2D44" w:rsidP="003B2D44">
      <w:r>
        <w:t xml:space="preserve">La relación entre usuarios y contenido se articula principalmente a través de la entidad </w:t>
      </w:r>
      <w:r w:rsidRPr="00061186">
        <w:rPr>
          <w:rFonts w:ascii="Courier New" w:hAnsi="Courier New" w:cs="Courier New"/>
        </w:rPr>
        <w:t>Rating</w:t>
      </w:r>
      <w:r>
        <w:t>, que representa las valoraciones y reseñas emitidas por los usuarios sobre películas y series. Cada registro de esta tabla asocia un usuario con un contenido concreto, almacenando la puntuación otorgada, el texto opcional de la reseña y las marcas temporales de creación y actualización. Este diseño permite calcular estadísticas agregadas sobre el contenido, como puntuaciones medias o número de valoraciones, al tiempo que ofrece un historial de la actividad de cada usuario.</w:t>
      </w:r>
      <w:r w:rsidR="000E6633">
        <w:t xml:space="preserve"> </w:t>
      </w:r>
      <w:r w:rsidR="000E6633" w:rsidRPr="000E6633">
        <w:t>Este diseño permite desacoplar la interacción del usuario del contenido, facilitando tanto el cálculo de métricas agregadas como el análisis individual del comportamiento del usuario.</w:t>
      </w:r>
    </w:p>
    <w:p w14:paraId="3653233B" w14:textId="66BDF4B9" w:rsidR="003B2D44" w:rsidRDefault="003B2D44" w:rsidP="003B2D44">
      <w:r>
        <w:t xml:space="preserve">La organización personalizada del contenido se materializa mediante la entidad </w:t>
      </w:r>
      <w:r w:rsidRPr="00061186">
        <w:rPr>
          <w:rFonts w:ascii="Courier New" w:hAnsi="Courier New" w:cs="Courier New"/>
        </w:rPr>
        <w:t>List</w:t>
      </w:r>
      <w:r>
        <w:t>, que recoge las listas creadas por los usuarios para agrupar películas y series según distintos criterios (por ejemplo, “Por ver”, “Favoritas” o colecciones temáticas). Cada lista está asociada a un único usuario propietario y cuenta con atributos como el nombre, la descripción, el tipo de lista y el nivel de visibilidad (pública o privada). La relación muchos</w:t>
      </w:r>
      <w:r>
        <w:rPr>
          <w:rFonts w:ascii="Cambria Math" w:hAnsi="Cambria Math" w:cs="Cambria Math"/>
        </w:rPr>
        <w:t>‑</w:t>
      </w:r>
      <w:r>
        <w:t>a</w:t>
      </w:r>
      <w:r>
        <w:rPr>
          <w:rFonts w:ascii="Cambria Math" w:hAnsi="Cambria Math" w:cs="Cambria Math"/>
        </w:rPr>
        <w:t>‑</w:t>
      </w:r>
      <w:r>
        <w:t>muchos entre listas y contenido se resuelve mediante una tabla intermedia que almacena los elementos incluidos en cada lista, permitiendo además incorporar información adicional como el orden de aparición o la fecha de incorporación.</w:t>
      </w:r>
    </w:p>
    <w:p w14:paraId="388F5D20" w14:textId="652643BB" w:rsidR="000E6633" w:rsidRDefault="000E6633" w:rsidP="003B2D44">
      <w:r w:rsidRPr="000E6633">
        <w:t>La utilización de una tabla intermedia en la relación muchos-a-</w:t>
      </w:r>
      <w:proofErr w:type="gramStart"/>
      <w:r w:rsidRPr="000E6633">
        <w:t>muchos permite</w:t>
      </w:r>
      <w:proofErr w:type="gramEnd"/>
      <w:r w:rsidRPr="000E6633">
        <w:t xml:space="preserve"> enriquecer la relación con atributos adicionales, lo que resulta clave para funcionalidades como la ordenación personalizada o el seguimiento temporal.</w:t>
      </w:r>
    </w:p>
    <w:p w14:paraId="21C128C6" w14:textId="0484B96E" w:rsidR="000E6633" w:rsidRDefault="003B2D44" w:rsidP="003B2D44">
      <w:r>
        <w:t xml:space="preserve">El componente social del sistema se modela a través de la entidad </w:t>
      </w:r>
      <w:proofErr w:type="spellStart"/>
      <w:proofErr w:type="gramStart"/>
      <w:r w:rsidRPr="00061186">
        <w:rPr>
          <w:rFonts w:ascii="Courier New" w:hAnsi="Courier New" w:cs="Courier New"/>
        </w:rPr>
        <w:t>Follower</w:t>
      </w:r>
      <w:proofErr w:type="spellEnd"/>
      <w:proofErr w:type="gramEnd"/>
      <w:r>
        <w:t xml:space="preserve">, que representa el vínculo entre usuarios seguidores y usuarios seguidos. Cada registro enlaza dos usuarios distintos, evitando duplicidades mediante restricciones de unicidad y previniendo la </w:t>
      </w:r>
      <w:r w:rsidR="000E65A2">
        <w:t>auto</w:t>
      </w:r>
      <w:r w:rsidR="00061186">
        <w:t>r</w:t>
      </w:r>
      <w:r w:rsidR="000E65A2">
        <w:t>referencia</w:t>
      </w:r>
      <w:r>
        <w:t xml:space="preserve">. Esta estructura permite construir las listas de seguidores y seguidos de cada usuario y soporta funcionalidades como el </w:t>
      </w:r>
      <w:r w:rsidRPr="00FB6249">
        <w:rPr>
          <w:i/>
          <w:iCs/>
        </w:rPr>
        <w:t>feed</w:t>
      </w:r>
      <w:r>
        <w:t xml:space="preserve"> de actividad personalizado, basado en las acciones de los usuarios seguidos.</w:t>
      </w:r>
      <w:r w:rsidR="00551856">
        <w:t xml:space="preserve"> </w:t>
      </w:r>
      <w:r w:rsidR="000E6633" w:rsidRPr="000E6633">
        <w:t>La imposición de restricciones de unicidad y la prevención de autorreferencias garantizan la integridad del grafo social del sistema.</w:t>
      </w:r>
    </w:p>
    <w:p w14:paraId="6791B529" w14:textId="6A7DD643" w:rsidR="000E6633" w:rsidRDefault="00086A02" w:rsidP="00086A02">
      <w:r>
        <w:t xml:space="preserve">Por otro lado, la entidad </w:t>
      </w:r>
      <w:proofErr w:type="spellStart"/>
      <w:r w:rsidRPr="00AC286B">
        <w:rPr>
          <w:rFonts w:ascii="Courier New" w:hAnsi="Courier New" w:cs="Courier New"/>
        </w:rPr>
        <w:t>FollowRequest</w:t>
      </w:r>
      <w:proofErr w:type="spellEnd"/>
      <w:r>
        <w:t xml:space="preserve"> modela el proceso previo a la confirmación de una relación social cuando el perfil del usuario es privado. Cada solicitud enlaza un usuario emisor y un usuario receptor, incorporando un estado que permite distinguir entre solicitudes pendientes, aceptadas, rechazadas o canceladas. La existencia de esta entidad permite representar explícitamente el ciclo de vida completo de una solicitud de seguimiento y aplicar reglas de negocio diferenciadas en función de su estado.</w:t>
      </w:r>
      <w:r w:rsidR="000E6633">
        <w:t xml:space="preserve"> </w:t>
      </w:r>
      <w:r w:rsidR="000E6633" w:rsidRPr="000E6633">
        <w:t xml:space="preserve">Este modelo permite implementar </w:t>
      </w:r>
      <w:r w:rsidR="000E6633" w:rsidRPr="000E6633">
        <w:lastRenderedPageBreak/>
        <w:t>flujos de interacción más complejos en escenarios de privacidad, alineándose con el comportamiento esperado en redes sociales modernas.</w:t>
      </w:r>
    </w:p>
    <w:p w14:paraId="6B91849C" w14:textId="5787C4DC" w:rsidR="000E6633" w:rsidRDefault="00086A02" w:rsidP="00086A02">
      <w:r>
        <w:t xml:space="preserve">Con el fin de reforzar la interacción social, el modelo incluye además la entidad </w:t>
      </w:r>
      <w:proofErr w:type="spellStart"/>
      <w:r w:rsidRPr="00AC286B">
        <w:rPr>
          <w:rFonts w:ascii="Courier New" w:hAnsi="Courier New" w:cs="Courier New"/>
        </w:rPr>
        <w:t>Notification</w:t>
      </w:r>
      <w:proofErr w:type="spellEnd"/>
      <w:r>
        <w:t>, destinada a registrar eventos relevantes para el usuario receptor. Cada notificación se asocia a un usuario receptor y, opcionalmente, a un usuario emisor, almacenando el tipo de evento que la ha generado y una referencia al recurso relacionado. La entidad contempla siete tipos de evento: solicitud de seguimiento recibida, aceptación de una solicitud de seguimiento, incorporación de un nuevo seguidor, interacción positiva en una valoración, comentario sobre una reseña propia, comentario en una lista propia y eliminación de contenido por moderación. Incorpora además un campo de texto libre que almacena información contextual para determinados tipos: el título del contenido valorado en notificaciones de comentario sobre reseña, y el nombre de la lista en notificaciones de comentario sobre lista, permitiendo al receptor identificar el recurso afectado sin consultas adicionales. Un indicador de lectura permite distinguir entre notificaciones pendientes y ya procesadas, facilitando la gestión eficiente de la actividad reciente.</w:t>
      </w:r>
      <w:r w:rsidR="000E6633">
        <w:t xml:space="preserve"> </w:t>
      </w:r>
      <w:r w:rsidR="000E6633" w:rsidRPr="000E6633">
        <w:t>Este diseño permite desacoplar la generación de eventos de</w:t>
      </w:r>
      <w:r w:rsidR="00572AEF">
        <w:t xml:space="preserve"> su</w:t>
      </w:r>
      <w:r w:rsidR="000E6633" w:rsidRPr="000E6633">
        <w:t xml:space="preserve"> consumo, facilitando su integración con mecanismos de comunicación en tiempo real.</w:t>
      </w:r>
    </w:p>
    <w:p w14:paraId="070CABFA" w14:textId="0E981FD7" w:rsidR="003B2D44" w:rsidRDefault="003B2D44" w:rsidP="003B2D44">
      <w:r>
        <w:t xml:space="preserve">Por último, el modelo de datos incluye una entidad </w:t>
      </w:r>
      <w:proofErr w:type="spellStart"/>
      <w:r w:rsidRPr="00061186">
        <w:rPr>
          <w:rFonts w:ascii="Courier New" w:hAnsi="Courier New" w:cs="Courier New"/>
        </w:rPr>
        <w:t>UserStats</w:t>
      </w:r>
      <w:proofErr w:type="spellEnd"/>
      <w:r>
        <w:t xml:space="preserve"> destinada a almacenar estadísticas agregadas sobre el comportamiento de los usuarios en la plataforma, tales como el número de películas y series vistas, el total de valoraciones emitidas o el tiempo de visionado acumulado. Esta tabla se encuentra vinculada uno</w:t>
      </w:r>
      <w:r>
        <w:rPr>
          <w:rFonts w:ascii="Cambria Math" w:hAnsi="Cambria Math" w:cs="Cambria Math"/>
        </w:rPr>
        <w:t>‑</w:t>
      </w:r>
      <w:r>
        <w:t>a</w:t>
      </w:r>
      <w:r>
        <w:rPr>
          <w:rFonts w:ascii="Cambria Math" w:hAnsi="Cambria Math" w:cs="Cambria Math"/>
        </w:rPr>
        <w:t>‑</w:t>
      </w:r>
      <w:r>
        <w:t xml:space="preserve">uno con la entidad </w:t>
      </w:r>
      <w:proofErr w:type="spellStart"/>
      <w:r w:rsidRPr="00061186">
        <w:rPr>
          <w:rFonts w:ascii="Courier New" w:hAnsi="Courier New" w:cs="Courier New"/>
        </w:rPr>
        <w:t>User</w:t>
      </w:r>
      <w:proofErr w:type="spellEnd"/>
      <w:r>
        <w:t xml:space="preserve"> y se actualiza de forma peri</w:t>
      </w:r>
      <w:r>
        <w:rPr>
          <w:rFonts w:ascii="Calibri" w:hAnsi="Calibri" w:cs="Calibri"/>
        </w:rPr>
        <w:t>ó</w:t>
      </w:r>
      <w:r>
        <w:t>dica o bajo demanda a partir de la informaci</w:t>
      </w:r>
      <w:r>
        <w:rPr>
          <w:rFonts w:ascii="Calibri" w:hAnsi="Calibri" w:cs="Calibri"/>
        </w:rPr>
        <w:t>ó</w:t>
      </w:r>
      <w:r>
        <w:t xml:space="preserve">n registrada en </w:t>
      </w:r>
      <w:r w:rsidRPr="00061186">
        <w:rPr>
          <w:rFonts w:ascii="Courier New" w:hAnsi="Courier New" w:cs="Courier New"/>
        </w:rPr>
        <w:t>Ratings</w:t>
      </w:r>
      <w:r>
        <w:t xml:space="preserve"> y otros componentes del sistema. Esta separaci</w:t>
      </w:r>
      <w:r>
        <w:rPr>
          <w:rFonts w:ascii="Calibri" w:hAnsi="Calibri" w:cs="Calibri"/>
        </w:rPr>
        <w:t>ó</w:t>
      </w:r>
      <w:r>
        <w:t>n de responsabilidades permite optimizar las consultas frecuentes sobre estadísticas sin sobrecargar las tablas transaccionales.</w:t>
      </w:r>
    </w:p>
    <w:p w14:paraId="2149AE1D" w14:textId="1034979E" w:rsidR="00675AD9" w:rsidRDefault="00D76C56">
      <w:r>
        <w:t xml:space="preserve">Para registrar la interacción de los usuarios sobre las valoraciones, el modelo incorpora dos entidades adicionales. Comment almacena los comentarios escritos por otros usuarios sobre una reseña concreta, asociando el texto del comentario tanto al usuario autor como a la valoración referenciada, con soporte de borrado lógico. </w:t>
      </w:r>
      <w:proofErr w:type="spellStart"/>
      <w:r w:rsidRPr="00356E9F">
        <w:rPr>
          <w:rFonts w:ascii="Courier New" w:hAnsi="Courier New" w:cs="Courier New"/>
        </w:rPr>
        <w:t>ReviewLike</w:t>
      </w:r>
      <w:proofErr w:type="spellEnd"/>
      <w:r>
        <w:t xml:space="preserve"> modela los «me gusta» que los usuarios pueden dar a las reseñas de otros, garantizando mediante una restricción de unicidad que un mismo usuario no puede dar más de un </w:t>
      </w:r>
      <w:proofErr w:type="spellStart"/>
      <w:r w:rsidRPr="000E6633">
        <w:rPr>
          <w:i/>
          <w:iCs/>
        </w:rPr>
        <w:t>like</w:t>
      </w:r>
      <w:proofErr w:type="spellEnd"/>
      <w:r>
        <w:t xml:space="preserve"> a la misma valoración.</w:t>
      </w:r>
      <w:r w:rsidR="000E6633">
        <w:t xml:space="preserve"> </w:t>
      </w:r>
      <w:r w:rsidR="000E6633" w:rsidRPr="000E6633">
        <w:t>Estas entidades permiten modelar la interacción de los usuarios sobre las valoraciones, reforzando el componente social.</w:t>
      </w:r>
    </w:p>
    <w:p w14:paraId="22A94981" w14:textId="64ADA4E2" w:rsidR="00675AD9" w:rsidRDefault="00D76C56">
      <w:r>
        <w:t xml:space="preserve">El seguimiento del visionado de contenido televisivo se gestiona a través de la entidad </w:t>
      </w:r>
      <w:proofErr w:type="spellStart"/>
      <w:r w:rsidRPr="00356E9F">
        <w:rPr>
          <w:rFonts w:ascii="Courier New" w:hAnsi="Courier New" w:cs="Courier New"/>
        </w:rPr>
        <w:t>EpisodeWatch</w:t>
      </w:r>
      <w:proofErr w:type="spellEnd"/>
      <w:r>
        <w:t>, que almacena los episodios individuales marcados como vistos por cada usuario.</w:t>
      </w:r>
      <w:r w:rsidR="000E6633">
        <w:t xml:space="preserve"> </w:t>
      </w:r>
      <w:r w:rsidR="000E6633" w:rsidRPr="000E6633">
        <w:t>Permite modelar el progreso de visionado a nivel de episodio, una funcionalidad clave en contenido serializado.</w:t>
      </w:r>
      <w:r w:rsidR="000E6633">
        <w:t xml:space="preserve"> </w:t>
      </w:r>
      <w:r>
        <w:t xml:space="preserve">Cada registro identifica la serie mediante su identificador de TMDB, el número de temporada y el número de episodio, con una restricción de unicidad sobre la combinación de estos cuatro campos que impide registros duplicados. Los comentarios sobre las listas personalizadas se modelan mediante </w:t>
      </w:r>
      <w:proofErr w:type="spellStart"/>
      <w:r w:rsidRPr="00356E9F">
        <w:rPr>
          <w:rFonts w:ascii="Courier New" w:hAnsi="Courier New" w:cs="Courier New"/>
        </w:rPr>
        <w:t>ListComment</w:t>
      </w:r>
      <w:proofErr w:type="spellEnd"/>
      <w:r>
        <w:t>, que asocia un texto con un usuario autor y la lista comentada, e incorpora igualmente borrado lógico para preservar la integridad referencial.</w:t>
      </w:r>
      <w:r w:rsidR="000E6633">
        <w:t xml:space="preserve"> </w:t>
      </w:r>
      <w:r w:rsidR="000E6633" w:rsidRPr="000E6633">
        <w:t>Permite extender la interacción social al ámbito de las listas personalizadas.</w:t>
      </w:r>
    </w:p>
    <w:p w14:paraId="2335DC92" w14:textId="7057DE3B" w:rsidR="000E6633" w:rsidRPr="000E6633" w:rsidRDefault="00D76C56" w:rsidP="000E6633">
      <w:r>
        <w:lastRenderedPageBreak/>
        <w:t xml:space="preserve">La plataforma incluye además un sistema de moderación de contenido </w:t>
      </w:r>
      <w:r w:rsidR="0031120D" w:rsidRPr="0031120D">
        <w:t>basado en reportes generados por los usuarios y en las acciones del rol administrador, que puede revisar y eliminar valoraciones o comentarios inapropiados cuando sea necesario.</w:t>
      </w:r>
      <w:r w:rsidR="0031120D">
        <w:t xml:space="preserve"> Este está </w:t>
      </w:r>
      <w:r>
        <w:t xml:space="preserve">articulado mediante la entidad </w:t>
      </w:r>
      <w:proofErr w:type="spellStart"/>
      <w:r w:rsidRPr="00356E9F">
        <w:rPr>
          <w:rFonts w:ascii="Courier New" w:hAnsi="Courier New" w:cs="Courier New"/>
        </w:rPr>
        <w:t>ContentReport</w:t>
      </w:r>
      <w:proofErr w:type="spellEnd"/>
      <w:r>
        <w:t>, que permite a los usuarios reportar valoraciones o comentarios inapropiados. Cada reporte registra el tipo de objeto denunciado (</w:t>
      </w:r>
      <w:r w:rsidRPr="00356E9F">
        <w:rPr>
          <w:rFonts w:ascii="Courier New" w:hAnsi="Courier New" w:cs="Courier New"/>
        </w:rPr>
        <w:t>RATING</w:t>
      </w:r>
      <w:r>
        <w:t xml:space="preserve"> o </w:t>
      </w:r>
      <w:r w:rsidRPr="00356E9F">
        <w:rPr>
          <w:rFonts w:ascii="Courier New" w:hAnsi="Courier New" w:cs="Courier New"/>
        </w:rPr>
        <w:t>COMMENT</w:t>
      </w:r>
      <w:r>
        <w:t>), el motivo de la denuncia (</w:t>
      </w:r>
      <w:r w:rsidRPr="00356E9F">
        <w:rPr>
          <w:i/>
          <w:iCs/>
        </w:rPr>
        <w:t>SPAM</w:t>
      </w:r>
      <w:r>
        <w:t xml:space="preserve">, </w:t>
      </w:r>
      <w:r w:rsidRPr="00356E9F">
        <w:rPr>
          <w:i/>
          <w:iCs/>
        </w:rPr>
        <w:t>INAPPROPRIATE</w:t>
      </w:r>
      <w:r>
        <w:t xml:space="preserve">, </w:t>
      </w:r>
      <w:proofErr w:type="gramStart"/>
      <w:r w:rsidRPr="00356E9F">
        <w:rPr>
          <w:i/>
          <w:iCs/>
        </w:rPr>
        <w:t>SPOILER</w:t>
      </w:r>
      <w:proofErr w:type="gramEnd"/>
      <w:r>
        <w:t xml:space="preserve"> u </w:t>
      </w:r>
      <w:r w:rsidRPr="00356E9F">
        <w:rPr>
          <w:i/>
          <w:iCs/>
        </w:rPr>
        <w:t>OTHER</w:t>
      </w:r>
      <w:r>
        <w:t>) y el estado de gestión (</w:t>
      </w:r>
      <w:r w:rsidRPr="00356E9F">
        <w:rPr>
          <w:i/>
          <w:iCs/>
        </w:rPr>
        <w:t>PENDING</w:t>
      </w:r>
      <w:r>
        <w:t xml:space="preserve">, </w:t>
      </w:r>
      <w:r w:rsidRPr="00356E9F">
        <w:rPr>
          <w:i/>
          <w:iCs/>
        </w:rPr>
        <w:t>RESOLVED</w:t>
      </w:r>
      <w:r>
        <w:t xml:space="preserve"> o </w:t>
      </w:r>
      <w:r w:rsidRPr="00356E9F">
        <w:rPr>
          <w:i/>
          <w:iCs/>
        </w:rPr>
        <w:t>DISMISSED</w:t>
      </w:r>
      <w:r>
        <w:t>).</w:t>
      </w:r>
      <w:r w:rsidR="000E6633">
        <w:t xml:space="preserve"> </w:t>
      </w:r>
      <w:r w:rsidR="000E6633" w:rsidRPr="000E6633">
        <w:t>Introduce mecanismos de control necesarios para mantener la calidad del contenido generado por los usuarios.</w:t>
      </w:r>
    </w:p>
    <w:p w14:paraId="5375B1D4" w14:textId="404C16B3" w:rsidR="00675AD9" w:rsidRDefault="00D76C56">
      <w:r>
        <w:t xml:space="preserve">Finalmente, la entidad </w:t>
      </w:r>
      <w:proofErr w:type="spellStart"/>
      <w:r w:rsidRPr="00356E9F">
        <w:rPr>
          <w:rFonts w:ascii="Courier New" w:hAnsi="Courier New" w:cs="Courier New"/>
        </w:rPr>
        <w:t>UserBadge</w:t>
      </w:r>
      <w:proofErr w:type="spellEnd"/>
      <w:r>
        <w:t xml:space="preserve"> materializa el sistema de gamificación de la plataforma, almacenando las insignias concedidas a cada usuario con la fecha de concesión. La combinación de usuario e insignia está sujeta a una restricción de unicidad para garantizar que cada usuario sólo puede obtener cada insignia una vez.</w:t>
      </w:r>
    </w:p>
    <w:p w14:paraId="57B58A74" w14:textId="7D0A2E81" w:rsidR="000E6633" w:rsidRDefault="000E6633">
      <w:r w:rsidRPr="000E6633">
        <w:t xml:space="preserve">En conjunto, </w:t>
      </w:r>
      <w:r w:rsidR="008B4B43" w:rsidRPr="000E6633">
        <w:t>e</w:t>
      </w:r>
      <w:r w:rsidR="008B4B43">
        <w:t>ste</w:t>
      </w:r>
      <w:r w:rsidR="008B4B43" w:rsidRPr="000E6633">
        <w:t xml:space="preserve"> </w:t>
      </w:r>
      <w:r w:rsidRPr="000E6633">
        <w:t>modelo de datos proporciona una base robusta y extensible que soporta tanto las funcionalidades principales de gestión de contenido como los mecanismos de interacción social, permitiendo la evolución futura del sistema sin comprometer su coherencia estructural.</w:t>
      </w:r>
    </w:p>
    <w:p w14:paraId="6AB6FF2C" w14:textId="12F12FA2" w:rsidR="009667EE" w:rsidRPr="007B1868" w:rsidRDefault="009667EE" w:rsidP="009667EE">
      <w:pPr>
        <w:pStyle w:val="Ttulo3"/>
      </w:pPr>
      <w:bookmarkStart w:id="53" w:name="_Toc230815997"/>
      <w:r w:rsidRPr="007B1868">
        <w:t xml:space="preserve">Diseño del </w:t>
      </w:r>
      <w:r w:rsidRPr="000F2E3D">
        <w:rPr>
          <w:i/>
          <w:iCs/>
        </w:rPr>
        <w:t>back-end</w:t>
      </w:r>
      <w:bookmarkEnd w:id="53"/>
    </w:p>
    <w:p w14:paraId="6ECDCFB6" w14:textId="431BB70C" w:rsidR="00C775FE" w:rsidRDefault="003B2D44" w:rsidP="003B2D44">
      <w:r>
        <w:t xml:space="preserve">El diseño del </w:t>
      </w:r>
      <w:r w:rsidRPr="00E279CD">
        <w:rPr>
          <w:i/>
          <w:iCs/>
        </w:rPr>
        <w:t>back</w:t>
      </w:r>
      <w:r w:rsidRPr="00E279CD">
        <w:rPr>
          <w:rFonts w:ascii="Cambria Math" w:hAnsi="Cambria Math" w:cs="Cambria Math"/>
          <w:i/>
          <w:iCs/>
        </w:rPr>
        <w:t>‑</w:t>
      </w:r>
      <w:r w:rsidRPr="00E279CD">
        <w:rPr>
          <w:i/>
          <w:iCs/>
        </w:rPr>
        <w:t>end</w:t>
      </w:r>
      <w:r>
        <w:t xml:space="preserve"> de MovieMate sigue una arquitectura en tres capas basada en el patr</w:t>
      </w:r>
      <w:r>
        <w:rPr>
          <w:rFonts w:ascii="Calibri" w:hAnsi="Calibri" w:cs="Calibri"/>
        </w:rPr>
        <w:t>ó</w:t>
      </w:r>
      <w:r>
        <w:t>n MVC, donde se separan claramente los controladores web, la l</w:t>
      </w:r>
      <w:r>
        <w:rPr>
          <w:rFonts w:ascii="Calibri" w:hAnsi="Calibri" w:cs="Calibri"/>
        </w:rPr>
        <w:t>ó</w:t>
      </w:r>
      <w:r>
        <w:t>gica de negocio y el acceso a datos. El servidor expon</w:t>
      </w:r>
      <w:r w:rsidR="00685C87">
        <w:t>e</w:t>
      </w:r>
      <w:r>
        <w:t xml:space="preserve"> una API RESTful consumida por el cliente web y potencialmente por otros clientes de terceros.</w:t>
      </w:r>
      <w:r w:rsidR="000D331D">
        <w:t xml:space="preserve"> </w:t>
      </w:r>
      <w:r w:rsidR="00C775FE" w:rsidRPr="00C775FE">
        <w:t xml:space="preserve">La elección de </w:t>
      </w:r>
      <w:r w:rsidR="000D331D">
        <w:t>esta</w:t>
      </w:r>
      <w:r w:rsidR="000D331D" w:rsidRPr="00C775FE">
        <w:t xml:space="preserve"> </w:t>
      </w:r>
      <w:r w:rsidR="00C775FE" w:rsidRPr="00C775FE">
        <w:t>arquitectura basada en capas responde a la necesidad de separar responsabilidades y facilitar la mantenibilidad del sistema, permitiendo evolucionar de forma independiente cada componente sin afectar al resto de la aplicación</w:t>
      </w:r>
    </w:p>
    <w:p w14:paraId="4BCFA7EB" w14:textId="765E4118" w:rsidR="003B2D44" w:rsidRDefault="003B2D44" w:rsidP="003B2D44">
      <w:r>
        <w:t xml:space="preserve">En la capa de </w:t>
      </w:r>
      <w:r w:rsidRPr="00ED7A1D">
        <w:rPr>
          <w:b/>
          <w:bCs/>
        </w:rPr>
        <w:t>presentación</w:t>
      </w:r>
      <w:r>
        <w:t xml:space="preserve"> se sitúan los controladores REST, encargados de recibir las peticiones HTTP, validar los datos de entrada y devolver respuestas JSON adecuadas. Estos controladores están organizados por dominios funcionales, agrupando </w:t>
      </w:r>
      <w:r w:rsidRPr="00FB6249">
        <w:rPr>
          <w:i/>
          <w:iCs/>
        </w:rPr>
        <w:t>endpoints</w:t>
      </w:r>
      <w:r>
        <w:t xml:space="preserve"> relacionados con autenticación, usuarios, contenido, listas, valoraciones, seguidores o actividad. Cada controlador delega la lógica de negocio en servicios especializados, evitando mezclar reglas de negocio con detalles de transporte.</w:t>
      </w:r>
    </w:p>
    <w:p w14:paraId="3A7CE626" w14:textId="77777777" w:rsidR="003E3AE6" w:rsidRDefault="003B2D44" w:rsidP="003B2D44">
      <w:r>
        <w:t xml:space="preserve">La capa de </w:t>
      </w:r>
      <w:r w:rsidRPr="00ED7A1D">
        <w:rPr>
          <w:b/>
          <w:bCs/>
        </w:rPr>
        <w:t>aplicación</w:t>
      </w:r>
      <w:r>
        <w:t xml:space="preserve"> está formada por servicios que encapsulan la lógica de negocio de la plataforma, coordinando las operaciones entre las distintas entidades y repositorios. Estos servicios implementan casos de uso como la creación de listas, la emisión de valoraciones, la actualización de estadísticas de usuario o la generación del </w:t>
      </w:r>
      <w:r w:rsidRPr="00FB6249">
        <w:rPr>
          <w:i/>
          <w:iCs/>
        </w:rPr>
        <w:t>feed</w:t>
      </w:r>
      <w:r>
        <w:t xml:space="preserve"> de actividad, garantizando la consistencia de los datos y aplicando las validaciones necesarias. </w:t>
      </w:r>
      <w:r w:rsidR="003E3AE6" w:rsidRPr="00C775FE">
        <w:t>Los servicios constituyen el núcleo de la lógica de negocio, asegurando la consistencia de las operaciones mediante el uso de transacciones cuando es necesario y coordinando múltiples repositorios dentro de una misma operación lógica.</w:t>
      </w:r>
      <w:r w:rsidR="003E3AE6">
        <w:t xml:space="preserve"> </w:t>
      </w:r>
    </w:p>
    <w:p w14:paraId="78E3E24B" w14:textId="5D329EEC" w:rsidR="003B2D44" w:rsidRDefault="003B2D44" w:rsidP="003B2D44">
      <w:r>
        <w:t>Adicionalmente, se incluye un servicio de integración con TMDB</w:t>
      </w:r>
      <w:r w:rsidR="002B193B">
        <w:t xml:space="preserve"> bajo demanda</w:t>
      </w:r>
      <w:r>
        <w:t>, responsable de sincronizar información externa de películas y series con el modelo interno de la aplicación.</w:t>
      </w:r>
      <w:r w:rsidR="00C775FE">
        <w:t xml:space="preserve"> </w:t>
      </w:r>
      <w:r w:rsidR="003E3AE6" w:rsidRPr="003E3AE6">
        <w:t xml:space="preserve">Los endpoints de sincronización con TMDB son invocados desde el cliente cuando un usuario interactúa con un contenido. </w:t>
      </w:r>
      <w:r w:rsidR="002B193B">
        <w:t>L</w:t>
      </w:r>
      <w:r w:rsidR="002B193B" w:rsidRPr="002B193B">
        <w:t xml:space="preserve">a aplicación consulta primero la base de datos local y, solo si no </w:t>
      </w:r>
      <w:r w:rsidR="002B193B" w:rsidRPr="002B193B">
        <w:lastRenderedPageBreak/>
        <w:t>existe el registro o ha expirado su tiempo de vida, realiza una llamada a la API externa para refrescar los datos y almacenarlos de nuevo. Esta política de caché reduce la latencia percibida por el usuario y minimiza la dependencia de TMDB</w:t>
      </w:r>
      <w:r w:rsidR="003E3AE6" w:rsidRPr="003E3AE6">
        <w:t>. Este mecanismo está restringido a usuarios autenticados para evitar un uso abusivo de la API externa</w:t>
      </w:r>
      <w:r w:rsidR="003E3AE6">
        <w:t>.</w:t>
      </w:r>
    </w:p>
    <w:p w14:paraId="4213DAEC" w14:textId="1592C30C" w:rsidR="00803477" w:rsidRDefault="00803477" w:rsidP="003B2D44">
      <w:r w:rsidRPr="00803477">
        <w:t xml:space="preserve">En relación con la moderación de contenido, MovieMate incorpora un mecanismo de </w:t>
      </w:r>
      <w:r w:rsidRPr="00803477">
        <w:rPr>
          <w:b/>
          <w:bCs/>
        </w:rPr>
        <w:t>reporte</w:t>
      </w:r>
      <w:r w:rsidRPr="00803477">
        <w:t xml:space="preserve"> que permite a cualquier usuario autenticado señalar valoraciones o comentarios potencialmente inapropiados. Estas incidencias quedan registradas como entidades de reporte asociadas al contenido afectado y a su autor. El rol administrador dispone de un panel específico desde el que puede consultar los reportes pendientes, revisar el contenido asociado y decidir si procede eliminar la valoración o comentario denunciado o desestimar el reporte. De este modo, se establece un flujo de moderación apoyado en la participación de la comunidad y gestionado de forma centralizada por el administrador.</w:t>
      </w:r>
    </w:p>
    <w:p w14:paraId="66851D45" w14:textId="77777777" w:rsidR="00D557EC" w:rsidRDefault="003B2D44" w:rsidP="00D557EC">
      <w:r>
        <w:t xml:space="preserve">La capa de </w:t>
      </w:r>
      <w:r w:rsidRPr="00ED7A1D">
        <w:rPr>
          <w:b/>
          <w:bCs/>
        </w:rPr>
        <w:t>persistencia</w:t>
      </w:r>
      <w:r>
        <w:t xml:space="preserve"> defin</w:t>
      </w:r>
      <w:r w:rsidR="00685C87">
        <w:t>e</w:t>
      </w:r>
      <w:r>
        <w:t xml:space="preserve"> repositorios por cada entidad principal del dominio. Estos repositorios proporcionan operaciones CRUD</w:t>
      </w:r>
      <w:r w:rsidR="00FD7390">
        <w:t xml:space="preserve"> (</w:t>
      </w:r>
      <w:proofErr w:type="spellStart"/>
      <w:r w:rsidR="00FD7390" w:rsidRPr="00977370">
        <w:rPr>
          <w:i/>
          <w:iCs/>
        </w:rPr>
        <w:t>Create</w:t>
      </w:r>
      <w:proofErr w:type="spellEnd"/>
      <w:r w:rsidR="00FD7390" w:rsidRPr="00977370">
        <w:rPr>
          <w:i/>
          <w:iCs/>
        </w:rPr>
        <w:t xml:space="preserve">, Read, </w:t>
      </w:r>
      <w:proofErr w:type="spellStart"/>
      <w:r w:rsidR="00FD7390" w:rsidRPr="00977370">
        <w:rPr>
          <w:i/>
          <w:iCs/>
        </w:rPr>
        <w:t>Update</w:t>
      </w:r>
      <w:proofErr w:type="spellEnd"/>
      <w:r w:rsidR="00FD7390" w:rsidRPr="00977370">
        <w:rPr>
          <w:i/>
          <w:iCs/>
        </w:rPr>
        <w:t>, Delete</w:t>
      </w:r>
      <w:r w:rsidR="00FD7390">
        <w:t xml:space="preserve">) </w:t>
      </w:r>
      <w:r>
        <w:t>básicas y consultas derivadas a partir de nombres de método o mediante consultas personalizadas cuando es necesario.</w:t>
      </w:r>
      <w:r w:rsidR="00D557EC">
        <w:t xml:space="preserve"> </w:t>
      </w:r>
    </w:p>
    <w:p w14:paraId="735EF719" w14:textId="074DF349" w:rsidR="00AB7FEE" w:rsidRDefault="003B2D44" w:rsidP="000D0302">
      <w:r w:rsidRPr="00D557EC">
        <w:t>La API REST de MovieMate se ha diseñado siguiendo principios RESTful</w:t>
      </w:r>
      <w:r w:rsidR="006C1896" w:rsidRPr="00D557EC">
        <w:t xml:space="preserve"> </w:t>
      </w:r>
      <w:r w:rsidR="006C1896" w:rsidRPr="00D557EC">
        <w:fldChar w:fldCharType="begin"/>
      </w:r>
      <w:r w:rsidR="006C1896" w:rsidRPr="00D557EC">
        <w:instrText xml:space="preserve"> REF _Ref230110860 \n \h </w:instrText>
      </w:r>
      <w:r w:rsidR="00D557EC" w:rsidRPr="00D557EC">
        <w:instrText xml:space="preserve"> \* MERGEFORMAT </w:instrText>
      </w:r>
      <w:r w:rsidR="006C1896" w:rsidRPr="00D557EC">
        <w:fldChar w:fldCharType="separate"/>
      </w:r>
      <w:r w:rsidR="00072109">
        <w:t>[44]</w:t>
      </w:r>
      <w:r w:rsidR="006C1896" w:rsidRPr="00D557EC">
        <w:fldChar w:fldCharType="end"/>
      </w:r>
      <w:r w:rsidRPr="00D557EC">
        <w:t>, usando</w:t>
      </w:r>
      <w:r w:rsidR="00D557EC" w:rsidRPr="00D557EC">
        <w:t xml:space="preserve"> </w:t>
      </w:r>
      <w:r w:rsidRPr="00D557EC">
        <w:t>sustantivos en plural para los recursos y métodos HTTP estándar para expresar las</w:t>
      </w:r>
      <w:r w:rsidR="00D557EC" w:rsidRPr="00D557EC">
        <w:t xml:space="preserve"> </w:t>
      </w:r>
      <w:r w:rsidRPr="00D557EC">
        <w:t xml:space="preserve">operaciones. A modo </w:t>
      </w:r>
      <w:r w:rsidR="00D557EC">
        <w:t>completo</w:t>
      </w:r>
      <w:r w:rsidRPr="00D557EC">
        <w:t xml:space="preserve">, en </w:t>
      </w:r>
      <w:r w:rsidR="00356E9F" w:rsidRPr="00D557EC">
        <w:t>la</w:t>
      </w:r>
      <w:r w:rsidR="00D557EC">
        <w:t xml:space="preserve"> </w:t>
      </w:r>
      <w:r w:rsidR="00D557EC">
        <w:fldChar w:fldCharType="begin"/>
      </w:r>
      <w:r w:rsidR="00D557EC">
        <w:instrText xml:space="preserve"> REF _Ref230298321 \h </w:instrText>
      </w:r>
      <w:r w:rsidR="00D557EC">
        <w:fldChar w:fldCharType="separate"/>
      </w:r>
      <w:r w:rsidR="00072109">
        <w:t xml:space="preserve">Tabla </w:t>
      </w:r>
      <w:r w:rsidR="00072109">
        <w:rPr>
          <w:noProof/>
        </w:rPr>
        <w:t>4</w:t>
      </w:r>
      <w:r w:rsidR="00D557EC">
        <w:fldChar w:fldCharType="end"/>
      </w:r>
      <w:r w:rsidR="00D557EC">
        <w:t xml:space="preserve"> del</w:t>
      </w:r>
      <w:r w:rsidR="002D797C">
        <w:t xml:space="preserve"> </w:t>
      </w:r>
      <w:r w:rsidR="002D797C">
        <w:fldChar w:fldCharType="begin"/>
      </w:r>
      <w:r w:rsidR="002D797C">
        <w:instrText xml:space="preserve"> REF _Ref230619181 \h </w:instrText>
      </w:r>
      <w:r w:rsidR="002D797C">
        <w:fldChar w:fldCharType="separate"/>
      </w:r>
      <w:r w:rsidR="002D797C">
        <w:t xml:space="preserve">Anexo B – Tabla con los </w:t>
      </w:r>
      <w:r w:rsidR="002D797C" w:rsidRPr="00522B26">
        <w:rPr>
          <w:i/>
          <w:iCs/>
        </w:rPr>
        <w:t>endpoints</w:t>
      </w:r>
      <w:r w:rsidR="002D797C">
        <w:t xml:space="preserve"> de la aplicación</w:t>
      </w:r>
      <w:r w:rsidR="002D797C">
        <w:fldChar w:fldCharType="end"/>
      </w:r>
      <w:r w:rsidR="00356E9F" w:rsidRPr="00D557EC">
        <w:t xml:space="preserve"> </w:t>
      </w:r>
      <w:r>
        <w:t xml:space="preserve">se describen </w:t>
      </w:r>
      <w:r w:rsidR="00AB7FEE">
        <w:t>todos los</w:t>
      </w:r>
      <w:r>
        <w:t xml:space="preserve"> </w:t>
      </w:r>
      <w:r w:rsidRPr="00ED7A1D">
        <w:rPr>
          <w:i/>
          <w:iCs/>
        </w:rPr>
        <w:t>endpoints</w:t>
      </w:r>
      <w:r>
        <w:t xml:space="preserve"> disponibles y las operaciones asociadas a cada uno de ellos. </w:t>
      </w:r>
    </w:p>
    <w:p w14:paraId="31C7B644" w14:textId="2F41336F" w:rsidR="00C775FE" w:rsidRPr="00C775FE" w:rsidRDefault="00C775FE" w:rsidP="000D0302">
      <w:r w:rsidRPr="00C775FE">
        <w:t>Se distinguen tres categorías</w:t>
      </w:r>
      <w:r w:rsidR="000D0302">
        <w:t xml:space="preserve"> de </w:t>
      </w:r>
      <w:r w:rsidR="000D0302" w:rsidRPr="00ED7A1D">
        <w:rPr>
          <w:i/>
          <w:iCs/>
        </w:rPr>
        <w:t>endpoints</w:t>
      </w:r>
      <w:r w:rsidR="000D0302">
        <w:t>, agrupados por niveles de acceso en función del tipo de usuario</w:t>
      </w:r>
      <w:r w:rsidRPr="00C775FE">
        <w:t>:</w:t>
      </w:r>
    </w:p>
    <w:p w14:paraId="55A82C70" w14:textId="646CBCA5" w:rsidR="00C775FE" w:rsidRPr="00C775FE" w:rsidRDefault="00C775FE">
      <w:pPr>
        <w:numPr>
          <w:ilvl w:val="0"/>
          <w:numId w:val="27"/>
        </w:numPr>
      </w:pPr>
      <w:r w:rsidRPr="00ED7A1D">
        <w:rPr>
          <w:i/>
          <w:iCs/>
        </w:rPr>
        <w:t>Endpoints</w:t>
      </w:r>
      <w:r w:rsidRPr="00C775FE">
        <w:t xml:space="preserve"> públicos</w:t>
      </w:r>
      <w:r w:rsidR="003B7AB5">
        <w:t xml:space="preserve"> (color verde)</w:t>
      </w:r>
      <w:r w:rsidRPr="00C775FE">
        <w:t xml:space="preserve">: accesibles sin autenticación. </w:t>
      </w:r>
      <w:r w:rsidR="00597EB2" w:rsidRPr="00597EB2">
        <w:t>Permiten operaciones de registro e inicio de sesión, consulta de usuarios y sus estadísticas, acceso a listas públicas, consulta de contenido y metadatos externos desde TMDB, visualización de seguidores, obtención de valoraciones y comentarios públicos, sincronización de películas y series, así como acceso a información de actores, tendencias y catálogos de películas y series.</w:t>
      </w:r>
    </w:p>
    <w:p w14:paraId="2FBDA772" w14:textId="3E0051FE" w:rsidR="00C775FE" w:rsidRPr="00C775FE" w:rsidRDefault="00C775FE">
      <w:pPr>
        <w:numPr>
          <w:ilvl w:val="0"/>
          <w:numId w:val="27"/>
        </w:numPr>
      </w:pPr>
      <w:r w:rsidRPr="00ED7A1D">
        <w:rPr>
          <w:i/>
          <w:iCs/>
        </w:rPr>
        <w:t>Endpoints</w:t>
      </w:r>
      <w:r w:rsidRPr="00C775FE">
        <w:t xml:space="preserve"> autenticados</w:t>
      </w:r>
      <w:r w:rsidR="003B7AB5">
        <w:t xml:space="preserve"> (color rojo)</w:t>
      </w:r>
      <w:r w:rsidRPr="00C775FE">
        <w:t xml:space="preserve">: requieren un usuario autenticado mediante JWT. </w:t>
      </w:r>
      <w:r w:rsidR="00597EB2" w:rsidRPr="00597EB2">
        <w:t xml:space="preserve">Permiten la gestión del perfil del usuario, cambio de contraseña y avatar, consulta de información privada propia, gestión de listas personales, creación y eliminación de valoraciones, interacción social mediante seguimientos, comentarios, notificaciones y </w:t>
      </w:r>
      <w:r w:rsidR="00597EB2" w:rsidRPr="007C53E4">
        <w:rPr>
          <w:i/>
          <w:iCs/>
        </w:rPr>
        <w:t>feed</w:t>
      </w:r>
      <w:r w:rsidR="00597EB2" w:rsidRPr="00597EB2">
        <w:t xml:space="preserve"> personalizado, seguimiento del progreso de episodios vistos, obtención de recomendaciones e insignias, y creación de reportes de contenido inapropiado.</w:t>
      </w:r>
    </w:p>
    <w:p w14:paraId="19CD8354" w14:textId="36202DCB" w:rsidR="00C775FE" w:rsidRPr="00C775FE" w:rsidRDefault="00C775FE">
      <w:pPr>
        <w:numPr>
          <w:ilvl w:val="0"/>
          <w:numId w:val="27"/>
        </w:numPr>
      </w:pPr>
      <w:r w:rsidRPr="00ED7A1D">
        <w:rPr>
          <w:i/>
          <w:iCs/>
        </w:rPr>
        <w:t>Endpoints</w:t>
      </w:r>
      <w:r w:rsidRPr="00C775FE">
        <w:t xml:space="preserve"> de administrador</w:t>
      </w:r>
      <w:r w:rsidR="003B7AB5">
        <w:t xml:space="preserve"> (color azul)</w:t>
      </w:r>
      <w:r w:rsidRPr="00C775FE">
        <w:t xml:space="preserve">: restringidos a usuarios con rol administrativo. </w:t>
      </w:r>
      <w:r w:rsidR="007C53E4" w:rsidRPr="007C53E4">
        <w:t>Permiten la administración global de usuarios, incluyendo listado, cambio de rol y baneo, así como tareas de moderación sobre valoraciones, comentarios y reportes, pudiendo revisar, eliminar, resolver o desestimar incidencias reportadas.</w:t>
      </w:r>
    </w:p>
    <w:p w14:paraId="24F054F6" w14:textId="6541718B" w:rsidR="00D326DB" w:rsidRPr="007B1868" w:rsidRDefault="00C775FE" w:rsidP="002D7CD7">
      <w:r w:rsidRPr="00C775FE">
        <w:lastRenderedPageBreak/>
        <w:t>Esta clasificación permite aplicar políticas de seguridad coherentes y garantizar el control de acceso a los distintos recursos del sistema.</w:t>
      </w:r>
      <w:r w:rsidR="00943B53">
        <w:t xml:space="preserve"> </w:t>
      </w:r>
      <w:r w:rsidR="003E3AE6" w:rsidRPr="003E3AE6">
        <w:t xml:space="preserve">En algunos casos, como en las operaciones de </w:t>
      </w:r>
      <w:proofErr w:type="spellStart"/>
      <w:r w:rsidR="003E3AE6" w:rsidRPr="006914FA">
        <w:rPr>
          <w:i/>
          <w:iCs/>
        </w:rPr>
        <w:t>like</w:t>
      </w:r>
      <w:proofErr w:type="spellEnd"/>
      <w:r w:rsidR="003E3AE6" w:rsidRPr="003E3AE6">
        <w:t xml:space="preserve"> o en el marcado de episodios como vistos, se han adoptado decisiones pragmáticas que se apartan parcialmente de la ortodoxia REST, priorizando la simplicidad de uso desde el cliente y la eficiencia en la interacción.</w:t>
      </w:r>
    </w:p>
    <w:p w14:paraId="1EE8DD5E" w14:textId="4D33D897" w:rsidR="00F31E6E" w:rsidRPr="007B1868" w:rsidRDefault="00985199" w:rsidP="00985199">
      <w:pPr>
        <w:pStyle w:val="Ttulo3"/>
      </w:pPr>
      <w:bookmarkStart w:id="54" w:name="_Toc230815998"/>
      <w:r w:rsidRPr="007B1868">
        <w:t xml:space="preserve">Diseño del </w:t>
      </w:r>
      <w:proofErr w:type="spellStart"/>
      <w:r w:rsidRPr="000F2E3D">
        <w:rPr>
          <w:i/>
          <w:iCs/>
        </w:rPr>
        <w:t>front</w:t>
      </w:r>
      <w:proofErr w:type="spellEnd"/>
      <w:r w:rsidRPr="000F2E3D">
        <w:rPr>
          <w:i/>
          <w:iCs/>
        </w:rPr>
        <w:t>-end</w:t>
      </w:r>
      <w:bookmarkEnd w:id="54"/>
    </w:p>
    <w:p w14:paraId="5EC35988" w14:textId="77777777" w:rsidR="00BB071B" w:rsidRDefault="00BB071B">
      <w:r w:rsidRPr="00BB071B">
        <w:t xml:space="preserve">El diseño de la interfaz de usuario de MovieMate se ha elaborado a partir de </w:t>
      </w:r>
      <w:r w:rsidRPr="00ED7A1D">
        <w:rPr>
          <w:i/>
          <w:iCs/>
        </w:rPr>
        <w:t>mockups</w:t>
      </w:r>
      <w:r w:rsidRPr="00BB071B">
        <w:t xml:space="preserve"> de alta fidelidad que definen tanto la estructura visual como la organización funcional de la aplicación. Estos diseños no solo establecen la identidad visual, sino que permiten validar la usabilidad y la accesibilidad de las funcionalidades antes de su implementación.</w:t>
      </w:r>
    </w:p>
    <w:p w14:paraId="058B15D6" w14:textId="6E982B55" w:rsidR="00675AD9" w:rsidRDefault="00D76C56">
      <w:r>
        <w:t xml:space="preserve">Los </w:t>
      </w:r>
      <w:r w:rsidRPr="00074677">
        <w:rPr>
          <w:i/>
          <w:iCs/>
        </w:rPr>
        <w:t>mockups</w:t>
      </w:r>
      <w:r>
        <w:t xml:space="preserve"> recogen las principales pantallas de la aplicación: la página de inicio con carruseles de contenido destacado y secciones de actividad social, el catálogo de descubrimiento con filtros por género, año y puntuación, la ficha de detalle de una película o serie con información completa e integración de valoraciones, el perfil de usuario con estadísticas y listas, la sección de listas personalizadas y el panel de configuración. Cada pantalla se ha diseñado considerando los casos de uso definidos en el análisis, garantizando que todas las funcionalidades sean accesibles de forma intuitiva.</w:t>
      </w:r>
    </w:p>
    <w:p w14:paraId="695C6E4F" w14:textId="77777777" w:rsidR="006914FA" w:rsidRDefault="006914FA" w:rsidP="006914FA">
      <w:pPr>
        <w:keepNext/>
        <w:jc w:val="center"/>
      </w:pPr>
      <w:r w:rsidRPr="006914FA">
        <w:rPr>
          <w:noProof/>
        </w:rPr>
        <w:drawing>
          <wp:inline distT="0" distB="0" distL="0" distR="0" wp14:anchorId="634E67F7" wp14:editId="6958F81F">
            <wp:extent cx="5400040" cy="2595245"/>
            <wp:effectExtent l="0" t="0" r="0" b="0"/>
            <wp:docPr id="75389141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3891416" name=""/>
                    <pic:cNvPicPr/>
                  </pic:nvPicPr>
                  <pic:blipFill>
                    <a:blip r:embed="rId20"/>
                    <a:stretch>
                      <a:fillRect/>
                    </a:stretch>
                  </pic:blipFill>
                  <pic:spPr>
                    <a:xfrm>
                      <a:off x="0" y="0"/>
                      <a:ext cx="5400040" cy="2595245"/>
                    </a:xfrm>
                    <a:prstGeom prst="rect">
                      <a:avLst/>
                    </a:prstGeom>
                  </pic:spPr>
                </pic:pic>
              </a:graphicData>
            </a:graphic>
          </wp:inline>
        </w:drawing>
      </w:r>
    </w:p>
    <w:p w14:paraId="10B9BCB9" w14:textId="1B5AAFDC" w:rsidR="006914FA" w:rsidRDefault="006914FA" w:rsidP="006914FA">
      <w:pPr>
        <w:pStyle w:val="Descripcin"/>
        <w:jc w:val="center"/>
      </w:pPr>
      <w:bookmarkStart w:id="55" w:name="_Ref228122083"/>
      <w:bookmarkStart w:id="56" w:name="_Toc230815940"/>
      <w:r>
        <w:t xml:space="preserve">Figura </w:t>
      </w:r>
      <w:fldSimple w:instr=" SEQ Figura \* ARABIC ">
        <w:r w:rsidR="00072109">
          <w:rPr>
            <w:noProof/>
          </w:rPr>
          <w:t>10</w:t>
        </w:r>
      </w:fldSimple>
      <w:bookmarkEnd w:id="55"/>
      <w:r>
        <w:t xml:space="preserve">. </w:t>
      </w:r>
      <w:r w:rsidRPr="00AC2096">
        <w:rPr>
          <w:i/>
          <w:iCs/>
        </w:rPr>
        <w:t>Mockup</w:t>
      </w:r>
      <w:r>
        <w:t xml:space="preserve"> de MovieMate</w:t>
      </w:r>
      <w:bookmarkEnd w:id="56"/>
    </w:p>
    <w:p w14:paraId="6F8729F3" w14:textId="01A5A168" w:rsidR="00BB071B" w:rsidRDefault="006914FA">
      <w:r>
        <w:t>Estos</w:t>
      </w:r>
      <w:r w:rsidR="00BB071B" w:rsidRPr="00BB071B">
        <w:t xml:space="preserve"> </w:t>
      </w:r>
      <w:r w:rsidR="00BB071B" w:rsidRPr="00ED7A1D">
        <w:rPr>
          <w:i/>
          <w:iCs/>
        </w:rPr>
        <w:t>mockups</w:t>
      </w:r>
      <w:r w:rsidR="006616B9">
        <w:t>,</w:t>
      </w:r>
      <w:r>
        <w:t xml:space="preserve"> como el que se puede observar en la </w:t>
      </w:r>
      <w:r>
        <w:fldChar w:fldCharType="begin"/>
      </w:r>
      <w:r>
        <w:instrText xml:space="preserve"> REF _Ref228122083 \h </w:instrText>
      </w:r>
      <w:r>
        <w:fldChar w:fldCharType="separate"/>
      </w:r>
      <w:r w:rsidR="00072109">
        <w:t xml:space="preserve">Figura </w:t>
      </w:r>
      <w:r w:rsidR="00072109">
        <w:rPr>
          <w:noProof/>
        </w:rPr>
        <w:t>10</w:t>
      </w:r>
      <w:r>
        <w:fldChar w:fldCharType="end"/>
      </w:r>
      <w:r>
        <w:t xml:space="preserve">, </w:t>
      </w:r>
      <w:r w:rsidR="00BB071B" w:rsidRPr="00BB071B">
        <w:t>se han utilizado como herramienta de validación de los casos de uso definidos en la fase de análisis, asegurando que cada funcionalidad dispone de un flujo de interacción claro y accesible para el usuario.</w:t>
      </w:r>
    </w:p>
    <w:p w14:paraId="21EE01C0" w14:textId="77777777" w:rsidR="00BB071B" w:rsidRDefault="00BB071B">
      <w:r w:rsidRPr="00BB071B">
        <w:t>La estructura de navegación se ha diseñado teniendo en cuenta distintos contextos de uso. En dispositivos de escritorio se emplea una barra lateral fija que permite acceso rápido a las principales secciones sin pérdida de contexto, mientras que en dispositivos móviles se adopta una barra inferior para optimizar el acceso con una sola mano y mejorar la ergonomía.</w:t>
      </w:r>
    </w:p>
    <w:p w14:paraId="3A790397" w14:textId="64FC909C" w:rsidR="00BB071B" w:rsidRDefault="00D76C56">
      <w:r>
        <w:t xml:space="preserve">La aplicación distingue entre rutas públicas, accesibles sin autenticación (página de inicio, catálogo, fichas de contenido y perfiles públicos de usuario), y rutas protegidas, que requieren </w:t>
      </w:r>
      <w:r>
        <w:lastRenderedPageBreak/>
        <w:t>sesión activa (listas personalizadas, historial de valoraciones, notificaciones y configuración). Esta distinción se aplica tanto en el nivel de navegación como en la presentación de las opciones de interacción disponibles para el usuario.</w:t>
      </w:r>
      <w:r w:rsidR="00602916">
        <w:t xml:space="preserve"> </w:t>
      </w:r>
      <w:r w:rsidR="00BB071B" w:rsidRPr="00BB071B">
        <w:t>Esta separación entre rutas públicas y protegidas no solo responde a requisitos de seguridad, sino que también permite adaptar dinámicamente la interfaz en función del estado de autenticación del usuario.</w:t>
      </w:r>
    </w:p>
    <w:p w14:paraId="37E1C757" w14:textId="751A5E90" w:rsidR="004B6D04" w:rsidRDefault="004B6D04">
      <w:r w:rsidRPr="004B6D04">
        <w:t xml:space="preserve">Además, los </w:t>
      </w:r>
      <w:r w:rsidRPr="004B6D04">
        <w:rPr>
          <w:i/>
          <w:iCs/>
        </w:rPr>
        <w:t>mockups</w:t>
      </w:r>
      <w:r w:rsidRPr="004B6D04">
        <w:t xml:space="preserve"> se han diseñado con un enfoque plenamente responsivo, contemplando variaciones específicas para escritorio, </w:t>
      </w:r>
      <w:proofErr w:type="spellStart"/>
      <w:r w:rsidRPr="004B6D04">
        <w:t>tablet</w:t>
      </w:r>
      <w:proofErr w:type="spellEnd"/>
      <w:r w:rsidRPr="004B6D04">
        <w:t xml:space="preserve"> y dispositivos móviles</w:t>
      </w:r>
      <w:r>
        <w:t xml:space="preserve"> como se puede observar en la </w:t>
      </w:r>
      <w:r>
        <w:fldChar w:fldCharType="begin"/>
      </w:r>
      <w:r>
        <w:instrText xml:space="preserve"> REF _Ref230111838 \h </w:instrText>
      </w:r>
      <w:r>
        <w:fldChar w:fldCharType="separate"/>
      </w:r>
      <w:r w:rsidR="00072109">
        <w:t xml:space="preserve">Figura </w:t>
      </w:r>
      <w:r w:rsidR="00072109">
        <w:rPr>
          <w:noProof/>
        </w:rPr>
        <w:t>11</w:t>
      </w:r>
      <w:r>
        <w:fldChar w:fldCharType="end"/>
      </w:r>
      <w:r w:rsidRPr="004B6D04">
        <w:t>. La disposición de elementos se adapta a cada anchura de pantalla: en entornos de escritorio se prioriza el uso de una barra lateral fija que maximiza el espacio disponible para los listados y las fichas de contenido, mientras que en dispositivos móviles</w:t>
      </w:r>
      <w:r>
        <w:t xml:space="preserve"> inicialmente se</w:t>
      </w:r>
      <w:r w:rsidRPr="004B6D04">
        <w:t xml:space="preserve"> planteó una barra de navegación superior, mientras que en la versión final se ha optado por una barra inferior fija, más ergonómica para el uso con una sola mano. Este planteamiento garantiza que las funcionalidades definidas en los casos de uso sigan siendo accesibles y usables con independencia del dispositivo desde el que se acceda a MovieMate.</w:t>
      </w:r>
    </w:p>
    <w:p w14:paraId="4761A21A" w14:textId="77777777" w:rsidR="004B6D04" w:rsidRDefault="004B6D04" w:rsidP="004B6D04">
      <w:pPr>
        <w:keepNext/>
        <w:jc w:val="center"/>
      </w:pPr>
      <w:r w:rsidRPr="004B6D04">
        <w:rPr>
          <w:noProof/>
        </w:rPr>
        <w:drawing>
          <wp:inline distT="0" distB="0" distL="0" distR="0" wp14:anchorId="24E12D42" wp14:editId="431FA22B">
            <wp:extent cx="1905822" cy="4155439"/>
            <wp:effectExtent l="0" t="0" r="0" b="0"/>
            <wp:docPr id="174866322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8663221" name=""/>
                    <pic:cNvPicPr/>
                  </pic:nvPicPr>
                  <pic:blipFill>
                    <a:blip r:embed="rId21"/>
                    <a:stretch>
                      <a:fillRect/>
                    </a:stretch>
                  </pic:blipFill>
                  <pic:spPr>
                    <a:xfrm>
                      <a:off x="0" y="0"/>
                      <a:ext cx="1914294" cy="4173912"/>
                    </a:xfrm>
                    <a:prstGeom prst="rect">
                      <a:avLst/>
                    </a:prstGeom>
                  </pic:spPr>
                </pic:pic>
              </a:graphicData>
            </a:graphic>
          </wp:inline>
        </w:drawing>
      </w:r>
    </w:p>
    <w:p w14:paraId="68CB042E" w14:textId="5BCF537D" w:rsidR="004B6D04" w:rsidRPr="004B6D04" w:rsidRDefault="004B6D04" w:rsidP="004B6D04">
      <w:pPr>
        <w:pStyle w:val="Descripcin"/>
        <w:jc w:val="center"/>
        <w:rPr>
          <w:noProof/>
        </w:rPr>
      </w:pPr>
      <w:bookmarkStart w:id="57" w:name="_Ref230111838"/>
      <w:bookmarkStart w:id="58" w:name="_Toc230815941"/>
      <w:r>
        <w:t xml:space="preserve">Figura </w:t>
      </w:r>
      <w:fldSimple w:instr=" SEQ Figura \* ARABIC ">
        <w:r w:rsidR="00072109">
          <w:rPr>
            <w:noProof/>
          </w:rPr>
          <w:t>11</w:t>
        </w:r>
      </w:fldSimple>
      <w:bookmarkEnd w:id="57"/>
      <w:r>
        <w:t xml:space="preserve">. </w:t>
      </w:r>
      <w:r w:rsidRPr="00AC2096">
        <w:rPr>
          <w:i/>
          <w:iCs/>
        </w:rPr>
        <w:t>Mockup</w:t>
      </w:r>
      <w:r w:rsidRPr="00B938E2">
        <w:t xml:space="preserve"> de MovieMate</w:t>
      </w:r>
      <w:r>
        <w:rPr>
          <w:noProof/>
        </w:rPr>
        <w:t xml:space="preserve"> versión móvil</w:t>
      </w:r>
      <w:bookmarkEnd w:id="58"/>
    </w:p>
    <w:p w14:paraId="083453BD" w14:textId="78534753" w:rsidR="008343D4" w:rsidRDefault="009C6345" w:rsidP="008343D4">
      <w:pPr>
        <w:pStyle w:val="Ttulo2"/>
      </w:pPr>
      <w:bookmarkStart w:id="59" w:name="_Toc230815999"/>
      <w:r w:rsidRPr="007B1868">
        <w:t>Implementación</w:t>
      </w:r>
      <w:bookmarkEnd w:id="59"/>
    </w:p>
    <w:p w14:paraId="622425DC" w14:textId="222449DD" w:rsidR="00903777" w:rsidRPr="00903777" w:rsidRDefault="00903777" w:rsidP="00903777">
      <w:r w:rsidRPr="00903777">
        <w:t>El código fuente completo está disponible en el repositorio público de GitHub:</w:t>
      </w:r>
      <w:r>
        <w:t xml:space="preserve"> </w:t>
      </w:r>
      <w:hyperlink r:id="rId22" w:history="1">
        <w:r w:rsidRPr="00903777">
          <w:rPr>
            <w:rStyle w:val="Hipervnculo"/>
          </w:rPr>
          <w:t>https://github.com/GivenCloud/TFG_MovieMate</w:t>
        </w:r>
      </w:hyperlink>
    </w:p>
    <w:p w14:paraId="78BAB0BB" w14:textId="77777777" w:rsidR="004C04EF" w:rsidRDefault="004C04EF" w:rsidP="004C04EF">
      <w:r>
        <w:t xml:space="preserve">La arquitectura del sistema constituye uno de los pilares fundamentales en el desarrollo de la aplicación MovieMate, ya que define la forma en la que los distintos componentes del sistema se organizan, interactúan entre sí y evolucionan a lo largo del tiempo. En este proyecto, la </w:t>
      </w:r>
      <w:r>
        <w:lastRenderedPageBreak/>
        <w:t>arquitectura se ha diseñado con el objetivo de garantizar un sistema robusto, modular, escalable y fácilmente mantenible, alineado con las necesidades funcionales de una aplicación web moderna orientada al consumo intensivo de datos.</w:t>
      </w:r>
    </w:p>
    <w:p w14:paraId="0642A1A5" w14:textId="0A947AB3" w:rsidR="004C04EF" w:rsidRDefault="004C04EF" w:rsidP="004C04EF">
      <w:r>
        <w:t xml:space="preserve">MovieMate se concibe como una aplicación web basada en un </w:t>
      </w:r>
      <w:r w:rsidRPr="00FB6249">
        <w:rPr>
          <w:b/>
          <w:bCs/>
        </w:rPr>
        <w:t>modelo cliente-servidor</w:t>
      </w:r>
      <w:r>
        <w:t>. En este enfoque, el servidor actúa como proveedor de servicios y concentra la lógica de negocio, la gestión de datos y los mecanismos de seguridad, mientras el cliente se encarga de la interacción con el usuario. Esta separación permite desacoplar responsabilidades, facilitando tanto la evolución independiente de cada componente como la integración con distintos tipos de clientes.</w:t>
      </w:r>
      <w:r w:rsidRPr="004C04EF">
        <w:t xml:space="preserve"> </w:t>
      </w:r>
      <w:r w:rsidRPr="00BB071B">
        <w:t>Este modelo permite escalar de forma independiente el cliente y el servidor, así como facilitar la integración con futuros clientes sin modificar la lógica de negocio.</w:t>
      </w:r>
      <w:r>
        <w:t xml:space="preserve"> </w:t>
      </w:r>
      <w:r w:rsidRPr="00DF0F9A">
        <w:t xml:space="preserve">La </w:t>
      </w:r>
      <w:r>
        <w:fldChar w:fldCharType="begin"/>
      </w:r>
      <w:r>
        <w:instrText xml:space="preserve"> REF _Ref222826938 \h </w:instrText>
      </w:r>
      <w:r>
        <w:fldChar w:fldCharType="separate"/>
      </w:r>
      <w:r w:rsidR="00072109">
        <w:t xml:space="preserve">Figura </w:t>
      </w:r>
      <w:r w:rsidR="00072109">
        <w:rPr>
          <w:noProof/>
        </w:rPr>
        <w:t>12</w:t>
      </w:r>
      <w:r>
        <w:fldChar w:fldCharType="end"/>
      </w:r>
      <w:r>
        <w:t xml:space="preserve"> </w:t>
      </w:r>
      <w:r w:rsidRPr="00DF0F9A">
        <w:t>muestra la arquitectura general del sistema, incluyendo la interacción entre cliente, servidor, base de datos y servicio externo.</w:t>
      </w:r>
    </w:p>
    <w:p w14:paraId="22CF3810" w14:textId="77777777" w:rsidR="00B82F94" w:rsidRDefault="00B82F94" w:rsidP="00B82F94">
      <w:pPr>
        <w:keepNext/>
        <w:jc w:val="center"/>
      </w:pPr>
      <w:r>
        <w:rPr>
          <w:noProof/>
        </w:rPr>
        <w:drawing>
          <wp:inline distT="0" distB="0" distL="0" distR="0" wp14:anchorId="30E59D95" wp14:editId="12D3BC97">
            <wp:extent cx="4142573" cy="2704179"/>
            <wp:effectExtent l="0" t="0" r="0" b="1270"/>
            <wp:docPr id="331392576"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1392576" name="Imagen 9"/>
                    <pic:cNvPicPr>
                      <a:picLocks noChangeAspect="1" noChangeArrowheads="1"/>
                    </pic:cNvPicPr>
                  </pic:nvPicPr>
                  <pic:blipFill>
                    <a:blip r:embed="rId23" cstate="print">
                      <a:extLst>
                        <a:ext uri="{28A0092B-C50C-407E-A947-70E740481C1C}">
                          <a14:useLocalDpi xmlns:a14="http://schemas.microsoft.com/office/drawing/2010/main" val="0"/>
                        </a:ext>
                      </a:extLst>
                    </a:blip>
                    <a:stretch>
                      <a:fillRect/>
                    </a:stretch>
                  </pic:blipFill>
                  <pic:spPr bwMode="auto">
                    <a:xfrm>
                      <a:off x="0" y="0"/>
                      <a:ext cx="4142573" cy="2704179"/>
                    </a:xfrm>
                    <a:prstGeom prst="rect">
                      <a:avLst/>
                    </a:prstGeom>
                    <a:noFill/>
                    <a:ln>
                      <a:noFill/>
                    </a:ln>
                  </pic:spPr>
                </pic:pic>
              </a:graphicData>
            </a:graphic>
          </wp:inline>
        </w:drawing>
      </w:r>
    </w:p>
    <w:p w14:paraId="21121DC3" w14:textId="52F854E0" w:rsidR="00B82F94" w:rsidRPr="00B82F94" w:rsidRDefault="00B82F94" w:rsidP="00B82F94">
      <w:pPr>
        <w:pStyle w:val="Descripcin"/>
        <w:jc w:val="center"/>
      </w:pPr>
      <w:bookmarkStart w:id="60" w:name="_Ref222826938"/>
      <w:bookmarkStart w:id="61" w:name="_Toc230815942"/>
      <w:r>
        <w:t xml:space="preserve">Figura </w:t>
      </w:r>
      <w:fldSimple w:instr=" SEQ Figura \* ARABIC ">
        <w:r w:rsidR="00072109">
          <w:rPr>
            <w:noProof/>
          </w:rPr>
          <w:t>12</w:t>
        </w:r>
      </w:fldSimple>
      <w:bookmarkEnd w:id="60"/>
      <w:r>
        <w:t>. Arquitectura de MovieMate</w:t>
      </w:r>
      <w:bookmarkEnd w:id="61"/>
    </w:p>
    <w:p w14:paraId="6201667C" w14:textId="3F6D6E4B" w:rsidR="00025017" w:rsidRDefault="009110A8" w:rsidP="00E56654">
      <w:r>
        <w:t xml:space="preserve">El sistema adopta un enfoque monolítico modular. Esto </w:t>
      </w:r>
      <w:r w:rsidR="007315BA" w:rsidRPr="007315BA">
        <w:t>permite mantener la simplicidad operativa de un despliegue unificado, evitando la complejidad inherente a arquitecturas distribuidas, al tiempo que conserva una separación lógica interna que facilita la evolución hacia arquitecturas más desacopladas en caso necesario.</w:t>
      </w:r>
      <w:r w:rsidR="005F65EE">
        <w:t xml:space="preserve"> </w:t>
      </w:r>
      <w:r w:rsidR="00161133">
        <w:t xml:space="preserve">En primer lugar, se ha optado por una arquitectura basada en </w:t>
      </w:r>
      <w:r w:rsidR="00161133" w:rsidRPr="00FB6249">
        <w:rPr>
          <w:b/>
          <w:bCs/>
        </w:rPr>
        <w:t>API REST</w:t>
      </w:r>
      <w:r w:rsidR="00161133">
        <w:t xml:space="preserve">, ya que este estilo arquitectónico permite desacoplar completamente el cliente del servidor. De este modo, el </w:t>
      </w:r>
      <w:r w:rsidR="00161133" w:rsidRPr="00FB6249">
        <w:rPr>
          <w:i/>
          <w:iCs/>
        </w:rPr>
        <w:t>back-end</w:t>
      </w:r>
      <w:r w:rsidR="00161133">
        <w:t xml:space="preserve"> puede ser consumido por distintos tipos de clientes (aplicaciones web, móviles o incluso servicios externos) sin necesidad de modificar su implementación interna. Esta decisión resulta especialmente relevante en un proyecto como MovieMate, que aspira a integrar múltiples funcionalidades y a evolucionar con el tiempo.</w:t>
      </w:r>
      <w:r w:rsidR="005F65EE">
        <w:t xml:space="preserve"> </w:t>
      </w:r>
      <w:r w:rsidR="00CD554F" w:rsidRPr="00CD554F">
        <w:t xml:space="preserve">En segundo lugar, la adopción de una </w:t>
      </w:r>
      <w:r w:rsidR="00CD554F" w:rsidRPr="00FB6249">
        <w:rPr>
          <w:b/>
          <w:bCs/>
        </w:rPr>
        <w:t>arquitectura en capas</w:t>
      </w:r>
      <w:r w:rsidR="00CD554F" w:rsidRPr="00CD554F">
        <w:t xml:space="preserve"> facilita la separación de responsabilidades dentro del sistema. Cada capa se encarga de un conjunto específico de tareas, como la recepción de peticiones, la aplicación de reglas de negocio o el acceso a datos. Esta organización reduce el acoplamiento entre componentes, mejora la legibilidad del código y favorece la realización de pruebas y tareas de mantenimiento.</w:t>
      </w:r>
      <w:r w:rsidR="002A3F58">
        <w:t xml:space="preserve"> </w:t>
      </w:r>
    </w:p>
    <w:p w14:paraId="1B36BCF4" w14:textId="2EAEBF1F" w:rsidR="00675AD9" w:rsidRDefault="00DF0F9A">
      <w:r>
        <w:lastRenderedPageBreak/>
        <w:t>La arquitectura incorpora además una integración con la API externa de TMDB para la obtención de información cinematográfica. Esta integración se realiza íntegramente desde el servidor, que actúa como intermediario entre el cliente y la fuente de datos externa. De este modo, las credenciales de acceso a la API permanecen protegidas en el servidor y no se exponen al cliente.</w:t>
      </w:r>
      <w:r w:rsidR="00025017">
        <w:t xml:space="preserve"> En particular, l</w:t>
      </w:r>
      <w:r w:rsidR="00D76C56">
        <w:t>a integración con TMDB se gestiona mediante un servicio dedicado (</w:t>
      </w:r>
      <w:proofErr w:type="spellStart"/>
      <w:r w:rsidR="00D76C56" w:rsidRPr="000F7604">
        <w:rPr>
          <w:rFonts w:ascii="Courier New" w:hAnsi="Courier New" w:cs="Courier New"/>
        </w:rPr>
        <w:t>TmdbService</w:t>
      </w:r>
      <w:proofErr w:type="spellEnd"/>
      <w:r w:rsidR="00D76C56">
        <w:t xml:space="preserve">) que encapsula toda la lógica de comunicación con la API externa. Este servicio expone métodos para buscar películas y series, obtener detalles completos de un título, recuperar el reparto, los géneros disponibles o los proveedores de </w:t>
      </w:r>
      <w:proofErr w:type="spellStart"/>
      <w:r w:rsidR="00D76C56" w:rsidRPr="00887361">
        <w:rPr>
          <w:i/>
          <w:iCs/>
        </w:rPr>
        <w:t>streaming</w:t>
      </w:r>
      <w:proofErr w:type="spellEnd"/>
      <w:r w:rsidR="00D76C56">
        <w:t xml:space="preserve"> para una región geográfica determinada.</w:t>
      </w:r>
    </w:p>
    <w:p w14:paraId="728703FD" w14:textId="00E6CF39" w:rsidR="007315BA" w:rsidRDefault="00D76C56">
      <w:r>
        <w:t xml:space="preserve">Con el objetivo de reducir la dependencia del servicio externo y optimizar el rendimiento, se ha implementado una estrategia de persistencia bajo demanda. El contenido no se precarga masivamente en la base de datos, sino que se almacena únicamente cuando un usuario interactúa con él (por ejemplo, al valorar una película o añadirla a una lista). Este proceso de sincronización se gestiona a través del método </w:t>
      </w:r>
      <w:proofErr w:type="spellStart"/>
      <w:r w:rsidRPr="00887361">
        <w:rPr>
          <w:rFonts w:ascii="Courier New" w:hAnsi="Courier New" w:cs="Courier New"/>
        </w:rPr>
        <w:t>getOrFetch</w:t>
      </w:r>
      <w:proofErr w:type="spellEnd"/>
      <w:r>
        <w:t xml:space="preserve"> del </w:t>
      </w:r>
      <w:proofErr w:type="spellStart"/>
      <w:r w:rsidRPr="00887361">
        <w:rPr>
          <w:rFonts w:ascii="Courier New" w:hAnsi="Courier New" w:cs="Courier New"/>
        </w:rPr>
        <w:t>ContentService</w:t>
      </w:r>
      <w:proofErr w:type="spellEnd"/>
      <w:r>
        <w:t>: si el contenido ya existe en la base de datos local, se devuelve directamente; si no existe, se consulta la API de TMDB, se persiste en la base de datos y se devuelve al solicitante. Adicionalmente, cuando el contenido almacenado supera un tiempo de vida (TTL) configurable, se programa una actualización asíncrona en segundo plano para mantener los datos vigentes sin bloquear la respuesta al cliente.</w:t>
      </w:r>
      <w:r w:rsidR="00DD7662">
        <w:t xml:space="preserve"> </w:t>
      </w:r>
      <w:r w:rsidR="007315BA" w:rsidRPr="007315BA">
        <w:t>La estrategia de persistencia bajo demanda, junto con el mecanismo de actualización basado en TTL, permite reducir significativamente la dependencia de la API externa, mejorar los tiempos de respuesta y garantizar la coherencia de los datos sin penalizar la experiencia de usuario.</w:t>
      </w:r>
    </w:p>
    <w:p w14:paraId="3AC082E4" w14:textId="5E9D6852" w:rsidR="00AB73E2" w:rsidRPr="00AB73E2" w:rsidRDefault="007315BA" w:rsidP="00B10CAA">
      <w:r w:rsidRPr="007315BA">
        <w:t>La adopción de una arquitectura de microservicios se ha descartado debido a que introduciría una complejidad innecesaria en aspectos como la comunicación entre servicios, la gestión de transacciones distribuidas y el despliegue</w:t>
      </w:r>
      <w:r w:rsidR="006505D8">
        <w:t xml:space="preserve"> </w:t>
      </w:r>
      <w:r w:rsidR="006505D8">
        <w:fldChar w:fldCharType="begin"/>
      </w:r>
      <w:r w:rsidR="006505D8">
        <w:instrText xml:space="preserve"> REF _Ref230120890 \n \h </w:instrText>
      </w:r>
      <w:r w:rsidR="006505D8">
        <w:fldChar w:fldCharType="separate"/>
      </w:r>
      <w:r w:rsidR="00072109">
        <w:t>[45]</w:t>
      </w:r>
      <w:r w:rsidR="006505D8">
        <w:fldChar w:fldCharType="end"/>
      </w:r>
      <w:r w:rsidRPr="007315BA">
        <w:t>. Dado el alcance del proyecto, un monolito modular proporciona un equilibrio más adecuado entre simplicidad y capacidad de evolución.</w:t>
      </w:r>
      <w:r>
        <w:t xml:space="preserve"> </w:t>
      </w:r>
      <w:r w:rsidR="00BC18FE" w:rsidRPr="007315BA">
        <w:t>En conjunto, la arquitectura definida permite construir un sistema cohesivo, mantenible y preparado para su evolución futura, alineado con las buenas prácticas del desarrollo de aplicaciones web modernas.</w:t>
      </w:r>
      <w:r w:rsidR="00064687">
        <w:t xml:space="preserve"> </w:t>
      </w:r>
      <w:r w:rsidR="00AB73E2">
        <w:t xml:space="preserve">En los siguientes apartados se describe en detalle los principales aspectos relacionados con la implementación del </w:t>
      </w:r>
      <w:r w:rsidR="00AB73E2">
        <w:rPr>
          <w:i/>
          <w:iCs/>
        </w:rPr>
        <w:t>back-end</w:t>
      </w:r>
      <w:r w:rsidR="00AB73E2">
        <w:t xml:space="preserve"> y con la implementación del </w:t>
      </w:r>
      <w:proofErr w:type="spellStart"/>
      <w:r w:rsidR="00AB73E2">
        <w:rPr>
          <w:i/>
          <w:iCs/>
        </w:rPr>
        <w:t>front</w:t>
      </w:r>
      <w:proofErr w:type="spellEnd"/>
      <w:r w:rsidR="00AB73E2">
        <w:rPr>
          <w:i/>
          <w:iCs/>
        </w:rPr>
        <w:t>-end</w:t>
      </w:r>
      <w:r w:rsidR="00AB73E2">
        <w:t xml:space="preserve">. Todo el código de esta aplicación se encuentra en el siguiente repositorio de GitHub: </w:t>
      </w:r>
      <w:hyperlink r:id="rId24" w:history="1">
        <w:r w:rsidR="00AB73E2" w:rsidRPr="00507716">
          <w:rPr>
            <w:rStyle w:val="Hipervnculo"/>
          </w:rPr>
          <w:t>https://github.com/GivenCloud/TFG_MovieMate</w:t>
        </w:r>
      </w:hyperlink>
    </w:p>
    <w:p w14:paraId="4C166467" w14:textId="31A871B5" w:rsidR="00CD46F5" w:rsidRDefault="008C2A38" w:rsidP="00CD46F5">
      <w:pPr>
        <w:pStyle w:val="Ttulo3"/>
      </w:pPr>
      <w:bookmarkStart w:id="62" w:name="_Toc230816000"/>
      <w:r>
        <w:t xml:space="preserve">Implementación </w:t>
      </w:r>
      <w:r w:rsidR="00CD46F5">
        <w:t xml:space="preserve">del </w:t>
      </w:r>
      <w:r w:rsidR="00CD46F5" w:rsidRPr="00ED7A1D">
        <w:rPr>
          <w:i/>
          <w:iCs/>
        </w:rPr>
        <w:t>back-end</w:t>
      </w:r>
      <w:bookmarkEnd w:id="62"/>
    </w:p>
    <w:p w14:paraId="4C16AD5E" w14:textId="636100DE" w:rsidR="00880DAE" w:rsidRPr="00880DAE" w:rsidRDefault="00880DAE" w:rsidP="00880DAE">
      <w:r>
        <w:t xml:space="preserve">El </w:t>
      </w:r>
      <w:r w:rsidRPr="00977370">
        <w:rPr>
          <w:i/>
          <w:iCs/>
        </w:rPr>
        <w:t>back-end</w:t>
      </w:r>
      <w:r>
        <w:t xml:space="preserve"> se ha implementado como una aplicación </w:t>
      </w:r>
      <w:r w:rsidRPr="005A5345">
        <w:rPr>
          <w:b/>
          <w:bCs/>
        </w:rPr>
        <w:t>monolítica modular</w:t>
      </w:r>
      <w:r>
        <w:t xml:space="preserve">, </w:t>
      </w:r>
      <w:r w:rsidR="005A5345" w:rsidRPr="005A5345">
        <w:t xml:space="preserve">en la que todos los componentes residen en una única aplicación </w:t>
      </w:r>
      <w:r w:rsidR="005A5345" w:rsidRPr="00ED7A1D">
        <w:rPr>
          <w:b/>
          <w:bCs/>
        </w:rPr>
        <w:t>Spring Boot</w:t>
      </w:r>
      <w:r w:rsidR="005A5345" w:rsidRPr="005A5345">
        <w:t>, pero organizados internamente en módulos bien definidos. Este enfoque permite beneficiarse de la simplicidad de despliegue propia de los sistemas monolíticos, manteniendo al mismo tiempo una estructura interna clara y mantenible</w:t>
      </w:r>
      <w:r w:rsidR="008A58DD">
        <w:t>.</w:t>
      </w:r>
      <w:r w:rsidR="004C422F">
        <w:t xml:space="preserve"> </w:t>
      </w:r>
      <w:r w:rsidR="005A5345" w:rsidRPr="005A5345">
        <w:t xml:space="preserve">La </w:t>
      </w:r>
      <w:proofErr w:type="spellStart"/>
      <w:r w:rsidR="005A5345" w:rsidRPr="005A5345">
        <w:t>modularización</w:t>
      </w:r>
      <w:proofErr w:type="spellEnd"/>
      <w:r w:rsidR="005A5345" w:rsidRPr="005A5345">
        <w:t xml:space="preserve"> se logra mediante la organización del código en paquetes cohesionados, cada uno responsable de un dominio funcional concreto, como la gestión de usuarios, contenido, valoraciones o seguridad.</w:t>
      </w:r>
    </w:p>
    <w:p w14:paraId="77BDB352" w14:textId="3962B2E1" w:rsidR="006505D8" w:rsidRDefault="006505D8" w:rsidP="006505D8">
      <w:r>
        <w:t xml:space="preserve">En MovieMate, el sistema se organiza en las siguientes capas (ver </w:t>
      </w:r>
      <w:r>
        <w:fldChar w:fldCharType="begin"/>
      </w:r>
      <w:r>
        <w:instrText xml:space="preserve"> REF _Ref228054387 \h </w:instrText>
      </w:r>
      <w:r>
        <w:fldChar w:fldCharType="separate"/>
      </w:r>
      <w:r w:rsidR="00072109">
        <w:t xml:space="preserve">Figura </w:t>
      </w:r>
      <w:r w:rsidR="00072109">
        <w:rPr>
          <w:noProof/>
        </w:rPr>
        <w:t>13</w:t>
      </w:r>
      <w:r>
        <w:fldChar w:fldCharType="end"/>
      </w:r>
      <w:r>
        <w:t>):</w:t>
      </w:r>
    </w:p>
    <w:p w14:paraId="439554BD" w14:textId="77777777" w:rsidR="006505D8" w:rsidRDefault="006505D8" w:rsidP="006505D8">
      <w:pPr>
        <w:pStyle w:val="Prrafodelista"/>
        <w:numPr>
          <w:ilvl w:val="0"/>
          <w:numId w:val="17"/>
        </w:numPr>
      </w:pPr>
      <w:r>
        <w:t>Capa de presentación</w:t>
      </w:r>
    </w:p>
    <w:p w14:paraId="52E0AB8E" w14:textId="77777777" w:rsidR="006505D8" w:rsidRDefault="006505D8" w:rsidP="006505D8">
      <w:pPr>
        <w:pStyle w:val="Prrafodelista"/>
        <w:numPr>
          <w:ilvl w:val="0"/>
          <w:numId w:val="17"/>
        </w:numPr>
      </w:pPr>
      <w:r>
        <w:lastRenderedPageBreak/>
        <w:t>Capa de negocio</w:t>
      </w:r>
    </w:p>
    <w:p w14:paraId="102238B6" w14:textId="77777777" w:rsidR="006505D8" w:rsidRDefault="006505D8" w:rsidP="006505D8">
      <w:pPr>
        <w:pStyle w:val="Prrafodelista"/>
        <w:numPr>
          <w:ilvl w:val="0"/>
          <w:numId w:val="17"/>
        </w:numPr>
      </w:pPr>
      <w:r>
        <w:t>Capa de persistencia</w:t>
      </w:r>
    </w:p>
    <w:p w14:paraId="0BE65498" w14:textId="77777777" w:rsidR="006505D8" w:rsidRDefault="006505D8" w:rsidP="006505D8">
      <w:pPr>
        <w:pStyle w:val="Prrafodelista"/>
        <w:numPr>
          <w:ilvl w:val="0"/>
          <w:numId w:val="17"/>
        </w:numPr>
      </w:pPr>
      <w:r>
        <w:t>Capa de seguridad</w:t>
      </w:r>
    </w:p>
    <w:p w14:paraId="2CBB36BE" w14:textId="77777777" w:rsidR="00880DAE" w:rsidRDefault="00880DAE" w:rsidP="00880DAE">
      <w:pPr>
        <w:keepNext/>
        <w:jc w:val="center"/>
      </w:pPr>
      <w:r w:rsidRPr="0069682D">
        <w:rPr>
          <w:noProof/>
        </w:rPr>
        <w:drawing>
          <wp:inline distT="0" distB="0" distL="0" distR="0" wp14:anchorId="39D0D020" wp14:editId="1ACD1F10">
            <wp:extent cx="2258885" cy="1809749"/>
            <wp:effectExtent l="0" t="0" r="8255" b="635"/>
            <wp:docPr id="1356813160" name="Imagen 1" descr="Interfaz de usuario gráfica, Texto, Aplicación, Chat o mensaje de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5193255" name="Imagen 1" descr="Interfaz de usuario gráfica, Texto, Aplicación, Chat o mensaje de texto&#10;&#10;El contenido generado por IA puede ser incorrecto."/>
                    <pic:cNvPicPr/>
                  </pic:nvPicPr>
                  <pic:blipFill>
                    <a:blip r:embed="rId25"/>
                    <a:stretch>
                      <a:fillRect/>
                    </a:stretch>
                  </pic:blipFill>
                  <pic:spPr>
                    <a:xfrm>
                      <a:off x="0" y="0"/>
                      <a:ext cx="2270768" cy="1819269"/>
                    </a:xfrm>
                    <a:prstGeom prst="rect">
                      <a:avLst/>
                    </a:prstGeom>
                  </pic:spPr>
                </pic:pic>
              </a:graphicData>
            </a:graphic>
          </wp:inline>
        </w:drawing>
      </w:r>
    </w:p>
    <w:p w14:paraId="08550E9C" w14:textId="54228A5A" w:rsidR="00880DAE" w:rsidRPr="00880DAE" w:rsidRDefault="00880DAE" w:rsidP="00880DAE">
      <w:pPr>
        <w:pStyle w:val="Descripcin"/>
        <w:jc w:val="center"/>
      </w:pPr>
      <w:bookmarkStart w:id="63" w:name="_Ref228054387"/>
      <w:bookmarkStart w:id="64" w:name="_Toc230815943"/>
      <w:r>
        <w:t xml:space="preserve">Figura </w:t>
      </w:r>
      <w:fldSimple w:instr=" SEQ Figura \* ARABIC ">
        <w:r w:rsidR="00072109">
          <w:rPr>
            <w:noProof/>
          </w:rPr>
          <w:t>13</w:t>
        </w:r>
      </w:fldSimple>
      <w:bookmarkEnd w:id="63"/>
      <w:r>
        <w:t xml:space="preserve">. Estructura de carpetas del </w:t>
      </w:r>
      <w:r w:rsidRPr="00AC2096">
        <w:rPr>
          <w:i/>
          <w:iCs/>
        </w:rPr>
        <w:t>back-end</w:t>
      </w:r>
      <w:r>
        <w:t xml:space="preserve"> de MovieMate</w:t>
      </w:r>
      <w:bookmarkEnd w:id="64"/>
    </w:p>
    <w:p w14:paraId="4A913D24" w14:textId="6848B1DB" w:rsidR="00675AD9" w:rsidRDefault="00F100C2">
      <w:r>
        <w:t>Esta estructura</w:t>
      </w:r>
      <w:r w:rsidR="00DE138C">
        <w:t>,</w:t>
      </w:r>
      <w:r>
        <w:t xml:space="preserve"> ampliamente utilizada en aplicaciones basadas en Spring Boot</w:t>
      </w:r>
      <w:r w:rsidR="00DE138C">
        <w:t>,</w:t>
      </w:r>
      <w:r>
        <w:t xml:space="preserve"> </w:t>
      </w:r>
      <w:r w:rsidR="00DE138C">
        <w:t>parte de</w:t>
      </w:r>
      <w:r>
        <w:t xml:space="preserve"> la necesidad de aislar los distintos aspectos del sistema, evitando acoplamientos innecesarios y facilitando la evolución independiente de cada componente.</w:t>
      </w:r>
      <w:r w:rsidR="003F2056">
        <w:t xml:space="preserve"> En los siguientes apartados se des</w:t>
      </w:r>
      <w:r w:rsidR="00AC629E">
        <w:t>criben los aspectos más importantes de cada capa.</w:t>
      </w:r>
    </w:p>
    <w:p w14:paraId="6492811C" w14:textId="77777777" w:rsidR="00880DAE" w:rsidRDefault="00880DAE" w:rsidP="00ED7A1D">
      <w:pPr>
        <w:pStyle w:val="Ttulo4"/>
      </w:pPr>
      <w:r>
        <w:t>Capa de presentación (Controladores)</w:t>
      </w:r>
    </w:p>
    <w:p w14:paraId="3B60D1DE" w14:textId="0F010139" w:rsidR="00B32E9F" w:rsidRDefault="00880DAE" w:rsidP="00880DAE">
      <w:r>
        <w:t>La capa de presentación está formada por los controladores REST</w:t>
      </w:r>
      <w:r w:rsidR="005D4C02">
        <w:t xml:space="preserve"> (carpeta </w:t>
      </w:r>
      <w:proofErr w:type="spellStart"/>
      <w:r w:rsidR="005D4C02" w:rsidRPr="00FB6249">
        <w:rPr>
          <w:rFonts w:ascii="Courier New" w:hAnsi="Courier New" w:cs="Courier New"/>
        </w:rPr>
        <w:t>controller</w:t>
      </w:r>
      <w:proofErr w:type="spellEnd"/>
      <w:r w:rsidR="005D4C02">
        <w:t xml:space="preserve"> en l</w:t>
      </w:r>
      <w:r w:rsidR="001749D8">
        <w:t xml:space="preserve">a </w:t>
      </w:r>
      <w:r w:rsidR="001749D8">
        <w:fldChar w:fldCharType="begin"/>
      </w:r>
      <w:r w:rsidR="001749D8">
        <w:instrText xml:space="preserve"> REF _Ref228054387 \h </w:instrText>
      </w:r>
      <w:r w:rsidR="001749D8">
        <w:fldChar w:fldCharType="separate"/>
      </w:r>
      <w:r w:rsidR="00072109">
        <w:t xml:space="preserve">Figura </w:t>
      </w:r>
      <w:r w:rsidR="00072109">
        <w:rPr>
          <w:noProof/>
        </w:rPr>
        <w:t>13</w:t>
      </w:r>
      <w:r w:rsidR="001749D8">
        <w:fldChar w:fldCharType="end"/>
      </w:r>
      <w:r w:rsidR="005D4C02">
        <w:t>)</w:t>
      </w:r>
      <w:r>
        <w:t xml:space="preserve">, </w:t>
      </w:r>
      <w:r w:rsidR="00B32E9F" w:rsidRPr="00B32E9F">
        <w:t>cada uno de ellos asociado a un dominio funcional concreto. Entre los controladores más relevantes se encuentran:</w:t>
      </w:r>
    </w:p>
    <w:p w14:paraId="1A69FB5A" w14:textId="77777777" w:rsidR="00B32E9F" w:rsidRPr="00B32E9F" w:rsidRDefault="00B32E9F">
      <w:pPr>
        <w:pStyle w:val="Prrafodelista"/>
        <w:numPr>
          <w:ilvl w:val="0"/>
          <w:numId w:val="31"/>
        </w:numPr>
      </w:pPr>
      <w:proofErr w:type="spellStart"/>
      <w:r w:rsidRPr="00B32E9F">
        <w:rPr>
          <w:rFonts w:ascii="Courier New" w:hAnsi="Courier New" w:cs="Courier New"/>
        </w:rPr>
        <w:t>AuthController</w:t>
      </w:r>
      <w:proofErr w:type="spellEnd"/>
      <w:r w:rsidRPr="00B32E9F">
        <w:t>, encargado de las operaciones de registro, inicio de sesión y renovación de tokens.</w:t>
      </w:r>
    </w:p>
    <w:p w14:paraId="09513F60" w14:textId="77777777" w:rsidR="00B32E9F" w:rsidRPr="00B32E9F" w:rsidRDefault="00B32E9F">
      <w:pPr>
        <w:pStyle w:val="Prrafodelista"/>
        <w:numPr>
          <w:ilvl w:val="0"/>
          <w:numId w:val="31"/>
        </w:numPr>
      </w:pPr>
      <w:proofErr w:type="spellStart"/>
      <w:r w:rsidRPr="00B32E9F">
        <w:rPr>
          <w:rFonts w:ascii="Courier New" w:hAnsi="Courier New" w:cs="Courier New"/>
        </w:rPr>
        <w:t>UserController</w:t>
      </w:r>
      <w:proofErr w:type="spellEnd"/>
      <w:r w:rsidRPr="00B32E9F">
        <w:t>, que gestiona la consulta y actualización de perfiles de usuario, así como las opciones de privacidad.</w:t>
      </w:r>
    </w:p>
    <w:p w14:paraId="4155B95B" w14:textId="77777777" w:rsidR="00B32E9F" w:rsidRPr="00B32E9F" w:rsidRDefault="00B32E9F">
      <w:pPr>
        <w:pStyle w:val="Prrafodelista"/>
        <w:numPr>
          <w:ilvl w:val="0"/>
          <w:numId w:val="31"/>
        </w:numPr>
      </w:pPr>
      <w:proofErr w:type="spellStart"/>
      <w:r w:rsidRPr="00B32E9F">
        <w:rPr>
          <w:rFonts w:ascii="Courier New" w:hAnsi="Courier New" w:cs="Courier New"/>
        </w:rPr>
        <w:t>FollowerController</w:t>
      </w:r>
      <w:proofErr w:type="spellEnd"/>
      <w:r w:rsidRPr="00B32E9F">
        <w:t>, responsable de las relaciones de seguimiento entre usuarios (enviar solicitudes, aceptar o rechazar, seguir y dejar de seguir).</w:t>
      </w:r>
    </w:p>
    <w:p w14:paraId="03DADFD5" w14:textId="77777777" w:rsidR="00B32E9F" w:rsidRPr="00B32E9F" w:rsidRDefault="00B32E9F">
      <w:pPr>
        <w:pStyle w:val="Prrafodelista"/>
        <w:numPr>
          <w:ilvl w:val="0"/>
          <w:numId w:val="31"/>
        </w:numPr>
      </w:pPr>
      <w:proofErr w:type="spellStart"/>
      <w:r w:rsidRPr="00B32E9F">
        <w:rPr>
          <w:rFonts w:ascii="Courier New" w:hAnsi="Courier New" w:cs="Courier New"/>
        </w:rPr>
        <w:t>ListController</w:t>
      </w:r>
      <w:proofErr w:type="spellEnd"/>
      <w:r w:rsidRPr="00B32E9F">
        <w:t>, que permite crear, editar y eliminar listas personalizadas, así como gestionar su contenido.</w:t>
      </w:r>
    </w:p>
    <w:p w14:paraId="74DBB666" w14:textId="77777777" w:rsidR="00B32E9F" w:rsidRPr="00B32E9F" w:rsidRDefault="00B32E9F">
      <w:pPr>
        <w:pStyle w:val="Prrafodelista"/>
        <w:numPr>
          <w:ilvl w:val="0"/>
          <w:numId w:val="31"/>
        </w:numPr>
      </w:pPr>
      <w:proofErr w:type="spellStart"/>
      <w:r w:rsidRPr="00B32E9F">
        <w:rPr>
          <w:rFonts w:ascii="Courier New" w:hAnsi="Courier New" w:cs="Courier New"/>
        </w:rPr>
        <w:t>RatingController</w:t>
      </w:r>
      <w:proofErr w:type="spellEnd"/>
      <w:r w:rsidRPr="00B32E9F">
        <w:t xml:space="preserve">, que expone los </w:t>
      </w:r>
      <w:r w:rsidRPr="00522B26">
        <w:rPr>
          <w:i/>
          <w:iCs/>
        </w:rPr>
        <w:t>endpoints</w:t>
      </w:r>
      <w:r w:rsidRPr="00B32E9F">
        <w:t xml:space="preserve"> para crear, actualizar y consultar valoraciones y comentarios asociados.</w:t>
      </w:r>
    </w:p>
    <w:p w14:paraId="1D63C77E" w14:textId="77777777" w:rsidR="00B32E9F" w:rsidRPr="00B32E9F" w:rsidRDefault="00B32E9F">
      <w:pPr>
        <w:pStyle w:val="Prrafodelista"/>
        <w:numPr>
          <w:ilvl w:val="0"/>
          <w:numId w:val="31"/>
        </w:numPr>
      </w:pPr>
      <w:proofErr w:type="spellStart"/>
      <w:r w:rsidRPr="00B32E9F">
        <w:rPr>
          <w:rFonts w:ascii="Courier New" w:hAnsi="Courier New" w:cs="Courier New"/>
        </w:rPr>
        <w:t>ContentController</w:t>
      </w:r>
      <w:proofErr w:type="spellEnd"/>
      <w:r w:rsidRPr="00B32E9F">
        <w:t>, orientado a la consulta de películas y series almacenadas en la base de datos de MovieMate.</w:t>
      </w:r>
    </w:p>
    <w:p w14:paraId="78298518" w14:textId="77777777" w:rsidR="00B32E9F" w:rsidRDefault="00B32E9F">
      <w:pPr>
        <w:pStyle w:val="Prrafodelista"/>
        <w:numPr>
          <w:ilvl w:val="0"/>
          <w:numId w:val="31"/>
        </w:numPr>
      </w:pPr>
      <w:proofErr w:type="spellStart"/>
      <w:r w:rsidRPr="00B32E9F">
        <w:rPr>
          <w:rFonts w:ascii="Courier New" w:hAnsi="Courier New" w:cs="Courier New"/>
        </w:rPr>
        <w:t>NotificationController</w:t>
      </w:r>
      <w:proofErr w:type="spellEnd"/>
      <w:r>
        <w:t>, que proporciona acceso a la bandeja de notificaciones y a las operaciones de marcado como leídas.</w:t>
      </w:r>
    </w:p>
    <w:p w14:paraId="64985944" w14:textId="0010D79B" w:rsidR="00F85CF0" w:rsidRDefault="00B32E9F">
      <w:pPr>
        <w:pStyle w:val="Prrafodelista"/>
        <w:numPr>
          <w:ilvl w:val="0"/>
          <w:numId w:val="31"/>
        </w:numPr>
      </w:pPr>
      <w:proofErr w:type="spellStart"/>
      <w:r w:rsidRPr="00B32E9F">
        <w:rPr>
          <w:rFonts w:ascii="Courier New" w:hAnsi="Courier New" w:cs="Courier New"/>
        </w:rPr>
        <w:t>AdminController</w:t>
      </w:r>
      <w:proofErr w:type="spellEnd"/>
      <w:r w:rsidRPr="00B32E9F">
        <w:t>, que agrupa las operaciones de administración y moderación (gestión de usuarios y reportes de contenido).</w:t>
      </w:r>
    </w:p>
    <w:p w14:paraId="636FF778" w14:textId="404AAB32" w:rsidR="00880DAE" w:rsidRDefault="00880DAE" w:rsidP="00880DAE">
      <w:r>
        <w:t xml:space="preserve">Estos controladores reciben las solicitudes, validan los datos de entrada y delegan la lógica de negocio en la capa de servicios correspondiente. </w:t>
      </w:r>
    </w:p>
    <w:p w14:paraId="5975B0CD" w14:textId="77777777" w:rsidR="00880DAE" w:rsidRDefault="00880DAE" w:rsidP="00880DAE">
      <w:r>
        <w:lastRenderedPageBreak/>
        <w:t>Una de las decisiones clave en esta capa ha sido mantener los controladores lo más ligeros posible, evitando la inclusión de lógica de negocio compleja. Este enfoque permite reducir la complejidad del código, facilitar la lectura y el mantenimiento, y mejorar la capacidad de prueba aislada de los controladores.</w:t>
      </w:r>
    </w:p>
    <w:p w14:paraId="533751B9" w14:textId="77777777" w:rsidR="00880DAE" w:rsidRDefault="00880DAE" w:rsidP="003911DE">
      <w:pPr>
        <w:keepNext/>
        <w:jc w:val="center"/>
      </w:pPr>
      <w:r>
        <w:rPr>
          <w:noProof/>
        </w:rPr>
        <w:drawing>
          <wp:inline distT="0" distB="0" distL="0" distR="0" wp14:anchorId="3938FCE6" wp14:editId="292539BE">
            <wp:extent cx="4761104" cy="4180582"/>
            <wp:effectExtent l="0" t="0" r="1905" b="0"/>
            <wp:docPr id="159701100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7011007" name="Imagen 1"/>
                    <pic:cNvPicPr>
                      <a:picLocks noChangeAspect="1" noChangeArrowheads="1"/>
                    </pic:cNvPicPr>
                  </pic:nvPicPr>
                  <pic:blipFill>
                    <a:blip r:embed="rId26" cstate="print">
                      <a:extLst>
                        <a:ext uri="{28A0092B-C50C-407E-A947-70E740481C1C}">
                          <a14:useLocalDpi xmlns:a14="http://schemas.microsoft.com/office/drawing/2010/main" val="0"/>
                        </a:ext>
                      </a:extLst>
                    </a:blip>
                    <a:stretch>
                      <a:fillRect/>
                    </a:stretch>
                  </pic:blipFill>
                  <pic:spPr bwMode="auto">
                    <a:xfrm>
                      <a:off x="0" y="0"/>
                      <a:ext cx="4807988" cy="4221749"/>
                    </a:xfrm>
                    <a:prstGeom prst="rect">
                      <a:avLst/>
                    </a:prstGeom>
                    <a:noFill/>
                    <a:ln>
                      <a:noFill/>
                    </a:ln>
                  </pic:spPr>
                </pic:pic>
              </a:graphicData>
            </a:graphic>
          </wp:inline>
        </w:drawing>
      </w:r>
    </w:p>
    <w:p w14:paraId="0C47175A" w14:textId="59AB0AF1" w:rsidR="00880DAE" w:rsidRDefault="00880DAE" w:rsidP="00880DAE">
      <w:pPr>
        <w:pStyle w:val="Descripcin"/>
        <w:jc w:val="center"/>
      </w:pPr>
      <w:bookmarkStart w:id="65" w:name="_Ref228054935"/>
      <w:bookmarkStart w:id="66" w:name="_Toc230815944"/>
      <w:r>
        <w:t xml:space="preserve">Figura </w:t>
      </w:r>
      <w:fldSimple w:instr=" SEQ Figura \* ARABIC ">
        <w:r w:rsidR="00072109">
          <w:rPr>
            <w:noProof/>
          </w:rPr>
          <w:t>14</w:t>
        </w:r>
      </w:fldSimple>
      <w:bookmarkEnd w:id="65"/>
      <w:r>
        <w:t>. Ejemplo de controlador REST (</w:t>
      </w:r>
      <w:proofErr w:type="spellStart"/>
      <w:r w:rsidRPr="00ED7A1D">
        <w:rPr>
          <w:rFonts w:ascii="Courier New" w:hAnsi="Courier New" w:cs="Courier New"/>
        </w:rPr>
        <w:t>FollowerController</w:t>
      </w:r>
      <w:proofErr w:type="spellEnd"/>
      <w:r>
        <w:t>) en MovieMate</w:t>
      </w:r>
      <w:bookmarkEnd w:id="66"/>
    </w:p>
    <w:p w14:paraId="1C88D49C" w14:textId="6616ADA9" w:rsidR="00F429F0" w:rsidRDefault="00F429F0" w:rsidP="00F429F0">
      <w:r w:rsidRPr="00F429F0">
        <w:t>En</w:t>
      </w:r>
      <w:r w:rsidR="006E57D1">
        <w:t xml:space="preserve"> </w:t>
      </w:r>
      <w:r w:rsidR="00E67FDD">
        <w:t xml:space="preserve">la </w:t>
      </w:r>
      <w:r w:rsidR="00E67FDD">
        <w:fldChar w:fldCharType="begin"/>
      </w:r>
      <w:r w:rsidR="00E67FDD">
        <w:instrText xml:space="preserve"> REF _Ref228054935 \h </w:instrText>
      </w:r>
      <w:r w:rsidR="00E67FDD">
        <w:fldChar w:fldCharType="separate"/>
      </w:r>
      <w:r w:rsidR="00072109">
        <w:t xml:space="preserve">Figura </w:t>
      </w:r>
      <w:r w:rsidR="00072109">
        <w:rPr>
          <w:noProof/>
        </w:rPr>
        <w:t>14</w:t>
      </w:r>
      <w:r w:rsidR="00E67FDD">
        <w:fldChar w:fldCharType="end"/>
      </w:r>
      <w:r w:rsidR="006E57D1">
        <w:t xml:space="preserve"> se muestra un ejemplo de controlador REST (</w:t>
      </w:r>
      <w:proofErr w:type="spellStart"/>
      <w:r w:rsidR="006E57D1" w:rsidRPr="006E57D1">
        <w:rPr>
          <w:rFonts w:ascii="Courier New" w:hAnsi="Courier New" w:cs="Courier New"/>
        </w:rPr>
        <w:t>FollowerController</w:t>
      </w:r>
      <w:proofErr w:type="spellEnd"/>
      <w:r w:rsidR="006E57D1">
        <w:t>)</w:t>
      </w:r>
      <w:r w:rsidRPr="00F429F0">
        <w:t xml:space="preserve">, </w:t>
      </w:r>
      <w:r w:rsidR="009136C7">
        <w:t>que</w:t>
      </w:r>
      <w:r w:rsidRPr="00F429F0">
        <w:t xml:space="preserve"> define distintos </w:t>
      </w:r>
      <w:r w:rsidRPr="00ED7A1D">
        <w:rPr>
          <w:i/>
          <w:iCs/>
        </w:rPr>
        <w:t>endpoints</w:t>
      </w:r>
      <w:r w:rsidRPr="00F429F0">
        <w:t xml:space="preserve"> relacionados con el seguimiento de usuarios. Cada método está anotado con </w:t>
      </w:r>
      <w:r w:rsidRPr="00F429F0">
        <w:rPr>
          <w:rFonts w:ascii="Courier New" w:hAnsi="Courier New" w:cs="Courier New"/>
        </w:rPr>
        <w:t>@GetMapping</w:t>
      </w:r>
      <w:r w:rsidRPr="00F429F0">
        <w:t xml:space="preserve">, </w:t>
      </w:r>
      <w:r w:rsidRPr="00F429F0">
        <w:rPr>
          <w:rFonts w:ascii="Courier New" w:hAnsi="Courier New" w:cs="Courier New"/>
        </w:rPr>
        <w:t>@PostMapping</w:t>
      </w:r>
      <w:r w:rsidRPr="00F429F0">
        <w:t xml:space="preserve">, etc., lo que permite mapear las operaciones HTTP a métodos concretos. </w:t>
      </w:r>
      <w:r w:rsidR="00FE3179">
        <w:t xml:space="preserve">Se </w:t>
      </w:r>
      <w:r w:rsidRPr="00F429F0">
        <w:t xml:space="preserve">observa el uso de anotaciones como </w:t>
      </w:r>
      <w:r w:rsidRPr="00F429F0">
        <w:rPr>
          <w:rFonts w:ascii="Courier New" w:hAnsi="Courier New" w:cs="Courier New"/>
        </w:rPr>
        <w:t>@PathVariable</w:t>
      </w:r>
      <w:r w:rsidRPr="00F429F0">
        <w:t xml:space="preserve"> </w:t>
      </w:r>
      <w:r w:rsidR="00303A61">
        <w:t xml:space="preserve">(en otros también se usa </w:t>
      </w:r>
      <w:r w:rsidRPr="00F429F0">
        <w:rPr>
          <w:rFonts w:ascii="Courier New" w:hAnsi="Courier New" w:cs="Courier New"/>
        </w:rPr>
        <w:t>@RequestBody</w:t>
      </w:r>
      <w:r w:rsidR="00303A61">
        <w:rPr>
          <w:rFonts w:ascii="Courier New" w:hAnsi="Courier New" w:cs="Courier New"/>
        </w:rPr>
        <w:t>)</w:t>
      </w:r>
      <w:r w:rsidRPr="009D5D5A">
        <w:rPr>
          <w:rFonts w:cstheme="minorHAnsi"/>
        </w:rPr>
        <w:t xml:space="preserve"> </w:t>
      </w:r>
      <w:r w:rsidRPr="00F429F0">
        <w:t>para extraer parámetros de la petición.</w:t>
      </w:r>
      <w:r w:rsidR="00FE3179">
        <w:t xml:space="preserve"> </w:t>
      </w:r>
      <w:r w:rsidR="00FE3179" w:rsidRPr="00FE3179">
        <w:t xml:space="preserve">Además, la anotación </w:t>
      </w:r>
      <w:r w:rsidR="00FE3179" w:rsidRPr="00FE3179">
        <w:rPr>
          <w:rFonts w:ascii="Courier New" w:hAnsi="Courier New" w:cs="Courier New"/>
        </w:rPr>
        <w:t>@Operation</w:t>
      </w:r>
      <w:r w:rsidR="00FE3179" w:rsidRPr="00FE3179">
        <w:t xml:space="preserve"> se emplea para documentar automáticamente los </w:t>
      </w:r>
      <w:r w:rsidR="00FE3179" w:rsidRPr="00BE74EC">
        <w:rPr>
          <w:i/>
          <w:iCs/>
        </w:rPr>
        <w:t>endpoints</w:t>
      </w:r>
      <w:r w:rsidR="00FE3179" w:rsidRPr="00FE3179">
        <w:t xml:space="preserve"> mediante </w:t>
      </w:r>
      <w:proofErr w:type="spellStart"/>
      <w:r w:rsidR="00FE3179" w:rsidRPr="00522B26">
        <w:rPr>
          <w:rFonts w:ascii="Courier New" w:hAnsi="Courier New" w:cs="Courier New"/>
        </w:rPr>
        <w:t>OpenAPI</w:t>
      </w:r>
      <w:proofErr w:type="spellEnd"/>
      <w:r w:rsidR="00FE3179" w:rsidRPr="00522B26">
        <w:rPr>
          <w:rFonts w:ascii="Courier New" w:hAnsi="Courier New" w:cs="Courier New"/>
        </w:rPr>
        <w:t>/Swagger</w:t>
      </w:r>
      <w:r w:rsidR="00FE3179" w:rsidRPr="00FE3179">
        <w:t>, facilitando la generación de documentación interactiva de la API.</w:t>
      </w:r>
    </w:p>
    <w:p w14:paraId="1967EC9A" w14:textId="1CAD0C03" w:rsidR="00F85CF0" w:rsidRDefault="00F85CF0" w:rsidP="00F429F0">
      <w:r w:rsidRPr="00F85CF0">
        <w:t xml:space="preserve">La capa de presentación se apoya en el uso intensivo de </w:t>
      </w:r>
      <w:r w:rsidRPr="00F85CF0">
        <w:rPr>
          <w:i/>
          <w:iCs/>
        </w:rPr>
        <w:t xml:space="preserve">Data Transfer </w:t>
      </w:r>
      <w:proofErr w:type="spellStart"/>
      <w:r w:rsidRPr="00F85CF0">
        <w:rPr>
          <w:i/>
          <w:iCs/>
        </w:rPr>
        <w:t>Objects</w:t>
      </w:r>
      <w:proofErr w:type="spellEnd"/>
      <w:r w:rsidRPr="00F85CF0">
        <w:t xml:space="preserve"> (</w:t>
      </w:r>
      <w:proofErr w:type="spellStart"/>
      <w:r w:rsidRPr="00F85CF0">
        <w:t>DTOs</w:t>
      </w:r>
      <w:proofErr w:type="spellEnd"/>
      <w:r w:rsidRPr="00F85CF0">
        <w:t xml:space="preserve">) como mecanismo de intercambio de información con el cliente. Estos </w:t>
      </w:r>
      <w:proofErr w:type="spellStart"/>
      <w:r w:rsidRPr="00F85CF0">
        <w:t>DTOs</w:t>
      </w:r>
      <w:proofErr w:type="spellEnd"/>
      <w:r w:rsidRPr="00F85CF0">
        <w:t xml:space="preserve"> actúan como una capa de abstracción entre las entidades JPA del dominio y la representación externa expuesta por los controladores, lo que permite controlar de forma explícita los datos enviados al cliente, evitar la exposición directa de entidades persistentes y reducir el acoplamiento entre la API y la capa de persistencia. En un modelo de datos complejo como el de MovieMate, con múltiples relaciones entre usuarios, valoraciones, listas y seguidores, esta estrategia resulta especialmente relevante para proteger atributos sensibles (como credenciales o </w:t>
      </w:r>
      <w:r w:rsidRPr="00F85CF0">
        <w:lastRenderedPageBreak/>
        <w:t xml:space="preserve">configuraciones de privacidad) y adaptar las respuestas a las necesidades específicas de cada </w:t>
      </w:r>
      <w:proofErr w:type="spellStart"/>
      <w:r w:rsidRPr="00F85CF0">
        <w:rPr>
          <w:i/>
          <w:iCs/>
        </w:rPr>
        <w:t>endpoint</w:t>
      </w:r>
      <w:proofErr w:type="spellEnd"/>
      <w:r w:rsidRPr="00F85CF0">
        <w:t xml:space="preserve">. La </w:t>
      </w:r>
      <w:r>
        <w:fldChar w:fldCharType="begin"/>
      </w:r>
      <w:r>
        <w:instrText xml:space="preserve"> REF _Ref230128581 \h </w:instrText>
      </w:r>
      <w:r>
        <w:fldChar w:fldCharType="separate"/>
      </w:r>
      <w:r w:rsidR="00072109">
        <w:t xml:space="preserve">Figura </w:t>
      </w:r>
      <w:r w:rsidR="00072109">
        <w:rPr>
          <w:noProof/>
        </w:rPr>
        <w:t>15</w:t>
      </w:r>
      <w:r>
        <w:fldChar w:fldCharType="end"/>
      </w:r>
      <w:r w:rsidRPr="00F85CF0">
        <w:t xml:space="preserve"> muestra un ejemplo de DTO utilizado para exponer información de contenido simplificada para su visualización en el cliente.</w:t>
      </w:r>
    </w:p>
    <w:p w14:paraId="46857613" w14:textId="77777777" w:rsidR="00F85CF0" w:rsidRDefault="00F85CF0" w:rsidP="00F85CF0">
      <w:pPr>
        <w:keepNext/>
        <w:jc w:val="center"/>
      </w:pPr>
      <w:r>
        <w:rPr>
          <w:noProof/>
        </w:rPr>
        <w:drawing>
          <wp:inline distT="0" distB="0" distL="0" distR="0" wp14:anchorId="2D9842AC" wp14:editId="513806E9">
            <wp:extent cx="2420441" cy="2709333"/>
            <wp:effectExtent l="0" t="0" r="0" b="0"/>
            <wp:docPr id="1268405116" name="Imagen 9"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8405116" name="Imagen 9" descr="Texto&#10;&#10;El contenido generado por IA puede ser incorrecto."/>
                    <pic:cNvPicPr/>
                  </pic:nvPicPr>
                  <pic:blipFill>
                    <a:blip r:embed="rId27" cstate="print">
                      <a:extLst>
                        <a:ext uri="{28A0092B-C50C-407E-A947-70E740481C1C}">
                          <a14:useLocalDpi xmlns:a14="http://schemas.microsoft.com/office/drawing/2010/main" val="0"/>
                        </a:ext>
                      </a:extLst>
                    </a:blip>
                    <a:stretch>
                      <a:fillRect/>
                    </a:stretch>
                  </pic:blipFill>
                  <pic:spPr>
                    <a:xfrm>
                      <a:off x="0" y="0"/>
                      <a:ext cx="2423111" cy="2712321"/>
                    </a:xfrm>
                    <a:prstGeom prst="rect">
                      <a:avLst/>
                    </a:prstGeom>
                  </pic:spPr>
                </pic:pic>
              </a:graphicData>
            </a:graphic>
          </wp:inline>
        </w:drawing>
      </w:r>
    </w:p>
    <w:p w14:paraId="0BDE95E1" w14:textId="35B29539" w:rsidR="00F85CF0" w:rsidRDefault="00F85CF0" w:rsidP="00F85CF0">
      <w:pPr>
        <w:pStyle w:val="Descripcin"/>
        <w:jc w:val="center"/>
      </w:pPr>
      <w:bookmarkStart w:id="67" w:name="_Ref230128581"/>
      <w:bookmarkStart w:id="68" w:name="_Toc230815945"/>
      <w:r>
        <w:t xml:space="preserve">Figura </w:t>
      </w:r>
      <w:fldSimple w:instr=" SEQ Figura \* ARABIC ">
        <w:r w:rsidR="00072109">
          <w:rPr>
            <w:noProof/>
          </w:rPr>
          <w:t>15</w:t>
        </w:r>
      </w:fldSimple>
      <w:bookmarkEnd w:id="67"/>
      <w:r>
        <w:t xml:space="preserve">. </w:t>
      </w:r>
      <w:r w:rsidRPr="00E712B8">
        <w:t>Ejemplo DTO</w:t>
      </w:r>
      <w:bookmarkEnd w:id="68"/>
    </w:p>
    <w:p w14:paraId="10A1C1B2" w14:textId="4B0E1C7F" w:rsidR="00072109" w:rsidRDefault="00072109" w:rsidP="00072109">
      <w:r>
        <w:t>Cabe destacar que e</w:t>
      </w:r>
      <w:r w:rsidRPr="003049AD">
        <w:t xml:space="preserve">l proyecto integra documentación automática de la API mediante </w:t>
      </w:r>
      <w:proofErr w:type="spellStart"/>
      <w:r w:rsidRPr="003049AD">
        <w:rPr>
          <w:b/>
          <w:bCs/>
        </w:rPr>
        <w:t>SpringDoc</w:t>
      </w:r>
      <w:proofErr w:type="spellEnd"/>
      <w:r w:rsidRPr="003049AD">
        <w:rPr>
          <w:b/>
          <w:bCs/>
        </w:rPr>
        <w:t>/</w:t>
      </w:r>
      <w:proofErr w:type="spellStart"/>
      <w:r w:rsidRPr="003049AD">
        <w:rPr>
          <w:b/>
          <w:bCs/>
        </w:rPr>
        <w:t>OpenAPI</w:t>
      </w:r>
      <w:proofErr w:type="spellEnd"/>
      <w:r w:rsidRPr="003049AD">
        <w:t xml:space="preserve">, exponiendo </w:t>
      </w:r>
      <w:r w:rsidRPr="003049AD">
        <w:rPr>
          <w:rFonts w:ascii="Courier New" w:hAnsi="Courier New" w:cs="Courier New"/>
        </w:rPr>
        <w:t>Swagger UI</w:t>
      </w:r>
      <w:r w:rsidRPr="003049AD">
        <w:t xml:space="preserve"> en </w:t>
      </w:r>
      <w:r w:rsidRPr="003049AD">
        <w:rPr>
          <w:rFonts w:ascii="Courier New" w:hAnsi="Courier New" w:cs="Courier New"/>
        </w:rPr>
        <w:t>/</w:t>
      </w:r>
      <w:proofErr w:type="spellStart"/>
      <w:r w:rsidRPr="003049AD">
        <w:rPr>
          <w:rFonts w:ascii="Courier New" w:hAnsi="Courier New" w:cs="Courier New"/>
        </w:rPr>
        <w:t>swagger-ui</w:t>
      </w:r>
      <w:proofErr w:type="spellEnd"/>
      <w:r w:rsidRPr="003049AD">
        <w:rPr>
          <w:rFonts w:ascii="Courier New" w:hAnsi="Courier New" w:cs="Courier New"/>
        </w:rPr>
        <w:t>/index.html</w:t>
      </w:r>
      <w:r w:rsidRPr="003049AD">
        <w:t xml:space="preserve"> para facilitar la exploración de los </w:t>
      </w:r>
      <w:r w:rsidRPr="00E812AF">
        <w:rPr>
          <w:i/>
          <w:iCs/>
        </w:rPr>
        <w:t>endpoints</w:t>
      </w:r>
      <w:r w:rsidRPr="003049AD">
        <w:t xml:space="preserve"> durante el desarrollo</w:t>
      </w:r>
      <w:r>
        <w:t xml:space="preserve"> como se puede ver en la </w:t>
      </w:r>
      <w:r>
        <w:fldChar w:fldCharType="begin"/>
      </w:r>
      <w:r>
        <w:instrText xml:space="preserve"> REF _Ref230128667 \h </w:instrText>
      </w:r>
      <w:r>
        <w:fldChar w:fldCharType="separate"/>
      </w:r>
      <w:r>
        <w:t xml:space="preserve">Figura </w:t>
      </w:r>
      <w:r>
        <w:rPr>
          <w:noProof/>
        </w:rPr>
        <w:t>16</w:t>
      </w:r>
      <w:r>
        <w:fldChar w:fldCharType="end"/>
      </w:r>
      <w:r w:rsidRPr="003049AD">
        <w:t>.</w:t>
      </w:r>
    </w:p>
    <w:p w14:paraId="2890737A" w14:textId="77777777" w:rsidR="00072109" w:rsidRDefault="00072109" w:rsidP="00072109">
      <w:pPr>
        <w:keepNext/>
        <w:jc w:val="center"/>
      </w:pPr>
      <w:r w:rsidRPr="0087160C">
        <w:rPr>
          <w:noProof/>
        </w:rPr>
        <w:drawing>
          <wp:inline distT="0" distB="0" distL="0" distR="0" wp14:anchorId="5C0B063E" wp14:editId="2DFB6326">
            <wp:extent cx="4991100" cy="1868728"/>
            <wp:effectExtent l="0" t="0" r="0" b="0"/>
            <wp:docPr id="804426037" name="Imagen 1" descr="Interfaz de usuario gráfica, Texto, Aplicación, Correo electrón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8720938" name="Imagen 1" descr="Interfaz de usuario gráfica, Texto, Aplicación, Correo electrónico&#10;&#10;El contenido generado por IA puede ser incorrecto."/>
                    <pic:cNvPicPr/>
                  </pic:nvPicPr>
                  <pic:blipFill>
                    <a:blip r:embed="rId28"/>
                    <a:stretch>
                      <a:fillRect/>
                    </a:stretch>
                  </pic:blipFill>
                  <pic:spPr>
                    <a:xfrm>
                      <a:off x="0" y="0"/>
                      <a:ext cx="5046320" cy="1889403"/>
                    </a:xfrm>
                    <a:prstGeom prst="rect">
                      <a:avLst/>
                    </a:prstGeom>
                  </pic:spPr>
                </pic:pic>
              </a:graphicData>
            </a:graphic>
          </wp:inline>
        </w:drawing>
      </w:r>
    </w:p>
    <w:p w14:paraId="48AAD06F" w14:textId="776812EB" w:rsidR="00072109" w:rsidRDefault="00072109" w:rsidP="00072109">
      <w:pPr>
        <w:pStyle w:val="Descripcin"/>
        <w:jc w:val="center"/>
      </w:pPr>
      <w:bookmarkStart w:id="69" w:name="_Ref230128667"/>
      <w:bookmarkStart w:id="70" w:name="_Toc230815946"/>
      <w:r>
        <w:t xml:space="preserve">Figura </w:t>
      </w:r>
      <w:fldSimple w:instr=" SEQ Figura \* ARABIC ">
        <w:r>
          <w:rPr>
            <w:noProof/>
          </w:rPr>
          <w:t>16</w:t>
        </w:r>
      </w:fldSimple>
      <w:bookmarkEnd w:id="69"/>
      <w:r>
        <w:t xml:space="preserve">. </w:t>
      </w:r>
      <w:r w:rsidRPr="00F85CF0">
        <w:rPr>
          <w:i/>
          <w:iCs/>
        </w:rPr>
        <w:t>Endpoints</w:t>
      </w:r>
      <w:r w:rsidRPr="003422E7">
        <w:t xml:space="preserve"> para gestión de seguidores en MovieMate</w:t>
      </w:r>
      <w:bookmarkEnd w:id="70"/>
    </w:p>
    <w:p w14:paraId="1E5795D0" w14:textId="77777777" w:rsidR="00880DAE" w:rsidRDefault="00880DAE" w:rsidP="00ED7A1D">
      <w:pPr>
        <w:pStyle w:val="Ttulo4"/>
      </w:pPr>
      <w:r>
        <w:t>Capa de negocio (Servicios)</w:t>
      </w:r>
    </w:p>
    <w:p w14:paraId="3776FAAF" w14:textId="4E9E9BB7" w:rsidR="006E7C34" w:rsidRDefault="0045635C" w:rsidP="0045635C">
      <w:r>
        <w:t xml:space="preserve">La capa de negocio está formada por los servicios (carpeta </w:t>
      </w:r>
      <w:proofErr w:type="spellStart"/>
      <w:r>
        <w:rPr>
          <w:rFonts w:ascii="Courier New" w:hAnsi="Courier New" w:cs="Courier New"/>
        </w:rPr>
        <w:t>service</w:t>
      </w:r>
      <w:proofErr w:type="spellEnd"/>
      <w:r>
        <w:t xml:space="preserve"> en la</w:t>
      </w:r>
      <w:r w:rsidR="001749D8">
        <w:t xml:space="preserve"> </w:t>
      </w:r>
      <w:r w:rsidR="001749D8">
        <w:fldChar w:fldCharType="begin"/>
      </w:r>
      <w:r w:rsidR="001749D8">
        <w:instrText xml:space="preserve"> REF _Ref228054387 \h </w:instrText>
      </w:r>
      <w:r w:rsidR="001749D8">
        <w:fldChar w:fldCharType="separate"/>
      </w:r>
      <w:r w:rsidR="00072109">
        <w:t xml:space="preserve">Figura </w:t>
      </w:r>
      <w:r w:rsidR="00072109">
        <w:rPr>
          <w:noProof/>
        </w:rPr>
        <w:t>13</w:t>
      </w:r>
      <w:r w:rsidR="001749D8">
        <w:fldChar w:fldCharType="end"/>
      </w:r>
      <w:r>
        <w:t xml:space="preserve">), esta </w:t>
      </w:r>
      <w:r w:rsidR="00880DAE">
        <w:t xml:space="preserve">constituye el núcleo funcional del sistema, ya que encapsula toda la lógica de negocio de la aplicación. </w:t>
      </w:r>
    </w:p>
    <w:p w14:paraId="06773057" w14:textId="4375460E" w:rsidR="006E7C34" w:rsidRDefault="006E7C34" w:rsidP="006E7C34">
      <w:r>
        <w:t>En esta capa se implementan, entre otras, las siguientes responsabilidades:</w:t>
      </w:r>
    </w:p>
    <w:p w14:paraId="04DA59D3" w14:textId="77777777" w:rsidR="006E7C34" w:rsidRDefault="006E7C34">
      <w:pPr>
        <w:pStyle w:val="Prrafodelista"/>
        <w:numPr>
          <w:ilvl w:val="0"/>
          <w:numId w:val="18"/>
        </w:numPr>
      </w:pPr>
      <w:r>
        <w:t>Gestión de usuarios y autenticación.</w:t>
      </w:r>
    </w:p>
    <w:p w14:paraId="42F2B7A1" w14:textId="77777777" w:rsidR="006E7C34" w:rsidRDefault="006E7C34">
      <w:pPr>
        <w:pStyle w:val="Prrafodelista"/>
        <w:numPr>
          <w:ilvl w:val="0"/>
          <w:numId w:val="18"/>
        </w:numPr>
      </w:pPr>
      <w:r>
        <w:t>Creación y actualización de valoraciones.</w:t>
      </w:r>
    </w:p>
    <w:p w14:paraId="285C182D" w14:textId="77777777" w:rsidR="006E7C34" w:rsidRDefault="006E7C34">
      <w:pPr>
        <w:pStyle w:val="Prrafodelista"/>
        <w:numPr>
          <w:ilvl w:val="0"/>
          <w:numId w:val="18"/>
        </w:numPr>
      </w:pPr>
      <w:r>
        <w:t>Organización de contenidos en listas.</w:t>
      </w:r>
    </w:p>
    <w:p w14:paraId="17D2A882" w14:textId="77777777" w:rsidR="006E7C34" w:rsidRDefault="006E7C34">
      <w:pPr>
        <w:pStyle w:val="Prrafodelista"/>
        <w:numPr>
          <w:ilvl w:val="0"/>
          <w:numId w:val="18"/>
        </w:numPr>
      </w:pPr>
      <w:r>
        <w:lastRenderedPageBreak/>
        <w:t>Gestión de relaciones sociales (seguimientos y solicitudes).</w:t>
      </w:r>
    </w:p>
    <w:p w14:paraId="35BA8B52" w14:textId="77777777" w:rsidR="006E7C34" w:rsidRDefault="006E7C34">
      <w:pPr>
        <w:pStyle w:val="Prrafodelista"/>
        <w:numPr>
          <w:ilvl w:val="0"/>
          <w:numId w:val="18"/>
        </w:numPr>
      </w:pPr>
      <w:r>
        <w:t>Generación de notificaciones.</w:t>
      </w:r>
    </w:p>
    <w:p w14:paraId="2DD2288B" w14:textId="1F0FA1AF" w:rsidR="006E7C34" w:rsidRDefault="006E7C34">
      <w:pPr>
        <w:pStyle w:val="Prrafodelista"/>
        <w:numPr>
          <w:ilvl w:val="0"/>
          <w:numId w:val="18"/>
        </w:numPr>
      </w:pPr>
      <w:r>
        <w:t>Integración y sincronización con la API externa.</w:t>
      </w:r>
    </w:p>
    <w:p w14:paraId="27330AE6" w14:textId="6A7BE376" w:rsidR="00880DAE" w:rsidRDefault="00880DAE" w:rsidP="00880DAE">
      <w:r>
        <w:t>Separar la lógica de negocio en esta capa permite desacoplarla tanto de la presentación como del acceso a datos, favoreciendo la reutilización del código y la posibilidad de modificar la lógica interna sin afectar a los consumidores de la API.</w:t>
      </w:r>
    </w:p>
    <w:p w14:paraId="6C35D040" w14:textId="5887A9F6" w:rsidR="00880DAE" w:rsidRDefault="00880DAE" w:rsidP="00880DAE">
      <w:r>
        <w:t xml:space="preserve">Además, esta capa actúa como intermediaria entre los controladores y los repositorios, coordinando las operaciones necesarias y garantizando la coherencia del sistema. A </w:t>
      </w:r>
      <w:r w:rsidR="00326CAC">
        <w:t>continuación,</w:t>
      </w:r>
      <w:r>
        <w:t xml:space="preserve"> en la </w:t>
      </w:r>
      <w:r w:rsidR="001749D8">
        <w:fldChar w:fldCharType="begin"/>
      </w:r>
      <w:r w:rsidR="001749D8">
        <w:instrText xml:space="preserve"> REF _Ref228054502 \h </w:instrText>
      </w:r>
      <w:r w:rsidR="001749D8">
        <w:fldChar w:fldCharType="separate"/>
      </w:r>
      <w:r w:rsidR="00072109">
        <w:t xml:space="preserve">Figura </w:t>
      </w:r>
      <w:r w:rsidR="00072109">
        <w:rPr>
          <w:noProof/>
        </w:rPr>
        <w:t>17</w:t>
      </w:r>
      <w:r w:rsidR="001749D8">
        <w:fldChar w:fldCharType="end"/>
      </w:r>
      <w:r w:rsidR="001749D8">
        <w:t xml:space="preserve"> </w:t>
      </w:r>
      <w:r>
        <w:t>se puede ver un ejemplo.</w:t>
      </w:r>
    </w:p>
    <w:p w14:paraId="67831804" w14:textId="77777777" w:rsidR="00880DAE" w:rsidRDefault="00880DAE" w:rsidP="00880DAE">
      <w:pPr>
        <w:keepNext/>
        <w:jc w:val="center"/>
      </w:pPr>
      <w:r>
        <w:rPr>
          <w:noProof/>
        </w:rPr>
        <w:drawing>
          <wp:inline distT="0" distB="0" distL="0" distR="0" wp14:anchorId="044D46AE" wp14:editId="3A3A8C5D">
            <wp:extent cx="4023360" cy="4903304"/>
            <wp:effectExtent l="0" t="0" r="0" b="0"/>
            <wp:docPr id="513861159"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3861159" name="Imagen 2"/>
                    <pic:cNvPicPr>
                      <a:picLocks noChangeAspect="1" noChangeArrowheads="1"/>
                    </pic:cNvPicPr>
                  </pic:nvPicPr>
                  <pic:blipFill>
                    <a:blip r:embed="rId29" cstate="print">
                      <a:extLst>
                        <a:ext uri="{28A0092B-C50C-407E-A947-70E740481C1C}">
                          <a14:useLocalDpi xmlns:a14="http://schemas.microsoft.com/office/drawing/2010/main" val="0"/>
                        </a:ext>
                      </a:extLst>
                    </a:blip>
                    <a:stretch>
                      <a:fillRect/>
                    </a:stretch>
                  </pic:blipFill>
                  <pic:spPr bwMode="auto">
                    <a:xfrm>
                      <a:off x="0" y="0"/>
                      <a:ext cx="4040657" cy="4924384"/>
                    </a:xfrm>
                    <a:prstGeom prst="rect">
                      <a:avLst/>
                    </a:prstGeom>
                    <a:noFill/>
                    <a:ln>
                      <a:noFill/>
                    </a:ln>
                  </pic:spPr>
                </pic:pic>
              </a:graphicData>
            </a:graphic>
          </wp:inline>
        </w:drawing>
      </w:r>
    </w:p>
    <w:p w14:paraId="2B3D3988" w14:textId="2A8A308B" w:rsidR="00880DAE" w:rsidRDefault="00880DAE" w:rsidP="00880DAE">
      <w:pPr>
        <w:pStyle w:val="Descripcin"/>
        <w:jc w:val="center"/>
      </w:pPr>
      <w:bookmarkStart w:id="71" w:name="_Ref228054502"/>
      <w:bookmarkStart w:id="72" w:name="_Toc230815947"/>
      <w:r>
        <w:t xml:space="preserve">Figura </w:t>
      </w:r>
      <w:fldSimple w:instr=" SEQ Figura \* ARABIC ">
        <w:r w:rsidR="00072109">
          <w:rPr>
            <w:noProof/>
          </w:rPr>
          <w:t>17</w:t>
        </w:r>
      </w:fldSimple>
      <w:bookmarkEnd w:id="71"/>
      <w:r>
        <w:t>. Ejemplo de servicio (</w:t>
      </w:r>
      <w:proofErr w:type="spellStart"/>
      <w:r w:rsidRPr="00AC2096">
        <w:rPr>
          <w:rFonts w:ascii="Courier New" w:hAnsi="Courier New" w:cs="Courier New"/>
        </w:rPr>
        <w:t>FollowerService</w:t>
      </w:r>
      <w:proofErr w:type="spellEnd"/>
      <w:r>
        <w:t>) en MovieMate</w:t>
      </w:r>
      <w:bookmarkEnd w:id="72"/>
    </w:p>
    <w:p w14:paraId="41A618AA" w14:textId="659A9A42" w:rsidR="00FE3179" w:rsidRDefault="00FE3179" w:rsidP="007B702B">
      <w:r w:rsidRPr="00FE3179">
        <w:t xml:space="preserve">La clase </w:t>
      </w:r>
      <w:proofErr w:type="spellStart"/>
      <w:r w:rsidRPr="00FE3179">
        <w:rPr>
          <w:rFonts w:ascii="Courier New" w:hAnsi="Courier New" w:cs="Courier New"/>
        </w:rPr>
        <w:t>FollowerService</w:t>
      </w:r>
      <w:proofErr w:type="spellEnd"/>
      <w:r w:rsidRPr="00FE3179">
        <w:t xml:space="preserve"> está anotada con </w:t>
      </w:r>
      <w:r w:rsidRPr="00FE3179">
        <w:rPr>
          <w:rFonts w:ascii="Courier New" w:hAnsi="Courier New" w:cs="Courier New"/>
        </w:rPr>
        <w:t>@Service</w:t>
      </w:r>
      <w:r w:rsidRPr="00FE3179">
        <w:t>, indicando a Spring que debe gestionarla como un componente de lógica de negocio dentro del contenedor de inversión de control.</w:t>
      </w:r>
    </w:p>
    <w:p w14:paraId="152585DF" w14:textId="551C81A2" w:rsidR="0045635C" w:rsidRPr="0045635C" w:rsidRDefault="0045635C" w:rsidP="007B702B">
      <w:r w:rsidRPr="0045635C">
        <w:t xml:space="preserve">En este servicio se implementa la lógica asociada a las relaciones de seguimiento entre usuarios. Por ejemplo, los métodos </w:t>
      </w:r>
      <w:r w:rsidR="007B702B">
        <w:t xml:space="preserve">las funcionalidades de dejar de seguir a un usuario, obtener los usuarios que sigo, los seguidores y consultar si un usuario sigue a otro. Además, en </w:t>
      </w:r>
      <w:r w:rsidR="007B702B">
        <w:lastRenderedPageBreak/>
        <w:t>estas capas se hacen validaciones como, por ejemplo, comprobar que sigue al usuario antes de dejar de seguirlo.</w:t>
      </w:r>
    </w:p>
    <w:p w14:paraId="66D4D558" w14:textId="77777777" w:rsidR="00880DAE" w:rsidRDefault="00880DAE" w:rsidP="00ED7A1D">
      <w:pPr>
        <w:pStyle w:val="Ttulo4"/>
      </w:pPr>
      <w:r>
        <w:t>Capa de persistencia (Repositorios)</w:t>
      </w:r>
    </w:p>
    <w:p w14:paraId="5E149BE9" w14:textId="24EAB144" w:rsidR="002C396F" w:rsidRDefault="00ED0FAE" w:rsidP="00ED0FAE">
      <w:r>
        <w:t xml:space="preserve">La capa de persistencia está formada por los repositorios (carpeta </w:t>
      </w:r>
      <w:proofErr w:type="spellStart"/>
      <w:r>
        <w:rPr>
          <w:rFonts w:ascii="Courier New" w:hAnsi="Courier New" w:cs="Courier New"/>
        </w:rPr>
        <w:t>repository</w:t>
      </w:r>
      <w:proofErr w:type="spellEnd"/>
      <w:r>
        <w:t xml:space="preserve"> en la</w:t>
      </w:r>
      <w:r w:rsidR="005C060A">
        <w:t xml:space="preserve"> </w:t>
      </w:r>
      <w:r w:rsidR="005C060A">
        <w:fldChar w:fldCharType="begin"/>
      </w:r>
      <w:r w:rsidR="005C060A">
        <w:instrText xml:space="preserve"> REF _Ref228054387 \h </w:instrText>
      </w:r>
      <w:r w:rsidR="005C060A">
        <w:fldChar w:fldCharType="separate"/>
      </w:r>
      <w:r w:rsidR="00072109">
        <w:t xml:space="preserve">Figura </w:t>
      </w:r>
      <w:r w:rsidR="00072109">
        <w:rPr>
          <w:noProof/>
        </w:rPr>
        <w:t>13</w:t>
      </w:r>
      <w:r w:rsidR="005C060A">
        <w:fldChar w:fldCharType="end"/>
      </w:r>
      <w:r>
        <w:t>), esta</w:t>
      </w:r>
      <w:r w:rsidR="00880DAE">
        <w:t xml:space="preserve"> se encarga del acceso a la base de datos PostgreSQL y se implementa mediante </w:t>
      </w:r>
      <w:r w:rsidR="00880DAE" w:rsidRPr="00ED0FAE">
        <w:rPr>
          <w:b/>
          <w:bCs/>
        </w:rPr>
        <w:t>Spring Data JPA</w:t>
      </w:r>
      <w:r w:rsidR="00880DAE">
        <w:t xml:space="preserve"> como se puede observar en la</w:t>
      </w:r>
      <w:r w:rsidR="001749D8">
        <w:t xml:space="preserve"> </w:t>
      </w:r>
      <w:r w:rsidR="001749D8">
        <w:fldChar w:fldCharType="begin"/>
      </w:r>
      <w:r w:rsidR="001749D8">
        <w:instrText xml:space="preserve"> REF _Ref228054535 \h </w:instrText>
      </w:r>
      <w:r w:rsidR="001749D8">
        <w:fldChar w:fldCharType="separate"/>
      </w:r>
      <w:r w:rsidR="00072109">
        <w:t xml:space="preserve">Figura </w:t>
      </w:r>
      <w:r w:rsidR="00072109">
        <w:rPr>
          <w:noProof/>
        </w:rPr>
        <w:t>18</w:t>
      </w:r>
      <w:r w:rsidR="001749D8">
        <w:fldChar w:fldCharType="end"/>
      </w:r>
      <w:r w:rsidR="00880DAE">
        <w:t xml:space="preserve">. </w:t>
      </w:r>
      <w:r w:rsidR="00880DAE" w:rsidRPr="00685C87">
        <w:t>El uso de JPA</w:t>
      </w:r>
      <w:r w:rsidR="008343D4">
        <w:t xml:space="preserve"> (</w:t>
      </w:r>
      <w:r w:rsidR="008343D4" w:rsidRPr="00977370">
        <w:rPr>
          <w:i/>
          <w:iCs/>
        </w:rPr>
        <w:t xml:space="preserve">Java </w:t>
      </w:r>
      <w:proofErr w:type="spellStart"/>
      <w:r w:rsidR="008343D4" w:rsidRPr="00977370">
        <w:rPr>
          <w:i/>
          <w:iCs/>
        </w:rPr>
        <w:t>Persistence</w:t>
      </w:r>
      <w:proofErr w:type="spellEnd"/>
      <w:r w:rsidR="008343D4" w:rsidRPr="008343D4">
        <w:t xml:space="preserve"> API</w:t>
      </w:r>
      <w:r w:rsidR="008343D4">
        <w:t>)</w:t>
      </w:r>
      <w:r w:rsidR="00880DAE" w:rsidRPr="00685C87">
        <w:t xml:space="preserve"> permite mapear las entidades Java al modelo relacional de PostgreSQL, aprovechando características como las relaciones entre tablas, la gestión de transacciones y la paginación nativa en las consultas.</w:t>
      </w:r>
      <w:r w:rsidR="00880DAE">
        <w:t xml:space="preserve"> </w:t>
      </w:r>
    </w:p>
    <w:p w14:paraId="526E1D1E" w14:textId="10F5B07E" w:rsidR="002C396F" w:rsidRDefault="002C396F" w:rsidP="002C396F">
      <w:r>
        <w:t>Los repositorios actúan como interfaces de acceso a datos, proporcionando operaciones CRUD (</w:t>
      </w:r>
      <w:proofErr w:type="spellStart"/>
      <w:r w:rsidRPr="00977370">
        <w:rPr>
          <w:i/>
          <w:iCs/>
        </w:rPr>
        <w:t>Create</w:t>
      </w:r>
      <w:proofErr w:type="spellEnd"/>
      <w:r w:rsidRPr="00977370">
        <w:rPr>
          <w:i/>
          <w:iCs/>
        </w:rPr>
        <w:t xml:space="preserve">, Read, </w:t>
      </w:r>
      <w:proofErr w:type="spellStart"/>
      <w:r w:rsidRPr="00977370">
        <w:rPr>
          <w:i/>
          <w:iCs/>
        </w:rPr>
        <w:t>Update</w:t>
      </w:r>
      <w:proofErr w:type="spellEnd"/>
      <w:r w:rsidRPr="00977370">
        <w:rPr>
          <w:i/>
          <w:iCs/>
        </w:rPr>
        <w:t>, Delete</w:t>
      </w:r>
      <w:r>
        <w:t>) y consultas personalizadas cuando es necesario. Esta abstracción evita la inclusión de consultas SQL explícitas en la lógica de negocio y mejora la portabilidad del sistema frente a posibles cambios del gestor de base de datos.</w:t>
      </w:r>
    </w:p>
    <w:p w14:paraId="4DE33A10" w14:textId="655FDAC4" w:rsidR="002C396F" w:rsidRDefault="002C396F" w:rsidP="002C396F">
      <w:r>
        <w:t>Durante el diseño se ha priorizado el uso de carga diferida (</w:t>
      </w:r>
      <w:proofErr w:type="spellStart"/>
      <w:r w:rsidRPr="00977370">
        <w:rPr>
          <w:i/>
          <w:iCs/>
        </w:rPr>
        <w:t>lazy</w:t>
      </w:r>
      <w:proofErr w:type="spellEnd"/>
      <w:r w:rsidRPr="00977370">
        <w:rPr>
          <w:i/>
          <w:iCs/>
        </w:rPr>
        <w:t xml:space="preserve"> </w:t>
      </w:r>
      <w:proofErr w:type="spellStart"/>
      <w:r w:rsidRPr="00977370">
        <w:rPr>
          <w:i/>
          <w:iCs/>
        </w:rPr>
        <w:t>loading</w:t>
      </w:r>
      <w:proofErr w:type="spellEnd"/>
      <w:r>
        <w:t>) en las relaciones entre entidades, con el objetivo de evitar recuperaciones innecesarias de información y optimizar el rendimiento.</w:t>
      </w:r>
    </w:p>
    <w:p w14:paraId="1DA63298" w14:textId="57AE1EDF" w:rsidR="00880DAE" w:rsidRDefault="00880DAE" w:rsidP="00880DAE">
      <w:r>
        <w:t>Este enfoque ofrece varias ventajas:</w:t>
      </w:r>
    </w:p>
    <w:p w14:paraId="0BEFAC0A" w14:textId="77777777" w:rsidR="00880DAE" w:rsidRDefault="00880DAE">
      <w:pPr>
        <w:pStyle w:val="Prrafodelista"/>
        <w:numPr>
          <w:ilvl w:val="0"/>
          <w:numId w:val="16"/>
        </w:numPr>
      </w:pPr>
      <w:r>
        <w:t>Reducción del código repetitivo.</w:t>
      </w:r>
    </w:p>
    <w:p w14:paraId="04A7C5AA" w14:textId="77777777" w:rsidR="00880DAE" w:rsidRDefault="00880DAE">
      <w:pPr>
        <w:pStyle w:val="Prrafodelista"/>
        <w:numPr>
          <w:ilvl w:val="0"/>
          <w:numId w:val="16"/>
        </w:numPr>
      </w:pPr>
      <w:r>
        <w:t>Mayor legibilidad.</w:t>
      </w:r>
    </w:p>
    <w:p w14:paraId="3356CFEB" w14:textId="77777777" w:rsidR="00880DAE" w:rsidRDefault="00880DAE">
      <w:pPr>
        <w:pStyle w:val="Prrafodelista"/>
        <w:numPr>
          <w:ilvl w:val="0"/>
          <w:numId w:val="16"/>
        </w:numPr>
      </w:pPr>
      <w:r>
        <w:t>Portabilidad frente a cambios en el sistema gestor de bases de datos.</w:t>
      </w:r>
    </w:p>
    <w:p w14:paraId="247336F3" w14:textId="77777777" w:rsidR="00880DAE" w:rsidRDefault="00880DAE" w:rsidP="00880DAE">
      <w:pPr>
        <w:keepNext/>
        <w:jc w:val="center"/>
      </w:pPr>
      <w:r>
        <w:rPr>
          <w:noProof/>
        </w:rPr>
        <w:lastRenderedPageBreak/>
        <w:drawing>
          <wp:inline distT="0" distB="0" distL="0" distR="0" wp14:anchorId="5F62E7F9" wp14:editId="58F49665">
            <wp:extent cx="4352875" cy="4107180"/>
            <wp:effectExtent l="0" t="0" r="0" b="7620"/>
            <wp:docPr id="956291718" name="Imagen 4"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9196355" name="Imagen 4" descr="Texto&#10;&#10;El contenido generado por IA puede ser incorrecto."/>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4373400" cy="4126546"/>
                    </a:xfrm>
                    <a:prstGeom prst="rect">
                      <a:avLst/>
                    </a:prstGeom>
                    <a:noFill/>
                    <a:ln>
                      <a:noFill/>
                    </a:ln>
                  </pic:spPr>
                </pic:pic>
              </a:graphicData>
            </a:graphic>
          </wp:inline>
        </w:drawing>
      </w:r>
    </w:p>
    <w:p w14:paraId="730FD42D" w14:textId="20F97FCD" w:rsidR="00880DAE" w:rsidRDefault="00880DAE" w:rsidP="00880DAE">
      <w:pPr>
        <w:pStyle w:val="Descripcin"/>
        <w:jc w:val="center"/>
      </w:pPr>
      <w:bookmarkStart w:id="73" w:name="_Ref228054535"/>
      <w:bookmarkStart w:id="74" w:name="_Toc230815948"/>
      <w:r>
        <w:t xml:space="preserve">Figura </w:t>
      </w:r>
      <w:fldSimple w:instr=" SEQ Figura \* ARABIC ">
        <w:r w:rsidR="00072109">
          <w:rPr>
            <w:noProof/>
          </w:rPr>
          <w:t>18</w:t>
        </w:r>
      </w:fldSimple>
      <w:bookmarkEnd w:id="73"/>
      <w:r>
        <w:t>. Ejemplo de repositorio JPA (</w:t>
      </w:r>
      <w:proofErr w:type="spellStart"/>
      <w:r w:rsidRPr="00AC2096">
        <w:rPr>
          <w:rFonts w:ascii="Courier New" w:hAnsi="Courier New" w:cs="Courier New"/>
        </w:rPr>
        <w:t>FollowerRepository</w:t>
      </w:r>
      <w:proofErr w:type="spellEnd"/>
      <w:r>
        <w:t>) en MovieMate</w:t>
      </w:r>
      <w:bookmarkEnd w:id="74"/>
    </w:p>
    <w:p w14:paraId="210A3E3C" w14:textId="5912A8CB" w:rsidR="00ED0FAE" w:rsidRPr="00ED0FAE" w:rsidRDefault="00ED0FAE" w:rsidP="00ED0FAE">
      <w:r>
        <w:t xml:space="preserve">En esta imagen se </w:t>
      </w:r>
      <w:r w:rsidR="00286494">
        <w:t xml:space="preserve">observa la </w:t>
      </w:r>
      <w:r w:rsidR="00286494" w:rsidRPr="00286494">
        <w:t>definición de la interfaz extendiendo </w:t>
      </w:r>
      <w:proofErr w:type="spellStart"/>
      <w:r w:rsidR="00286494" w:rsidRPr="00286494">
        <w:rPr>
          <w:rFonts w:ascii="Courier New" w:hAnsi="Courier New" w:cs="Courier New"/>
        </w:rPr>
        <w:t>JpaRepository</w:t>
      </w:r>
      <w:proofErr w:type="spellEnd"/>
      <w:r w:rsidR="00286494" w:rsidRPr="00286494">
        <w:t>, junto con métodos de consulta derivados del nombre</w:t>
      </w:r>
      <w:r w:rsidR="00286494">
        <w:t xml:space="preserve"> </w:t>
      </w:r>
      <w:r w:rsidR="00286494" w:rsidRPr="00286494">
        <w:t>y consultas personalizadas mediante </w:t>
      </w:r>
      <w:r w:rsidR="00286494" w:rsidRPr="00286494">
        <w:rPr>
          <w:rFonts w:ascii="Courier New" w:hAnsi="Courier New" w:cs="Courier New"/>
        </w:rPr>
        <w:t>@Query</w:t>
      </w:r>
      <w:r w:rsidR="00286494" w:rsidRPr="00286494">
        <w:t xml:space="preserve"> para el conteo de seguidores y seguidos. También se incluye un método con paginación y filtro temporal para la generación eficiente de </w:t>
      </w:r>
      <w:proofErr w:type="spellStart"/>
      <w:r w:rsidR="00286494" w:rsidRPr="00286494">
        <w:rPr>
          <w:i/>
          <w:iCs/>
        </w:rPr>
        <w:t>feeds</w:t>
      </w:r>
      <w:proofErr w:type="spellEnd"/>
      <w:r w:rsidR="00286494" w:rsidRPr="00286494">
        <w:t xml:space="preserve"> de actividad.</w:t>
      </w:r>
    </w:p>
    <w:p w14:paraId="414BC2A0" w14:textId="77777777" w:rsidR="00880DAE" w:rsidRDefault="00880DAE" w:rsidP="00ED7A1D">
      <w:pPr>
        <w:pStyle w:val="Ttulo4"/>
      </w:pPr>
      <w:r>
        <w:t>Capa de seguridad</w:t>
      </w:r>
    </w:p>
    <w:p w14:paraId="5615C06E" w14:textId="2DD60DDA" w:rsidR="006E7C34" w:rsidRDefault="00A30EA5" w:rsidP="006E7C34">
      <w:r>
        <w:t xml:space="preserve">La capa de seguridad está formada por los archivos de seguridad (carpeta </w:t>
      </w:r>
      <w:proofErr w:type="spellStart"/>
      <w:r>
        <w:rPr>
          <w:rFonts w:ascii="Courier New" w:hAnsi="Courier New" w:cs="Courier New"/>
        </w:rPr>
        <w:t>security</w:t>
      </w:r>
      <w:proofErr w:type="spellEnd"/>
      <w:r>
        <w:t xml:space="preserve"> en la</w:t>
      </w:r>
      <w:r w:rsidR="001749D8">
        <w:t xml:space="preserve"> </w:t>
      </w:r>
      <w:r w:rsidR="001749D8">
        <w:fldChar w:fldCharType="begin"/>
      </w:r>
      <w:r w:rsidR="001749D8">
        <w:instrText xml:space="preserve"> REF _Ref228054387 \h </w:instrText>
      </w:r>
      <w:r w:rsidR="001749D8">
        <w:fldChar w:fldCharType="separate"/>
      </w:r>
      <w:r w:rsidR="00072109">
        <w:t xml:space="preserve">Figura </w:t>
      </w:r>
      <w:r w:rsidR="00072109">
        <w:rPr>
          <w:noProof/>
        </w:rPr>
        <w:t>13</w:t>
      </w:r>
      <w:r w:rsidR="001749D8">
        <w:fldChar w:fldCharType="end"/>
      </w:r>
      <w:r>
        <w:t xml:space="preserve">) y los ficheros de configuración de seguridad (carpeta </w:t>
      </w:r>
      <w:proofErr w:type="spellStart"/>
      <w:r>
        <w:rPr>
          <w:rFonts w:ascii="Courier New" w:hAnsi="Courier New" w:cs="Courier New"/>
        </w:rPr>
        <w:t>config</w:t>
      </w:r>
      <w:proofErr w:type="spellEnd"/>
      <w:r>
        <w:t xml:space="preserve"> en la</w:t>
      </w:r>
      <w:r w:rsidR="001749D8">
        <w:t xml:space="preserve"> </w:t>
      </w:r>
      <w:r w:rsidR="001749D8">
        <w:fldChar w:fldCharType="begin"/>
      </w:r>
      <w:r w:rsidR="001749D8">
        <w:instrText xml:space="preserve"> REF _Ref228054387 \h </w:instrText>
      </w:r>
      <w:r w:rsidR="001749D8">
        <w:fldChar w:fldCharType="separate"/>
      </w:r>
      <w:r w:rsidR="00072109">
        <w:t xml:space="preserve">Figura </w:t>
      </w:r>
      <w:r w:rsidR="00072109">
        <w:rPr>
          <w:noProof/>
        </w:rPr>
        <w:t>13</w:t>
      </w:r>
      <w:r w:rsidR="001749D8">
        <w:fldChar w:fldCharType="end"/>
      </w:r>
      <w:r>
        <w:t xml:space="preserve">). </w:t>
      </w:r>
      <w:r w:rsidR="006E7C34">
        <w:t>La seguridad se implementa como una capa transversal apoyada en Spring Security. Esta capa intercepta las peticiones entrantes antes de que alcancen los controladores, aplicando mecanismos de autenticación y autorización</w:t>
      </w:r>
      <w:r w:rsidR="00FD056D">
        <w:t>, como se puede observar en la</w:t>
      </w:r>
      <w:r w:rsidR="00CE64F2">
        <w:t xml:space="preserve"> </w:t>
      </w:r>
      <w:r w:rsidR="00CE64F2">
        <w:fldChar w:fldCharType="begin"/>
      </w:r>
      <w:r w:rsidR="00CE64F2">
        <w:instrText xml:space="preserve"> REF _Ref222827325 \h </w:instrText>
      </w:r>
      <w:r w:rsidR="00CE64F2">
        <w:fldChar w:fldCharType="separate"/>
      </w:r>
      <w:r w:rsidR="00072109">
        <w:t xml:space="preserve">Figura </w:t>
      </w:r>
      <w:r w:rsidR="00072109">
        <w:rPr>
          <w:noProof/>
        </w:rPr>
        <w:t>19</w:t>
      </w:r>
      <w:r w:rsidR="00CE64F2">
        <w:fldChar w:fldCharType="end"/>
      </w:r>
      <w:r w:rsidR="006E7C34">
        <w:t>.</w:t>
      </w:r>
    </w:p>
    <w:p w14:paraId="29177ED7" w14:textId="7FB5F9A8" w:rsidR="006E7C34" w:rsidRPr="006E7C34" w:rsidRDefault="006E7C34" w:rsidP="006E7C34">
      <w:r>
        <w:t>El sistema adopta un enfoque sin estado (</w:t>
      </w:r>
      <w:proofErr w:type="spellStart"/>
      <w:r w:rsidRPr="00977370">
        <w:rPr>
          <w:i/>
          <w:iCs/>
        </w:rPr>
        <w:t>stateless</w:t>
      </w:r>
      <w:proofErr w:type="spellEnd"/>
      <w:r>
        <w:t xml:space="preserve">) basado en JSON Web Tokens (JWT). Tras validar las credenciales del usuario, el servidor genera un </w:t>
      </w:r>
      <w:r w:rsidRPr="00BE74EC">
        <w:rPr>
          <w:i/>
          <w:iCs/>
        </w:rPr>
        <w:t>token</w:t>
      </w:r>
      <w:r>
        <w:t xml:space="preserve"> firmado digitalmente que el cliente debe incluir en las peticiones posteriores. En cada solicitud, un filtro de seguridad verifica la validez del </w:t>
      </w:r>
      <w:r w:rsidRPr="00BE74EC">
        <w:rPr>
          <w:i/>
          <w:iCs/>
        </w:rPr>
        <w:t>token</w:t>
      </w:r>
      <w:r>
        <w:t xml:space="preserve"> y construye un contexto de seguridad asociado al usuario autenticado.</w:t>
      </w:r>
      <w:r w:rsidR="000B3EFF">
        <w:t xml:space="preserve"> </w:t>
      </w:r>
      <w:r>
        <w:t xml:space="preserve">A partir de dicho contexto, se aplican reglas de autorización que restringen el acceso a determinados </w:t>
      </w:r>
      <w:r w:rsidRPr="00BE74EC">
        <w:rPr>
          <w:i/>
          <w:iCs/>
        </w:rPr>
        <w:t>endpoints</w:t>
      </w:r>
      <w:r>
        <w:t xml:space="preserve"> según el estado de autenticación o los roles asignados.</w:t>
      </w:r>
      <w:r w:rsidR="000B3EFF">
        <w:t xml:space="preserve"> </w:t>
      </w:r>
      <w:r>
        <w:t>Esta separación permite mantener la lógica de seguridad desacoplada de la lógica de negocio, reforzando el principio de responsabilidad única.</w:t>
      </w:r>
    </w:p>
    <w:p w14:paraId="1728B754" w14:textId="77777777" w:rsidR="00D834AE" w:rsidRDefault="00D834AE" w:rsidP="00D834AE">
      <w:r>
        <w:t xml:space="preserve">La </w:t>
      </w:r>
      <w:r>
        <w:fldChar w:fldCharType="begin"/>
      </w:r>
      <w:r>
        <w:instrText xml:space="preserve"> REF _Ref222827325 \h </w:instrText>
      </w:r>
      <w:r>
        <w:fldChar w:fldCharType="separate"/>
      </w:r>
      <w:r>
        <w:t xml:space="preserve">Figura </w:t>
      </w:r>
      <w:r>
        <w:rPr>
          <w:noProof/>
        </w:rPr>
        <w:t>19</w:t>
      </w:r>
      <w:r>
        <w:fldChar w:fldCharType="end"/>
      </w:r>
      <w:r>
        <w:t xml:space="preserve"> corresponde a un fichero de configuración de seguridad y realiza diferentes acciones como </w:t>
      </w:r>
      <w:r w:rsidRPr="00785FEF">
        <w:t>defin</w:t>
      </w:r>
      <w:r>
        <w:t>ir</w:t>
      </w:r>
      <w:r w:rsidRPr="00785FEF">
        <w:t xml:space="preserve"> un filtro de autenticación basado en JWT </w:t>
      </w:r>
      <w:r w:rsidRPr="00785FEF">
        <w:lastRenderedPageBreak/>
        <w:t>(</w:t>
      </w:r>
      <w:proofErr w:type="spellStart"/>
      <w:r w:rsidRPr="00785FEF">
        <w:rPr>
          <w:rFonts w:ascii="Courier New" w:hAnsi="Courier New" w:cs="Courier New"/>
        </w:rPr>
        <w:t>JwtAuthenticationFilter</w:t>
      </w:r>
      <w:proofErr w:type="spellEnd"/>
      <w:r w:rsidRPr="00785FEF">
        <w:t>), una política de sesiones sin estado (</w:t>
      </w:r>
      <w:proofErr w:type="spellStart"/>
      <w:r w:rsidRPr="00BA358A">
        <w:rPr>
          <w:rFonts w:ascii="Courier New" w:hAnsi="Courier New" w:cs="Courier New"/>
        </w:rPr>
        <w:t>SessionCreationPolicy.STATELESS</w:t>
      </w:r>
      <w:proofErr w:type="spellEnd"/>
      <w:r w:rsidRPr="00785FEF">
        <w:t>) y la desactivación de CSRF para una API REST. Se especifican las rutas públicas y se restringe el acceso a</w:t>
      </w:r>
      <w:r>
        <w:t xml:space="preserve"> </w:t>
      </w:r>
      <w:r w:rsidRPr="00BE74EC">
        <w:rPr>
          <w:rFonts w:ascii="Courier New" w:hAnsi="Courier New" w:cs="Courier New"/>
        </w:rPr>
        <w:t>/api/</w:t>
      </w:r>
      <w:proofErr w:type="spellStart"/>
      <w:r w:rsidRPr="00BE74EC">
        <w:rPr>
          <w:rFonts w:ascii="Courier New" w:hAnsi="Courier New" w:cs="Courier New"/>
        </w:rPr>
        <w:t>admin</w:t>
      </w:r>
      <w:proofErr w:type="spellEnd"/>
      <w:r w:rsidRPr="00BE74EC">
        <w:rPr>
          <w:rFonts w:ascii="Courier New" w:hAnsi="Courier New" w:cs="Courier New"/>
        </w:rPr>
        <w:t>/**</w:t>
      </w:r>
      <w:r>
        <w:t xml:space="preserve"> </w:t>
      </w:r>
      <w:r w:rsidRPr="00785FEF">
        <w:t>únicamente al rol</w:t>
      </w:r>
      <w:r>
        <w:t xml:space="preserve"> </w:t>
      </w:r>
      <w:r w:rsidRPr="00785FEF">
        <w:t>ADMIN.</w:t>
      </w:r>
    </w:p>
    <w:p w14:paraId="4629808F" w14:textId="77777777" w:rsidR="00880DAE" w:rsidRDefault="00880DAE" w:rsidP="00880DAE">
      <w:pPr>
        <w:keepNext/>
        <w:jc w:val="center"/>
      </w:pPr>
      <w:r>
        <w:rPr>
          <w:noProof/>
        </w:rPr>
        <w:drawing>
          <wp:inline distT="0" distB="0" distL="0" distR="0" wp14:anchorId="3224463F" wp14:editId="5AC22BEA">
            <wp:extent cx="3729269" cy="5326380"/>
            <wp:effectExtent l="0" t="0" r="5080" b="7620"/>
            <wp:docPr id="926332621"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6332621" name="Imagen 6"/>
                    <pic:cNvPicPr>
                      <a:picLocks noChangeAspect="1" noChangeArrowheads="1"/>
                    </pic:cNvPicPr>
                  </pic:nvPicPr>
                  <pic:blipFill>
                    <a:blip r:embed="rId31" cstate="print">
                      <a:extLst>
                        <a:ext uri="{28A0092B-C50C-407E-A947-70E740481C1C}">
                          <a14:useLocalDpi xmlns:a14="http://schemas.microsoft.com/office/drawing/2010/main" val="0"/>
                        </a:ext>
                      </a:extLst>
                    </a:blip>
                    <a:stretch>
                      <a:fillRect/>
                    </a:stretch>
                  </pic:blipFill>
                  <pic:spPr bwMode="auto">
                    <a:xfrm>
                      <a:off x="0" y="0"/>
                      <a:ext cx="3746858" cy="5351501"/>
                    </a:xfrm>
                    <a:prstGeom prst="rect">
                      <a:avLst/>
                    </a:prstGeom>
                    <a:noFill/>
                    <a:ln>
                      <a:noFill/>
                    </a:ln>
                  </pic:spPr>
                </pic:pic>
              </a:graphicData>
            </a:graphic>
          </wp:inline>
        </w:drawing>
      </w:r>
    </w:p>
    <w:p w14:paraId="4135B62E" w14:textId="05838978" w:rsidR="00880DAE" w:rsidRDefault="00880DAE" w:rsidP="00880DAE">
      <w:pPr>
        <w:pStyle w:val="Descripcin"/>
        <w:jc w:val="center"/>
      </w:pPr>
      <w:bookmarkStart w:id="75" w:name="_Ref222827325"/>
      <w:bookmarkStart w:id="76" w:name="_Toc230815949"/>
      <w:r>
        <w:t xml:space="preserve">Figura </w:t>
      </w:r>
      <w:fldSimple w:instr=" SEQ Figura \* ARABIC ">
        <w:r w:rsidR="00072109">
          <w:rPr>
            <w:noProof/>
          </w:rPr>
          <w:t>19</w:t>
        </w:r>
      </w:fldSimple>
      <w:bookmarkEnd w:id="75"/>
      <w:r>
        <w:t>. Configuración de seguridad</w:t>
      </w:r>
      <w:bookmarkEnd w:id="76"/>
    </w:p>
    <w:p w14:paraId="52A3FE20" w14:textId="77777777" w:rsidR="004541A2" w:rsidRDefault="004541A2" w:rsidP="004541A2">
      <w:pPr>
        <w:pStyle w:val="Ttulo4"/>
      </w:pPr>
      <w:r>
        <w:t>Flujo de una petición</w:t>
      </w:r>
    </w:p>
    <w:p w14:paraId="4BD019F6" w14:textId="4FE10BFA" w:rsidR="00DF4110" w:rsidRPr="00DF4110" w:rsidRDefault="00DF4110" w:rsidP="00DF4110">
      <w:r w:rsidRPr="00DF4110">
        <w:t xml:space="preserve">El procesamiento de una petición en el </w:t>
      </w:r>
      <w:r w:rsidRPr="00BE74EC">
        <w:rPr>
          <w:i/>
          <w:iCs/>
        </w:rPr>
        <w:t>back-end</w:t>
      </w:r>
      <w:r w:rsidRPr="00DF4110">
        <w:t xml:space="preserve"> sigue una secuencia estructurada alineada con la arquitectura en capas definida anteriormente.</w:t>
      </w:r>
      <w:r w:rsidR="001D20AE">
        <w:t xml:space="preserve"> </w:t>
      </w:r>
      <w:r w:rsidRPr="00DF4110">
        <w:t xml:space="preserve">En primer lugar, el cliente envía una petición HTTP a la API REST. Esta petición es interceptada por los </w:t>
      </w:r>
      <w:r w:rsidRPr="00BE74EC">
        <w:rPr>
          <w:b/>
          <w:bCs/>
        </w:rPr>
        <w:t>filtros de seguridad</w:t>
      </w:r>
      <w:r w:rsidRPr="00DF4110">
        <w:t xml:space="preserve"> de Spring Security, en particular por </w:t>
      </w:r>
      <w:proofErr w:type="spellStart"/>
      <w:r w:rsidRPr="00DF4110">
        <w:rPr>
          <w:rFonts w:ascii="Courier New" w:hAnsi="Courier New" w:cs="Courier New"/>
        </w:rPr>
        <w:t>JwtAuthFilter</w:t>
      </w:r>
      <w:proofErr w:type="spellEnd"/>
      <w:r w:rsidRPr="00DF4110">
        <w:t xml:space="preserve">, que se encarga de extraer y validar el token JWT incluido en la cabecera </w:t>
      </w:r>
      <w:proofErr w:type="spellStart"/>
      <w:r w:rsidRPr="00DF4110">
        <w:rPr>
          <w:rFonts w:ascii="Courier New" w:hAnsi="Courier New" w:cs="Courier New"/>
        </w:rPr>
        <w:t>Authorization</w:t>
      </w:r>
      <w:proofErr w:type="spellEnd"/>
      <w:r w:rsidRPr="00DF4110">
        <w:t>.</w:t>
      </w:r>
    </w:p>
    <w:p w14:paraId="6058C15E" w14:textId="4E528DAC" w:rsidR="00DF4110" w:rsidRPr="00DF4110" w:rsidRDefault="00DF4110" w:rsidP="00DF4110">
      <w:r w:rsidRPr="00DF4110">
        <w:t xml:space="preserve">Una vez validada la autenticación, la petición es dirigida al </w:t>
      </w:r>
      <w:r w:rsidRPr="00BE74EC">
        <w:rPr>
          <w:b/>
          <w:bCs/>
        </w:rPr>
        <w:t>controlador REST</w:t>
      </w:r>
      <w:r w:rsidRPr="00DF4110">
        <w:t xml:space="preserve"> correspondiente, que actúa como punto de entrada. En esta fase</w:t>
      </w:r>
      <w:r w:rsidR="001D20AE">
        <w:t xml:space="preserve"> s</w:t>
      </w:r>
      <w:r w:rsidRPr="00DF4110">
        <w:t>e validan los datos de entrada (parámetros, cuerpo de la petición)</w:t>
      </w:r>
      <w:r w:rsidR="001D20AE">
        <w:t xml:space="preserve"> y s</w:t>
      </w:r>
      <w:r w:rsidRPr="00DF4110">
        <w:t>e gestionan posibles errores de formato o validación</w:t>
      </w:r>
      <w:r w:rsidR="001D20AE">
        <w:t xml:space="preserve">. </w:t>
      </w:r>
      <w:r w:rsidRPr="00DF4110">
        <w:t xml:space="preserve">Posteriormente, el controlador delega la ejecución en la capa de </w:t>
      </w:r>
      <w:r w:rsidRPr="00BE74EC">
        <w:rPr>
          <w:b/>
          <w:bCs/>
        </w:rPr>
        <w:t>servicios</w:t>
      </w:r>
      <w:r w:rsidRPr="00DF4110">
        <w:t xml:space="preserve">, donde se implementa la lógica de </w:t>
      </w:r>
      <w:r w:rsidRPr="00DF4110">
        <w:lastRenderedPageBreak/>
        <w:t>negocio. El servicio</w:t>
      </w:r>
      <w:r w:rsidR="00D010A4">
        <w:t xml:space="preserve"> a</w:t>
      </w:r>
      <w:r w:rsidRPr="00DF4110">
        <w:t>plica las reglas del dominio</w:t>
      </w:r>
      <w:r w:rsidR="00D010A4">
        <w:t>, c</w:t>
      </w:r>
      <w:r w:rsidRPr="00DF4110">
        <w:t>oordina operaciones entre distintas entidades</w:t>
      </w:r>
      <w:r w:rsidR="00D010A4">
        <w:t>, e i</w:t>
      </w:r>
      <w:r w:rsidRPr="00DF4110">
        <w:t>nteractúa con los repositorios para acceder o modificar los datos</w:t>
      </w:r>
      <w:r w:rsidR="00D010A4">
        <w:t>.</w:t>
      </w:r>
      <w:r w:rsidR="00FC278A">
        <w:t xml:space="preserve"> </w:t>
      </w:r>
      <w:r w:rsidRPr="00DF4110">
        <w:t xml:space="preserve">Los </w:t>
      </w:r>
      <w:r w:rsidRPr="00BE74EC">
        <w:rPr>
          <w:b/>
          <w:bCs/>
        </w:rPr>
        <w:t>repositorios</w:t>
      </w:r>
      <w:r w:rsidRPr="00DF4110">
        <w:t xml:space="preserve"> realizan las operaciones necesarias sobre la base de datos PostgreSQL mediante Spring Data JPA.</w:t>
      </w:r>
    </w:p>
    <w:p w14:paraId="5BB1CA03" w14:textId="5011EDD1" w:rsidR="004541A2" w:rsidRPr="004541A2" w:rsidRDefault="00DF4110" w:rsidP="004541A2">
      <w:r w:rsidRPr="00DF4110">
        <w:t>Una vez obtenidos los resultados, estos se devuelven al controlador, que los transforma a su correspondiente DTO. Finalmente, se construye la respuesta HTTP en formato JSON, incluyendo el código de estado adecuado.</w:t>
      </w:r>
      <w:r w:rsidR="00FC278A">
        <w:t xml:space="preserve"> </w:t>
      </w:r>
      <w:r w:rsidRPr="00DF4110">
        <w:t xml:space="preserve">Este flujo garantiza una separación clara de responsabilidades entre las distintas capas del sistema, facilitando la mantenibilidad, la escalabilidad y la </w:t>
      </w:r>
      <w:proofErr w:type="spellStart"/>
      <w:r w:rsidRPr="00DF4110">
        <w:t>testabilidad</w:t>
      </w:r>
      <w:proofErr w:type="spellEnd"/>
      <w:r w:rsidRPr="00DF4110">
        <w:t xml:space="preserve"> de la aplicación.</w:t>
      </w:r>
    </w:p>
    <w:p w14:paraId="3EE90A2F" w14:textId="5424231C" w:rsidR="009C6345" w:rsidRPr="007B1868" w:rsidRDefault="00480B02" w:rsidP="009C6345">
      <w:pPr>
        <w:pStyle w:val="Ttulo3"/>
      </w:pPr>
      <w:bookmarkStart w:id="77" w:name="_Toc230816001"/>
      <w:r>
        <w:t>Implementación</w:t>
      </w:r>
      <w:r w:rsidRPr="007B1868">
        <w:t xml:space="preserve"> </w:t>
      </w:r>
      <w:r w:rsidR="009C6345" w:rsidRPr="007B1868">
        <w:t xml:space="preserve">del </w:t>
      </w:r>
      <w:proofErr w:type="spellStart"/>
      <w:r w:rsidR="009C6345" w:rsidRPr="00ED7A1D">
        <w:rPr>
          <w:i/>
          <w:iCs/>
        </w:rPr>
        <w:t>front</w:t>
      </w:r>
      <w:proofErr w:type="spellEnd"/>
      <w:r w:rsidR="009C6345" w:rsidRPr="00ED7A1D">
        <w:rPr>
          <w:i/>
          <w:iCs/>
        </w:rPr>
        <w:t>-end</w:t>
      </w:r>
      <w:bookmarkEnd w:id="77"/>
    </w:p>
    <w:p w14:paraId="670C241F" w14:textId="5A023EAA" w:rsidR="00444058" w:rsidRDefault="00444058" w:rsidP="00444058">
      <w:r>
        <w:t xml:space="preserve">El </w:t>
      </w:r>
      <w:proofErr w:type="spellStart"/>
      <w:r w:rsidRPr="00444058">
        <w:rPr>
          <w:i/>
          <w:iCs/>
        </w:rPr>
        <w:t>front</w:t>
      </w:r>
      <w:proofErr w:type="spellEnd"/>
      <w:r w:rsidRPr="00444058">
        <w:rPr>
          <w:i/>
          <w:iCs/>
        </w:rPr>
        <w:t>-end</w:t>
      </w:r>
      <w:r>
        <w:t xml:space="preserve"> de MovieMate se ha implementado como una </w:t>
      </w:r>
      <w:proofErr w:type="gramStart"/>
      <w:r w:rsidRPr="003003BC">
        <w:rPr>
          <w:b/>
          <w:bCs/>
          <w:i/>
          <w:iCs/>
        </w:rPr>
        <w:t>Single</w:t>
      </w:r>
      <w:proofErr w:type="gramEnd"/>
      <w:r w:rsidRPr="003003BC">
        <w:rPr>
          <w:b/>
          <w:bCs/>
          <w:i/>
          <w:iCs/>
        </w:rPr>
        <w:t xml:space="preserve"> Page </w:t>
      </w:r>
      <w:proofErr w:type="spellStart"/>
      <w:r w:rsidRPr="003003BC">
        <w:rPr>
          <w:b/>
          <w:bCs/>
          <w:i/>
          <w:iCs/>
        </w:rPr>
        <w:t>Application</w:t>
      </w:r>
      <w:proofErr w:type="spellEnd"/>
      <w:r w:rsidRPr="003003BC">
        <w:rPr>
          <w:b/>
          <w:bCs/>
        </w:rPr>
        <w:t xml:space="preserve"> (SPA)</w:t>
      </w:r>
      <w:r>
        <w:t xml:space="preserve"> desarrollada con </w:t>
      </w:r>
      <w:proofErr w:type="spellStart"/>
      <w:r>
        <w:t>React</w:t>
      </w:r>
      <w:proofErr w:type="spellEnd"/>
      <w:r>
        <w:t xml:space="preserve"> 19 y </w:t>
      </w:r>
      <w:proofErr w:type="spellStart"/>
      <w:r>
        <w:t>TypeScript</w:t>
      </w:r>
      <w:proofErr w:type="spellEnd"/>
      <w:r>
        <w:t>. Esta arquitectura permite construir una experiencia de usuario fluida, evitando recargas completas de página y delegando la renderización en el cliente.</w:t>
      </w:r>
    </w:p>
    <w:p w14:paraId="00D55F9C" w14:textId="0CDB7EF2" w:rsidR="00B905F8" w:rsidRDefault="00444058" w:rsidP="00546ED8">
      <w:r>
        <w:t xml:space="preserve">La aplicación sigue un enfoque </w:t>
      </w:r>
      <w:r w:rsidRPr="003003BC">
        <w:rPr>
          <w:b/>
          <w:bCs/>
        </w:rPr>
        <w:t>modular orientado a características (</w:t>
      </w:r>
      <w:proofErr w:type="spellStart"/>
      <w:r w:rsidRPr="003003BC">
        <w:rPr>
          <w:b/>
          <w:bCs/>
          <w:i/>
          <w:iCs/>
        </w:rPr>
        <w:t>feature-based</w:t>
      </w:r>
      <w:proofErr w:type="spellEnd"/>
      <w:r w:rsidRPr="003003BC">
        <w:rPr>
          <w:b/>
          <w:bCs/>
        </w:rPr>
        <w:t>)</w:t>
      </w:r>
      <w:r>
        <w:t xml:space="preserve">, en el que el código se organiza en módulos independientes que agrupan páginas, componentes, </w:t>
      </w:r>
      <w:proofErr w:type="spellStart"/>
      <w:r w:rsidRPr="00444058">
        <w:rPr>
          <w:i/>
          <w:iCs/>
        </w:rPr>
        <w:t>hooks</w:t>
      </w:r>
      <w:proofErr w:type="spellEnd"/>
      <w:r>
        <w:t xml:space="preserve"> y lógica de acceso a datos asociados a una funcionalidad concreta. Este enfoque contrasta con estructuras tradicionales por capas (por tipo de archivo) y favorece una mayor cohesión interna y escalabilidad a medida que crece la aplicación. </w:t>
      </w:r>
      <w:r w:rsidR="00532E21">
        <w:t>A</w:t>
      </w:r>
      <w:r w:rsidR="00546ED8">
        <w:t xml:space="preserve">demás, </w:t>
      </w:r>
      <w:r w:rsidR="00532E21">
        <w:t xml:space="preserve">esta estrategia </w:t>
      </w:r>
      <w:r w:rsidR="00B905F8" w:rsidRPr="00B905F8">
        <w:t xml:space="preserve">mejora la escalabilidad del </w:t>
      </w:r>
      <w:proofErr w:type="spellStart"/>
      <w:r w:rsidR="00B905F8" w:rsidRPr="00B905F8">
        <w:rPr>
          <w:i/>
          <w:iCs/>
        </w:rPr>
        <w:t>front</w:t>
      </w:r>
      <w:proofErr w:type="spellEnd"/>
      <w:r w:rsidR="00B905F8" w:rsidRPr="00B905F8">
        <w:rPr>
          <w:i/>
          <w:iCs/>
        </w:rPr>
        <w:t>-end</w:t>
      </w:r>
      <w:r w:rsidR="00B905F8" w:rsidRPr="00B905F8">
        <w:t>, permitiendo que nuevas funcionalidades puedan incorporarse de forma independiente sin afectar al resto del sistema.</w:t>
      </w:r>
    </w:p>
    <w:p w14:paraId="7A3547BA" w14:textId="77777777" w:rsidR="00675AD9" w:rsidRDefault="00D76C56">
      <w:pPr>
        <w:pStyle w:val="Ttulo4"/>
      </w:pPr>
      <w:r>
        <w:t>Estructura del proyecto</w:t>
      </w:r>
    </w:p>
    <w:p w14:paraId="690D98B6" w14:textId="3B9464D8" w:rsidR="00675AD9" w:rsidRDefault="00D76C56">
      <w:r>
        <w:t xml:space="preserve">La raíz del código fuente </w:t>
      </w:r>
      <w:r w:rsidR="009B6200">
        <w:t>(</w:t>
      </w:r>
      <w:proofErr w:type="spellStart"/>
      <w:r w:rsidR="009B6200" w:rsidRPr="009B6200">
        <w:rPr>
          <w:rFonts w:ascii="Courier New" w:hAnsi="Courier New" w:cs="Courier New"/>
        </w:rPr>
        <w:t>src</w:t>
      </w:r>
      <w:proofErr w:type="spellEnd"/>
      <w:r w:rsidR="009B6200" w:rsidRPr="009B6200">
        <w:rPr>
          <w:rFonts w:ascii="Courier New" w:hAnsi="Courier New" w:cs="Courier New"/>
        </w:rPr>
        <w:t>/</w:t>
      </w:r>
      <w:r w:rsidR="009B6200">
        <w:t xml:space="preserve">) </w:t>
      </w:r>
      <w:r>
        <w:t>se organiza en los siguientes directorios princ</w:t>
      </w:r>
      <w:r w:rsidR="009B6200">
        <w:t>ipales</w:t>
      </w:r>
      <w:r w:rsidR="00651B37">
        <w:t xml:space="preserve"> (ver </w:t>
      </w:r>
      <w:r w:rsidR="00651B37">
        <w:fldChar w:fldCharType="begin"/>
      </w:r>
      <w:r w:rsidR="00651B37">
        <w:instrText xml:space="preserve"> REF _Ref228055995 \h </w:instrText>
      </w:r>
      <w:r w:rsidR="00651B37">
        <w:fldChar w:fldCharType="separate"/>
      </w:r>
      <w:r w:rsidR="00072109">
        <w:t xml:space="preserve">Figura </w:t>
      </w:r>
      <w:r w:rsidR="00072109">
        <w:rPr>
          <w:noProof/>
        </w:rPr>
        <w:t>20</w:t>
      </w:r>
      <w:r w:rsidR="00651B37">
        <w:fldChar w:fldCharType="end"/>
      </w:r>
      <w:r w:rsidR="00651B37">
        <w:t>)</w:t>
      </w:r>
      <w:r>
        <w:t>:</w:t>
      </w:r>
    </w:p>
    <w:p w14:paraId="49A87EEB" w14:textId="2417C7B5" w:rsidR="00675AD9" w:rsidRDefault="00D76C56">
      <w:pPr>
        <w:pStyle w:val="Prrafodelista"/>
        <w:numPr>
          <w:ilvl w:val="0"/>
          <w:numId w:val="20"/>
        </w:numPr>
      </w:pPr>
      <w:proofErr w:type="spellStart"/>
      <w:r w:rsidRPr="009B6200">
        <w:rPr>
          <w:b/>
          <w:bCs/>
        </w:rPr>
        <w:t>pages</w:t>
      </w:r>
      <w:proofErr w:type="spellEnd"/>
      <w:r w:rsidRPr="009B6200">
        <w:rPr>
          <w:b/>
          <w:bCs/>
        </w:rPr>
        <w:t>/</w:t>
      </w:r>
      <w:r>
        <w:t xml:space="preserve"> — </w:t>
      </w:r>
      <w:r w:rsidR="009B6200" w:rsidRPr="009B6200">
        <w:t xml:space="preserve">contiene las vistas completas de la aplicación, cada una asociada a una ruta navegable (por ejemplo, </w:t>
      </w:r>
      <w:proofErr w:type="spellStart"/>
      <w:r w:rsidR="009B6200" w:rsidRPr="009B6200">
        <w:rPr>
          <w:rFonts w:ascii="Courier New" w:hAnsi="Courier New" w:cs="Courier New"/>
        </w:rPr>
        <w:t>HomePage</w:t>
      </w:r>
      <w:proofErr w:type="spellEnd"/>
      <w:r w:rsidR="009B6200" w:rsidRPr="009B6200">
        <w:rPr>
          <w:rFonts w:ascii="Courier New" w:hAnsi="Courier New" w:cs="Courier New"/>
        </w:rPr>
        <w:t xml:space="preserve">, </w:t>
      </w:r>
      <w:proofErr w:type="spellStart"/>
      <w:r w:rsidR="009B6200" w:rsidRPr="009B6200">
        <w:rPr>
          <w:rFonts w:ascii="Courier New" w:hAnsi="Courier New" w:cs="Courier New"/>
        </w:rPr>
        <w:t>ProfilePage</w:t>
      </w:r>
      <w:proofErr w:type="spellEnd"/>
      <w:r w:rsidR="009B6200" w:rsidRPr="009B6200">
        <w:rPr>
          <w:rFonts w:ascii="Courier New" w:hAnsi="Courier New" w:cs="Courier New"/>
        </w:rPr>
        <w:t xml:space="preserve">, </w:t>
      </w:r>
      <w:proofErr w:type="spellStart"/>
      <w:r w:rsidR="009B6200" w:rsidRPr="009B6200">
        <w:rPr>
          <w:rFonts w:ascii="Courier New" w:hAnsi="Courier New" w:cs="Courier New"/>
        </w:rPr>
        <w:t>DiscoverPage</w:t>
      </w:r>
      <w:proofErr w:type="spellEnd"/>
      <w:r w:rsidR="009B6200" w:rsidRPr="009B6200">
        <w:t>).</w:t>
      </w:r>
    </w:p>
    <w:p w14:paraId="5BC39461" w14:textId="1108F094" w:rsidR="00675AD9" w:rsidRDefault="00D76C56">
      <w:pPr>
        <w:pStyle w:val="Prrafodelista"/>
        <w:numPr>
          <w:ilvl w:val="0"/>
          <w:numId w:val="20"/>
        </w:numPr>
      </w:pPr>
      <w:proofErr w:type="spellStart"/>
      <w:r w:rsidRPr="009B6200">
        <w:rPr>
          <w:b/>
          <w:bCs/>
        </w:rPr>
        <w:t>components</w:t>
      </w:r>
      <w:proofErr w:type="spellEnd"/>
      <w:r w:rsidRPr="009B6200">
        <w:rPr>
          <w:b/>
          <w:bCs/>
        </w:rPr>
        <w:t>/</w:t>
      </w:r>
      <w:r>
        <w:t xml:space="preserve"> — </w:t>
      </w:r>
      <w:r w:rsidR="009B6200" w:rsidRPr="009B6200">
        <w:t>incluye componentes reutilizables y desacoplados (tarjetas de contenido, modales, botones), utilizados transversalmente en distintas partes de la aplicación</w:t>
      </w:r>
      <w:r>
        <w:t>.</w:t>
      </w:r>
    </w:p>
    <w:p w14:paraId="792044D2" w14:textId="0CD397D0" w:rsidR="00675AD9" w:rsidRDefault="00D76C56">
      <w:pPr>
        <w:pStyle w:val="Prrafodelista"/>
        <w:numPr>
          <w:ilvl w:val="0"/>
          <w:numId w:val="20"/>
        </w:numPr>
      </w:pPr>
      <w:proofErr w:type="spellStart"/>
      <w:r w:rsidRPr="009B6200">
        <w:rPr>
          <w:b/>
          <w:bCs/>
        </w:rPr>
        <w:t>hooks</w:t>
      </w:r>
      <w:proofErr w:type="spellEnd"/>
      <w:r w:rsidRPr="009B6200">
        <w:rPr>
          <w:b/>
          <w:bCs/>
        </w:rPr>
        <w:t>/</w:t>
      </w:r>
      <w:r>
        <w:t xml:space="preserve"> — </w:t>
      </w:r>
      <w:r w:rsidR="0002115F" w:rsidRPr="0002115F">
        <w:t xml:space="preserve">agrupa </w:t>
      </w:r>
      <w:proofErr w:type="spellStart"/>
      <w:r w:rsidR="0002115F" w:rsidRPr="0002115F">
        <w:rPr>
          <w:i/>
          <w:iCs/>
        </w:rPr>
        <w:t>hooks</w:t>
      </w:r>
      <w:proofErr w:type="spellEnd"/>
      <w:r w:rsidR="0002115F" w:rsidRPr="0002115F">
        <w:t xml:space="preserve"> personalizados que encapsulan lógica reutilizable de la interfaz, como gestión de formularios o composición de estados derivados.</w:t>
      </w:r>
    </w:p>
    <w:p w14:paraId="65FD2898" w14:textId="6EF64D92" w:rsidR="00675AD9" w:rsidRDefault="00D76C56">
      <w:pPr>
        <w:pStyle w:val="Prrafodelista"/>
        <w:numPr>
          <w:ilvl w:val="0"/>
          <w:numId w:val="20"/>
        </w:numPr>
      </w:pPr>
      <w:r w:rsidRPr="009B6200">
        <w:rPr>
          <w:b/>
          <w:bCs/>
        </w:rPr>
        <w:t>api/</w:t>
      </w:r>
      <w:r>
        <w:t xml:space="preserve"> — </w:t>
      </w:r>
      <w:r w:rsidR="0002115F" w:rsidRPr="0002115F">
        <w:t>centraliza la comunicación con el back-end mediante módulos organizados por recurso (</w:t>
      </w:r>
      <w:proofErr w:type="spellStart"/>
      <w:r w:rsidR="0002115F" w:rsidRPr="0002115F">
        <w:rPr>
          <w:rFonts w:ascii="Courier New" w:hAnsi="Courier New" w:cs="Courier New"/>
        </w:rPr>
        <w:t>tmdbApi</w:t>
      </w:r>
      <w:proofErr w:type="spellEnd"/>
      <w:r w:rsidR="0002115F" w:rsidRPr="0002115F">
        <w:rPr>
          <w:rFonts w:cstheme="minorHAnsi"/>
        </w:rPr>
        <w:t xml:space="preserve">, </w:t>
      </w:r>
      <w:proofErr w:type="spellStart"/>
      <w:r w:rsidR="0002115F" w:rsidRPr="0002115F">
        <w:rPr>
          <w:rFonts w:ascii="Courier New" w:hAnsi="Courier New" w:cs="Courier New"/>
        </w:rPr>
        <w:t>usersApi</w:t>
      </w:r>
      <w:proofErr w:type="spellEnd"/>
      <w:r w:rsidR="0002115F" w:rsidRPr="0002115F">
        <w:rPr>
          <w:rFonts w:cstheme="minorHAnsi"/>
        </w:rPr>
        <w:t xml:space="preserve">, </w:t>
      </w:r>
      <w:proofErr w:type="spellStart"/>
      <w:r w:rsidR="0002115F" w:rsidRPr="0002115F">
        <w:rPr>
          <w:rFonts w:ascii="Courier New" w:hAnsi="Courier New" w:cs="Courier New"/>
        </w:rPr>
        <w:t>listsApi</w:t>
      </w:r>
      <w:proofErr w:type="spellEnd"/>
      <w:r w:rsidR="0002115F" w:rsidRPr="0002115F">
        <w:rPr>
          <w:rFonts w:cstheme="minorHAnsi"/>
        </w:rPr>
        <w:t xml:space="preserve">, </w:t>
      </w:r>
      <w:proofErr w:type="spellStart"/>
      <w:r w:rsidR="0002115F" w:rsidRPr="0002115F">
        <w:rPr>
          <w:rFonts w:ascii="Courier New" w:hAnsi="Courier New" w:cs="Courier New"/>
        </w:rPr>
        <w:t>ratingsApi</w:t>
      </w:r>
      <w:proofErr w:type="spellEnd"/>
      <w:r w:rsidR="0002115F" w:rsidRPr="0002115F">
        <w:t>, etc.).</w:t>
      </w:r>
    </w:p>
    <w:p w14:paraId="3C0B363F" w14:textId="235BE8E2" w:rsidR="00675AD9" w:rsidRDefault="00D76C56">
      <w:pPr>
        <w:pStyle w:val="Prrafodelista"/>
        <w:numPr>
          <w:ilvl w:val="0"/>
          <w:numId w:val="20"/>
        </w:numPr>
      </w:pPr>
      <w:proofErr w:type="spellStart"/>
      <w:r w:rsidRPr="009B6200">
        <w:rPr>
          <w:b/>
          <w:bCs/>
        </w:rPr>
        <w:t>stores</w:t>
      </w:r>
      <w:proofErr w:type="spellEnd"/>
      <w:r w:rsidRPr="009B6200">
        <w:rPr>
          <w:b/>
          <w:bCs/>
        </w:rPr>
        <w:t>/</w:t>
      </w:r>
      <w:r>
        <w:t xml:space="preserve"> — </w:t>
      </w:r>
      <w:r w:rsidR="005935B7" w:rsidRPr="005935B7">
        <w:t xml:space="preserve">gestiona el estado global sincrónico mediante </w:t>
      </w:r>
      <w:proofErr w:type="spellStart"/>
      <w:r w:rsidR="005935B7" w:rsidRPr="005935B7">
        <w:t>Zustand</w:t>
      </w:r>
      <w:proofErr w:type="spellEnd"/>
      <w:r w:rsidR="005935B7" w:rsidRPr="005935B7">
        <w:t xml:space="preserve">, destacando el </w:t>
      </w:r>
      <w:r w:rsidR="005935B7" w:rsidRPr="005935B7">
        <w:rPr>
          <w:i/>
          <w:iCs/>
        </w:rPr>
        <w:t>store</w:t>
      </w:r>
      <w:r w:rsidR="005935B7" w:rsidRPr="005935B7">
        <w:t xml:space="preserve"> de autenticación (</w:t>
      </w:r>
      <w:proofErr w:type="spellStart"/>
      <w:r w:rsidR="005935B7" w:rsidRPr="005935B7">
        <w:rPr>
          <w:rFonts w:ascii="Courier New" w:hAnsi="Courier New" w:cs="Courier New"/>
        </w:rPr>
        <w:t>useAuthStore</w:t>
      </w:r>
      <w:proofErr w:type="spellEnd"/>
      <w:r w:rsidR="005935B7" w:rsidRPr="005935B7">
        <w:t>).</w:t>
      </w:r>
    </w:p>
    <w:p w14:paraId="152CDF5D" w14:textId="66B1C65E" w:rsidR="00675AD9" w:rsidRDefault="00D76C56">
      <w:pPr>
        <w:pStyle w:val="Prrafodelista"/>
        <w:numPr>
          <w:ilvl w:val="0"/>
          <w:numId w:val="20"/>
        </w:numPr>
      </w:pPr>
      <w:proofErr w:type="spellStart"/>
      <w:r w:rsidRPr="009B6200">
        <w:rPr>
          <w:b/>
          <w:bCs/>
        </w:rPr>
        <w:t>lib</w:t>
      </w:r>
      <w:proofErr w:type="spellEnd"/>
      <w:r w:rsidRPr="009B6200">
        <w:rPr>
          <w:b/>
          <w:bCs/>
        </w:rPr>
        <w:t>/</w:t>
      </w:r>
      <w:r>
        <w:t xml:space="preserve"> — </w:t>
      </w:r>
      <w:r w:rsidR="009B6200" w:rsidRPr="009B6200">
        <w:t>contiene utilidades compartidas, como la instancia global de Axios, la definición de claves de caché (</w:t>
      </w:r>
      <w:proofErr w:type="spellStart"/>
      <w:r w:rsidR="009B6200" w:rsidRPr="009B6200">
        <w:rPr>
          <w:rFonts w:ascii="Courier New" w:hAnsi="Courier New" w:cs="Courier New"/>
        </w:rPr>
        <w:t>queryKeys</w:t>
      </w:r>
      <w:proofErr w:type="spellEnd"/>
      <w:r w:rsidR="009B6200" w:rsidRPr="009B6200">
        <w:t>) y funciones auxiliares.</w:t>
      </w:r>
    </w:p>
    <w:p w14:paraId="7581A968" w14:textId="2A53AA1C" w:rsidR="00675AD9" w:rsidRDefault="00D76C56">
      <w:pPr>
        <w:pStyle w:val="Prrafodelista"/>
        <w:numPr>
          <w:ilvl w:val="0"/>
          <w:numId w:val="20"/>
        </w:numPr>
      </w:pPr>
      <w:proofErr w:type="spellStart"/>
      <w:r w:rsidRPr="009B6200">
        <w:rPr>
          <w:b/>
          <w:bCs/>
        </w:rPr>
        <w:t>types</w:t>
      </w:r>
      <w:proofErr w:type="spellEnd"/>
      <w:r w:rsidRPr="009B6200">
        <w:rPr>
          <w:b/>
          <w:bCs/>
        </w:rPr>
        <w:t>/</w:t>
      </w:r>
      <w:r>
        <w:t xml:space="preserve"> — </w:t>
      </w:r>
      <w:r w:rsidR="009B6200" w:rsidRPr="009B6200">
        <w:t xml:space="preserve">define los tipos </w:t>
      </w:r>
      <w:proofErr w:type="spellStart"/>
      <w:r w:rsidR="009B6200" w:rsidRPr="009B6200">
        <w:t>TypeScript</w:t>
      </w:r>
      <w:proofErr w:type="spellEnd"/>
      <w:r w:rsidR="009B6200" w:rsidRPr="009B6200">
        <w:t xml:space="preserve"> compartidos, asegurando consistencia en toda la aplicación</w:t>
      </w:r>
      <w:r>
        <w:t>.</w:t>
      </w:r>
    </w:p>
    <w:p w14:paraId="0A4CE495" w14:textId="3DC8F4AA" w:rsidR="00675AD9" w:rsidRDefault="009B6200">
      <w:r w:rsidRPr="009B6200">
        <w:t>Esta organización mejora la mantenibilidad del código al reducir el acoplamiento entre módulos y facilitar la localización de funcionalidades específicas durante el desarrollo.</w:t>
      </w:r>
    </w:p>
    <w:p w14:paraId="5B0C1F0E" w14:textId="77777777" w:rsidR="00651B37" w:rsidRDefault="00651B37" w:rsidP="00651B37">
      <w:pPr>
        <w:keepNext/>
        <w:jc w:val="center"/>
      </w:pPr>
      <w:r w:rsidRPr="00651B37">
        <w:rPr>
          <w:noProof/>
        </w:rPr>
        <w:lastRenderedPageBreak/>
        <w:drawing>
          <wp:inline distT="0" distB="0" distL="0" distR="0" wp14:anchorId="21096D1E" wp14:editId="01ABD592">
            <wp:extent cx="1219306" cy="1874682"/>
            <wp:effectExtent l="0" t="0" r="0" b="0"/>
            <wp:docPr id="29856450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8564508" name=""/>
                    <pic:cNvPicPr/>
                  </pic:nvPicPr>
                  <pic:blipFill>
                    <a:blip r:embed="rId32"/>
                    <a:stretch>
                      <a:fillRect/>
                    </a:stretch>
                  </pic:blipFill>
                  <pic:spPr>
                    <a:xfrm>
                      <a:off x="0" y="0"/>
                      <a:ext cx="1219306" cy="1874682"/>
                    </a:xfrm>
                    <a:prstGeom prst="rect">
                      <a:avLst/>
                    </a:prstGeom>
                  </pic:spPr>
                </pic:pic>
              </a:graphicData>
            </a:graphic>
          </wp:inline>
        </w:drawing>
      </w:r>
    </w:p>
    <w:p w14:paraId="642A91A5" w14:textId="62959A47" w:rsidR="00651B37" w:rsidRDefault="00651B37" w:rsidP="00651B37">
      <w:pPr>
        <w:pStyle w:val="Descripcin"/>
        <w:jc w:val="center"/>
      </w:pPr>
      <w:bookmarkStart w:id="78" w:name="_Ref228055995"/>
      <w:bookmarkStart w:id="79" w:name="_Toc230815950"/>
      <w:r>
        <w:t xml:space="preserve">Figura </w:t>
      </w:r>
      <w:fldSimple w:instr=" SEQ Figura \* ARABIC ">
        <w:r w:rsidR="00072109">
          <w:rPr>
            <w:noProof/>
          </w:rPr>
          <w:t>20</w:t>
        </w:r>
      </w:fldSimple>
      <w:bookmarkEnd w:id="78"/>
      <w:r>
        <w:t xml:space="preserve">. </w:t>
      </w:r>
      <w:r w:rsidRPr="006B22A7">
        <w:t xml:space="preserve">Árbol de directorios del proyecto </w:t>
      </w:r>
      <w:proofErr w:type="spellStart"/>
      <w:r w:rsidRPr="00AC2096">
        <w:rPr>
          <w:i/>
          <w:iCs/>
        </w:rPr>
        <w:t>front</w:t>
      </w:r>
      <w:proofErr w:type="spellEnd"/>
      <w:r w:rsidRPr="00AC2096">
        <w:rPr>
          <w:i/>
          <w:iCs/>
        </w:rPr>
        <w:t xml:space="preserve">-end </w:t>
      </w:r>
      <w:r w:rsidRPr="006B22A7">
        <w:t>de MovieMate</w:t>
      </w:r>
      <w:bookmarkEnd w:id="79"/>
    </w:p>
    <w:p w14:paraId="42A6C273" w14:textId="5A5C8276" w:rsidR="000F2E3D" w:rsidRDefault="000F2E3D" w:rsidP="000F2E3D">
      <w:r w:rsidRPr="000F2E3D">
        <w:t xml:space="preserve">El </w:t>
      </w:r>
      <w:proofErr w:type="spellStart"/>
      <w:r w:rsidRPr="000F2E3D">
        <w:rPr>
          <w:i/>
          <w:iCs/>
        </w:rPr>
        <w:t>front</w:t>
      </w:r>
      <w:proofErr w:type="spellEnd"/>
      <w:r w:rsidRPr="000F2E3D">
        <w:rPr>
          <w:i/>
          <w:iCs/>
        </w:rPr>
        <w:t>-end</w:t>
      </w:r>
      <w:r w:rsidRPr="000F2E3D">
        <w:t xml:space="preserve"> se compone de varias páginas principales: inicio, descubrimiento, ficha de detalle de contenido, perfil de usuario, listas personalizadas, actividad y panel de administración. Cada una de ellas se corresponde con un componente de página conectado a </w:t>
      </w:r>
      <w:proofErr w:type="spellStart"/>
      <w:r w:rsidRPr="000F2E3D">
        <w:t>React</w:t>
      </w:r>
      <w:proofErr w:type="spellEnd"/>
      <w:r w:rsidRPr="000F2E3D">
        <w:t xml:space="preserve"> </w:t>
      </w:r>
      <w:proofErr w:type="spellStart"/>
      <w:r w:rsidRPr="000F2E3D">
        <w:t>Router</w:t>
      </w:r>
      <w:proofErr w:type="spellEnd"/>
      <w:r w:rsidRPr="000F2E3D">
        <w:t xml:space="preserve"> y construido a partir de componentes funcionales reutilizables.</w:t>
      </w:r>
    </w:p>
    <w:p w14:paraId="626DE9BB" w14:textId="1A8D69D5" w:rsidR="00DF79B6" w:rsidRPr="000F2E3D" w:rsidRDefault="00DF79B6" w:rsidP="000F2E3D">
      <w:r w:rsidRPr="00DF79B6">
        <w:t xml:space="preserve">La página de inicio es uno de los componentes más representativos del </w:t>
      </w:r>
      <w:proofErr w:type="spellStart"/>
      <w:r w:rsidRPr="00DF79B6">
        <w:rPr>
          <w:i/>
          <w:iCs/>
        </w:rPr>
        <w:t>front</w:t>
      </w:r>
      <w:proofErr w:type="spellEnd"/>
      <w:r w:rsidRPr="00DF79B6">
        <w:rPr>
          <w:i/>
          <w:iCs/>
        </w:rPr>
        <w:t>-end</w:t>
      </w:r>
      <w:r w:rsidRPr="00DF79B6">
        <w:t xml:space="preserve"> de MovieMate, ya que integra el uso de prácticamente todas las capas de la arquitectura del cliente: el módulo api, la biblioteca de gestión del estado global store, las utilidades de </w:t>
      </w:r>
      <w:proofErr w:type="spellStart"/>
      <w:r w:rsidRPr="00DF79B6">
        <w:t>lib</w:t>
      </w:r>
      <w:proofErr w:type="spellEnd"/>
      <w:r w:rsidRPr="00DF79B6">
        <w:t xml:space="preserve"> y los tipos de </w:t>
      </w:r>
      <w:proofErr w:type="spellStart"/>
      <w:r w:rsidRPr="00DF79B6">
        <w:rPr>
          <w:i/>
          <w:iCs/>
        </w:rPr>
        <w:t>types</w:t>
      </w:r>
      <w:proofErr w:type="spellEnd"/>
      <w:r w:rsidRPr="00DF79B6">
        <w:t xml:space="preserve">. A continuación, se describe cómo se construye esta página a partir de estas capas, como ejemplo del patrón general aplicado en el </w:t>
      </w:r>
      <w:proofErr w:type="spellStart"/>
      <w:r w:rsidRPr="00DF79B6">
        <w:rPr>
          <w:i/>
          <w:iCs/>
        </w:rPr>
        <w:t>front</w:t>
      </w:r>
      <w:proofErr w:type="spellEnd"/>
      <w:r w:rsidRPr="00DF79B6">
        <w:rPr>
          <w:i/>
          <w:iCs/>
        </w:rPr>
        <w:t>-end</w:t>
      </w:r>
      <w:r w:rsidRPr="00DF79B6">
        <w:t>.</w:t>
      </w:r>
    </w:p>
    <w:p w14:paraId="379BFDB5" w14:textId="77777777" w:rsidR="00675AD9" w:rsidRDefault="00D76C56">
      <w:pPr>
        <w:pStyle w:val="Ttulo4"/>
      </w:pPr>
      <w:r>
        <w:t>Página de inicio</w:t>
      </w:r>
    </w:p>
    <w:p w14:paraId="7660E477" w14:textId="5BA1B406" w:rsidR="00675AD9" w:rsidRDefault="00D76C56">
      <w:r>
        <w:t>La página de inicio (</w:t>
      </w:r>
      <w:proofErr w:type="spellStart"/>
      <w:r w:rsidRPr="00757A50">
        <w:rPr>
          <w:rFonts w:ascii="Courier New" w:hAnsi="Courier New" w:cs="Courier New"/>
        </w:rPr>
        <w:t>HomePage</w:t>
      </w:r>
      <w:proofErr w:type="spellEnd"/>
      <w:r>
        <w:t xml:space="preserve">, ruta </w:t>
      </w:r>
      <w:r w:rsidRPr="00895386">
        <w:rPr>
          <w:rFonts w:ascii="Courier New" w:hAnsi="Courier New" w:cs="Courier New"/>
        </w:rPr>
        <w:t>/</w:t>
      </w:r>
      <w:r>
        <w:t>)</w:t>
      </w:r>
      <w:r w:rsidR="009B22C9">
        <w:t>, representada</w:t>
      </w:r>
      <w:r w:rsidR="005218D3">
        <w:t xml:space="preserve"> en la </w:t>
      </w:r>
      <w:r w:rsidR="005218D3">
        <w:fldChar w:fldCharType="begin"/>
      </w:r>
      <w:r w:rsidR="005218D3">
        <w:instrText xml:space="preserve"> REF _Ref228068025 \h </w:instrText>
      </w:r>
      <w:r w:rsidR="005218D3">
        <w:fldChar w:fldCharType="separate"/>
      </w:r>
      <w:r w:rsidR="00072109">
        <w:t xml:space="preserve">Figura </w:t>
      </w:r>
      <w:r w:rsidR="00072109">
        <w:rPr>
          <w:noProof/>
        </w:rPr>
        <w:t>21</w:t>
      </w:r>
      <w:r w:rsidR="005218D3">
        <w:fldChar w:fldCharType="end"/>
      </w:r>
      <w:r w:rsidR="009B22C9">
        <w:t>,</w:t>
      </w:r>
      <w:r>
        <w:t xml:space="preserve"> es el punto de entrada principal de la aplicación. Para usuarios no autenticados muestra un bloque de bienvenida con una llamada a la acción que invita al registro. Para usuarios autenticados ofrece tres secciones de contenido personalizado:</w:t>
      </w:r>
    </w:p>
    <w:p w14:paraId="7E298FA7" w14:textId="77777777" w:rsidR="00675AD9" w:rsidRDefault="00D76C56">
      <w:pPr>
        <w:pStyle w:val="Prrafodelista"/>
        <w:numPr>
          <w:ilvl w:val="0"/>
          <w:numId w:val="21"/>
        </w:numPr>
      </w:pPr>
      <w:r w:rsidRPr="00DC0A57">
        <w:rPr>
          <w:b/>
          <w:bCs/>
        </w:rPr>
        <w:t>Contenido en tendencia</w:t>
      </w:r>
      <w:r>
        <w:t xml:space="preserve">: carrusel horizontal alimentado por el </w:t>
      </w:r>
      <w:proofErr w:type="spellStart"/>
      <w:r w:rsidRPr="00757A50">
        <w:rPr>
          <w:i/>
          <w:iCs/>
        </w:rPr>
        <w:t>endpoint</w:t>
      </w:r>
      <w:proofErr w:type="spellEnd"/>
      <w:r>
        <w:t xml:space="preserve"> </w:t>
      </w:r>
      <w:r w:rsidRPr="00DC0A57">
        <w:rPr>
          <w:rFonts w:ascii="Courier New" w:hAnsi="Courier New" w:cs="Courier New"/>
        </w:rPr>
        <w:t>GET /api/</w:t>
      </w:r>
      <w:proofErr w:type="spellStart"/>
      <w:r w:rsidRPr="00DC0A57">
        <w:rPr>
          <w:rFonts w:ascii="Courier New" w:hAnsi="Courier New" w:cs="Courier New"/>
        </w:rPr>
        <w:t>tmdb</w:t>
      </w:r>
      <w:proofErr w:type="spellEnd"/>
      <w:r w:rsidRPr="00DC0A57">
        <w:rPr>
          <w:rFonts w:ascii="Courier New" w:hAnsi="Courier New" w:cs="Courier New"/>
        </w:rPr>
        <w:t>/</w:t>
      </w:r>
      <w:proofErr w:type="spellStart"/>
      <w:r w:rsidRPr="00DC0A57">
        <w:rPr>
          <w:rFonts w:ascii="Courier New" w:hAnsi="Courier New" w:cs="Courier New"/>
        </w:rPr>
        <w:t>trending</w:t>
      </w:r>
      <w:proofErr w:type="spellEnd"/>
      <w:r>
        <w:t>, que muestra los títulos cinematográficos y televisivos más populares del momento.</w:t>
      </w:r>
    </w:p>
    <w:p w14:paraId="1B790590" w14:textId="77777777" w:rsidR="00675AD9" w:rsidRDefault="00D76C56">
      <w:pPr>
        <w:pStyle w:val="Prrafodelista"/>
        <w:numPr>
          <w:ilvl w:val="0"/>
          <w:numId w:val="21"/>
        </w:numPr>
      </w:pPr>
      <w:r w:rsidRPr="00DC0A57">
        <w:rPr>
          <w:b/>
          <w:bCs/>
        </w:rPr>
        <w:t>Recomendaciones personalizadas («Para ti ✨»):</w:t>
      </w:r>
      <w:r>
        <w:t xml:space="preserve"> carrusel generado a partir del historial de valoraciones del usuario mediante </w:t>
      </w:r>
      <w:r w:rsidRPr="00DC0A57">
        <w:rPr>
          <w:rFonts w:ascii="Courier New" w:hAnsi="Courier New" w:cs="Courier New"/>
        </w:rPr>
        <w:t>GET /api/</w:t>
      </w:r>
      <w:proofErr w:type="spellStart"/>
      <w:r w:rsidRPr="00DC0A57">
        <w:rPr>
          <w:rFonts w:ascii="Courier New" w:hAnsi="Courier New" w:cs="Courier New"/>
        </w:rPr>
        <w:t>users</w:t>
      </w:r>
      <w:proofErr w:type="spellEnd"/>
      <w:r w:rsidRPr="00DC0A57">
        <w:rPr>
          <w:rFonts w:ascii="Courier New" w:hAnsi="Courier New" w:cs="Courier New"/>
        </w:rPr>
        <w:t>/me/</w:t>
      </w:r>
      <w:proofErr w:type="spellStart"/>
      <w:r w:rsidRPr="00DC0A57">
        <w:rPr>
          <w:rFonts w:ascii="Courier New" w:hAnsi="Courier New" w:cs="Courier New"/>
        </w:rPr>
        <w:t>recommendations</w:t>
      </w:r>
      <w:proofErr w:type="spellEnd"/>
      <w:r>
        <w:t>. El algoritmo selecciona los géneros más frecuentes en las valoraciones altas del usuario y recupera títulos relacionados que aún no han sido valorados.</w:t>
      </w:r>
    </w:p>
    <w:p w14:paraId="0CD71D96" w14:textId="77777777" w:rsidR="00675AD9" w:rsidRDefault="00D76C56">
      <w:pPr>
        <w:pStyle w:val="Prrafodelista"/>
        <w:numPr>
          <w:ilvl w:val="0"/>
          <w:numId w:val="21"/>
        </w:numPr>
      </w:pPr>
      <w:r w:rsidRPr="00DC0A57">
        <w:rPr>
          <w:b/>
          <w:bCs/>
        </w:rPr>
        <w:t>Usuarios sugeridos</w:t>
      </w:r>
      <w:r>
        <w:t>: lista de perfiles cinéfilos propuestos para seguir, fomentando la dimensión social de la plataforma.</w:t>
      </w:r>
    </w:p>
    <w:p w14:paraId="7363BF6C" w14:textId="77777777" w:rsidR="00CF5203" w:rsidRDefault="00CF5203" w:rsidP="00CF5203">
      <w:pPr>
        <w:keepNext/>
        <w:jc w:val="center"/>
      </w:pPr>
      <w:r w:rsidRPr="00CF5203">
        <w:rPr>
          <w:noProof/>
        </w:rPr>
        <w:lastRenderedPageBreak/>
        <w:drawing>
          <wp:inline distT="0" distB="0" distL="0" distR="0" wp14:anchorId="7DF2390A" wp14:editId="1B768CCA">
            <wp:extent cx="5400040" cy="2615565"/>
            <wp:effectExtent l="0" t="0" r="0" b="0"/>
            <wp:docPr id="170855039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8550390" name=""/>
                    <pic:cNvPicPr/>
                  </pic:nvPicPr>
                  <pic:blipFill>
                    <a:blip r:embed="rId33"/>
                    <a:stretch>
                      <a:fillRect/>
                    </a:stretch>
                  </pic:blipFill>
                  <pic:spPr>
                    <a:xfrm>
                      <a:off x="0" y="0"/>
                      <a:ext cx="5400040" cy="2615565"/>
                    </a:xfrm>
                    <a:prstGeom prst="rect">
                      <a:avLst/>
                    </a:prstGeom>
                  </pic:spPr>
                </pic:pic>
              </a:graphicData>
            </a:graphic>
          </wp:inline>
        </w:drawing>
      </w:r>
    </w:p>
    <w:p w14:paraId="58DEC652" w14:textId="0484AEBB" w:rsidR="00CF5203" w:rsidRDefault="00CF5203" w:rsidP="00CF5203">
      <w:pPr>
        <w:pStyle w:val="Descripcin"/>
        <w:jc w:val="center"/>
      </w:pPr>
      <w:bookmarkStart w:id="80" w:name="_Ref228068025"/>
      <w:bookmarkStart w:id="81" w:name="_Toc230815951"/>
      <w:r>
        <w:t xml:space="preserve">Figura </w:t>
      </w:r>
      <w:fldSimple w:instr=" SEQ Figura \* ARABIC ">
        <w:r w:rsidR="00072109">
          <w:rPr>
            <w:noProof/>
          </w:rPr>
          <w:t>21</w:t>
        </w:r>
      </w:fldSimple>
      <w:bookmarkEnd w:id="80"/>
      <w:r>
        <w:t>. P</w:t>
      </w:r>
      <w:r w:rsidRPr="005D76DE">
        <w:t xml:space="preserve">ágina de inicio </w:t>
      </w:r>
      <w:r>
        <w:t>de MovieMate para un usuario autenticado</w:t>
      </w:r>
      <w:bookmarkEnd w:id="81"/>
    </w:p>
    <w:p w14:paraId="67D101AA" w14:textId="77777777" w:rsidR="00A03260" w:rsidRDefault="00513A00" w:rsidP="00A03260">
      <w:pPr>
        <w:keepNext/>
        <w:jc w:val="center"/>
      </w:pPr>
      <w:r w:rsidRPr="00513A00">
        <w:rPr>
          <w:noProof/>
        </w:rPr>
        <w:drawing>
          <wp:inline distT="0" distB="0" distL="0" distR="0" wp14:anchorId="63D68CB2" wp14:editId="4AF6CF05">
            <wp:extent cx="1684020" cy="3189912"/>
            <wp:effectExtent l="0" t="0" r="0" b="0"/>
            <wp:docPr id="95012735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0127357" name=""/>
                    <pic:cNvPicPr/>
                  </pic:nvPicPr>
                  <pic:blipFill>
                    <a:blip r:embed="rId34"/>
                    <a:stretch>
                      <a:fillRect/>
                    </a:stretch>
                  </pic:blipFill>
                  <pic:spPr>
                    <a:xfrm>
                      <a:off x="0" y="0"/>
                      <a:ext cx="1704161" cy="3228064"/>
                    </a:xfrm>
                    <a:prstGeom prst="rect">
                      <a:avLst/>
                    </a:prstGeom>
                  </pic:spPr>
                </pic:pic>
              </a:graphicData>
            </a:graphic>
          </wp:inline>
        </w:drawing>
      </w:r>
    </w:p>
    <w:p w14:paraId="6B044715" w14:textId="7B9DF110" w:rsidR="009714CD" w:rsidRDefault="00A03260" w:rsidP="00A03260">
      <w:pPr>
        <w:pStyle w:val="Descripcin"/>
        <w:jc w:val="center"/>
      </w:pPr>
      <w:bookmarkStart w:id="82" w:name="_Ref230214044"/>
      <w:bookmarkStart w:id="83" w:name="_Toc230815952"/>
      <w:r>
        <w:t xml:space="preserve">Figura </w:t>
      </w:r>
      <w:fldSimple w:instr=" SEQ Figura \* ARABIC ">
        <w:r w:rsidR="00072109">
          <w:rPr>
            <w:noProof/>
          </w:rPr>
          <w:t>22</w:t>
        </w:r>
      </w:fldSimple>
      <w:bookmarkEnd w:id="82"/>
      <w:r>
        <w:t xml:space="preserve">. </w:t>
      </w:r>
      <w:r w:rsidRPr="005F48F4">
        <w:t xml:space="preserve">Fragmento de definición de tipos </w:t>
      </w:r>
      <w:proofErr w:type="spellStart"/>
      <w:r w:rsidRPr="00A03260">
        <w:rPr>
          <w:rFonts w:ascii="Courier New" w:hAnsi="Courier New" w:cs="Courier New"/>
        </w:rPr>
        <w:t>ContentResponse</w:t>
      </w:r>
      <w:proofErr w:type="spellEnd"/>
      <w:r w:rsidRPr="005F48F4">
        <w:t xml:space="preserve"> y </w:t>
      </w:r>
      <w:proofErr w:type="spellStart"/>
      <w:r w:rsidRPr="00A03260">
        <w:rPr>
          <w:rFonts w:ascii="Courier New" w:hAnsi="Courier New" w:cs="Courier New"/>
        </w:rPr>
        <w:t>UserResponse</w:t>
      </w:r>
      <w:bookmarkEnd w:id="83"/>
      <w:proofErr w:type="spellEnd"/>
    </w:p>
    <w:p w14:paraId="23145501" w14:textId="7FE464C0" w:rsidR="009714CD" w:rsidRDefault="00C03332" w:rsidP="009714CD">
      <w:r w:rsidRPr="00DF79B6">
        <w:t xml:space="preserve">Los datos que maneja la página de inicio están tipados en </w:t>
      </w:r>
      <w:proofErr w:type="spellStart"/>
      <w:r w:rsidRPr="00DF79B6">
        <w:rPr>
          <w:rFonts w:ascii="Courier New" w:hAnsi="Courier New" w:cs="Courier New"/>
        </w:rPr>
        <w:t>src</w:t>
      </w:r>
      <w:proofErr w:type="spellEnd"/>
      <w:r w:rsidRPr="00DF79B6">
        <w:rPr>
          <w:rFonts w:ascii="Courier New" w:hAnsi="Courier New" w:cs="Courier New"/>
        </w:rPr>
        <w:t>/</w:t>
      </w:r>
      <w:proofErr w:type="spellStart"/>
      <w:r w:rsidRPr="00DF79B6">
        <w:rPr>
          <w:rFonts w:ascii="Courier New" w:hAnsi="Courier New" w:cs="Courier New"/>
        </w:rPr>
        <w:t>types</w:t>
      </w:r>
      <w:proofErr w:type="spellEnd"/>
      <w:r w:rsidRPr="00DF79B6">
        <w:rPr>
          <w:rFonts w:ascii="Courier New" w:hAnsi="Courier New" w:cs="Courier New"/>
        </w:rPr>
        <w:t>/</w:t>
      </w:r>
      <w:proofErr w:type="spellStart"/>
      <w:r w:rsidRPr="00DF79B6">
        <w:rPr>
          <w:rFonts w:ascii="Courier New" w:hAnsi="Courier New" w:cs="Courier New"/>
        </w:rPr>
        <w:t>index.ts</w:t>
      </w:r>
      <w:proofErr w:type="spellEnd"/>
      <w:r w:rsidRPr="00DF79B6">
        <w:t xml:space="preserve">, que centraliza todas las interfaces del </w:t>
      </w:r>
      <w:proofErr w:type="spellStart"/>
      <w:r w:rsidRPr="00DF79B6">
        <w:rPr>
          <w:i/>
          <w:iCs/>
        </w:rPr>
        <w:t>front</w:t>
      </w:r>
      <w:proofErr w:type="spellEnd"/>
      <w:r w:rsidRPr="00DF79B6">
        <w:rPr>
          <w:i/>
          <w:iCs/>
        </w:rPr>
        <w:t>-end</w:t>
      </w:r>
      <w:r w:rsidRPr="00DF79B6">
        <w:t xml:space="preserve">. En este caso, las respuestas de contenido y usuario se representan mediante </w:t>
      </w:r>
      <w:proofErr w:type="spellStart"/>
      <w:r w:rsidRPr="00DF79B6">
        <w:rPr>
          <w:rFonts w:ascii="Courier New" w:hAnsi="Courier New" w:cs="Courier New"/>
        </w:rPr>
        <w:t>ContentResponse</w:t>
      </w:r>
      <w:proofErr w:type="spellEnd"/>
      <w:r w:rsidRPr="00DF79B6">
        <w:t xml:space="preserve"> y </w:t>
      </w:r>
      <w:proofErr w:type="spellStart"/>
      <w:r w:rsidRPr="00DF79B6">
        <w:rPr>
          <w:rFonts w:ascii="Courier New" w:hAnsi="Courier New" w:cs="Courier New"/>
        </w:rPr>
        <w:t>UserResponse</w:t>
      </w:r>
      <w:proofErr w:type="spellEnd"/>
      <w:r w:rsidRPr="00421DCF">
        <w:rPr>
          <w:rFonts w:cstheme="minorHAnsi"/>
        </w:rPr>
        <w:t>, como se muestra en la</w:t>
      </w:r>
      <w:r>
        <w:rPr>
          <w:rFonts w:cstheme="minorHAnsi"/>
        </w:rPr>
        <w:t xml:space="preserve"> </w:t>
      </w:r>
      <w:r>
        <w:rPr>
          <w:rFonts w:cstheme="minorHAnsi"/>
        </w:rPr>
        <w:fldChar w:fldCharType="begin"/>
      </w:r>
      <w:r>
        <w:rPr>
          <w:rFonts w:cstheme="minorHAnsi"/>
        </w:rPr>
        <w:instrText xml:space="preserve"> REF _Ref230214044 \h </w:instrText>
      </w:r>
      <w:r>
        <w:rPr>
          <w:rFonts w:cstheme="minorHAnsi"/>
        </w:rPr>
      </w:r>
      <w:r>
        <w:rPr>
          <w:rFonts w:cstheme="minorHAnsi"/>
        </w:rPr>
        <w:fldChar w:fldCharType="separate"/>
      </w:r>
      <w:r w:rsidR="00072109">
        <w:t xml:space="preserve">Figura </w:t>
      </w:r>
      <w:r w:rsidR="00072109">
        <w:rPr>
          <w:noProof/>
        </w:rPr>
        <w:t>22</w:t>
      </w:r>
      <w:r>
        <w:rPr>
          <w:rFonts w:cstheme="minorHAnsi"/>
        </w:rPr>
        <w:fldChar w:fldCharType="end"/>
      </w:r>
      <w:r>
        <w:rPr>
          <w:rFonts w:cstheme="minorHAnsi"/>
        </w:rPr>
        <w:t>.</w:t>
      </w:r>
      <w:r w:rsidR="009B0874">
        <w:rPr>
          <w:rFonts w:cstheme="minorHAnsi"/>
        </w:rPr>
        <w:t xml:space="preserve"> </w:t>
      </w:r>
      <w:r w:rsidR="009714CD" w:rsidRPr="00DF79B6">
        <w:t xml:space="preserve">Estas interfaces actúan como contrato entre la capa de API y los componentes de la interfaz, garantizando que los datos consumidos por el </w:t>
      </w:r>
      <w:proofErr w:type="spellStart"/>
      <w:r w:rsidR="009714CD" w:rsidRPr="00DF79B6">
        <w:rPr>
          <w:i/>
          <w:iCs/>
        </w:rPr>
        <w:t>front</w:t>
      </w:r>
      <w:proofErr w:type="spellEnd"/>
      <w:r w:rsidR="009714CD" w:rsidRPr="00DF79B6">
        <w:rPr>
          <w:i/>
          <w:iCs/>
        </w:rPr>
        <w:t>-end</w:t>
      </w:r>
      <w:r w:rsidR="009714CD" w:rsidRPr="00DF79B6">
        <w:t xml:space="preserve"> son coherentes con los </w:t>
      </w:r>
      <w:proofErr w:type="spellStart"/>
      <w:r w:rsidR="009714CD" w:rsidRPr="00DF79B6">
        <w:t>DTOs</w:t>
      </w:r>
      <w:proofErr w:type="spellEnd"/>
      <w:r w:rsidR="009714CD" w:rsidRPr="00DF79B6">
        <w:t xml:space="preserve"> expuestos por el </w:t>
      </w:r>
      <w:r w:rsidR="009714CD" w:rsidRPr="00DF79B6">
        <w:rPr>
          <w:i/>
          <w:iCs/>
        </w:rPr>
        <w:t>back-end</w:t>
      </w:r>
      <w:r w:rsidR="009714CD" w:rsidRPr="00DF79B6">
        <w:t>.</w:t>
      </w:r>
    </w:p>
    <w:p w14:paraId="5E0DDA28" w14:textId="610F8F89" w:rsidR="009714CD" w:rsidRDefault="009714CD" w:rsidP="009714CD">
      <w:r w:rsidRPr="00DF79B6">
        <w:t xml:space="preserve">La comunicación con el </w:t>
      </w:r>
      <w:r w:rsidRPr="00DF79B6">
        <w:rPr>
          <w:i/>
          <w:iCs/>
        </w:rPr>
        <w:t>back-en</w:t>
      </w:r>
      <w:r w:rsidRPr="00DF79B6">
        <w:t xml:space="preserve">d se centraliza en </w:t>
      </w:r>
      <w:proofErr w:type="spellStart"/>
      <w:r w:rsidRPr="00DF79B6">
        <w:rPr>
          <w:rFonts w:ascii="Courier New" w:hAnsi="Courier New" w:cs="Courier New"/>
        </w:rPr>
        <w:t>src</w:t>
      </w:r>
      <w:proofErr w:type="spellEnd"/>
      <w:r w:rsidRPr="00DF79B6">
        <w:rPr>
          <w:rFonts w:ascii="Courier New" w:hAnsi="Courier New" w:cs="Courier New"/>
        </w:rPr>
        <w:t>/</w:t>
      </w:r>
      <w:proofErr w:type="spellStart"/>
      <w:r w:rsidRPr="00DF79B6">
        <w:rPr>
          <w:rFonts w:ascii="Courier New" w:hAnsi="Courier New" w:cs="Courier New"/>
        </w:rPr>
        <w:t>lib</w:t>
      </w:r>
      <w:proofErr w:type="spellEnd"/>
      <w:r w:rsidRPr="00DF79B6">
        <w:rPr>
          <w:rFonts w:ascii="Courier New" w:hAnsi="Courier New" w:cs="Courier New"/>
        </w:rPr>
        <w:t>/</w:t>
      </w:r>
      <w:proofErr w:type="spellStart"/>
      <w:r w:rsidRPr="00DF79B6">
        <w:rPr>
          <w:rFonts w:ascii="Courier New" w:hAnsi="Courier New" w:cs="Courier New"/>
        </w:rPr>
        <w:t>apiClient.ts</w:t>
      </w:r>
      <w:proofErr w:type="spellEnd"/>
      <w:r w:rsidRPr="00DF79B6">
        <w:t xml:space="preserve">, que configura una instancia de Axios con la URL base del entorno, un </w:t>
      </w:r>
      <w:proofErr w:type="spellStart"/>
      <w:r w:rsidRPr="00DF79B6">
        <w:rPr>
          <w:i/>
          <w:iCs/>
        </w:rPr>
        <w:t>timeout</w:t>
      </w:r>
      <w:proofErr w:type="spellEnd"/>
      <w:r w:rsidRPr="00DF79B6">
        <w:t xml:space="preserve"> de petición y dos interceptores: uno que añade automáticamente el token JWT en cada petición, y otro que gestiona de forma global los errores de autenticación</w:t>
      </w:r>
      <w:r w:rsidR="003F1972" w:rsidRPr="00421DCF">
        <w:rPr>
          <w:rFonts w:cstheme="minorHAnsi"/>
        </w:rPr>
        <w:t>, como se muestra en la</w:t>
      </w:r>
      <w:r w:rsidR="003F1972">
        <w:rPr>
          <w:rFonts w:cstheme="minorHAnsi"/>
        </w:rPr>
        <w:t xml:space="preserve"> </w:t>
      </w:r>
      <w:r w:rsidR="003F1972">
        <w:rPr>
          <w:rFonts w:cstheme="minorHAnsi"/>
        </w:rPr>
        <w:fldChar w:fldCharType="begin"/>
      </w:r>
      <w:r w:rsidR="003F1972">
        <w:rPr>
          <w:rFonts w:cstheme="minorHAnsi"/>
        </w:rPr>
        <w:instrText xml:space="preserve"> REF _Ref230214077 \h </w:instrText>
      </w:r>
      <w:r w:rsidR="003F1972">
        <w:rPr>
          <w:rFonts w:cstheme="minorHAnsi"/>
        </w:rPr>
      </w:r>
      <w:r w:rsidR="003F1972">
        <w:rPr>
          <w:rFonts w:cstheme="minorHAnsi"/>
        </w:rPr>
        <w:fldChar w:fldCharType="separate"/>
      </w:r>
      <w:r w:rsidR="00072109">
        <w:t xml:space="preserve">Figura </w:t>
      </w:r>
      <w:r w:rsidR="00072109">
        <w:rPr>
          <w:noProof/>
        </w:rPr>
        <w:t>23</w:t>
      </w:r>
      <w:r w:rsidR="003F1972">
        <w:rPr>
          <w:rFonts w:cstheme="minorHAnsi"/>
        </w:rPr>
        <w:fldChar w:fldCharType="end"/>
      </w:r>
      <w:r w:rsidR="003F788C">
        <w:rPr>
          <w:rFonts w:cstheme="minorHAnsi"/>
        </w:rPr>
        <w:t>.</w:t>
      </w:r>
    </w:p>
    <w:p w14:paraId="44BBDAB1" w14:textId="77777777" w:rsidR="00A03260" w:rsidRDefault="00513A00" w:rsidP="00A03260">
      <w:pPr>
        <w:keepNext/>
        <w:jc w:val="center"/>
      </w:pPr>
      <w:r w:rsidRPr="00513A00">
        <w:rPr>
          <w:noProof/>
        </w:rPr>
        <w:lastRenderedPageBreak/>
        <w:drawing>
          <wp:inline distT="0" distB="0" distL="0" distR="0" wp14:anchorId="2BB8B87F" wp14:editId="6B64293B">
            <wp:extent cx="2194560" cy="3301904"/>
            <wp:effectExtent l="0" t="0" r="0" b="0"/>
            <wp:docPr id="31833090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8330905" name=""/>
                    <pic:cNvPicPr/>
                  </pic:nvPicPr>
                  <pic:blipFill>
                    <a:blip r:embed="rId35"/>
                    <a:stretch>
                      <a:fillRect/>
                    </a:stretch>
                  </pic:blipFill>
                  <pic:spPr>
                    <a:xfrm>
                      <a:off x="0" y="0"/>
                      <a:ext cx="2227073" cy="3350822"/>
                    </a:xfrm>
                    <a:prstGeom prst="rect">
                      <a:avLst/>
                    </a:prstGeom>
                  </pic:spPr>
                </pic:pic>
              </a:graphicData>
            </a:graphic>
          </wp:inline>
        </w:drawing>
      </w:r>
    </w:p>
    <w:p w14:paraId="7E61F7B6" w14:textId="2FFF35A7" w:rsidR="00513A00" w:rsidRDefault="00A03260" w:rsidP="00A03260">
      <w:pPr>
        <w:pStyle w:val="Descripcin"/>
        <w:jc w:val="center"/>
      </w:pPr>
      <w:bookmarkStart w:id="84" w:name="_Ref230214077"/>
      <w:bookmarkStart w:id="85" w:name="_Toc230815953"/>
      <w:r>
        <w:t xml:space="preserve">Figura </w:t>
      </w:r>
      <w:fldSimple w:instr=" SEQ Figura \* ARABIC ">
        <w:r w:rsidR="00072109">
          <w:rPr>
            <w:noProof/>
          </w:rPr>
          <w:t>23</w:t>
        </w:r>
      </w:fldSimple>
      <w:bookmarkEnd w:id="84"/>
      <w:r>
        <w:t xml:space="preserve">. </w:t>
      </w:r>
      <w:r w:rsidRPr="00D018A6">
        <w:t xml:space="preserve">Configuración del cliente HTTP </w:t>
      </w:r>
      <w:proofErr w:type="spellStart"/>
      <w:r w:rsidRPr="00A03260">
        <w:rPr>
          <w:rFonts w:ascii="Courier New" w:hAnsi="Courier New" w:cs="Courier New"/>
        </w:rPr>
        <w:t>apiClient</w:t>
      </w:r>
      <w:bookmarkEnd w:id="85"/>
      <w:proofErr w:type="spellEnd"/>
      <w:r w:rsidRPr="00D018A6">
        <w:t xml:space="preserve"> </w:t>
      </w:r>
    </w:p>
    <w:p w14:paraId="1D353F70" w14:textId="77777777" w:rsidR="00A03260" w:rsidRDefault="00513A00" w:rsidP="00A03260">
      <w:pPr>
        <w:keepNext/>
        <w:jc w:val="center"/>
      </w:pPr>
      <w:r w:rsidRPr="00513A00">
        <w:rPr>
          <w:noProof/>
        </w:rPr>
        <w:drawing>
          <wp:inline distT="0" distB="0" distL="0" distR="0" wp14:anchorId="3D2663EB" wp14:editId="2BEB8BFE">
            <wp:extent cx="4404222" cy="4524375"/>
            <wp:effectExtent l="0" t="0" r="0" b="0"/>
            <wp:docPr id="77608368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6083681" name=""/>
                    <pic:cNvPicPr/>
                  </pic:nvPicPr>
                  <pic:blipFill>
                    <a:blip r:embed="rId36"/>
                    <a:stretch>
                      <a:fillRect/>
                    </a:stretch>
                  </pic:blipFill>
                  <pic:spPr>
                    <a:xfrm>
                      <a:off x="0" y="0"/>
                      <a:ext cx="4431132" cy="4552019"/>
                    </a:xfrm>
                    <a:prstGeom prst="rect">
                      <a:avLst/>
                    </a:prstGeom>
                  </pic:spPr>
                </pic:pic>
              </a:graphicData>
            </a:graphic>
          </wp:inline>
        </w:drawing>
      </w:r>
    </w:p>
    <w:p w14:paraId="6839C068" w14:textId="09CAB8FE" w:rsidR="00513A00" w:rsidRDefault="00A03260" w:rsidP="00A03260">
      <w:pPr>
        <w:pStyle w:val="Descripcin"/>
        <w:jc w:val="center"/>
      </w:pPr>
      <w:bookmarkStart w:id="86" w:name="_Ref230214084"/>
      <w:bookmarkStart w:id="87" w:name="_Toc230815954"/>
      <w:r>
        <w:t xml:space="preserve">Figura </w:t>
      </w:r>
      <w:fldSimple w:instr=" SEQ Figura \* ARABIC ">
        <w:r w:rsidR="00072109">
          <w:rPr>
            <w:noProof/>
          </w:rPr>
          <w:t>24</w:t>
        </w:r>
      </w:fldSimple>
      <w:bookmarkEnd w:id="86"/>
      <w:r>
        <w:t xml:space="preserve">. </w:t>
      </w:r>
      <w:r w:rsidRPr="00AB1BE1">
        <w:t xml:space="preserve">Módulo </w:t>
      </w:r>
      <w:proofErr w:type="spellStart"/>
      <w:r w:rsidRPr="00A03260">
        <w:rPr>
          <w:rFonts w:ascii="Courier New" w:hAnsi="Courier New" w:cs="Courier New"/>
        </w:rPr>
        <w:t>tmdbApi</w:t>
      </w:r>
      <w:proofErr w:type="spellEnd"/>
      <w:r w:rsidRPr="00AB1BE1">
        <w:t xml:space="preserve"> con funciones </w:t>
      </w:r>
      <w:proofErr w:type="spellStart"/>
      <w:r w:rsidRPr="00AB1BE1">
        <w:t>tipadas</w:t>
      </w:r>
      <w:proofErr w:type="spellEnd"/>
      <w:r w:rsidRPr="00AB1BE1">
        <w:t xml:space="preserve"> para obtener contenido popular y tendencias</w:t>
      </w:r>
      <w:bookmarkEnd w:id="87"/>
    </w:p>
    <w:p w14:paraId="786D1B58" w14:textId="77777777" w:rsidR="008B6237" w:rsidRDefault="008B6237" w:rsidP="008B6237">
      <w:r w:rsidRPr="00DF79B6">
        <w:lastRenderedPageBreak/>
        <w:t xml:space="preserve">Sobre esta instancia se construyen los módulos de API por dominio. Para la página de inicio, el módulo </w:t>
      </w:r>
      <w:proofErr w:type="spellStart"/>
      <w:r w:rsidRPr="00DF79B6">
        <w:rPr>
          <w:rFonts w:ascii="Courier New" w:hAnsi="Courier New" w:cs="Courier New"/>
        </w:rPr>
        <w:t>src</w:t>
      </w:r>
      <w:proofErr w:type="spellEnd"/>
      <w:r w:rsidRPr="00DF79B6">
        <w:rPr>
          <w:rFonts w:ascii="Courier New" w:hAnsi="Courier New" w:cs="Courier New"/>
        </w:rPr>
        <w:t>/api/</w:t>
      </w:r>
      <w:proofErr w:type="spellStart"/>
      <w:r w:rsidRPr="00DF79B6">
        <w:rPr>
          <w:rFonts w:ascii="Courier New" w:hAnsi="Courier New" w:cs="Courier New"/>
        </w:rPr>
        <w:t>tmdb.ts</w:t>
      </w:r>
      <w:proofErr w:type="spellEnd"/>
      <w:r w:rsidRPr="00DF79B6">
        <w:t xml:space="preserve"> expone funciones </w:t>
      </w:r>
      <w:proofErr w:type="spellStart"/>
      <w:r w:rsidRPr="00DF79B6">
        <w:t>tipadas</w:t>
      </w:r>
      <w:proofErr w:type="spellEnd"/>
      <w:r w:rsidRPr="00DF79B6">
        <w:t xml:space="preserve"> que mapean los </w:t>
      </w:r>
      <w:r w:rsidRPr="00BE74EC">
        <w:rPr>
          <w:i/>
          <w:iCs/>
        </w:rPr>
        <w:t>endpoints</w:t>
      </w:r>
      <w:r w:rsidRPr="00DF79B6">
        <w:t xml:space="preserve"> </w:t>
      </w:r>
      <w:r w:rsidRPr="00DF79B6">
        <w:rPr>
          <w:i/>
          <w:iCs/>
        </w:rPr>
        <w:t>del back-end</w:t>
      </w:r>
      <w:r w:rsidRPr="00DF79B6">
        <w:t xml:space="preserve"> relacionados con TMDB</w:t>
      </w:r>
      <w:r w:rsidRPr="00421DCF">
        <w:rPr>
          <w:rFonts w:cstheme="minorHAnsi"/>
        </w:rPr>
        <w:t>, como se muestra en la</w:t>
      </w:r>
      <w:r>
        <w:t xml:space="preserve"> </w:t>
      </w:r>
      <w:r>
        <w:fldChar w:fldCharType="begin"/>
      </w:r>
      <w:r>
        <w:instrText xml:space="preserve"> REF _Ref230214084 \h </w:instrText>
      </w:r>
      <w:r>
        <w:fldChar w:fldCharType="separate"/>
      </w:r>
      <w:r>
        <w:t xml:space="preserve">Figura </w:t>
      </w:r>
      <w:r>
        <w:rPr>
          <w:noProof/>
        </w:rPr>
        <w:t>24</w:t>
      </w:r>
      <w:r>
        <w:fldChar w:fldCharType="end"/>
      </w:r>
      <w:r>
        <w:t>.</w:t>
      </w:r>
    </w:p>
    <w:p w14:paraId="257C8A96" w14:textId="77777777" w:rsidR="00A03260" w:rsidRDefault="00513A00" w:rsidP="00A03260">
      <w:pPr>
        <w:keepNext/>
        <w:jc w:val="center"/>
      </w:pPr>
      <w:r w:rsidRPr="00513A00">
        <w:rPr>
          <w:noProof/>
        </w:rPr>
        <w:drawing>
          <wp:inline distT="0" distB="0" distL="0" distR="0" wp14:anchorId="203A1395" wp14:editId="59183DCE">
            <wp:extent cx="4752785" cy="3628339"/>
            <wp:effectExtent l="0" t="0" r="0" b="0"/>
            <wp:docPr id="176211497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2114971" name=""/>
                    <pic:cNvPicPr/>
                  </pic:nvPicPr>
                  <pic:blipFill rotWithShape="1">
                    <a:blip r:embed="rId37"/>
                    <a:srcRect b="50937"/>
                    <a:stretch>
                      <a:fillRect/>
                    </a:stretch>
                  </pic:blipFill>
                  <pic:spPr bwMode="auto">
                    <a:xfrm>
                      <a:off x="0" y="0"/>
                      <a:ext cx="4761745" cy="3635179"/>
                    </a:xfrm>
                    <a:prstGeom prst="rect">
                      <a:avLst/>
                    </a:prstGeom>
                    <a:ln>
                      <a:noFill/>
                    </a:ln>
                    <a:extLst>
                      <a:ext uri="{53640926-AAD7-44D8-BBD7-CCE9431645EC}">
                        <a14:shadowObscured xmlns:a14="http://schemas.microsoft.com/office/drawing/2010/main"/>
                      </a:ext>
                    </a:extLst>
                  </pic:spPr>
                </pic:pic>
              </a:graphicData>
            </a:graphic>
          </wp:inline>
        </w:drawing>
      </w:r>
    </w:p>
    <w:p w14:paraId="20148752" w14:textId="2D6E8F99" w:rsidR="00513A00" w:rsidRDefault="00A03260" w:rsidP="00A03260">
      <w:pPr>
        <w:pStyle w:val="Descripcin"/>
        <w:jc w:val="center"/>
      </w:pPr>
      <w:bookmarkStart w:id="88" w:name="_Ref230214092"/>
      <w:bookmarkStart w:id="89" w:name="_Toc230815955"/>
      <w:r>
        <w:t xml:space="preserve">Figura </w:t>
      </w:r>
      <w:fldSimple w:instr=" SEQ Figura \* ARABIC ">
        <w:r w:rsidR="00072109">
          <w:rPr>
            <w:noProof/>
          </w:rPr>
          <w:t>25</w:t>
        </w:r>
      </w:fldSimple>
      <w:bookmarkEnd w:id="88"/>
      <w:r>
        <w:t xml:space="preserve">. </w:t>
      </w:r>
      <w:r w:rsidRPr="001D0A21">
        <w:t xml:space="preserve">Definición de claves de caché de </w:t>
      </w:r>
      <w:proofErr w:type="spellStart"/>
      <w:r w:rsidRPr="001D0A21">
        <w:t>TanStack</w:t>
      </w:r>
      <w:proofErr w:type="spellEnd"/>
      <w:r w:rsidRPr="001D0A21">
        <w:t xml:space="preserve"> Query en </w:t>
      </w:r>
      <w:proofErr w:type="spellStart"/>
      <w:r w:rsidRPr="00A03260">
        <w:rPr>
          <w:rFonts w:ascii="Courier New" w:hAnsi="Courier New" w:cs="Courier New"/>
        </w:rPr>
        <w:t>queryKeys</w:t>
      </w:r>
      <w:proofErr w:type="spellEnd"/>
      <w:r w:rsidR="00D023AB">
        <w:rPr>
          <w:rFonts w:ascii="Courier New" w:hAnsi="Courier New" w:cs="Courier New"/>
        </w:rPr>
        <w:t xml:space="preserve"> </w:t>
      </w:r>
      <w:r w:rsidR="00D023AB" w:rsidRPr="00BE74EC">
        <w:t>(extracto)</w:t>
      </w:r>
      <w:bookmarkEnd w:id="89"/>
    </w:p>
    <w:p w14:paraId="401CF021" w14:textId="77777777" w:rsidR="00A03260" w:rsidRDefault="00513A00" w:rsidP="00A03260">
      <w:pPr>
        <w:keepNext/>
        <w:jc w:val="center"/>
      </w:pPr>
      <w:r w:rsidRPr="00513A00">
        <w:rPr>
          <w:noProof/>
        </w:rPr>
        <w:drawing>
          <wp:inline distT="0" distB="0" distL="0" distR="0" wp14:anchorId="7C49F04B" wp14:editId="7DD4A8D1">
            <wp:extent cx="2624667" cy="3634226"/>
            <wp:effectExtent l="0" t="0" r="4445" b="4445"/>
            <wp:docPr id="92853192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8531923" name=""/>
                    <pic:cNvPicPr/>
                  </pic:nvPicPr>
                  <pic:blipFill>
                    <a:blip r:embed="rId38"/>
                    <a:stretch>
                      <a:fillRect/>
                    </a:stretch>
                  </pic:blipFill>
                  <pic:spPr>
                    <a:xfrm>
                      <a:off x="0" y="0"/>
                      <a:ext cx="2641476" cy="3657501"/>
                    </a:xfrm>
                    <a:prstGeom prst="rect">
                      <a:avLst/>
                    </a:prstGeom>
                  </pic:spPr>
                </pic:pic>
              </a:graphicData>
            </a:graphic>
          </wp:inline>
        </w:drawing>
      </w:r>
    </w:p>
    <w:p w14:paraId="6026AB6B" w14:textId="1006A234" w:rsidR="00513A00" w:rsidRDefault="00A03260" w:rsidP="00A03260">
      <w:pPr>
        <w:pStyle w:val="Descripcin"/>
        <w:jc w:val="center"/>
      </w:pPr>
      <w:bookmarkStart w:id="90" w:name="_Ref230214097"/>
      <w:bookmarkStart w:id="91" w:name="_Toc230815956"/>
      <w:r>
        <w:t xml:space="preserve">Figura </w:t>
      </w:r>
      <w:fldSimple w:instr=" SEQ Figura \* ARABIC ">
        <w:r w:rsidR="00072109">
          <w:rPr>
            <w:noProof/>
          </w:rPr>
          <w:t>26</w:t>
        </w:r>
      </w:fldSimple>
      <w:bookmarkEnd w:id="90"/>
      <w:r>
        <w:t xml:space="preserve">. </w:t>
      </w:r>
      <w:r w:rsidRPr="00A03260">
        <w:rPr>
          <w:i/>
          <w:iCs/>
        </w:rPr>
        <w:t>Store</w:t>
      </w:r>
      <w:r w:rsidRPr="00F74D52">
        <w:t xml:space="preserve"> de autenticación </w:t>
      </w:r>
      <w:proofErr w:type="spellStart"/>
      <w:r w:rsidRPr="00A03260">
        <w:rPr>
          <w:rFonts w:ascii="Courier New" w:hAnsi="Courier New" w:cs="Courier New"/>
        </w:rPr>
        <w:t>authStore</w:t>
      </w:r>
      <w:bookmarkEnd w:id="91"/>
      <w:proofErr w:type="spellEnd"/>
      <w:r w:rsidRPr="00F74D52">
        <w:t xml:space="preserve"> </w:t>
      </w:r>
    </w:p>
    <w:p w14:paraId="1FBFF1C0" w14:textId="77777777" w:rsidR="008B6237" w:rsidRDefault="008B6237" w:rsidP="008B6237">
      <w:r w:rsidRPr="00DF79B6">
        <w:lastRenderedPageBreak/>
        <w:t xml:space="preserve">Las claves de caché de </w:t>
      </w:r>
      <w:proofErr w:type="spellStart"/>
      <w:r w:rsidRPr="00DF79B6">
        <w:t>TanStack</w:t>
      </w:r>
      <w:proofErr w:type="spellEnd"/>
      <w:r w:rsidRPr="00DF79B6">
        <w:t xml:space="preserve"> Query se centralizan en </w:t>
      </w:r>
      <w:proofErr w:type="spellStart"/>
      <w:r w:rsidRPr="00DF79B6">
        <w:rPr>
          <w:rFonts w:ascii="Courier New" w:hAnsi="Courier New" w:cs="Courier New"/>
        </w:rPr>
        <w:t>src</w:t>
      </w:r>
      <w:proofErr w:type="spellEnd"/>
      <w:r w:rsidRPr="00DF79B6">
        <w:rPr>
          <w:rFonts w:ascii="Courier New" w:hAnsi="Courier New" w:cs="Courier New"/>
        </w:rPr>
        <w:t>/</w:t>
      </w:r>
      <w:proofErr w:type="spellStart"/>
      <w:r w:rsidRPr="00DF79B6">
        <w:rPr>
          <w:rFonts w:ascii="Courier New" w:hAnsi="Courier New" w:cs="Courier New"/>
        </w:rPr>
        <w:t>lib</w:t>
      </w:r>
      <w:proofErr w:type="spellEnd"/>
      <w:r w:rsidRPr="00DF79B6">
        <w:rPr>
          <w:rFonts w:ascii="Courier New" w:hAnsi="Courier New" w:cs="Courier New"/>
        </w:rPr>
        <w:t>/</w:t>
      </w:r>
      <w:proofErr w:type="spellStart"/>
      <w:r w:rsidRPr="00DF79B6">
        <w:rPr>
          <w:rFonts w:ascii="Courier New" w:hAnsi="Courier New" w:cs="Courier New"/>
        </w:rPr>
        <w:t>queryKeys.ts</w:t>
      </w:r>
      <w:proofErr w:type="spellEnd"/>
      <w:r w:rsidRPr="00DF79B6">
        <w:t>, evitando cadenas literales dispersas por el código y facilitando la invalidación selectiva del estado</w:t>
      </w:r>
      <w:r w:rsidRPr="00421DCF">
        <w:rPr>
          <w:rFonts w:cstheme="minorHAnsi"/>
        </w:rPr>
        <w:t>, como se muestra en la</w:t>
      </w:r>
      <w:r>
        <w:t xml:space="preserve"> </w:t>
      </w:r>
      <w:r>
        <w:fldChar w:fldCharType="begin"/>
      </w:r>
      <w:r>
        <w:instrText xml:space="preserve"> REF _Ref230214092 \h </w:instrText>
      </w:r>
      <w:r>
        <w:fldChar w:fldCharType="separate"/>
      </w:r>
      <w:r>
        <w:t xml:space="preserve">Figura </w:t>
      </w:r>
      <w:r>
        <w:rPr>
          <w:noProof/>
        </w:rPr>
        <w:t>25</w:t>
      </w:r>
      <w:r>
        <w:fldChar w:fldCharType="end"/>
      </w:r>
      <w:r>
        <w:t xml:space="preserve">. </w:t>
      </w:r>
    </w:p>
    <w:p w14:paraId="21AA1823" w14:textId="77777777" w:rsidR="008B6237" w:rsidRDefault="008B6237" w:rsidP="008B6237">
      <w:r w:rsidRPr="00DF79B6">
        <w:t xml:space="preserve">El estado de sesión del usuario se gestiona con </w:t>
      </w:r>
      <w:proofErr w:type="spellStart"/>
      <w:r w:rsidRPr="00DF79B6">
        <w:t>Zustand</w:t>
      </w:r>
      <w:proofErr w:type="spellEnd"/>
      <w:r w:rsidRPr="00DF79B6">
        <w:t xml:space="preserve"> en </w:t>
      </w:r>
      <w:proofErr w:type="spellStart"/>
      <w:r w:rsidRPr="00DF79B6">
        <w:rPr>
          <w:rFonts w:ascii="Courier New" w:hAnsi="Courier New" w:cs="Courier New"/>
        </w:rPr>
        <w:t>src</w:t>
      </w:r>
      <w:proofErr w:type="spellEnd"/>
      <w:r w:rsidRPr="00DF79B6">
        <w:rPr>
          <w:rFonts w:ascii="Courier New" w:hAnsi="Courier New" w:cs="Courier New"/>
        </w:rPr>
        <w:t>/store/</w:t>
      </w:r>
      <w:proofErr w:type="spellStart"/>
      <w:r w:rsidRPr="00DF79B6">
        <w:rPr>
          <w:rFonts w:ascii="Courier New" w:hAnsi="Courier New" w:cs="Courier New"/>
        </w:rPr>
        <w:t>authStore.ts</w:t>
      </w:r>
      <w:proofErr w:type="spellEnd"/>
      <w:r w:rsidRPr="00DF79B6">
        <w:t xml:space="preserve">. Este </w:t>
      </w:r>
      <w:r w:rsidRPr="00677996">
        <w:rPr>
          <w:i/>
          <w:iCs/>
        </w:rPr>
        <w:t>store</w:t>
      </w:r>
      <w:r w:rsidRPr="00DF79B6">
        <w:t xml:space="preserve"> persiste el token JWT y el estado de autenticación en </w:t>
      </w:r>
      <w:proofErr w:type="spellStart"/>
      <w:r w:rsidRPr="00677996">
        <w:rPr>
          <w:rFonts w:ascii="Courier New" w:hAnsi="Courier New" w:cs="Courier New"/>
        </w:rPr>
        <w:t>localStorage</w:t>
      </w:r>
      <w:proofErr w:type="spellEnd"/>
      <w:r w:rsidRPr="00DF79B6">
        <w:t xml:space="preserve">, y expone las acciones </w:t>
      </w:r>
      <w:proofErr w:type="spellStart"/>
      <w:r w:rsidRPr="00677996">
        <w:rPr>
          <w:rFonts w:ascii="Courier New" w:hAnsi="Courier New" w:cs="Courier New"/>
        </w:rPr>
        <w:t>setAuth</w:t>
      </w:r>
      <w:proofErr w:type="spellEnd"/>
      <w:r w:rsidRPr="00DF79B6">
        <w:t xml:space="preserve"> y </w:t>
      </w:r>
      <w:proofErr w:type="spellStart"/>
      <w:r w:rsidRPr="00677996">
        <w:rPr>
          <w:rFonts w:ascii="Courier New" w:hAnsi="Courier New" w:cs="Courier New"/>
        </w:rPr>
        <w:t>logout</w:t>
      </w:r>
      <w:proofErr w:type="spellEnd"/>
      <w:r w:rsidRPr="00DF79B6">
        <w:t xml:space="preserve"> que consumen las páginas de autenticación y el componente raíz de la aplicación</w:t>
      </w:r>
      <w:r w:rsidRPr="00421DCF">
        <w:rPr>
          <w:rFonts w:cstheme="minorHAnsi"/>
        </w:rPr>
        <w:t>, como se muestra en la</w:t>
      </w:r>
      <w:r>
        <w:t xml:space="preserve"> </w:t>
      </w:r>
      <w:r>
        <w:fldChar w:fldCharType="begin"/>
      </w:r>
      <w:r>
        <w:instrText xml:space="preserve"> REF _Ref230214097 \h </w:instrText>
      </w:r>
      <w:r>
        <w:fldChar w:fldCharType="separate"/>
      </w:r>
      <w:r>
        <w:t xml:space="preserve">Figura </w:t>
      </w:r>
      <w:r>
        <w:rPr>
          <w:noProof/>
        </w:rPr>
        <w:t>26</w:t>
      </w:r>
      <w:r>
        <w:fldChar w:fldCharType="end"/>
      </w:r>
      <w:r>
        <w:t>.</w:t>
      </w:r>
    </w:p>
    <w:p w14:paraId="3D1A8B96" w14:textId="0B1448EA" w:rsidR="009714CD" w:rsidRDefault="009714CD" w:rsidP="009714CD">
      <w:r w:rsidRPr="00677996">
        <w:t>La página de inicio (</w:t>
      </w:r>
      <w:proofErr w:type="spellStart"/>
      <w:r w:rsidRPr="00677996">
        <w:rPr>
          <w:rFonts w:ascii="Courier New" w:hAnsi="Courier New" w:cs="Courier New"/>
        </w:rPr>
        <w:t>src</w:t>
      </w:r>
      <w:proofErr w:type="spellEnd"/>
      <w:r w:rsidRPr="00677996">
        <w:rPr>
          <w:rFonts w:ascii="Courier New" w:hAnsi="Courier New" w:cs="Courier New"/>
        </w:rPr>
        <w:t>/</w:t>
      </w:r>
      <w:proofErr w:type="spellStart"/>
      <w:r w:rsidRPr="00677996">
        <w:rPr>
          <w:rFonts w:ascii="Courier New" w:hAnsi="Courier New" w:cs="Courier New"/>
        </w:rPr>
        <w:t>pages</w:t>
      </w:r>
      <w:proofErr w:type="spellEnd"/>
      <w:r w:rsidRPr="00677996">
        <w:rPr>
          <w:rFonts w:ascii="Courier New" w:hAnsi="Courier New" w:cs="Courier New"/>
        </w:rPr>
        <w:t>/home/</w:t>
      </w:r>
      <w:proofErr w:type="spellStart"/>
      <w:r w:rsidRPr="00677996">
        <w:rPr>
          <w:rFonts w:ascii="Courier New" w:hAnsi="Courier New" w:cs="Courier New"/>
        </w:rPr>
        <w:t>HomePage.tsx</w:t>
      </w:r>
      <w:proofErr w:type="spellEnd"/>
      <w:r w:rsidRPr="00677996">
        <w:t xml:space="preserve">) orquesta todas estas capas. En su cuerpo principal lanza múltiples consultas en paralelo usando </w:t>
      </w:r>
      <w:proofErr w:type="spellStart"/>
      <w:r w:rsidRPr="00677996">
        <w:rPr>
          <w:rFonts w:ascii="Courier New" w:hAnsi="Courier New" w:cs="Courier New"/>
        </w:rPr>
        <w:t>useQuery</w:t>
      </w:r>
      <w:proofErr w:type="spellEnd"/>
      <w:r w:rsidRPr="00677996">
        <w:t xml:space="preserve"> de </w:t>
      </w:r>
      <w:proofErr w:type="spellStart"/>
      <w:r w:rsidRPr="00677996">
        <w:t>TanStack</w:t>
      </w:r>
      <w:proofErr w:type="spellEnd"/>
      <w:r w:rsidRPr="00677996">
        <w:t xml:space="preserve"> Query, cada una con su clave de caché de </w:t>
      </w:r>
      <w:proofErr w:type="spellStart"/>
      <w:r w:rsidRPr="00677996">
        <w:rPr>
          <w:rFonts w:ascii="Courier New" w:hAnsi="Courier New" w:cs="Courier New"/>
        </w:rPr>
        <w:t>queryKeys</w:t>
      </w:r>
      <w:proofErr w:type="spellEnd"/>
      <w:r w:rsidRPr="00677996">
        <w:t xml:space="preserve"> y su función de obtención de datos de </w:t>
      </w:r>
      <w:proofErr w:type="spellStart"/>
      <w:r w:rsidRPr="00677996">
        <w:rPr>
          <w:rFonts w:ascii="Courier New" w:hAnsi="Courier New" w:cs="Courier New"/>
        </w:rPr>
        <w:t>tmdbApi</w:t>
      </w:r>
      <w:proofErr w:type="spellEnd"/>
      <w:r w:rsidRPr="00677996">
        <w:t xml:space="preserve"> o </w:t>
      </w:r>
      <w:proofErr w:type="spellStart"/>
      <w:r w:rsidRPr="00677996">
        <w:rPr>
          <w:rFonts w:ascii="Courier New" w:hAnsi="Courier New" w:cs="Courier New"/>
        </w:rPr>
        <w:t>usersApi</w:t>
      </w:r>
      <w:proofErr w:type="spellEnd"/>
      <w:r w:rsidRPr="00677996">
        <w:t>. Además, consume el store de autenticación para mostrar contenido personalizado únicamente a los usuarios autenticados</w:t>
      </w:r>
      <w:r w:rsidR="003F788C" w:rsidRPr="00421DCF">
        <w:rPr>
          <w:rFonts w:cstheme="minorHAnsi"/>
        </w:rPr>
        <w:t>, como se muestra en la</w:t>
      </w:r>
      <w:r w:rsidR="003F1972">
        <w:t xml:space="preserve"> </w:t>
      </w:r>
      <w:r w:rsidR="003F1972">
        <w:fldChar w:fldCharType="begin"/>
      </w:r>
      <w:r w:rsidR="003F1972">
        <w:instrText xml:space="preserve"> REF _Ref230214104 \h </w:instrText>
      </w:r>
      <w:r w:rsidR="003F1972">
        <w:fldChar w:fldCharType="separate"/>
      </w:r>
      <w:r w:rsidR="00072109">
        <w:t xml:space="preserve">Figura </w:t>
      </w:r>
      <w:r w:rsidR="00072109">
        <w:rPr>
          <w:noProof/>
        </w:rPr>
        <w:t>27</w:t>
      </w:r>
      <w:r w:rsidR="003F1972">
        <w:fldChar w:fldCharType="end"/>
      </w:r>
      <w:r w:rsidR="003F788C">
        <w:t>.</w:t>
      </w:r>
    </w:p>
    <w:p w14:paraId="79E6ACA2" w14:textId="77777777" w:rsidR="00A03260" w:rsidRDefault="00513A00" w:rsidP="00A03260">
      <w:pPr>
        <w:keepNext/>
        <w:jc w:val="center"/>
      </w:pPr>
      <w:r w:rsidRPr="00513A00">
        <w:rPr>
          <w:noProof/>
        </w:rPr>
        <w:drawing>
          <wp:inline distT="0" distB="0" distL="0" distR="0" wp14:anchorId="257AC9A7" wp14:editId="1C51003E">
            <wp:extent cx="3204629" cy="3403600"/>
            <wp:effectExtent l="0" t="0" r="0" b="6350"/>
            <wp:docPr id="18485116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851164" name=""/>
                    <pic:cNvPicPr/>
                  </pic:nvPicPr>
                  <pic:blipFill>
                    <a:blip r:embed="rId39"/>
                    <a:stretch>
                      <a:fillRect/>
                    </a:stretch>
                  </pic:blipFill>
                  <pic:spPr>
                    <a:xfrm>
                      <a:off x="0" y="0"/>
                      <a:ext cx="3212308" cy="3411756"/>
                    </a:xfrm>
                    <a:prstGeom prst="rect">
                      <a:avLst/>
                    </a:prstGeom>
                  </pic:spPr>
                </pic:pic>
              </a:graphicData>
            </a:graphic>
          </wp:inline>
        </w:drawing>
      </w:r>
    </w:p>
    <w:p w14:paraId="4915914B" w14:textId="072E9BFD" w:rsidR="00513A00" w:rsidRDefault="00A03260" w:rsidP="00A03260">
      <w:pPr>
        <w:pStyle w:val="Descripcin"/>
        <w:jc w:val="center"/>
      </w:pPr>
      <w:bookmarkStart w:id="92" w:name="_Ref230214104"/>
      <w:bookmarkStart w:id="93" w:name="_Toc230815957"/>
      <w:r>
        <w:t xml:space="preserve">Figura </w:t>
      </w:r>
      <w:fldSimple w:instr=" SEQ Figura \* ARABIC ">
        <w:r w:rsidR="00072109">
          <w:rPr>
            <w:noProof/>
          </w:rPr>
          <w:t>27</w:t>
        </w:r>
      </w:fldSimple>
      <w:bookmarkEnd w:id="92"/>
      <w:r>
        <w:t xml:space="preserve">. </w:t>
      </w:r>
      <w:r w:rsidRPr="003C332C">
        <w:t xml:space="preserve">Fragmento de </w:t>
      </w:r>
      <w:proofErr w:type="spellStart"/>
      <w:r w:rsidRPr="00A03260">
        <w:rPr>
          <w:rFonts w:ascii="Courier New" w:hAnsi="Courier New" w:cs="Courier New"/>
        </w:rPr>
        <w:t>HomePage</w:t>
      </w:r>
      <w:bookmarkEnd w:id="93"/>
      <w:proofErr w:type="spellEnd"/>
      <w:r w:rsidRPr="003C332C">
        <w:t xml:space="preserve"> </w:t>
      </w:r>
    </w:p>
    <w:p w14:paraId="3E69D44E" w14:textId="46C8A6DC" w:rsidR="009714CD" w:rsidRDefault="009714CD" w:rsidP="009714CD">
      <w:r w:rsidRPr="00677996">
        <w:t xml:space="preserve">Cada </w:t>
      </w:r>
      <w:proofErr w:type="spellStart"/>
      <w:r w:rsidRPr="00677996">
        <w:rPr>
          <w:rFonts w:ascii="Courier New" w:hAnsi="Courier New" w:cs="Courier New"/>
        </w:rPr>
        <w:t>useQuery</w:t>
      </w:r>
      <w:proofErr w:type="spellEnd"/>
      <w:r w:rsidRPr="00677996">
        <w:t xml:space="preserve"> define de forma declarativa qué datos obtener, cuánto tiempo mantenerlos en caché (</w:t>
      </w:r>
      <w:proofErr w:type="spellStart"/>
      <w:r w:rsidRPr="00677996">
        <w:rPr>
          <w:i/>
          <w:iCs/>
        </w:rPr>
        <w:t>staleTime</w:t>
      </w:r>
      <w:proofErr w:type="spellEnd"/>
      <w:r w:rsidRPr="00677996">
        <w:t>) y cuándo ejecutarse (</w:t>
      </w:r>
      <w:proofErr w:type="spellStart"/>
      <w:r w:rsidRPr="00677996">
        <w:rPr>
          <w:i/>
          <w:iCs/>
        </w:rPr>
        <w:t>enabled</w:t>
      </w:r>
      <w:proofErr w:type="spellEnd"/>
      <w:r w:rsidRPr="00677996">
        <w:t xml:space="preserve">). El resultado se pasa directamente al componente </w:t>
      </w:r>
      <w:proofErr w:type="spellStart"/>
      <w:r w:rsidRPr="00677996">
        <w:rPr>
          <w:rFonts w:ascii="Courier New" w:hAnsi="Courier New" w:cs="Courier New"/>
        </w:rPr>
        <w:t>ContentCarousel</w:t>
      </w:r>
      <w:proofErr w:type="spellEnd"/>
      <w:r w:rsidRPr="00677996">
        <w:t>, definido en el mismo archivo, que gestiona el desplazamiento horizontal y los estados de carga mediante esqueletos de UI</w:t>
      </w:r>
      <w:r w:rsidR="003F788C" w:rsidRPr="00421DCF">
        <w:rPr>
          <w:rFonts w:cstheme="minorHAnsi"/>
        </w:rPr>
        <w:t>, como se muestra en la</w:t>
      </w:r>
      <w:r w:rsidR="003F1972">
        <w:t xml:space="preserve"> </w:t>
      </w:r>
      <w:r w:rsidR="003F1972">
        <w:fldChar w:fldCharType="begin"/>
      </w:r>
      <w:r w:rsidR="003F1972">
        <w:instrText xml:space="preserve"> REF _Ref230214113 \h </w:instrText>
      </w:r>
      <w:r w:rsidR="003F1972">
        <w:fldChar w:fldCharType="separate"/>
      </w:r>
      <w:r w:rsidR="00072109">
        <w:t xml:space="preserve">Figura </w:t>
      </w:r>
      <w:r w:rsidR="00072109">
        <w:rPr>
          <w:noProof/>
        </w:rPr>
        <w:t>28</w:t>
      </w:r>
      <w:r w:rsidR="003F1972">
        <w:fldChar w:fldCharType="end"/>
      </w:r>
      <w:r w:rsidR="003F788C">
        <w:t>.</w:t>
      </w:r>
    </w:p>
    <w:p w14:paraId="75258B25" w14:textId="10A4D58E" w:rsidR="009B46B7" w:rsidRDefault="009B46B7" w:rsidP="009B46B7">
      <w:r w:rsidRPr="00677996">
        <w:t xml:space="preserve">En este fragmento se aprecia que </w:t>
      </w:r>
      <w:proofErr w:type="spellStart"/>
      <w:r w:rsidRPr="00677996">
        <w:rPr>
          <w:rFonts w:ascii="Courier New" w:hAnsi="Courier New" w:cs="Courier New"/>
        </w:rPr>
        <w:t>ContentCarousel</w:t>
      </w:r>
      <w:proofErr w:type="spellEnd"/>
      <w:r w:rsidRPr="00677996">
        <w:t xml:space="preserve"> recibe como </w:t>
      </w:r>
      <w:proofErr w:type="spellStart"/>
      <w:r w:rsidRPr="00677996">
        <w:rPr>
          <w:rFonts w:ascii="Courier New" w:hAnsi="Courier New" w:cs="Courier New"/>
        </w:rPr>
        <w:t>prop</w:t>
      </w:r>
      <w:proofErr w:type="spellEnd"/>
      <w:r w:rsidRPr="00677996">
        <w:t xml:space="preserve"> el array de </w:t>
      </w:r>
      <w:proofErr w:type="spellStart"/>
      <w:proofErr w:type="gramStart"/>
      <w:r w:rsidRPr="00677996">
        <w:rPr>
          <w:rFonts w:ascii="Courier New" w:hAnsi="Courier New" w:cs="Courier New"/>
        </w:rPr>
        <w:t>ContentResponse</w:t>
      </w:r>
      <w:proofErr w:type="spellEnd"/>
      <w:r w:rsidRPr="00677996">
        <w:rPr>
          <w:rFonts w:ascii="Courier New" w:hAnsi="Courier New" w:cs="Courier New"/>
        </w:rPr>
        <w:t>[</w:t>
      </w:r>
      <w:proofErr w:type="gramEnd"/>
      <w:r w:rsidRPr="00677996">
        <w:rPr>
          <w:rFonts w:ascii="Courier New" w:hAnsi="Courier New" w:cs="Courier New"/>
        </w:rPr>
        <w:t>]</w:t>
      </w:r>
      <w:r w:rsidRPr="00677996">
        <w:t xml:space="preserve"> (tipo definido en </w:t>
      </w:r>
      <w:proofErr w:type="spellStart"/>
      <w:r w:rsidRPr="00677996">
        <w:rPr>
          <w:i/>
          <w:iCs/>
        </w:rPr>
        <w:t>types</w:t>
      </w:r>
      <w:proofErr w:type="spellEnd"/>
      <w:r w:rsidRPr="00677996">
        <w:t xml:space="preserve">) y delega la presentación de cada elemento en el componente reutilizable </w:t>
      </w:r>
      <w:proofErr w:type="spellStart"/>
      <w:r w:rsidRPr="00677996">
        <w:rPr>
          <w:rFonts w:ascii="Courier New" w:hAnsi="Courier New" w:cs="Courier New"/>
        </w:rPr>
        <w:t>PosterCard</w:t>
      </w:r>
      <w:proofErr w:type="spellEnd"/>
      <w:r w:rsidRPr="00677996">
        <w:t xml:space="preserve">, ubicado en </w:t>
      </w:r>
      <w:proofErr w:type="spellStart"/>
      <w:r w:rsidRPr="00677996">
        <w:rPr>
          <w:rFonts w:ascii="Courier New" w:hAnsi="Courier New" w:cs="Courier New"/>
        </w:rPr>
        <w:t>src</w:t>
      </w:r>
      <w:proofErr w:type="spellEnd"/>
      <w:r w:rsidRPr="00677996">
        <w:rPr>
          <w:rFonts w:ascii="Courier New" w:hAnsi="Courier New" w:cs="Courier New"/>
        </w:rPr>
        <w:t>/</w:t>
      </w:r>
      <w:proofErr w:type="spellStart"/>
      <w:r w:rsidRPr="00677996">
        <w:rPr>
          <w:rFonts w:ascii="Courier New" w:hAnsi="Courier New" w:cs="Courier New"/>
        </w:rPr>
        <w:t>components</w:t>
      </w:r>
      <w:proofErr w:type="spellEnd"/>
      <w:r w:rsidRPr="00677996">
        <w:rPr>
          <w:rFonts w:ascii="Courier New" w:hAnsi="Courier New" w:cs="Courier New"/>
        </w:rPr>
        <w:t>/</w:t>
      </w:r>
      <w:proofErr w:type="spellStart"/>
      <w:r w:rsidRPr="00677996">
        <w:rPr>
          <w:rFonts w:ascii="Courier New" w:hAnsi="Courier New" w:cs="Courier New"/>
        </w:rPr>
        <w:t>shared</w:t>
      </w:r>
      <w:proofErr w:type="spellEnd"/>
      <w:r w:rsidRPr="00677996">
        <w:rPr>
          <w:rFonts w:ascii="Courier New" w:hAnsi="Courier New" w:cs="Courier New"/>
        </w:rPr>
        <w:t>/</w:t>
      </w:r>
      <w:r w:rsidRPr="00677996">
        <w:t>. Este patrón de separación entre página, componente reutilizable y capa de datos se repite de forma consistente en el resto de páginas de</w:t>
      </w:r>
      <w:r w:rsidR="00D55AB1">
        <w:t xml:space="preserve"> las</w:t>
      </w:r>
      <w:r w:rsidRPr="00677996">
        <w:t xml:space="preserve"> MovieMate.</w:t>
      </w:r>
    </w:p>
    <w:p w14:paraId="78CF08B7" w14:textId="77777777" w:rsidR="00A03260" w:rsidRDefault="00513A00" w:rsidP="00A03260">
      <w:pPr>
        <w:keepNext/>
        <w:jc w:val="center"/>
      </w:pPr>
      <w:r w:rsidRPr="00513A00">
        <w:rPr>
          <w:noProof/>
        </w:rPr>
        <w:lastRenderedPageBreak/>
        <w:drawing>
          <wp:inline distT="0" distB="0" distL="0" distR="0" wp14:anchorId="5BD1F2AD" wp14:editId="190B670D">
            <wp:extent cx="4325438" cy="4876800"/>
            <wp:effectExtent l="0" t="0" r="0" b="0"/>
            <wp:docPr id="32375332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3753323" name=""/>
                    <pic:cNvPicPr/>
                  </pic:nvPicPr>
                  <pic:blipFill>
                    <a:blip r:embed="rId40"/>
                    <a:stretch>
                      <a:fillRect/>
                    </a:stretch>
                  </pic:blipFill>
                  <pic:spPr>
                    <a:xfrm>
                      <a:off x="0" y="0"/>
                      <a:ext cx="4339139" cy="4892248"/>
                    </a:xfrm>
                    <a:prstGeom prst="rect">
                      <a:avLst/>
                    </a:prstGeom>
                  </pic:spPr>
                </pic:pic>
              </a:graphicData>
            </a:graphic>
          </wp:inline>
        </w:drawing>
      </w:r>
    </w:p>
    <w:p w14:paraId="0B22A3E8" w14:textId="25B78244" w:rsidR="00513A00" w:rsidRDefault="00A03260" w:rsidP="00A03260">
      <w:pPr>
        <w:pStyle w:val="Descripcin"/>
        <w:jc w:val="center"/>
      </w:pPr>
      <w:bookmarkStart w:id="94" w:name="_Ref230214113"/>
      <w:bookmarkStart w:id="95" w:name="_Toc230815958"/>
      <w:r>
        <w:t xml:space="preserve">Figura </w:t>
      </w:r>
      <w:fldSimple w:instr=" SEQ Figura \* ARABIC ">
        <w:r w:rsidR="00072109">
          <w:rPr>
            <w:noProof/>
          </w:rPr>
          <w:t>28</w:t>
        </w:r>
      </w:fldSimple>
      <w:bookmarkEnd w:id="94"/>
      <w:r>
        <w:t xml:space="preserve">. </w:t>
      </w:r>
      <w:r w:rsidRPr="00D220DC">
        <w:t xml:space="preserve">Componente </w:t>
      </w:r>
      <w:proofErr w:type="spellStart"/>
      <w:r w:rsidRPr="00A03260">
        <w:rPr>
          <w:rFonts w:ascii="Courier New" w:hAnsi="Courier New" w:cs="Courier New"/>
        </w:rPr>
        <w:t>ContentCarousel</w:t>
      </w:r>
      <w:bookmarkEnd w:id="95"/>
      <w:proofErr w:type="spellEnd"/>
      <w:r w:rsidRPr="00D220DC">
        <w:t xml:space="preserve"> </w:t>
      </w:r>
    </w:p>
    <w:p w14:paraId="56F89661" w14:textId="6F347415" w:rsidR="00F90212" w:rsidRDefault="00F90212">
      <w:r w:rsidRPr="00F90212">
        <w:t xml:space="preserve">Aunque en la página de inicio se trabaja directamente con </w:t>
      </w:r>
      <w:proofErr w:type="spellStart"/>
      <w:r w:rsidRPr="00F90212">
        <w:rPr>
          <w:rFonts w:ascii="Courier New" w:hAnsi="Courier New" w:cs="Courier New"/>
        </w:rPr>
        <w:t>useQuery</w:t>
      </w:r>
      <w:proofErr w:type="spellEnd"/>
      <w:r w:rsidRPr="00F90212">
        <w:t xml:space="preserve"> de </w:t>
      </w:r>
      <w:proofErr w:type="spellStart"/>
      <w:r w:rsidRPr="00F90212">
        <w:t>TanStack</w:t>
      </w:r>
      <w:proofErr w:type="spellEnd"/>
      <w:r w:rsidRPr="00F90212">
        <w:t xml:space="preserve"> Query, en otras partes de la aplicación se encapsula esta lógica en </w:t>
      </w:r>
      <w:proofErr w:type="spellStart"/>
      <w:r w:rsidRPr="00F90212">
        <w:rPr>
          <w:i/>
          <w:iCs/>
        </w:rPr>
        <w:t>hooks</w:t>
      </w:r>
      <w:proofErr w:type="spellEnd"/>
      <w:r w:rsidRPr="00F90212">
        <w:t xml:space="preserve"> personalizados definidos en </w:t>
      </w:r>
      <w:proofErr w:type="spellStart"/>
      <w:r w:rsidRPr="00F90212">
        <w:rPr>
          <w:rFonts w:ascii="Courier New" w:hAnsi="Courier New" w:cs="Courier New"/>
        </w:rPr>
        <w:t>src</w:t>
      </w:r>
      <w:proofErr w:type="spellEnd"/>
      <w:r w:rsidRPr="00F90212">
        <w:rPr>
          <w:rFonts w:ascii="Courier New" w:hAnsi="Courier New" w:cs="Courier New"/>
        </w:rPr>
        <w:t>/</w:t>
      </w:r>
      <w:proofErr w:type="spellStart"/>
      <w:r w:rsidRPr="00F90212">
        <w:rPr>
          <w:rFonts w:ascii="Courier New" w:hAnsi="Courier New" w:cs="Courier New"/>
        </w:rPr>
        <w:t>hooks</w:t>
      </w:r>
      <w:proofErr w:type="spellEnd"/>
      <w:r w:rsidRPr="00F90212">
        <w:t>, lo que permite reutilizar patrones comunes de obtención de datos y manejo de estados de carga y error</w:t>
      </w:r>
      <w:r>
        <w:t xml:space="preserve">. </w:t>
      </w:r>
      <w:r w:rsidRPr="00F90212">
        <w:t>Un ejemplo representativo es el módulo </w:t>
      </w:r>
      <w:proofErr w:type="spellStart"/>
      <w:r w:rsidRPr="00F90212">
        <w:rPr>
          <w:rFonts w:ascii="Courier New" w:hAnsi="Courier New" w:cs="Courier New"/>
        </w:rPr>
        <w:t>useDetail.ts</w:t>
      </w:r>
      <w:proofErr w:type="spellEnd"/>
      <w:r w:rsidRPr="00F90212">
        <w:t>, utilizado en la ficha de detalle de contenido, que agrupa en un único lugar las operaciones relacionadas con la sincronización del contenido con la base de datos, la gestión de valoraciones y la obtención de créditos y proveedores de visionado</w:t>
      </w:r>
      <w:r>
        <w:t xml:space="preserve"> como se puede observar en la </w:t>
      </w:r>
      <w:r w:rsidR="00BB5624">
        <w:fldChar w:fldCharType="begin"/>
      </w:r>
      <w:r w:rsidR="00BB5624">
        <w:instrText xml:space="preserve"> REF _Ref230214803 \h </w:instrText>
      </w:r>
      <w:r w:rsidR="00BB5624">
        <w:fldChar w:fldCharType="separate"/>
      </w:r>
      <w:r w:rsidR="00072109">
        <w:t xml:space="preserve">Figura </w:t>
      </w:r>
      <w:r w:rsidR="00072109">
        <w:rPr>
          <w:noProof/>
        </w:rPr>
        <w:t>29</w:t>
      </w:r>
      <w:r w:rsidR="00BB5624">
        <w:fldChar w:fldCharType="end"/>
      </w:r>
      <w:r>
        <w:t>.</w:t>
      </w:r>
    </w:p>
    <w:p w14:paraId="0D6C8BAF" w14:textId="77777777" w:rsidR="006C7B35" w:rsidRDefault="006C7B35" w:rsidP="006C7B35">
      <w:r w:rsidRPr="00F90212">
        <w:t xml:space="preserve">En este fragmento puede observarse cómo los </w:t>
      </w:r>
      <w:proofErr w:type="spellStart"/>
      <w:r w:rsidRPr="00F90212">
        <w:rPr>
          <w:i/>
          <w:iCs/>
        </w:rPr>
        <w:t>hooks</w:t>
      </w:r>
      <w:proofErr w:type="spellEnd"/>
      <w:r w:rsidRPr="00F90212">
        <w:t xml:space="preserve"> personalizados combinan </w:t>
      </w:r>
      <w:proofErr w:type="spellStart"/>
      <w:r w:rsidRPr="00F90212">
        <w:t>TanStack</w:t>
      </w:r>
      <w:proofErr w:type="spellEnd"/>
      <w:r w:rsidRPr="00F90212">
        <w:t xml:space="preserve"> Query con los módulos de API (</w:t>
      </w:r>
      <w:proofErr w:type="spellStart"/>
      <w:r w:rsidRPr="00F90212">
        <w:rPr>
          <w:rFonts w:ascii="Courier New" w:hAnsi="Courier New" w:cs="Courier New"/>
        </w:rPr>
        <w:t>tmdbApi</w:t>
      </w:r>
      <w:proofErr w:type="spellEnd"/>
      <w:r w:rsidRPr="00F90212">
        <w:t xml:space="preserve">, </w:t>
      </w:r>
      <w:proofErr w:type="spellStart"/>
      <w:r w:rsidRPr="00F90212">
        <w:rPr>
          <w:rFonts w:ascii="Courier New" w:hAnsi="Courier New" w:cs="Courier New"/>
        </w:rPr>
        <w:t>ratingsApi</w:t>
      </w:r>
      <w:proofErr w:type="spellEnd"/>
      <w:r w:rsidRPr="00F90212">
        <w:t xml:space="preserve">) y las claves de caché definidas en </w:t>
      </w:r>
      <w:proofErr w:type="spellStart"/>
      <w:r w:rsidRPr="00F90212">
        <w:rPr>
          <w:rFonts w:ascii="Courier New" w:hAnsi="Courier New" w:cs="Courier New"/>
        </w:rPr>
        <w:t>queryKeys</w:t>
      </w:r>
      <w:proofErr w:type="spellEnd"/>
      <w:r w:rsidRPr="00F90212">
        <w:t>. De este modo, las páginas y componentes que representan la ficha de detalle pueden reutilizar esta lógica de sincronización y mutación sin duplicar código ni preocuparse por la invalidación manual de la caché.</w:t>
      </w:r>
    </w:p>
    <w:p w14:paraId="18377DD0" w14:textId="77777777" w:rsidR="006C7B35" w:rsidRDefault="006C7B35" w:rsidP="006C7B35">
      <w:r>
        <w:t xml:space="preserve">Además de la página de inicio, la aplicación incluye otras vistas principales como la página de descubrimiento, la ficha de detalle de contenido, el perfil de usuario, la gestión de listas personalizadas, el feed de actividad, la bandeja de notificaciones y los paneles de administración. La descripción funcional detallada de estas pantallas, junto con capturas de interfaz, se recoge en el </w:t>
      </w:r>
      <w:r>
        <w:fldChar w:fldCharType="begin"/>
      </w:r>
      <w:r>
        <w:instrText xml:space="preserve"> REF _Ref230557671 \h </w:instrText>
      </w:r>
      <w:r>
        <w:fldChar w:fldCharType="separate"/>
      </w:r>
      <w:r>
        <w:t>Anexo C – Manual de usuario</w:t>
      </w:r>
      <w:r>
        <w:fldChar w:fldCharType="end"/>
      </w:r>
      <w:r>
        <w:t>.</w:t>
      </w:r>
    </w:p>
    <w:p w14:paraId="5A7E5547" w14:textId="77777777" w:rsidR="00BB5624" w:rsidRDefault="00BB5624" w:rsidP="00BB5624">
      <w:pPr>
        <w:keepNext/>
        <w:jc w:val="center"/>
      </w:pPr>
      <w:r w:rsidRPr="00BB5624">
        <w:rPr>
          <w:noProof/>
        </w:rPr>
        <w:lastRenderedPageBreak/>
        <w:drawing>
          <wp:inline distT="0" distB="0" distL="0" distR="0" wp14:anchorId="63B6E347" wp14:editId="7AB0FC91">
            <wp:extent cx="5400040" cy="6833870"/>
            <wp:effectExtent l="0" t="0" r="0" b="5080"/>
            <wp:docPr id="101079872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0798726" name=""/>
                    <pic:cNvPicPr/>
                  </pic:nvPicPr>
                  <pic:blipFill>
                    <a:blip r:embed="rId41"/>
                    <a:stretch>
                      <a:fillRect/>
                    </a:stretch>
                  </pic:blipFill>
                  <pic:spPr>
                    <a:xfrm>
                      <a:off x="0" y="0"/>
                      <a:ext cx="5400040" cy="6833870"/>
                    </a:xfrm>
                    <a:prstGeom prst="rect">
                      <a:avLst/>
                    </a:prstGeom>
                  </pic:spPr>
                </pic:pic>
              </a:graphicData>
            </a:graphic>
          </wp:inline>
        </w:drawing>
      </w:r>
    </w:p>
    <w:p w14:paraId="630E0B12" w14:textId="219A444B" w:rsidR="00F90212" w:rsidRDefault="00BB5624" w:rsidP="00BB5624">
      <w:pPr>
        <w:pStyle w:val="Descripcin"/>
        <w:jc w:val="center"/>
      </w:pPr>
      <w:bookmarkStart w:id="96" w:name="_Ref230214803"/>
      <w:bookmarkStart w:id="97" w:name="_Toc230815959"/>
      <w:r>
        <w:t xml:space="preserve">Figura </w:t>
      </w:r>
      <w:fldSimple w:instr=" SEQ Figura \* ARABIC ">
        <w:r w:rsidR="00072109">
          <w:rPr>
            <w:noProof/>
          </w:rPr>
          <w:t>29</w:t>
        </w:r>
      </w:fldSimple>
      <w:bookmarkEnd w:id="96"/>
      <w:r>
        <w:t xml:space="preserve">. </w:t>
      </w:r>
      <w:r w:rsidRPr="006746F4">
        <w:t xml:space="preserve">Hooks </w:t>
      </w:r>
      <w:proofErr w:type="spellStart"/>
      <w:r w:rsidRPr="00BB5624">
        <w:rPr>
          <w:rFonts w:ascii="Courier New" w:hAnsi="Courier New" w:cs="Courier New"/>
        </w:rPr>
        <w:t>useSyncContent</w:t>
      </w:r>
      <w:proofErr w:type="spellEnd"/>
      <w:r w:rsidRPr="006746F4">
        <w:t xml:space="preserve"> y </w:t>
      </w:r>
      <w:proofErr w:type="spellStart"/>
      <w:r w:rsidRPr="00BB5624">
        <w:rPr>
          <w:rFonts w:ascii="Courier New" w:hAnsi="Courier New" w:cs="Courier New"/>
        </w:rPr>
        <w:t>useCreateRating</w:t>
      </w:r>
      <w:proofErr w:type="spellEnd"/>
      <w:r w:rsidRPr="006746F4">
        <w:t xml:space="preserve"> para la ficha de detalle</w:t>
      </w:r>
      <w:bookmarkEnd w:id="97"/>
    </w:p>
    <w:p w14:paraId="0DA3F7CC" w14:textId="77777777" w:rsidR="001575AA" w:rsidRDefault="001575AA" w:rsidP="001575AA">
      <w:pPr>
        <w:pStyle w:val="Ttulo4"/>
      </w:pPr>
      <w:r>
        <w:t>Navegación y autenticación</w:t>
      </w:r>
    </w:p>
    <w:p w14:paraId="66660647" w14:textId="77777777" w:rsidR="001575AA" w:rsidRDefault="001575AA" w:rsidP="001575AA">
      <w:r>
        <w:t xml:space="preserve">La navegación entre páginas se gestiona mediante </w:t>
      </w:r>
      <w:proofErr w:type="spellStart"/>
      <w:r w:rsidRPr="009B6200">
        <w:rPr>
          <w:b/>
          <w:bCs/>
        </w:rPr>
        <w:t>React</w:t>
      </w:r>
      <w:proofErr w:type="spellEnd"/>
      <w:r w:rsidRPr="009B6200">
        <w:rPr>
          <w:b/>
          <w:bCs/>
        </w:rPr>
        <w:t xml:space="preserve"> </w:t>
      </w:r>
      <w:proofErr w:type="spellStart"/>
      <w:r w:rsidRPr="009B6200">
        <w:rPr>
          <w:b/>
          <w:bCs/>
        </w:rPr>
        <w:t>Router</w:t>
      </w:r>
      <w:proofErr w:type="spellEnd"/>
      <w:r w:rsidRPr="009B6200">
        <w:rPr>
          <w:b/>
          <w:bCs/>
        </w:rPr>
        <w:t xml:space="preserve"> v6</w:t>
      </w:r>
      <w:r>
        <w:t xml:space="preserve">. Las rutas se declaran de forma centralizada en el componente raíz </w:t>
      </w:r>
      <w:proofErr w:type="spellStart"/>
      <w:r w:rsidRPr="0036249B">
        <w:rPr>
          <w:rFonts w:ascii="Courier New" w:hAnsi="Courier New" w:cs="Courier New"/>
        </w:rPr>
        <w:t>App.tsx</w:t>
      </w:r>
      <w:proofErr w:type="spellEnd"/>
      <w:r>
        <w:t xml:space="preserve">, distinguiendo entre </w:t>
      </w:r>
      <w:r w:rsidRPr="009B6200">
        <w:rPr>
          <w:b/>
          <w:bCs/>
        </w:rPr>
        <w:t>rutas públicas</w:t>
      </w:r>
      <w:r>
        <w:t xml:space="preserve"> (accesibles sin sesión) y </w:t>
      </w:r>
      <w:r w:rsidRPr="009B6200">
        <w:rPr>
          <w:b/>
          <w:bCs/>
        </w:rPr>
        <w:t>rutas protegidas</w:t>
      </w:r>
      <w:r>
        <w:t xml:space="preserve"> (que requieren autenticación). El acceso a estas últimas se controla mediante el componente guardián </w:t>
      </w:r>
      <w:proofErr w:type="spellStart"/>
      <w:r w:rsidRPr="009B6200">
        <w:rPr>
          <w:rFonts w:ascii="Courier New" w:hAnsi="Courier New" w:cs="Courier New"/>
          <w:b/>
          <w:bCs/>
        </w:rPr>
        <w:t>PrivateRoute</w:t>
      </w:r>
      <w:proofErr w:type="spellEnd"/>
      <w:r>
        <w:t xml:space="preserve">, que comprueba el estado de autenticación almacenado en </w:t>
      </w:r>
      <w:proofErr w:type="spellStart"/>
      <w:r>
        <w:t>Zustand</w:t>
      </w:r>
      <w:proofErr w:type="spellEnd"/>
      <w:r>
        <w:t xml:space="preserve"> y redirige al usuario a la pantalla de inicio de sesión si no dispone de sesión activa.</w:t>
      </w:r>
    </w:p>
    <w:p w14:paraId="252B3057" w14:textId="39359DD4" w:rsidR="001575AA" w:rsidRDefault="001575AA" w:rsidP="001575AA">
      <w:r>
        <w:lastRenderedPageBreak/>
        <w:t xml:space="preserve">El flujo de autenticación sigue los pasos siguientes: el usuario introduce sus credenciales en el formulario de </w:t>
      </w:r>
      <w:proofErr w:type="spellStart"/>
      <w:r w:rsidRPr="00B04869">
        <w:rPr>
          <w:i/>
          <w:iCs/>
        </w:rPr>
        <w:t>login</w:t>
      </w:r>
      <w:proofErr w:type="spellEnd"/>
      <w:r>
        <w:t xml:space="preserve">; la petición se envía al </w:t>
      </w:r>
      <w:proofErr w:type="spellStart"/>
      <w:r w:rsidRPr="0036249B">
        <w:rPr>
          <w:i/>
          <w:iCs/>
        </w:rPr>
        <w:t>endpoint</w:t>
      </w:r>
      <w:proofErr w:type="spellEnd"/>
      <w:r>
        <w:t xml:space="preserve"> </w:t>
      </w:r>
      <w:r w:rsidRPr="00ED7A1D">
        <w:rPr>
          <w:rFonts w:ascii="Courier New" w:hAnsi="Courier New" w:cs="Courier New"/>
        </w:rPr>
        <w:t>POST /api/</w:t>
      </w:r>
      <w:proofErr w:type="spellStart"/>
      <w:r w:rsidRPr="00ED7A1D">
        <w:rPr>
          <w:rFonts w:ascii="Courier New" w:hAnsi="Courier New" w:cs="Courier New"/>
        </w:rPr>
        <w:t>auth</w:t>
      </w:r>
      <w:proofErr w:type="spellEnd"/>
      <w:r w:rsidRPr="00ED7A1D">
        <w:rPr>
          <w:rFonts w:ascii="Courier New" w:hAnsi="Courier New" w:cs="Courier New"/>
        </w:rPr>
        <w:t>/</w:t>
      </w:r>
      <w:proofErr w:type="spellStart"/>
      <w:r w:rsidRPr="00ED7A1D">
        <w:rPr>
          <w:rFonts w:ascii="Courier New" w:hAnsi="Courier New" w:cs="Courier New"/>
        </w:rPr>
        <w:t>login</w:t>
      </w:r>
      <w:proofErr w:type="spellEnd"/>
      <w:r>
        <w:t xml:space="preserve">; si las credenciales son válidas, el servidor devuelve un token JWT que se almacena tanto en el store de </w:t>
      </w:r>
      <w:proofErr w:type="spellStart"/>
      <w:r>
        <w:t>Zustand</w:t>
      </w:r>
      <w:proofErr w:type="spellEnd"/>
      <w:r>
        <w:t xml:space="preserve"> (estado en memoria) como en el almacenamiento local del navegador (persistencia entre recargas de página); a partir de ese momento, una instancia global de Axios incorpora automáticamente el token como cabecera </w:t>
      </w:r>
      <w:proofErr w:type="spellStart"/>
      <w:r w:rsidRPr="0036249B">
        <w:rPr>
          <w:i/>
          <w:iCs/>
        </w:rPr>
        <w:t>Authorization</w:t>
      </w:r>
      <w:proofErr w:type="spellEnd"/>
      <w:r>
        <w:t xml:space="preserve">: </w:t>
      </w:r>
      <w:r w:rsidRPr="00DC0A57">
        <w:rPr>
          <w:i/>
          <w:iCs/>
        </w:rPr>
        <w:t>Bearer &lt;token&gt;</w:t>
      </w:r>
      <w:r>
        <w:t xml:space="preserve"> en cada petición autenticada.</w:t>
      </w:r>
    </w:p>
    <w:p w14:paraId="04EA3E05" w14:textId="77777777" w:rsidR="001575AA" w:rsidRDefault="001575AA" w:rsidP="001575AA">
      <w:pPr>
        <w:pStyle w:val="Ttulo4"/>
      </w:pPr>
      <w:r>
        <w:t>Gestión del estado y comunicación con el servidor</w:t>
      </w:r>
    </w:p>
    <w:p w14:paraId="2959F313" w14:textId="77777777" w:rsidR="001575AA" w:rsidRDefault="001575AA" w:rsidP="001575AA">
      <w:r>
        <w:t>La gestión del estado se divide en dos capas claramente separadas para evitar mezclar lógica de servidor y estado local en los componentes.</w:t>
      </w:r>
    </w:p>
    <w:p w14:paraId="7ACEEEA6" w14:textId="77777777" w:rsidR="001575AA" w:rsidRDefault="001575AA" w:rsidP="001575AA">
      <w:r>
        <w:t xml:space="preserve">El </w:t>
      </w:r>
      <w:r w:rsidRPr="00DC0A57">
        <w:rPr>
          <w:b/>
          <w:bCs/>
        </w:rPr>
        <w:t>estado global sincrónico</w:t>
      </w:r>
      <w:r>
        <w:t xml:space="preserve">, como los datos del usuario autenticado y el token JWT, se gestiona mediante </w:t>
      </w:r>
      <w:proofErr w:type="spellStart"/>
      <w:r>
        <w:t>Zustand</w:t>
      </w:r>
      <w:proofErr w:type="spellEnd"/>
      <w:r>
        <w:t xml:space="preserve">. Su </w:t>
      </w:r>
      <w:r w:rsidRPr="00757A50">
        <w:rPr>
          <w:i/>
          <w:iCs/>
        </w:rPr>
        <w:t>store</w:t>
      </w:r>
      <w:r>
        <w:t xml:space="preserve"> reactivo de bajo peso permite que cualquier componente suscriba cambios de forma eficiente sin renderizados innecesarios.</w:t>
      </w:r>
    </w:p>
    <w:p w14:paraId="6FA652D5" w14:textId="77777777" w:rsidR="001575AA" w:rsidRDefault="001575AA" w:rsidP="001575AA">
      <w:r>
        <w:t xml:space="preserve">El </w:t>
      </w:r>
      <w:r w:rsidRPr="00DC0A57">
        <w:rPr>
          <w:b/>
          <w:bCs/>
        </w:rPr>
        <w:t>estado asíncrono</w:t>
      </w:r>
      <w:r>
        <w:t xml:space="preserve"> derivado del servidor se gestiona con </w:t>
      </w:r>
      <w:proofErr w:type="spellStart"/>
      <w:r w:rsidRPr="00DC0A57">
        <w:rPr>
          <w:b/>
          <w:bCs/>
        </w:rPr>
        <w:t>TanStack</w:t>
      </w:r>
      <w:proofErr w:type="spellEnd"/>
      <w:r w:rsidRPr="00DC0A57">
        <w:rPr>
          <w:b/>
          <w:bCs/>
        </w:rPr>
        <w:t xml:space="preserve"> Query v5</w:t>
      </w:r>
      <w:r>
        <w:t>, que automatiza el ciclo de vida de las peticiones HTTP: almacena los resultados en caché mediante un sistema de claves estructuradas (</w:t>
      </w:r>
      <w:proofErr w:type="spellStart"/>
      <w:r w:rsidRPr="00757A50">
        <w:rPr>
          <w:rFonts w:ascii="Courier New" w:hAnsi="Courier New" w:cs="Courier New"/>
        </w:rPr>
        <w:t>queryKeys</w:t>
      </w:r>
      <w:proofErr w:type="spellEnd"/>
      <w:r>
        <w:t xml:space="preserve">), ejecuta revalidaciones transparentes al recuperar el foco de la ventana o superar el tiempo de </w:t>
      </w:r>
      <w:proofErr w:type="spellStart"/>
      <w:r w:rsidRPr="00757A50">
        <w:rPr>
          <w:i/>
          <w:iCs/>
        </w:rPr>
        <w:t>stale</w:t>
      </w:r>
      <w:proofErr w:type="spellEnd"/>
      <w:r>
        <w:t xml:space="preserve">, y expone </w:t>
      </w:r>
      <w:proofErr w:type="spellStart"/>
      <w:r w:rsidRPr="00757A50">
        <w:rPr>
          <w:i/>
          <w:iCs/>
        </w:rPr>
        <w:t>hooks</w:t>
      </w:r>
      <w:proofErr w:type="spellEnd"/>
      <w:r>
        <w:t xml:space="preserve"> de mutación (</w:t>
      </w:r>
      <w:proofErr w:type="spellStart"/>
      <w:r w:rsidRPr="00757A50">
        <w:rPr>
          <w:rFonts w:ascii="Courier New" w:hAnsi="Courier New" w:cs="Courier New"/>
        </w:rPr>
        <w:t>useMutation</w:t>
      </w:r>
      <w:proofErr w:type="spellEnd"/>
      <w:r>
        <w:t xml:space="preserve">) que invalidan selectivamente las entradas de caché afectadas al confirmar un cambio. Por ejemplo, al añadir contenido a una lista se invalidan simultáneamente las claves </w:t>
      </w:r>
      <w:proofErr w:type="spellStart"/>
      <w:proofErr w:type="gramStart"/>
      <w:r w:rsidRPr="00757A50">
        <w:rPr>
          <w:rFonts w:ascii="Courier New" w:hAnsi="Courier New" w:cs="Courier New"/>
        </w:rPr>
        <w:t>lists.mine</w:t>
      </w:r>
      <w:proofErr w:type="spellEnd"/>
      <w:proofErr w:type="gramEnd"/>
      <w:r w:rsidRPr="00757A50">
        <w:rPr>
          <w:rFonts w:ascii="Courier New" w:hAnsi="Courier New" w:cs="Courier New"/>
        </w:rPr>
        <w:t>()</w:t>
      </w:r>
      <w:r>
        <w:t xml:space="preserve"> y </w:t>
      </w:r>
      <w:proofErr w:type="spellStart"/>
      <w:proofErr w:type="gramStart"/>
      <w:r w:rsidRPr="00757A50">
        <w:rPr>
          <w:rFonts w:ascii="Courier New" w:hAnsi="Courier New" w:cs="Courier New"/>
        </w:rPr>
        <w:t>users.lists</w:t>
      </w:r>
      <w:proofErr w:type="spellEnd"/>
      <w:proofErr w:type="gramEnd"/>
      <w:r w:rsidRPr="00757A50">
        <w:rPr>
          <w:rFonts w:ascii="Courier New" w:hAnsi="Courier New" w:cs="Courier New"/>
        </w:rPr>
        <w:t>(),</w:t>
      </w:r>
      <w:r>
        <w:t xml:space="preserve"> garantizando que todos los componentes suscritos reflejen el cambio de inmediato.</w:t>
      </w:r>
    </w:p>
    <w:p w14:paraId="783E6B36" w14:textId="46D5EE1E" w:rsidR="001575AA" w:rsidRPr="001575AA" w:rsidRDefault="001575AA" w:rsidP="001575AA">
      <w:r>
        <w:t>Todas las comunicaciones HTTP se canalizan a través de módulos de API dedicados que emplean la instancia global de Axios preconfigurada con el interceptor de autenticación y la URL base del servidor.</w:t>
      </w:r>
    </w:p>
    <w:p w14:paraId="7F17D407" w14:textId="77777777" w:rsidR="00675AD9" w:rsidRDefault="00D76C56">
      <w:pPr>
        <w:pStyle w:val="Ttulo4"/>
      </w:pPr>
      <w:r>
        <w:t>Sistema de diseño y adaptabilidad</w:t>
      </w:r>
    </w:p>
    <w:p w14:paraId="502DFD43" w14:textId="77777777" w:rsidR="00675AD9" w:rsidRDefault="00D76C56">
      <w:r>
        <w:t xml:space="preserve">La interfaz de MovieMate se construye sobre un sistema de diseño coherente definido mediante tokens de </w:t>
      </w:r>
      <w:proofErr w:type="spellStart"/>
      <w:r>
        <w:t>Tailwind</w:t>
      </w:r>
      <w:proofErr w:type="spellEnd"/>
      <w:r>
        <w:t xml:space="preserve"> CSS 4. Los principales tokens son:</w:t>
      </w:r>
    </w:p>
    <w:p w14:paraId="0F59E2C3" w14:textId="77777777" w:rsidR="00675AD9" w:rsidRDefault="00D76C56">
      <w:pPr>
        <w:pStyle w:val="Prrafodelista"/>
        <w:numPr>
          <w:ilvl w:val="0"/>
          <w:numId w:val="24"/>
        </w:numPr>
      </w:pPr>
      <w:r>
        <w:t xml:space="preserve">Paleta oscura estructurada: clases </w:t>
      </w:r>
      <w:r w:rsidRPr="00ED7A1D">
        <w:rPr>
          <w:rFonts w:ascii="Courier New" w:hAnsi="Courier New" w:cs="Courier New"/>
        </w:rPr>
        <w:t>bg-bg-0</w:t>
      </w:r>
      <w:r>
        <w:t xml:space="preserve"> a </w:t>
      </w:r>
      <w:r w:rsidRPr="00ED7A1D">
        <w:rPr>
          <w:rFonts w:ascii="Courier New" w:hAnsi="Courier New" w:cs="Courier New"/>
        </w:rPr>
        <w:t>bg-bg-3</w:t>
      </w:r>
      <w:r>
        <w:t xml:space="preserve"> para los distintos niveles de profundidad de los fondos, con gradaciones del azul marino profundo al gris carbón.</w:t>
      </w:r>
    </w:p>
    <w:p w14:paraId="065D0A24" w14:textId="77777777" w:rsidR="00675AD9" w:rsidRDefault="00D76C56">
      <w:pPr>
        <w:pStyle w:val="Prrafodelista"/>
        <w:numPr>
          <w:ilvl w:val="0"/>
          <w:numId w:val="24"/>
        </w:numPr>
      </w:pPr>
      <w:r>
        <w:t>Acento dorado (</w:t>
      </w:r>
      <w:r w:rsidRPr="00ED7A1D">
        <w:rPr>
          <w:rFonts w:ascii="Courier New" w:hAnsi="Courier New" w:cs="Courier New"/>
        </w:rPr>
        <w:t>#e8c97a</w:t>
      </w:r>
      <w:r>
        <w:t>): empleado como color primario de interacción en botones de acción, estrellas de valoración, iconos activos y elementos de énfasis.</w:t>
      </w:r>
    </w:p>
    <w:p w14:paraId="3A5ABC81" w14:textId="77777777" w:rsidR="00675AD9" w:rsidRDefault="00D76C56">
      <w:pPr>
        <w:pStyle w:val="Prrafodelista"/>
        <w:numPr>
          <w:ilvl w:val="0"/>
          <w:numId w:val="24"/>
        </w:numPr>
      </w:pPr>
      <w:r>
        <w:t xml:space="preserve">Tipografía dual: </w:t>
      </w:r>
      <w:r w:rsidRPr="0008285C">
        <w:rPr>
          <w:i/>
          <w:iCs/>
        </w:rPr>
        <w:t xml:space="preserve">Playfair </w:t>
      </w:r>
      <w:proofErr w:type="spellStart"/>
      <w:r w:rsidRPr="0008285C">
        <w:rPr>
          <w:i/>
          <w:iCs/>
        </w:rPr>
        <w:t>Display</w:t>
      </w:r>
      <w:proofErr w:type="spellEnd"/>
      <w:r>
        <w:t xml:space="preserve"> para encabezados y títulos de películas, DM Sans para el cuerpo del texto y controles, DM Mono para fechas y datos numéricos.</w:t>
      </w:r>
    </w:p>
    <w:p w14:paraId="45FE67E5" w14:textId="19E4A057" w:rsidR="00675AD9" w:rsidRDefault="00D76C56">
      <w:r>
        <w:t xml:space="preserve">Los componentes accesibles de Radix UI y </w:t>
      </w:r>
      <w:proofErr w:type="spellStart"/>
      <w:r>
        <w:t>Shadcn</w:t>
      </w:r>
      <w:proofErr w:type="spellEnd"/>
      <w:r>
        <w:t>/</w:t>
      </w:r>
      <w:proofErr w:type="spellStart"/>
      <w:r>
        <w:t>ui</w:t>
      </w:r>
      <w:proofErr w:type="spellEnd"/>
      <w:r>
        <w:t xml:space="preserve"> garantizan la compatibilidad con lectores de pantalla y el cumplimiento de los estándares WCAG. La interfaz es completamente adaptable (</w:t>
      </w:r>
      <w:r w:rsidRPr="0008285C">
        <w:rPr>
          <w:i/>
          <w:iCs/>
        </w:rPr>
        <w:t>responsive</w:t>
      </w:r>
      <w:r>
        <w:t>): en pantallas móviles aparece una barra de navegación inferior fija (</w:t>
      </w:r>
      <w:proofErr w:type="spellStart"/>
      <w:r w:rsidRPr="0008285C">
        <w:rPr>
          <w:rFonts w:ascii="Courier New" w:hAnsi="Courier New" w:cs="Courier New"/>
        </w:rPr>
        <w:t>BottomNavBar</w:t>
      </w:r>
      <w:proofErr w:type="spellEnd"/>
      <w:r>
        <w:t xml:space="preserve">, visible solo en resoluciones inferiores a </w:t>
      </w:r>
      <w:proofErr w:type="spellStart"/>
      <w:r>
        <w:t>lg</w:t>
      </w:r>
      <w:proofErr w:type="spellEnd"/>
      <w:r>
        <w:t xml:space="preserve">), mientras que en escritorio se emplea una barra de navegación lateral. Esta adaptabilidad se logra exclusivamente con </w:t>
      </w:r>
      <w:proofErr w:type="spellStart"/>
      <w:r>
        <w:t>Tailwind</w:t>
      </w:r>
      <w:proofErr w:type="spellEnd"/>
      <w:r>
        <w:t xml:space="preserve"> CSS sin necesidad de librerías de </w:t>
      </w:r>
      <w:proofErr w:type="spellStart"/>
      <w:r w:rsidRPr="008D617A">
        <w:rPr>
          <w:i/>
          <w:iCs/>
        </w:rPr>
        <w:t>layout</w:t>
      </w:r>
      <w:proofErr w:type="spellEnd"/>
      <w:r>
        <w:t xml:space="preserve"> adicionales</w:t>
      </w:r>
      <w:r w:rsidR="00D300F1">
        <w:t xml:space="preserve"> y se puede observar en la </w:t>
      </w:r>
      <w:r w:rsidR="00D300F1">
        <w:fldChar w:fldCharType="begin"/>
      </w:r>
      <w:r w:rsidR="00D300F1">
        <w:instrText xml:space="preserve"> REF _Ref228111946 \h </w:instrText>
      </w:r>
      <w:r w:rsidR="00D300F1">
        <w:fldChar w:fldCharType="separate"/>
      </w:r>
      <w:r w:rsidR="00072109">
        <w:t xml:space="preserve">Figura </w:t>
      </w:r>
      <w:r w:rsidR="00072109">
        <w:rPr>
          <w:noProof/>
        </w:rPr>
        <w:t>30</w:t>
      </w:r>
      <w:r w:rsidR="00D300F1">
        <w:fldChar w:fldCharType="end"/>
      </w:r>
      <w:r>
        <w:t>.</w:t>
      </w:r>
    </w:p>
    <w:p w14:paraId="3C625075" w14:textId="66D78EFE" w:rsidR="000A40F3" w:rsidRDefault="000A40F3" w:rsidP="000A40F3">
      <w:pPr>
        <w:keepNext/>
        <w:jc w:val="center"/>
      </w:pPr>
      <w:r w:rsidRPr="000A40F3">
        <w:rPr>
          <w:noProof/>
        </w:rPr>
        <w:lastRenderedPageBreak/>
        <w:drawing>
          <wp:inline distT="0" distB="0" distL="0" distR="0" wp14:anchorId="40CE4C45" wp14:editId="7BAC7B51">
            <wp:extent cx="2434009" cy="3506470"/>
            <wp:effectExtent l="0" t="0" r="4445" b="0"/>
            <wp:docPr id="150101971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1019718" name=""/>
                    <pic:cNvPicPr/>
                  </pic:nvPicPr>
                  <pic:blipFill>
                    <a:blip r:embed="rId42"/>
                    <a:stretch>
                      <a:fillRect/>
                    </a:stretch>
                  </pic:blipFill>
                  <pic:spPr>
                    <a:xfrm>
                      <a:off x="0" y="0"/>
                      <a:ext cx="2450267" cy="3529892"/>
                    </a:xfrm>
                    <a:prstGeom prst="rect">
                      <a:avLst/>
                    </a:prstGeom>
                  </pic:spPr>
                </pic:pic>
              </a:graphicData>
            </a:graphic>
          </wp:inline>
        </w:drawing>
      </w:r>
      <w:r w:rsidRPr="000A40F3">
        <w:rPr>
          <w:noProof/>
        </w:rPr>
        <w:t xml:space="preserve"> </w:t>
      </w:r>
      <w:r w:rsidRPr="000A40F3">
        <w:rPr>
          <w:noProof/>
        </w:rPr>
        <w:drawing>
          <wp:inline distT="0" distB="0" distL="0" distR="0" wp14:anchorId="263F9BF2" wp14:editId="0780E29D">
            <wp:extent cx="1600200" cy="3511863"/>
            <wp:effectExtent l="0" t="0" r="0" b="0"/>
            <wp:docPr id="46494565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4945658" name=""/>
                    <pic:cNvPicPr/>
                  </pic:nvPicPr>
                  <pic:blipFill>
                    <a:blip r:embed="rId43"/>
                    <a:stretch>
                      <a:fillRect/>
                    </a:stretch>
                  </pic:blipFill>
                  <pic:spPr>
                    <a:xfrm>
                      <a:off x="0" y="0"/>
                      <a:ext cx="1611101" cy="3535787"/>
                    </a:xfrm>
                    <a:prstGeom prst="rect">
                      <a:avLst/>
                    </a:prstGeom>
                  </pic:spPr>
                </pic:pic>
              </a:graphicData>
            </a:graphic>
          </wp:inline>
        </w:drawing>
      </w:r>
    </w:p>
    <w:p w14:paraId="70881C29" w14:textId="29BED305" w:rsidR="000A40F3" w:rsidRDefault="000A40F3" w:rsidP="000A40F3">
      <w:pPr>
        <w:pStyle w:val="Descripcin"/>
        <w:jc w:val="center"/>
      </w:pPr>
      <w:bookmarkStart w:id="98" w:name="_Ref228111946"/>
      <w:bookmarkStart w:id="99" w:name="_Toc230815960"/>
      <w:r>
        <w:t xml:space="preserve">Figura </w:t>
      </w:r>
      <w:fldSimple w:instr=" SEQ Figura \* ARABIC ">
        <w:r w:rsidR="00072109">
          <w:rPr>
            <w:noProof/>
          </w:rPr>
          <w:t>30</w:t>
        </w:r>
      </w:fldSimple>
      <w:bookmarkEnd w:id="98"/>
      <w:r>
        <w:t>. Interfaz de MovieMate en un iPad Air y un iPhone 12 Pro</w:t>
      </w:r>
      <w:bookmarkEnd w:id="99"/>
    </w:p>
    <w:p w14:paraId="44D6ABDA" w14:textId="0BFED09E" w:rsidR="00840615" w:rsidRDefault="00840615">
      <w:r w:rsidRPr="00840615">
        <w:t>Este sistema de diseño garantiza la coherencia visual de toda la aplicación y facilita la reutilización de componentes, reduciendo el esfuerzo de desarrollo y mantenimiento.</w:t>
      </w:r>
    </w:p>
    <w:p w14:paraId="0EC3CF18" w14:textId="35041B74" w:rsidR="00840615" w:rsidRDefault="00840615">
      <w:r w:rsidRPr="00840615">
        <w:t xml:space="preserve">En conjunto, la arquitectura del </w:t>
      </w:r>
      <w:proofErr w:type="spellStart"/>
      <w:r w:rsidRPr="00310806">
        <w:rPr>
          <w:i/>
          <w:iCs/>
        </w:rPr>
        <w:t>front</w:t>
      </w:r>
      <w:proofErr w:type="spellEnd"/>
      <w:r w:rsidRPr="00310806">
        <w:rPr>
          <w:i/>
          <w:iCs/>
        </w:rPr>
        <w:t>-end</w:t>
      </w:r>
      <w:r w:rsidRPr="00840615">
        <w:t xml:space="preserve"> de MovieMate permite construir una interfaz modular, escalable y altamente interactiva, alineada con las necesidades de una aplicación social centrada en el consumo y la organización de contenido audiovisual.</w:t>
      </w:r>
    </w:p>
    <w:p w14:paraId="7A1473A2" w14:textId="1799F889" w:rsidR="00D92E59" w:rsidRDefault="00D92E59" w:rsidP="00D92E59">
      <w:pPr>
        <w:pStyle w:val="Ttulo2"/>
      </w:pPr>
      <w:bookmarkStart w:id="100" w:name="_Toc230816002"/>
      <w:r w:rsidRPr="007B1868">
        <w:t>Pruebas</w:t>
      </w:r>
      <w:bookmarkEnd w:id="100"/>
    </w:p>
    <w:p w14:paraId="0F051C21" w14:textId="57D65271" w:rsidR="006F7F3A" w:rsidRDefault="006F7F3A" w:rsidP="006F7F3A">
      <w:r>
        <w:t xml:space="preserve">La calidad del software desarrollado en MovieMate se ha reforzado mediante la incorporación de un conjunto de pruebas automatizadas orientadas a la validación de la lógica de </w:t>
      </w:r>
      <w:r w:rsidR="002844BC">
        <w:t xml:space="preserve">presentación, </w:t>
      </w:r>
      <w:r>
        <w:t>negocio</w:t>
      </w:r>
      <w:r w:rsidR="002844BC">
        <w:t>, persistencia y seguridad</w:t>
      </w:r>
      <w:r>
        <w:t xml:space="preserve"> del sistema.</w:t>
      </w:r>
      <w:r w:rsidR="007F795C">
        <w:t xml:space="preserve"> </w:t>
      </w:r>
      <w:r>
        <w:t xml:space="preserve">Para la implementación de las pruebas se ha utilizado </w:t>
      </w:r>
      <w:proofErr w:type="spellStart"/>
      <w:r w:rsidRPr="00FB6249">
        <w:rPr>
          <w:b/>
          <w:bCs/>
        </w:rPr>
        <w:t>JUnit</w:t>
      </w:r>
      <w:proofErr w:type="spellEnd"/>
      <w:r w:rsidRPr="00FB6249">
        <w:rPr>
          <w:b/>
          <w:bCs/>
        </w:rPr>
        <w:t xml:space="preserve"> 5</w:t>
      </w:r>
      <w:r>
        <w:t xml:space="preserve"> como </w:t>
      </w:r>
      <w:r w:rsidRPr="00FB6249">
        <w:rPr>
          <w:i/>
          <w:iCs/>
        </w:rPr>
        <w:t>framework</w:t>
      </w:r>
      <w:r>
        <w:t xml:space="preserve"> de </w:t>
      </w:r>
      <w:proofErr w:type="spellStart"/>
      <w:r w:rsidRPr="006F7F3A">
        <w:rPr>
          <w:i/>
          <w:iCs/>
        </w:rPr>
        <w:t>testing</w:t>
      </w:r>
      <w:proofErr w:type="spellEnd"/>
      <w:r>
        <w:t xml:space="preserve"> y </w:t>
      </w:r>
      <w:proofErr w:type="spellStart"/>
      <w:r w:rsidRPr="00FB6249">
        <w:rPr>
          <w:b/>
          <w:bCs/>
        </w:rPr>
        <w:t>Mockito</w:t>
      </w:r>
      <w:proofErr w:type="spellEnd"/>
      <w:r>
        <w:t xml:space="preserve"> como herramienta de simulación (</w:t>
      </w:r>
      <w:proofErr w:type="spellStart"/>
      <w:r w:rsidRPr="00ED3F6D">
        <w:rPr>
          <w:i/>
          <w:iCs/>
        </w:rPr>
        <w:t>mocking</w:t>
      </w:r>
      <w:proofErr w:type="spellEnd"/>
      <w:r>
        <w:t>) de dependencias. Este enfoque permite sustituir los repositorios reales por objetos simulados, garantizando que las pruebas evalúan exclusivamente el comportamiento del servicio</w:t>
      </w:r>
      <w:r w:rsidR="00DD5395">
        <w:t>/controlador</w:t>
      </w:r>
      <w:r>
        <w:t xml:space="preserve"> bajo condiciones controladas.</w:t>
      </w:r>
    </w:p>
    <w:p w14:paraId="15ACB1FE" w14:textId="77777777" w:rsidR="00D07DA3" w:rsidRDefault="00D07DA3" w:rsidP="00D07DA3">
      <w:pPr>
        <w:keepNext/>
        <w:jc w:val="center"/>
      </w:pPr>
      <w:r w:rsidRPr="00D07DA3">
        <w:rPr>
          <w:noProof/>
        </w:rPr>
        <w:drawing>
          <wp:inline distT="0" distB="0" distL="0" distR="0" wp14:anchorId="29EBF343" wp14:editId="4D8275A4">
            <wp:extent cx="2453640" cy="1641864"/>
            <wp:effectExtent l="0" t="0" r="3810" b="0"/>
            <wp:docPr id="40515073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5150730" name=""/>
                    <pic:cNvPicPr/>
                  </pic:nvPicPr>
                  <pic:blipFill>
                    <a:blip r:embed="rId44"/>
                    <a:stretch>
                      <a:fillRect/>
                    </a:stretch>
                  </pic:blipFill>
                  <pic:spPr>
                    <a:xfrm>
                      <a:off x="0" y="0"/>
                      <a:ext cx="2461520" cy="1647137"/>
                    </a:xfrm>
                    <a:prstGeom prst="rect">
                      <a:avLst/>
                    </a:prstGeom>
                  </pic:spPr>
                </pic:pic>
              </a:graphicData>
            </a:graphic>
          </wp:inline>
        </w:drawing>
      </w:r>
    </w:p>
    <w:p w14:paraId="24322CB2" w14:textId="4E7921EA" w:rsidR="00D07DA3" w:rsidRDefault="00D07DA3" w:rsidP="00D07DA3">
      <w:pPr>
        <w:pStyle w:val="Descripcin"/>
        <w:jc w:val="center"/>
      </w:pPr>
      <w:bookmarkStart w:id="101" w:name="_Ref228117610"/>
      <w:bookmarkStart w:id="102" w:name="_Toc230815961"/>
      <w:r>
        <w:t xml:space="preserve">Figura </w:t>
      </w:r>
      <w:fldSimple w:instr=" SEQ Figura \* ARABIC ">
        <w:r w:rsidR="00072109">
          <w:rPr>
            <w:noProof/>
          </w:rPr>
          <w:t>31</w:t>
        </w:r>
      </w:fldSimple>
      <w:bookmarkEnd w:id="101"/>
      <w:r>
        <w:t xml:space="preserve">. Estructura de la suite de pruebas del </w:t>
      </w:r>
      <w:r w:rsidRPr="00ED7A1D">
        <w:rPr>
          <w:i/>
          <w:iCs/>
        </w:rPr>
        <w:t>back-end</w:t>
      </w:r>
      <w:r>
        <w:t xml:space="preserve"> de MovieMate</w:t>
      </w:r>
      <w:bookmarkEnd w:id="102"/>
    </w:p>
    <w:p w14:paraId="7B814D36" w14:textId="77777777" w:rsidR="006C7B35" w:rsidRDefault="006C7B35" w:rsidP="006C7B35">
      <w:pPr>
        <w:jc w:val="left"/>
      </w:pPr>
      <w:r>
        <w:lastRenderedPageBreak/>
        <w:t xml:space="preserve">La suite de pruebas para el </w:t>
      </w:r>
      <w:r w:rsidRPr="00ED7A1D">
        <w:rPr>
          <w:i/>
          <w:iCs/>
        </w:rPr>
        <w:t>back-end</w:t>
      </w:r>
      <w:r>
        <w:t xml:space="preserve"> se distribuye en 6 carpetas enfocadas a cada capa, cada una con un gran número de clases de prueba, esta estructura se muestra en la </w:t>
      </w:r>
      <w:r>
        <w:fldChar w:fldCharType="begin"/>
      </w:r>
      <w:r>
        <w:instrText xml:space="preserve"> REF _Ref228117610 \h </w:instrText>
      </w:r>
      <w:r>
        <w:fldChar w:fldCharType="separate"/>
      </w:r>
      <w:r>
        <w:t xml:space="preserve">Figura </w:t>
      </w:r>
      <w:r>
        <w:rPr>
          <w:noProof/>
        </w:rPr>
        <w:t>31</w:t>
      </w:r>
      <w:r>
        <w:fldChar w:fldCharType="end"/>
      </w:r>
      <w:r>
        <w:t>. En total, estas clases agrupan 340 métodos de prueba individuales.</w:t>
      </w:r>
    </w:p>
    <w:p w14:paraId="0C3E8C92" w14:textId="40016015" w:rsidR="006F7F3A" w:rsidRDefault="006F7F3A" w:rsidP="006F7F3A">
      <w:r>
        <w:t>Un ejemplo representativo es la clase de pruebas asociada al servicio de gestión de listas. En ella se validan distintos escenarios relacionados con la creación de listas personalizadas, la adición y eliminación de contenido, así como el control de permisos de acceso.</w:t>
      </w:r>
      <w:r w:rsidR="00D94CE4">
        <w:t xml:space="preserve"> </w:t>
      </w:r>
      <w:r>
        <w:t>Entre los casos cubiertos se incluyen:</w:t>
      </w:r>
    </w:p>
    <w:p w14:paraId="7EFC7165" w14:textId="77777777" w:rsidR="006F7F3A" w:rsidRDefault="006F7F3A">
      <w:pPr>
        <w:pStyle w:val="Prrafodelista"/>
        <w:numPr>
          <w:ilvl w:val="0"/>
          <w:numId w:val="19"/>
        </w:numPr>
      </w:pPr>
      <w:r>
        <w:t>Creación correcta de una lista cuando el nombre es único.</w:t>
      </w:r>
    </w:p>
    <w:p w14:paraId="06C9913A" w14:textId="77777777" w:rsidR="006F7F3A" w:rsidRDefault="006F7F3A">
      <w:pPr>
        <w:pStyle w:val="Prrafodelista"/>
        <w:numPr>
          <w:ilvl w:val="0"/>
          <w:numId w:val="19"/>
        </w:numPr>
      </w:pPr>
      <w:r>
        <w:t>Detección de nombres duplicados.</w:t>
      </w:r>
    </w:p>
    <w:p w14:paraId="1F5AFBF4" w14:textId="77777777" w:rsidR="006F7F3A" w:rsidRDefault="006F7F3A">
      <w:pPr>
        <w:pStyle w:val="Prrafodelista"/>
        <w:numPr>
          <w:ilvl w:val="0"/>
          <w:numId w:val="19"/>
        </w:numPr>
      </w:pPr>
      <w:r>
        <w:t>Restricción de listas de tipo único por usuario.</w:t>
      </w:r>
    </w:p>
    <w:p w14:paraId="2258D45A" w14:textId="77777777" w:rsidR="006F7F3A" w:rsidRDefault="006F7F3A">
      <w:pPr>
        <w:pStyle w:val="Prrafodelista"/>
        <w:numPr>
          <w:ilvl w:val="0"/>
          <w:numId w:val="19"/>
        </w:numPr>
      </w:pPr>
      <w:r>
        <w:t>Control de acceso cuando un usuario intenta modificar una lista que no le pertenece.</w:t>
      </w:r>
    </w:p>
    <w:p w14:paraId="3A07F027" w14:textId="77777777" w:rsidR="006F7F3A" w:rsidRDefault="006F7F3A">
      <w:pPr>
        <w:pStyle w:val="Prrafodelista"/>
        <w:numPr>
          <w:ilvl w:val="0"/>
          <w:numId w:val="19"/>
        </w:numPr>
      </w:pPr>
      <w:r>
        <w:t>Gestión de errores cuando el contenido no existe.</w:t>
      </w:r>
    </w:p>
    <w:p w14:paraId="1A8BE401" w14:textId="1D8CB4FC" w:rsidR="006F7F3A" w:rsidRDefault="006F7F3A">
      <w:pPr>
        <w:pStyle w:val="Prrafodelista"/>
        <w:numPr>
          <w:ilvl w:val="0"/>
          <w:numId w:val="19"/>
        </w:numPr>
      </w:pPr>
      <w:r>
        <w:t>Prevención de inserciones duplicadas en una lista.</w:t>
      </w:r>
    </w:p>
    <w:p w14:paraId="2E49FBB6" w14:textId="232CDBD9" w:rsidR="00AC5D31" w:rsidRDefault="00D94CE4" w:rsidP="00D94CE4">
      <w:r w:rsidRPr="00D94CE4">
        <w:t xml:space="preserve">Como ejemplo representativo, en la </w:t>
      </w:r>
      <w:r w:rsidR="00AC5D31">
        <w:fldChar w:fldCharType="begin"/>
      </w:r>
      <w:r w:rsidR="00AC5D31">
        <w:instrText xml:space="preserve"> REF _Ref228112631 \h </w:instrText>
      </w:r>
      <w:r w:rsidR="00AC5D31">
        <w:fldChar w:fldCharType="separate"/>
      </w:r>
      <w:r w:rsidR="00072109">
        <w:t xml:space="preserve">Figura </w:t>
      </w:r>
      <w:r w:rsidR="00072109">
        <w:rPr>
          <w:noProof/>
        </w:rPr>
        <w:t>32</w:t>
      </w:r>
      <w:r w:rsidR="00AC5D31">
        <w:fldChar w:fldCharType="end"/>
      </w:r>
      <w:r w:rsidRPr="00D94CE4">
        <w:t xml:space="preserve"> se muestra un fragmento de código correspondiente a una prueba unitaria del servicio de listas, donde se valida la creación de una lista y la detección de duplicados mediante el uso de </w:t>
      </w:r>
      <w:proofErr w:type="spellStart"/>
      <w:r w:rsidRPr="00D94CE4">
        <w:rPr>
          <w:i/>
          <w:iCs/>
        </w:rPr>
        <w:t>mocks</w:t>
      </w:r>
      <w:proofErr w:type="spellEnd"/>
      <w:r w:rsidRPr="00D94CE4">
        <w:t xml:space="preserve"> sobre el repositorio.</w:t>
      </w:r>
      <w:r w:rsidR="00214C41">
        <w:t xml:space="preserve"> </w:t>
      </w:r>
      <w:r w:rsidR="00214C41" w:rsidRPr="00214C41">
        <w:t xml:space="preserve">La prueba sigue el patrón </w:t>
      </w:r>
      <w:proofErr w:type="spellStart"/>
      <w:r w:rsidR="00214C41" w:rsidRPr="00214C41">
        <w:rPr>
          <w:rFonts w:ascii="Courier New" w:hAnsi="Courier New" w:cs="Courier New"/>
        </w:rPr>
        <w:t>Arrange-Act-Assert</w:t>
      </w:r>
      <w:proofErr w:type="spellEnd"/>
      <w:r w:rsidR="00214C41" w:rsidRPr="00214C41">
        <w:t>, separando claramente la preparación del escenario, la ejecución de la operación y la validación del resultado esperado.</w:t>
      </w:r>
    </w:p>
    <w:p w14:paraId="19C44F5E" w14:textId="77777777" w:rsidR="00AC5D31" w:rsidRDefault="00AC5D31" w:rsidP="00AC5D31">
      <w:pPr>
        <w:keepNext/>
        <w:jc w:val="center"/>
      </w:pPr>
      <w:r>
        <w:rPr>
          <w:noProof/>
        </w:rPr>
        <w:drawing>
          <wp:inline distT="0" distB="0" distL="0" distR="0" wp14:anchorId="750550A7" wp14:editId="5F061642">
            <wp:extent cx="3199746" cy="4065905"/>
            <wp:effectExtent l="0" t="0" r="1270" b="0"/>
            <wp:docPr id="1462715655"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45" cstate="print">
                      <a:extLst>
                        <a:ext uri="{28A0092B-C50C-407E-A947-70E740481C1C}">
                          <a14:useLocalDpi xmlns:a14="http://schemas.microsoft.com/office/drawing/2010/main" val="0"/>
                        </a:ext>
                      </a:extLst>
                    </a:blip>
                    <a:srcRect/>
                    <a:stretch>
                      <a:fillRect/>
                    </a:stretch>
                  </pic:blipFill>
                  <pic:spPr bwMode="auto">
                    <a:xfrm>
                      <a:off x="0" y="0"/>
                      <a:ext cx="3215082" cy="4085392"/>
                    </a:xfrm>
                    <a:prstGeom prst="rect">
                      <a:avLst/>
                    </a:prstGeom>
                    <a:noFill/>
                    <a:ln>
                      <a:noFill/>
                    </a:ln>
                  </pic:spPr>
                </pic:pic>
              </a:graphicData>
            </a:graphic>
          </wp:inline>
        </w:drawing>
      </w:r>
    </w:p>
    <w:p w14:paraId="1A05C0FD" w14:textId="24AC3FF6" w:rsidR="00AC5D31" w:rsidRDefault="00AC5D31" w:rsidP="00AC5D31">
      <w:pPr>
        <w:pStyle w:val="Descripcin"/>
        <w:jc w:val="center"/>
      </w:pPr>
      <w:bookmarkStart w:id="103" w:name="_Ref228112631"/>
      <w:bookmarkStart w:id="104" w:name="_Toc230815962"/>
      <w:r>
        <w:t xml:space="preserve">Figura </w:t>
      </w:r>
      <w:fldSimple w:instr=" SEQ Figura \* ARABIC ">
        <w:r w:rsidR="00072109">
          <w:rPr>
            <w:noProof/>
          </w:rPr>
          <w:t>32</w:t>
        </w:r>
      </w:fldSimple>
      <w:bookmarkEnd w:id="103"/>
      <w:r>
        <w:t xml:space="preserve">. </w:t>
      </w:r>
      <w:r w:rsidRPr="005871B1">
        <w:t xml:space="preserve">Fragmento de </w:t>
      </w:r>
      <w:proofErr w:type="spellStart"/>
      <w:r w:rsidRPr="005871B1">
        <w:t>ListServiceTest</w:t>
      </w:r>
      <w:proofErr w:type="spellEnd"/>
      <w:r w:rsidRPr="005871B1">
        <w:t xml:space="preserve"> mostrando </w:t>
      </w:r>
      <w:proofErr w:type="gramStart"/>
      <w:r w:rsidRPr="005871B1">
        <w:t xml:space="preserve">un </w:t>
      </w:r>
      <w:r w:rsidRPr="00AC2096">
        <w:rPr>
          <w:i/>
          <w:iCs/>
        </w:rPr>
        <w:t>test</w:t>
      </w:r>
      <w:proofErr w:type="gramEnd"/>
      <w:r w:rsidRPr="005871B1">
        <w:t xml:space="preserve"> de creación de lista</w:t>
      </w:r>
      <w:bookmarkEnd w:id="104"/>
    </w:p>
    <w:p w14:paraId="16FAABF2" w14:textId="44F5DDFD" w:rsidR="006F7F3A" w:rsidRDefault="00D94CE4" w:rsidP="006F7F3A">
      <w:r w:rsidRPr="00D94CE4">
        <w:lastRenderedPageBreak/>
        <w:t xml:space="preserve">En este fragmento se puede observar cómo se simula el comportamiento del repositorio mediante </w:t>
      </w:r>
      <w:proofErr w:type="spellStart"/>
      <w:r w:rsidRPr="00D94CE4">
        <w:t>Mockito</w:t>
      </w:r>
      <w:proofErr w:type="spellEnd"/>
      <w:r w:rsidRPr="00D94CE4">
        <w:t>, definiendo el resultado esperado de la consulta previa (</w:t>
      </w:r>
      <w:proofErr w:type="spellStart"/>
      <w:r w:rsidRPr="00D94CE4">
        <w:rPr>
          <w:rFonts w:ascii="Courier New" w:hAnsi="Courier New" w:cs="Courier New"/>
        </w:rPr>
        <w:t>existsByNameAndUserId</w:t>
      </w:r>
      <w:proofErr w:type="spellEnd"/>
      <w:r w:rsidRPr="00D94CE4">
        <w:t>). A continuación, se ejecuta el método del servicio y se verifica tanto el resultado como las interacciones realizadas con el repositorio, asegurando que la lógica de negocio se ejecuta correctamente.</w:t>
      </w:r>
      <w:r w:rsidR="008C0E68">
        <w:t xml:space="preserve"> </w:t>
      </w:r>
      <w:r w:rsidR="006F7F3A">
        <w:t>Asimismo, se comprueba el correcto mapeo de entidades a objetos de transferencia (</w:t>
      </w:r>
      <w:proofErr w:type="spellStart"/>
      <w:r w:rsidR="006F7F3A">
        <w:t>DTOs</w:t>
      </w:r>
      <w:proofErr w:type="spellEnd"/>
      <w:r w:rsidR="006F7F3A">
        <w:t>), garantizando que la información devuelta al cliente cumple con el contrato definido por la API.</w:t>
      </w:r>
    </w:p>
    <w:p w14:paraId="00A60CCD" w14:textId="77777777" w:rsidR="00D94CE4" w:rsidRDefault="00D94CE4" w:rsidP="006F7F3A">
      <w:r w:rsidRPr="00D94CE4">
        <w:t>Este enfoque aporta múltiples beneficios, ya que permite detectar errores en etapas tempranas del desarrollo, reduce el riesgo de regresiones al introducir nuevas funcionalidades y facilita la refactorización del código al disponer de una red de seguridad automatizada. Asimismo, contribuye a mejorar la mantenibilidad del sistema al garantizar que los cambios realizados no rompen comportamientos previamente validados.</w:t>
      </w:r>
    </w:p>
    <w:p w14:paraId="0445F4FC" w14:textId="5296DCEB" w:rsidR="006F7F3A" w:rsidRPr="006F7F3A" w:rsidRDefault="006F7F3A" w:rsidP="006F7F3A">
      <w:r>
        <w:t>Las pruebas se ejecutan automáticamente durante el proceso de integración continua, asegurando que cualquier modificación en el código sea validada antes de su incorporación definitiva al repositorio principal.</w:t>
      </w:r>
      <w:r w:rsidR="009C13E2">
        <w:t xml:space="preserve"> </w:t>
      </w:r>
      <w:r>
        <w:t>En conjunto, la adopción de pruebas unitarias automatizadas contribuye significativamente a la robustez y fiabilidad del sistema, alineándose con buenas prácticas de desarrollo profesional.</w:t>
      </w:r>
    </w:p>
    <w:p w14:paraId="6C7433A2" w14:textId="72049933" w:rsidR="006F7F3A" w:rsidRDefault="006F7F3A" w:rsidP="006F7F3A">
      <w:r>
        <w:t>El pipeline de integración continua genera</w:t>
      </w:r>
      <w:r w:rsidR="00D94CE4">
        <w:t>,</w:t>
      </w:r>
      <w:r>
        <w:t xml:space="preserve"> además, de forma opcional, un informe de cobertura de código mediante </w:t>
      </w:r>
      <w:proofErr w:type="spellStart"/>
      <w:r w:rsidRPr="00ED7A1D">
        <w:rPr>
          <w:b/>
          <w:bCs/>
        </w:rPr>
        <w:t>JaCoCo</w:t>
      </w:r>
      <w:proofErr w:type="spellEnd"/>
      <w:r>
        <w:t xml:space="preserve">, que mide el porcentaje de líneas, ramas y métodos de la capa de servicios ejercitados por </w:t>
      </w:r>
      <w:proofErr w:type="gramStart"/>
      <w:r>
        <w:t xml:space="preserve">los </w:t>
      </w:r>
      <w:r w:rsidR="00CD4747" w:rsidRPr="0008285C">
        <w:rPr>
          <w:i/>
          <w:iCs/>
        </w:rPr>
        <w:t>test</w:t>
      </w:r>
      <w:proofErr w:type="gramEnd"/>
      <w:r>
        <w:t xml:space="preserve">. Este informe </w:t>
      </w:r>
      <w:r w:rsidR="006765A3">
        <w:t xml:space="preserve">(ver </w:t>
      </w:r>
      <w:r w:rsidR="006765A3">
        <w:fldChar w:fldCharType="begin"/>
      </w:r>
      <w:r w:rsidR="006765A3">
        <w:instrText xml:space="preserve"> REF _Ref228117241 \h </w:instrText>
      </w:r>
      <w:r w:rsidR="006765A3">
        <w:fldChar w:fldCharType="separate"/>
      </w:r>
      <w:r w:rsidR="00072109">
        <w:t xml:space="preserve">Figura </w:t>
      </w:r>
      <w:r w:rsidR="00072109">
        <w:rPr>
          <w:noProof/>
        </w:rPr>
        <w:t>33</w:t>
      </w:r>
      <w:r w:rsidR="006765A3">
        <w:fldChar w:fldCharType="end"/>
      </w:r>
      <w:r w:rsidR="006765A3">
        <w:t xml:space="preserve">) </w:t>
      </w:r>
      <w:r>
        <w:t>constituye un indicador objetivo de la exhaustividad de la batería de pruebas.</w:t>
      </w:r>
    </w:p>
    <w:p w14:paraId="169C2E1A" w14:textId="77777777" w:rsidR="00CD4747" w:rsidRDefault="00CD4747" w:rsidP="00CD4747">
      <w:pPr>
        <w:keepNext/>
        <w:jc w:val="center"/>
      </w:pPr>
      <w:r w:rsidRPr="00CD4747">
        <w:rPr>
          <w:noProof/>
        </w:rPr>
        <w:drawing>
          <wp:inline distT="0" distB="0" distL="0" distR="0" wp14:anchorId="6B4917B4" wp14:editId="22D24CED">
            <wp:extent cx="5400040" cy="1403350"/>
            <wp:effectExtent l="0" t="0" r="0" b="6350"/>
            <wp:docPr id="176201089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2010898" name=""/>
                    <pic:cNvPicPr/>
                  </pic:nvPicPr>
                  <pic:blipFill>
                    <a:blip r:embed="rId46"/>
                    <a:stretch>
                      <a:fillRect/>
                    </a:stretch>
                  </pic:blipFill>
                  <pic:spPr>
                    <a:xfrm>
                      <a:off x="0" y="0"/>
                      <a:ext cx="5400040" cy="1403350"/>
                    </a:xfrm>
                    <a:prstGeom prst="rect">
                      <a:avLst/>
                    </a:prstGeom>
                  </pic:spPr>
                </pic:pic>
              </a:graphicData>
            </a:graphic>
          </wp:inline>
        </w:drawing>
      </w:r>
    </w:p>
    <w:p w14:paraId="1A5F12BD" w14:textId="0BDCB14A" w:rsidR="00CD4747" w:rsidRPr="006F7F3A" w:rsidRDefault="00CD4747" w:rsidP="00CD4747">
      <w:pPr>
        <w:pStyle w:val="Descripcin"/>
        <w:jc w:val="center"/>
      </w:pPr>
      <w:bookmarkStart w:id="105" w:name="_Ref228117241"/>
      <w:bookmarkStart w:id="106" w:name="_Toc230815963"/>
      <w:r>
        <w:t xml:space="preserve">Figura </w:t>
      </w:r>
      <w:fldSimple w:instr=" SEQ Figura \* ARABIC ">
        <w:r w:rsidR="00072109">
          <w:rPr>
            <w:noProof/>
          </w:rPr>
          <w:t>33</w:t>
        </w:r>
      </w:fldSimple>
      <w:bookmarkEnd w:id="105"/>
      <w:r>
        <w:t xml:space="preserve">. Informe de cobertura </w:t>
      </w:r>
      <w:proofErr w:type="gramStart"/>
      <w:r>
        <w:t xml:space="preserve">de </w:t>
      </w:r>
      <w:r w:rsidRPr="00AC2096">
        <w:rPr>
          <w:i/>
          <w:iCs/>
        </w:rPr>
        <w:t>test</w:t>
      </w:r>
      <w:proofErr w:type="gramEnd"/>
      <w:r>
        <w:t xml:space="preserve"> de </w:t>
      </w:r>
      <w:proofErr w:type="spellStart"/>
      <w:r>
        <w:t>JaCoCo</w:t>
      </w:r>
      <w:bookmarkEnd w:id="106"/>
      <w:proofErr w:type="spellEnd"/>
    </w:p>
    <w:p w14:paraId="6025CF2D" w14:textId="20EBBDFC" w:rsidR="00DF574A" w:rsidRPr="006F7F3A" w:rsidRDefault="00DF574A" w:rsidP="006F7F3A">
      <w:r w:rsidRPr="00DF574A">
        <w:t>En conjunto, la estrategia de pruebas adoptada garantiza un alto nivel de fiabilidad del sistema, proporcionando una base sólida para la evolución y el mantenimiento de la aplicación.</w:t>
      </w:r>
    </w:p>
    <w:p w14:paraId="59D406F7" w14:textId="452C2385" w:rsidR="00CE31FD" w:rsidRDefault="00CE31FD" w:rsidP="00CE31FD">
      <w:pPr>
        <w:pStyle w:val="Ttulo2"/>
      </w:pPr>
      <w:bookmarkStart w:id="107" w:name="_Toc230816003"/>
      <w:r w:rsidRPr="007B1868">
        <w:t>Despliegue</w:t>
      </w:r>
      <w:bookmarkEnd w:id="107"/>
    </w:p>
    <w:p w14:paraId="4BB1B613" w14:textId="3EB49339" w:rsidR="006F7F3A" w:rsidRPr="006F7F3A" w:rsidRDefault="006F7F3A" w:rsidP="00797F4C">
      <w:r>
        <w:t xml:space="preserve">Con el objetivo de garantizar la portabilidad, reproducibilidad y automatización del entorno de ejecución, el despliegue del </w:t>
      </w:r>
      <w:r w:rsidRPr="006F7F3A">
        <w:rPr>
          <w:i/>
          <w:iCs/>
        </w:rPr>
        <w:t>back-end</w:t>
      </w:r>
      <w:r>
        <w:t xml:space="preserve"> de MovieMate se ha basado en tecnologías de </w:t>
      </w:r>
      <w:proofErr w:type="spellStart"/>
      <w:r>
        <w:t>contenerización</w:t>
      </w:r>
      <w:proofErr w:type="spellEnd"/>
      <w:r>
        <w:t xml:space="preserve"> y en la integración continua mediante </w:t>
      </w:r>
      <w:r w:rsidRPr="00FB6249">
        <w:rPr>
          <w:i/>
          <w:iCs/>
        </w:rPr>
        <w:t>pipelines</w:t>
      </w:r>
      <w:r>
        <w:t xml:space="preserve"> automatizados.</w:t>
      </w:r>
      <w:r w:rsidR="00716D57">
        <w:t xml:space="preserve"> </w:t>
      </w:r>
      <w:r w:rsidR="00797F4C" w:rsidRPr="00797F4C">
        <w:t>Esta estrategia permite asegurar la coherencia entre los entornos de desarrollo y producción, simplificar la configuración de dependencias y automatizar tanto la validación como la construcción del proyecto. Además, facilita la escalabilidad futura del sistema al proporcionar una base sólida y reproducible para su despliegue.</w:t>
      </w:r>
    </w:p>
    <w:p w14:paraId="5837FB89" w14:textId="3BDD804D" w:rsidR="00CE31FD" w:rsidRDefault="006F7F3A" w:rsidP="006F7F3A">
      <w:pPr>
        <w:pStyle w:val="Ttulo3"/>
      </w:pPr>
      <w:bookmarkStart w:id="108" w:name="_Toc230816004"/>
      <w:proofErr w:type="spellStart"/>
      <w:r>
        <w:lastRenderedPageBreak/>
        <w:t>Contenerización</w:t>
      </w:r>
      <w:proofErr w:type="spellEnd"/>
      <w:r>
        <w:t xml:space="preserve"> con Docker</w:t>
      </w:r>
      <w:bookmarkEnd w:id="108"/>
    </w:p>
    <w:p w14:paraId="1F1E7747" w14:textId="6DEBEE6B" w:rsidR="00A96559" w:rsidRPr="00A96559" w:rsidRDefault="006F7F3A" w:rsidP="00F44DEA">
      <w:r>
        <w:t xml:space="preserve">Para encapsular la aplicación </w:t>
      </w:r>
      <w:r w:rsidRPr="00ED7A1D">
        <w:rPr>
          <w:i/>
          <w:iCs/>
        </w:rPr>
        <w:t>back-end</w:t>
      </w:r>
      <w:r>
        <w:t xml:space="preserve"> se ha utilizado </w:t>
      </w:r>
      <w:r w:rsidRPr="00ED7A1D">
        <w:rPr>
          <w:b/>
          <w:bCs/>
        </w:rPr>
        <w:t>Docker</w:t>
      </w:r>
      <w:r>
        <w:t xml:space="preserve">. La aplicación se construye mediante un proceso </w:t>
      </w:r>
      <w:proofErr w:type="spellStart"/>
      <w:r w:rsidRPr="006F7F3A">
        <w:rPr>
          <w:i/>
          <w:iCs/>
        </w:rPr>
        <w:t>multi-stage</w:t>
      </w:r>
      <w:proofErr w:type="spellEnd"/>
      <w:r>
        <w:t xml:space="preserve"> definido en el </w:t>
      </w:r>
      <w:proofErr w:type="spellStart"/>
      <w:r w:rsidRPr="00ED7A1D">
        <w:rPr>
          <w:i/>
          <w:iCs/>
        </w:rPr>
        <w:t>Dockerfile</w:t>
      </w:r>
      <w:proofErr w:type="spellEnd"/>
      <w:r>
        <w:t>, lo que permite separar la fase de compilación de la fase de ejecución.</w:t>
      </w:r>
      <w:r w:rsidR="00A96559" w:rsidRPr="00A96559">
        <w:t xml:space="preserve"> En la primera etapa (</w:t>
      </w:r>
      <w:proofErr w:type="spellStart"/>
      <w:r w:rsidR="00A96559" w:rsidRPr="00A96559">
        <w:rPr>
          <w:i/>
          <w:iCs/>
        </w:rPr>
        <w:t>build</w:t>
      </w:r>
      <w:proofErr w:type="spellEnd"/>
      <w:r w:rsidR="00A96559" w:rsidRPr="00A96559">
        <w:rPr>
          <w:i/>
          <w:iCs/>
        </w:rPr>
        <w:t xml:space="preserve"> </w:t>
      </w:r>
      <w:proofErr w:type="spellStart"/>
      <w:r w:rsidR="00A96559" w:rsidRPr="00A96559">
        <w:rPr>
          <w:i/>
          <w:iCs/>
        </w:rPr>
        <w:t>stage</w:t>
      </w:r>
      <w:proofErr w:type="spellEnd"/>
      <w:r w:rsidR="00A96559" w:rsidRPr="00A96559">
        <w:t>), se utiliza una imagen basada en Maven con Java 21, donde se compila el proyecto mediante el comando `</w:t>
      </w:r>
      <w:proofErr w:type="spellStart"/>
      <w:r w:rsidR="00A96559" w:rsidRPr="00A96559">
        <w:rPr>
          <w:rFonts w:ascii="Courier New" w:hAnsi="Courier New" w:cs="Courier New"/>
        </w:rPr>
        <w:t>mvn</w:t>
      </w:r>
      <w:proofErr w:type="spellEnd"/>
      <w:r w:rsidR="00A96559" w:rsidRPr="00A96559">
        <w:rPr>
          <w:rFonts w:ascii="Courier New" w:hAnsi="Courier New" w:cs="Courier New"/>
        </w:rPr>
        <w:t xml:space="preserve"> </w:t>
      </w:r>
      <w:proofErr w:type="spellStart"/>
      <w:r w:rsidR="00A96559" w:rsidRPr="00A96559">
        <w:rPr>
          <w:rFonts w:ascii="Courier New" w:hAnsi="Courier New" w:cs="Courier New"/>
        </w:rPr>
        <w:t>clean</w:t>
      </w:r>
      <w:proofErr w:type="spellEnd"/>
      <w:r w:rsidR="00A96559" w:rsidRPr="00A96559">
        <w:rPr>
          <w:rFonts w:ascii="Courier New" w:hAnsi="Courier New" w:cs="Courier New"/>
        </w:rPr>
        <w:t xml:space="preserve"> </w:t>
      </w:r>
      <w:proofErr w:type="spellStart"/>
      <w:r w:rsidR="00A96559" w:rsidRPr="00A96559">
        <w:rPr>
          <w:rFonts w:ascii="Courier New" w:hAnsi="Courier New" w:cs="Courier New"/>
        </w:rPr>
        <w:t>package</w:t>
      </w:r>
      <w:proofErr w:type="spellEnd"/>
      <w:r w:rsidR="00A96559" w:rsidRPr="00A96559">
        <w:t>`, generando el archivo JAR ejecutable. En la segunda etapa (</w:t>
      </w:r>
      <w:proofErr w:type="spellStart"/>
      <w:r w:rsidR="00A96559" w:rsidRPr="00A96559">
        <w:rPr>
          <w:i/>
          <w:iCs/>
        </w:rPr>
        <w:t>runtime</w:t>
      </w:r>
      <w:proofErr w:type="spellEnd"/>
      <w:r w:rsidR="00A96559" w:rsidRPr="00A96559">
        <w:rPr>
          <w:i/>
          <w:iCs/>
        </w:rPr>
        <w:t xml:space="preserve"> </w:t>
      </w:r>
      <w:proofErr w:type="spellStart"/>
      <w:r w:rsidR="00A96559" w:rsidRPr="00A96559">
        <w:rPr>
          <w:i/>
          <w:iCs/>
        </w:rPr>
        <w:t>stage</w:t>
      </w:r>
      <w:proofErr w:type="spellEnd"/>
      <w:r w:rsidR="00A96559" w:rsidRPr="00A96559">
        <w:t xml:space="preserve">), se emplea una imagen ligera basada en Eclipse </w:t>
      </w:r>
      <w:proofErr w:type="spellStart"/>
      <w:r w:rsidR="00A96559" w:rsidRPr="00A96559">
        <w:t>Temurin</w:t>
      </w:r>
      <w:proofErr w:type="spellEnd"/>
      <w:r w:rsidR="00A96559" w:rsidRPr="00A96559">
        <w:t xml:space="preserve"> JRE 21, en la que se crea un usuario no privilegiado para mejorar la seguridad y se copia únicamente el JAR generado previamente. Asimismo, se expone el puerto 8080 y se configura la ejecución mediante variables de entorno (`</w:t>
      </w:r>
      <w:r w:rsidR="00A96559" w:rsidRPr="00A96559">
        <w:rPr>
          <w:rFonts w:ascii="Courier New" w:hAnsi="Courier New" w:cs="Courier New"/>
        </w:rPr>
        <w:t>JAVA_OPTS</w:t>
      </w:r>
      <w:r w:rsidR="00A96559" w:rsidRPr="00A96559">
        <w:t>`).</w:t>
      </w:r>
    </w:p>
    <w:p w14:paraId="039DFAE9" w14:textId="16DE9223" w:rsidR="006F7F3A" w:rsidRDefault="00A96559" w:rsidP="00A96559">
      <w:r w:rsidRPr="00A96559">
        <w:t>El uso de esta estrategia reduce significativamente el tamaño final de la imagen al eliminar dependencias innecesarias del entorno de compilación, lo que se traduce en mayor seguridad, imágenes más ligeras, entornos reproducibles y un adecuado aislamiento respecto al sistema anfitrión</w:t>
      </w:r>
      <w:r w:rsidR="006F7F3A">
        <w:t>.</w:t>
      </w:r>
    </w:p>
    <w:p w14:paraId="4F5B3B57" w14:textId="2A4D5CA6" w:rsidR="006F7F3A" w:rsidRDefault="006F7F3A" w:rsidP="006F7F3A">
      <w:pPr>
        <w:pStyle w:val="Ttulo3"/>
      </w:pPr>
      <w:bookmarkStart w:id="109" w:name="_Toc230816005"/>
      <w:r>
        <w:t xml:space="preserve">Orquestación con Docker </w:t>
      </w:r>
      <w:proofErr w:type="spellStart"/>
      <w:r>
        <w:t>Compose</w:t>
      </w:r>
      <w:bookmarkEnd w:id="109"/>
      <w:proofErr w:type="spellEnd"/>
    </w:p>
    <w:p w14:paraId="162A81F6" w14:textId="5F8CAFA8" w:rsidR="00A96559" w:rsidRPr="00A96559" w:rsidRDefault="00A96559" w:rsidP="00A96559">
      <w:r w:rsidRPr="00A96559">
        <w:t xml:space="preserve">Para facilitar el despliegue conjunto del </w:t>
      </w:r>
      <w:r w:rsidRPr="00A96559">
        <w:rPr>
          <w:i/>
          <w:iCs/>
        </w:rPr>
        <w:t>back-end</w:t>
      </w:r>
      <w:r w:rsidRPr="00A96559">
        <w:t xml:space="preserve"> y la base de datos se ha utilizado </w:t>
      </w:r>
      <w:r w:rsidRPr="00A96559">
        <w:rPr>
          <w:b/>
          <w:bCs/>
        </w:rPr>
        <w:t xml:space="preserve">Docker </w:t>
      </w:r>
      <w:proofErr w:type="spellStart"/>
      <w:r w:rsidRPr="00A96559">
        <w:rPr>
          <w:b/>
          <w:bCs/>
        </w:rPr>
        <w:t>Compose</w:t>
      </w:r>
      <w:proofErr w:type="spellEnd"/>
      <w:r w:rsidRPr="00A96559">
        <w:t>, definiendo dos servicios principales.</w:t>
      </w:r>
    </w:p>
    <w:p w14:paraId="60B1B78D" w14:textId="333B9886" w:rsidR="00A96559" w:rsidRPr="00A96559" w:rsidRDefault="00A96559" w:rsidP="00A96559">
      <w:r w:rsidRPr="00A96559">
        <w:t xml:space="preserve">Por un lado, el servicio de base de datos PostgreSQL se basa en la imagen oficial en su versión Alpine, incorporando persistencia mediante volúmenes Docker y configurando las credenciales a través de variables de entorno. Además, se incluye un mecanismo de </w:t>
      </w:r>
      <w:proofErr w:type="spellStart"/>
      <w:r w:rsidRPr="00A96559">
        <w:rPr>
          <w:i/>
          <w:iCs/>
        </w:rPr>
        <w:t>healthcheck</w:t>
      </w:r>
      <w:proofErr w:type="spellEnd"/>
      <w:r w:rsidRPr="00A96559">
        <w:t xml:space="preserve"> que permite verificar la disponibilidad del servicio antes de iniciar el </w:t>
      </w:r>
      <w:r w:rsidRPr="00A96559">
        <w:rPr>
          <w:i/>
          <w:iCs/>
        </w:rPr>
        <w:t>back-end</w:t>
      </w:r>
      <w:r w:rsidRPr="00A96559">
        <w:t>.</w:t>
      </w:r>
    </w:p>
    <w:p w14:paraId="2C807C23" w14:textId="10571404" w:rsidR="00A96559" w:rsidRPr="00A96559" w:rsidRDefault="00A96559" w:rsidP="00A96559">
      <w:r w:rsidRPr="00A96559">
        <w:t xml:space="preserve">Por otro lado, el servicio del </w:t>
      </w:r>
      <w:r w:rsidRPr="00A96559">
        <w:rPr>
          <w:i/>
          <w:iCs/>
        </w:rPr>
        <w:t>back-end</w:t>
      </w:r>
      <w:r w:rsidRPr="00A96559">
        <w:t xml:space="preserve"> se construye a partir del </w:t>
      </w:r>
      <w:proofErr w:type="spellStart"/>
      <w:r w:rsidRPr="00A96559">
        <w:t>Dockerfile</w:t>
      </w:r>
      <w:proofErr w:type="spellEnd"/>
      <w:r w:rsidRPr="00A96559">
        <w:t xml:space="preserve"> definido y establece una dependencia explícita del servicio de base de datos, garantizando el correcto orden de arranque. La configuración del servicio se realiza mediante variables de entorno, lo que permite desacoplar los parámetros sensibles y específicos del entorno del código fuente, cuyos detalles se describen en la sección de implementación del </w:t>
      </w:r>
      <w:r w:rsidRPr="00A96559">
        <w:rPr>
          <w:i/>
          <w:iCs/>
        </w:rPr>
        <w:t>back-end</w:t>
      </w:r>
      <w:r w:rsidRPr="00A96559">
        <w:t>.</w:t>
      </w:r>
    </w:p>
    <w:p w14:paraId="090BDAF9" w14:textId="77A78DEE" w:rsidR="006F7F3A" w:rsidRPr="006F7F3A" w:rsidRDefault="00A96559" w:rsidP="00A96559">
      <w:r w:rsidRPr="00A96559">
        <w:t xml:space="preserve">La utilización de Docker </w:t>
      </w:r>
      <w:proofErr w:type="spellStart"/>
      <w:r w:rsidRPr="00A96559">
        <w:t>Compose</w:t>
      </w:r>
      <w:proofErr w:type="spellEnd"/>
      <w:r w:rsidRPr="00A96559">
        <w:t xml:space="preserve"> permite levantar todo el entorno con un único comando, simplificando la puesta en marcha del sistema, reduciendo errores de configuración manual y garantizando una comunicación segura entre contenedores mediante una red interna aislada</w:t>
      </w:r>
      <w:r w:rsidR="006F7F3A">
        <w:t>.</w:t>
      </w:r>
    </w:p>
    <w:p w14:paraId="0F9D07A8" w14:textId="170BE7E8" w:rsidR="006F7F3A" w:rsidRDefault="006F7F3A" w:rsidP="006F7F3A">
      <w:pPr>
        <w:pStyle w:val="Ttulo3"/>
      </w:pPr>
      <w:bookmarkStart w:id="110" w:name="_Toc230816006"/>
      <w:r>
        <w:t>Integración continua y automatización (CI/CD)</w:t>
      </w:r>
      <w:bookmarkEnd w:id="110"/>
    </w:p>
    <w:p w14:paraId="1D9F5084" w14:textId="1E673F93" w:rsidR="00EA4056" w:rsidRDefault="00EA4056" w:rsidP="00EA4056">
      <w:r>
        <w:t xml:space="preserve">Con el objetivo de asegurar la calidad del código y automatizar el ciclo de construcción y despliegue del proyecto, se han definido dos </w:t>
      </w:r>
      <w:r w:rsidRPr="00EA4056">
        <w:rPr>
          <w:i/>
          <w:iCs/>
        </w:rPr>
        <w:t>pipelines</w:t>
      </w:r>
      <w:r>
        <w:t xml:space="preserve"> diferenciados mediante </w:t>
      </w:r>
      <w:r w:rsidRPr="00EA4056">
        <w:rPr>
          <w:b/>
          <w:bCs/>
        </w:rPr>
        <w:t xml:space="preserve">GitHub </w:t>
      </w:r>
      <w:proofErr w:type="spellStart"/>
      <w:r w:rsidRPr="00EA4056">
        <w:rPr>
          <w:b/>
          <w:bCs/>
        </w:rPr>
        <w:t>Actions</w:t>
      </w:r>
      <w:proofErr w:type="spellEnd"/>
      <w:r>
        <w:t xml:space="preserve">: uno de </w:t>
      </w:r>
      <w:r w:rsidRPr="00EA4056">
        <w:rPr>
          <w:b/>
          <w:bCs/>
        </w:rPr>
        <w:t>integración continua</w:t>
      </w:r>
      <w:r>
        <w:t xml:space="preserve"> (CI) orientado a la validación del código y otro de </w:t>
      </w:r>
      <w:r w:rsidRPr="00EA4056">
        <w:rPr>
          <w:b/>
          <w:bCs/>
        </w:rPr>
        <w:t>entrega continua</w:t>
      </w:r>
      <w:r>
        <w:t xml:space="preserve"> (CD) encargado de la construcción, publicación y despliegue de la aplicación.</w:t>
      </w:r>
    </w:p>
    <w:p w14:paraId="5B8DA763" w14:textId="62142130" w:rsidR="00EA4056" w:rsidRDefault="00EA4056" w:rsidP="00EA4056">
      <w:r>
        <w:t xml:space="preserve">El pipeline de integración continua se ejecuta automáticamente en cada </w:t>
      </w:r>
      <w:proofErr w:type="spellStart"/>
      <w:r w:rsidRPr="00EA4056">
        <w:rPr>
          <w:i/>
          <w:iCs/>
        </w:rPr>
        <w:t>push</w:t>
      </w:r>
      <w:proofErr w:type="spellEnd"/>
      <w:r>
        <w:t xml:space="preserve"> sobre ramas distintas de </w:t>
      </w:r>
      <w:proofErr w:type="spellStart"/>
      <w:r w:rsidRPr="00EA4056">
        <w:rPr>
          <w:i/>
          <w:iCs/>
        </w:rPr>
        <w:t>main</w:t>
      </w:r>
      <w:proofErr w:type="spellEnd"/>
      <w:r>
        <w:t xml:space="preserve"> y en las </w:t>
      </w:r>
      <w:proofErr w:type="spellStart"/>
      <w:r w:rsidRPr="00EA4056">
        <w:rPr>
          <w:i/>
          <w:iCs/>
        </w:rPr>
        <w:t>pull</w:t>
      </w:r>
      <w:proofErr w:type="spellEnd"/>
      <w:r w:rsidRPr="00EA4056">
        <w:rPr>
          <w:i/>
          <w:iCs/>
        </w:rPr>
        <w:t xml:space="preserve"> </w:t>
      </w:r>
      <w:proofErr w:type="spellStart"/>
      <w:r w:rsidRPr="00EA4056">
        <w:rPr>
          <w:i/>
          <w:iCs/>
        </w:rPr>
        <w:t>requests</w:t>
      </w:r>
      <w:proofErr w:type="spellEnd"/>
      <w:r>
        <w:t xml:space="preserve"> dirigidas a esta rama. Este flujo</w:t>
      </w:r>
      <w:r w:rsidR="00AA2B03">
        <w:t xml:space="preserve">, que se puede observar en la </w:t>
      </w:r>
      <w:r w:rsidR="00AA2B03">
        <w:fldChar w:fldCharType="begin"/>
      </w:r>
      <w:r w:rsidR="00AA2B03">
        <w:instrText xml:space="preserve"> REF _Ref228119020 \h </w:instrText>
      </w:r>
      <w:r w:rsidR="00AA2B03">
        <w:fldChar w:fldCharType="separate"/>
      </w:r>
      <w:r w:rsidR="00072109">
        <w:t xml:space="preserve">Figura </w:t>
      </w:r>
      <w:r w:rsidR="00072109">
        <w:rPr>
          <w:noProof/>
        </w:rPr>
        <w:t>34</w:t>
      </w:r>
      <w:r w:rsidR="00AA2B03">
        <w:fldChar w:fldCharType="end"/>
      </w:r>
      <w:r w:rsidR="00AA2B03">
        <w:t>,</w:t>
      </w:r>
      <w:r>
        <w:t xml:space="preserve"> tiene como objetivo validar que los cambios introducidos no rompen la funcionalidad existente y que el sistema es correctamente construible.</w:t>
      </w:r>
    </w:p>
    <w:p w14:paraId="1D9384B1" w14:textId="77777777" w:rsidR="00E27BF1" w:rsidRDefault="00E27BF1" w:rsidP="00E27BF1">
      <w:r>
        <w:t xml:space="preserve">En primer lugar, se ejecuta un </w:t>
      </w:r>
      <w:proofErr w:type="spellStart"/>
      <w:r w:rsidRPr="00EA4056">
        <w:rPr>
          <w:i/>
          <w:iCs/>
        </w:rPr>
        <w:t>job</w:t>
      </w:r>
      <w:proofErr w:type="spellEnd"/>
      <w:r>
        <w:t xml:space="preserve"> de pruebas del </w:t>
      </w:r>
      <w:r w:rsidRPr="00BE74EC">
        <w:rPr>
          <w:i/>
          <w:iCs/>
        </w:rPr>
        <w:t>back-end</w:t>
      </w:r>
      <w:r>
        <w:t xml:space="preserve">, en el que se configura el entorno con Java 21 y se lanzan los </w:t>
      </w:r>
      <w:proofErr w:type="spellStart"/>
      <w:r>
        <w:t>tests</w:t>
      </w:r>
      <w:proofErr w:type="spellEnd"/>
      <w:r>
        <w:t xml:space="preserve"> unitarios mediante Maven utilizando un perfil de pruebas </w:t>
      </w:r>
      <w:r>
        <w:lastRenderedPageBreak/>
        <w:t xml:space="preserve">específico. Durante este proceso se genera además un informe de cobertura de código con </w:t>
      </w:r>
      <w:proofErr w:type="spellStart"/>
      <w:r>
        <w:t>JaCoCo</w:t>
      </w:r>
      <w:proofErr w:type="spellEnd"/>
      <w:r>
        <w:t xml:space="preserve">, que se almacena como artefacto del </w:t>
      </w:r>
      <w:proofErr w:type="spellStart"/>
      <w:r w:rsidRPr="00EA4056">
        <w:rPr>
          <w:i/>
          <w:iCs/>
        </w:rPr>
        <w:t>workflow</w:t>
      </w:r>
      <w:proofErr w:type="spellEnd"/>
      <w:r>
        <w:t xml:space="preserve"> para su posterior consulta.</w:t>
      </w:r>
    </w:p>
    <w:p w14:paraId="61549C6D" w14:textId="77777777" w:rsidR="00EA4056" w:rsidRDefault="00EA4056" w:rsidP="00EA4056">
      <w:pPr>
        <w:keepNext/>
        <w:jc w:val="center"/>
      </w:pPr>
      <w:r w:rsidRPr="00772505">
        <w:rPr>
          <w:noProof/>
        </w:rPr>
        <w:drawing>
          <wp:inline distT="0" distB="0" distL="0" distR="0" wp14:anchorId="1231F382" wp14:editId="21576F56">
            <wp:extent cx="5400040" cy="2585720"/>
            <wp:effectExtent l="0" t="0" r="0" b="5080"/>
            <wp:docPr id="118131266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1312665" name=""/>
                    <pic:cNvPicPr/>
                  </pic:nvPicPr>
                  <pic:blipFill>
                    <a:blip r:embed="rId47"/>
                    <a:stretch>
                      <a:fillRect/>
                    </a:stretch>
                  </pic:blipFill>
                  <pic:spPr>
                    <a:xfrm>
                      <a:off x="0" y="0"/>
                      <a:ext cx="5400040" cy="2585720"/>
                    </a:xfrm>
                    <a:prstGeom prst="rect">
                      <a:avLst/>
                    </a:prstGeom>
                  </pic:spPr>
                </pic:pic>
              </a:graphicData>
            </a:graphic>
          </wp:inline>
        </w:drawing>
      </w:r>
    </w:p>
    <w:p w14:paraId="1628D5BF" w14:textId="498B0357" w:rsidR="00EA4056" w:rsidRDefault="00EA4056" w:rsidP="00EA4056">
      <w:pPr>
        <w:pStyle w:val="Descripcin"/>
        <w:jc w:val="center"/>
      </w:pPr>
      <w:bookmarkStart w:id="111" w:name="_Ref228119020"/>
      <w:bookmarkStart w:id="112" w:name="_Toc230815964"/>
      <w:r>
        <w:t xml:space="preserve">Figura </w:t>
      </w:r>
      <w:fldSimple w:instr=" SEQ Figura \* ARABIC ">
        <w:r w:rsidR="00072109">
          <w:rPr>
            <w:noProof/>
          </w:rPr>
          <w:t>34</w:t>
        </w:r>
      </w:fldSimple>
      <w:bookmarkEnd w:id="111"/>
      <w:r>
        <w:t xml:space="preserve">. </w:t>
      </w:r>
      <w:r w:rsidRPr="00AC2096">
        <w:rPr>
          <w:i/>
          <w:iCs/>
        </w:rPr>
        <w:t>Pipeline</w:t>
      </w:r>
      <w:r>
        <w:t xml:space="preserve"> CI de GitHub </w:t>
      </w:r>
      <w:proofErr w:type="spellStart"/>
      <w:r>
        <w:t>Actions</w:t>
      </w:r>
      <w:bookmarkEnd w:id="112"/>
      <w:proofErr w:type="spellEnd"/>
      <w:r>
        <w:t xml:space="preserve"> </w:t>
      </w:r>
    </w:p>
    <w:p w14:paraId="007116E6" w14:textId="328BDD43" w:rsidR="00EA4056" w:rsidRDefault="00EA4056" w:rsidP="00EA4056">
      <w:r>
        <w:t xml:space="preserve">A continuación, se realiza la construcción del artefacto del </w:t>
      </w:r>
      <w:r w:rsidRPr="00EA4056">
        <w:rPr>
          <w:i/>
          <w:iCs/>
        </w:rPr>
        <w:t>back-end</w:t>
      </w:r>
      <w:r>
        <w:t>, generando el archivo JAR ejecutable. Este paso se ejecuta únicamente si las pruebas han finalizado correctamente, garantizando así la integridad del código compilado.</w:t>
      </w:r>
    </w:p>
    <w:p w14:paraId="3D051949" w14:textId="26AAA6D0" w:rsidR="00EA4056" w:rsidRDefault="00EA4056" w:rsidP="00EA4056">
      <w:r>
        <w:t xml:space="preserve">De forma paralela, se valida el </w:t>
      </w:r>
      <w:proofErr w:type="spellStart"/>
      <w:r w:rsidRPr="00EA4056">
        <w:rPr>
          <w:i/>
          <w:iCs/>
        </w:rPr>
        <w:t>front</w:t>
      </w:r>
      <w:proofErr w:type="spellEnd"/>
      <w:r w:rsidRPr="00EA4056">
        <w:rPr>
          <w:i/>
          <w:iCs/>
        </w:rPr>
        <w:t>-end</w:t>
      </w:r>
      <w:r>
        <w:t xml:space="preserve"> mediante un proceso de construcción que instala las dependencias con </w:t>
      </w:r>
      <w:proofErr w:type="spellStart"/>
      <w:r>
        <w:t>npm</w:t>
      </w:r>
      <w:proofErr w:type="spellEnd"/>
      <w:r>
        <w:t xml:space="preserve"> y ejecuta el </w:t>
      </w:r>
      <w:proofErr w:type="spellStart"/>
      <w:r w:rsidRPr="00EA4056">
        <w:rPr>
          <w:i/>
          <w:iCs/>
        </w:rPr>
        <w:t>build</w:t>
      </w:r>
      <w:proofErr w:type="spellEnd"/>
      <w:r>
        <w:t xml:space="preserve"> de la aplicación, verificando que el código </w:t>
      </w:r>
      <w:proofErr w:type="spellStart"/>
      <w:r>
        <w:t>TypeScript</w:t>
      </w:r>
      <w:proofErr w:type="spellEnd"/>
      <w:r>
        <w:t xml:space="preserve"> y la configuración de </w:t>
      </w:r>
      <w:r w:rsidRPr="00940687">
        <w:rPr>
          <w:b/>
          <w:bCs/>
        </w:rPr>
        <w:t>Vite</w:t>
      </w:r>
      <w:r w:rsidR="00940687">
        <w:rPr>
          <w:b/>
          <w:bCs/>
        </w:rPr>
        <w:t xml:space="preserve"> </w:t>
      </w:r>
      <w:r w:rsidR="00940687">
        <w:rPr>
          <w:b/>
          <w:bCs/>
        </w:rPr>
        <w:fldChar w:fldCharType="begin"/>
      </w:r>
      <w:r w:rsidR="00940687">
        <w:rPr>
          <w:b/>
          <w:bCs/>
        </w:rPr>
        <w:instrText xml:space="preserve"> REF _Ref228121812 \n \h </w:instrText>
      </w:r>
      <w:r w:rsidR="00940687">
        <w:rPr>
          <w:b/>
          <w:bCs/>
        </w:rPr>
      </w:r>
      <w:r w:rsidR="00940687">
        <w:rPr>
          <w:b/>
          <w:bCs/>
        </w:rPr>
        <w:fldChar w:fldCharType="separate"/>
      </w:r>
      <w:r w:rsidR="00072109">
        <w:rPr>
          <w:b/>
          <w:bCs/>
        </w:rPr>
        <w:t>[46]</w:t>
      </w:r>
      <w:r w:rsidR="00940687">
        <w:rPr>
          <w:b/>
          <w:bCs/>
        </w:rPr>
        <w:fldChar w:fldCharType="end"/>
      </w:r>
      <w:r>
        <w:t xml:space="preserve"> no presentan errores de compilación.</w:t>
      </w:r>
    </w:p>
    <w:p w14:paraId="4CC4FE7E" w14:textId="374EE030" w:rsidR="00EA4056" w:rsidRDefault="00EA4056" w:rsidP="00EA4056">
      <w:r>
        <w:t xml:space="preserve">Finalmente, el </w:t>
      </w:r>
      <w:r w:rsidRPr="00EA4056">
        <w:rPr>
          <w:i/>
          <w:iCs/>
        </w:rPr>
        <w:t>pipeline</w:t>
      </w:r>
      <w:r>
        <w:t xml:space="preserve"> incluye una fase de verificación de contenedores, en la que se construyen las imágenes Docker del </w:t>
      </w:r>
      <w:r w:rsidRPr="00ED7A1D">
        <w:rPr>
          <w:i/>
          <w:iCs/>
        </w:rPr>
        <w:t>back-end</w:t>
      </w:r>
      <w:r>
        <w:t xml:space="preserve"> y del </w:t>
      </w:r>
      <w:proofErr w:type="spellStart"/>
      <w:r w:rsidRPr="00EA4056">
        <w:rPr>
          <w:i/>
          <w:iCs/>
        </w:rPr>
        <w:t>front</w:t>
      </w:r>
      <w:proofErr w:type="spellEnd"/>
      <w:r w:rsidRPr="00EA4056">
        <w:rPr>
          <w:i/>
          <w:iCs/>
        </w:rPr>
        <w:t>-end</w:t>
      </w:r>
      <w:r>
        <w:t xml:space="preserve"> sin publicarlas en ningún registro. Este paso permite validar que los </w:t>
      </w:r>
      <w:proofErr w:type="spellStart"/>
      <w:r>
        <w:t>Dockerfile</w:t>
      </w:r>
      <w:proofErr w:type="spellEnd"/>
      <w:r>
        <w:t xml:space="preserve"> son correctos y que la aplicación puede ser contenerizada antes de su integración en la rama principal.</w:t>
      </w:r>
    </w:p>
    <w:p w14:paraId="251DA933" w14:textId="251EEF38" w:rsidR="00EA4056" w:rsidRDefault="00EA4056" w:rsidP="00EA4056">
      <w:r>
        <w:t xml:space="preserve">Por otro lado, el </w:t>
      </w:r>
      <w:r w:rsidRPr="00EA4056">
        <w:rPr>
          <w:i/>
          <w:iCs/>
        </w:rPr>
        <w:t>pipeline</w:t>
      </w:r>
      <w:r>
        <w:t xml:space="preserve"> de entrega continua</w:t>
      </w:r>
      <w:r w:rsidR="0021064A">
        <w:t>,</w:t>
      </w:r>
      <w:r w:rsidR="00FC1B0E">
        <w:t xml:space="preserve"> </w:t>
      </w:r>
      <w:r w:rsidR="0021064A">
        <w:t>que</w:t>
      </w:r>
      <w:r w:rsidR="00FC1B0E">
        <w:t xml:space="preserve"> se muestra en la </w:t>
      </w:r>
      <w:r w:rsidR="00FC1B0E">
        <w:fldChar w:fldCharType="begin"/>
      </w:r>
      <w:r w:rsidR="00FC1B0E">
        <w:instrText xml:space="preserve"> REF _Ref228119156 \h </w:instrText>
      </w:r>
      <w:r w:rsidR="00FC1B0E">
        <w:fldChar w:fldCharType="separate"/>
      </w:r>
      <w:r w:rsidR="00072109">
        <w:t xml:space="preserve">Figura </w:t>
      </w:r>
      <w:r w:rsidR="00072109">
        <w:rPr>
          <w:noProof/>
        </w:rPr>
        <w:t>35</w:t>
      </w:r>
      <w:r w:rsidR="00FC1B0E">
        <w:fldChar w:fldCharType="end"/>
      </w:r>
      <w:r w:rsidR="00FC1B0E">
        <w:t>,</w:t>
      </w:r>
      <w:r>
        <w:t xml:space="preserve"> se activa en cada </w:t>
      </w:r>
      <w:proofErr w:type="spellStart"/>
      <w:r w:rsidRPr="00EA4056">
        <w:rPr>
          <w:i/>
          <w:iCs/>
        </w:rPr>
        <w:t>push</w:t>
      </w:r>
      <w:proofErr w:type="spellEnd"/>
      <w:r>
        <w:t xml:space="preserve"> sobre la rama </w:t>
      </w:r>
      <w:proofErr w:type="spellStart"/>
      <w:r w:rsidRPr="00EA4056">
        <w:rPr>
          <w:i/>
          <w:iCs/>
        </w:rPr>
        <w:t>main</w:t>
      </w:r>
      <w:proofErr w:type="spellEnd"/>
      <w:r>
        <w:t xml:space="preserve"> y también puede ejecutarse manualmente. Este flujo comienza con una ejecución de pruebas del </w:t>
      </w:r>
      <w:r w:rsidRPr="00EA4056">
        <w:rPr>
          <w:i/>
          <w:iCs/>
        </w:rPr>
        <w:t>back-end</w:t>
      </w:r>
      <w:r>
        <w:t xml:space="preserve"> como paso previo al despliegue, asegurando que la versión candidata mantiene la calidad del sistema.</w:t>
      </w:r>
      <w:r w:rsidR="0021064A">
        <w:t xml:space="preserve"> </w:t>
      </w:r>
      <w:r>
        <w:t xml:space="preserve">A continuación, se construyen las imágenes Docker del </w:t>
      </w:r>
      <w:r w:rsidRPr="00EA4056">
        <w:rPr>
          <w:i/>
          <w:iCs/>
        </w:rPr>
        <w:t>back-end</w:t>
      </w:r>
      <w:r>
        <w:t xml:space="preserve"> y del </w:t>
      </w:r>
      <w:proofErr w:type="spellStart"/>
      <w:r w:rsidRPr="00EA4056">
        <w:rPr>
          <w:i/>
          <w:iCs/>
        </w:rPr>
        <w:t>front</w:t>
      </w:r>
      <w:proofErr w:type="spellEnd"/>
      <w:r w:rsidRPr="00EA4056">
        <w:rPr>
          <w:i/>
          <w:iCs/>
        </w:rPr>
        <w:t>-end</w:t>
      </w:r>
      <w:r>
        <w:t xml:space="preserve"> utilizando </w:t>
      </w:r>
      <w:r w:rsidRPr="00ED7A1D">
        <w:rPr>
          <w:i/>
          <w:iCs/>
        </w:rPr>
        <w:t xml:space="preserve">Docker </w:t>
      </w:r>
      <w:proofErr w:type="spellStart"/>
      <w:r w:rsidRPr="00ED7A1D">
        <w:rPr>
          <w:i/>
          <w:iCs/>
        </w:rPr>
        <w:t>Buildx</w:t>
      </w:r>
      <w:proofErr w:type="spellEnd"/>
      <w:r>
        <w:t xml:space="preserve">, aplicando técnicas de cacheo para optimizar el tiempo de construcción. Estas imágenes se etiquetan tanto con el identificador único del </w:t>
      </w:r>
      <w:proofErr w:type="spellStart"/>
      <w:r w:rsidRPr="00EA4056">
        <w:rPr>
          <w:i/>
          <w:iCs/>
        </w:rPr>
        <w:t>commit</w:t>
      </w:r>
      <w:proofErr w:type="spellEnd"/>
      <w:r>
        <w:t xml:space="preserve"> como con la etiqueta </w:t>
      </w:r>
      <w:proofErr w:type="spellStart"/>
      <w:r w:rsidRPr="00EA4056">
        <w:rPr>
          <w:i/>
          <w:iCs/>
        </w:rPr>
        <w:t>latest</w:t>
      </w:r>
      <w:proofErr w:type="spellEnd"/>
      <w:r>
        <w:t xml:space="preserve">, y se publican en el registro de contenedores </w:t>
      </w:r>
      <w:r w:rsidRPr="00EA4056">
        <w:rPr>
          <w:b/>
          <w:bCs/>
        </w:rPr>
        <w:t xml:space="preserve">GitHub Container </w:t>
      </w:r>
      <w:proofErr w:type="spellStart"/>
      <w:r w:rsidRPr="00EA4056">
        <w:rPr>
          <w:b/>
          <w:bCs/>
        </w:rPr>
        <w:t>Registry</w:t>
      </w:r>
      <w:proofErr w:type="spellEnd"/>
      <w:r>
        <w:t xml:space="preserve"> (GHCR).</w:t>
      </w:r>
    </w:p>
    <w:p w14:paraId="18EE5143" w14:textId="0F72ADF0" w:rsidR="00EA4056" w:rsidRDefault="00EA4056" w:rsidP="00EA4056">
      <w:r>
        <w:t xml:space="preserve">Finalmente, el despliegue se realiza de forma manual mediante un </w:t>
      </w:r>
      <w:proofErr w:type="spellStart"/>
      <w:r w:rsidRPr="00EA4056">
        <w:rPr>
          <w:i/>
          <w:iCs/>
        </w:rPr>
        <w:t>job</w:t>
      </w:r>
      <w:proofErr w:type="spellEnd"/>
      <w:r>
        <w:t xml:space="preserve"> específico que se ejecuta en un runner </w:t>
      </w:r>
      <w:proofErr w:type="spellStart"/>
      <w:r w:rsidRPr="00EA4056">
        <w:rPr>
          <w:i/>
          <w:iCs/>
        </w:rPr>
        <w:t>self-hosted</w:t>
      </w:r>
      <w:proofErr w:type="spellEnd"/>
      <w:r>
        <w:t xml:space="preserve"> conectado a un clúster local de </w:t>
      </w:r>
      <w:proofErr w:type="spellStart"/>
      <w:r>
        <w:t>Kubernetes</w:t>
      </w:r>
      <w:proofErr w:type="spellEnd"/>
      <w:r>
        <w:t xml:space="preserve"> gestionado con </w:t>
      </w:r>
      <w:proofErr w:type="spellStart"/>
      <w:r>
        <w:t>Minikube</w:t>
      </w:r>
      <w:proofErr w:type="spellEnd"/>
      <w:r w:rsidR="001B3E76">
        <w:t xml:space="preserve">; </w:t>
      </w:r>
      <w:r w:rsidR="00570BA7">
        <w:t xml:space="preserve">esto se explica más detalladamente en </w:t>
      </w:r>
      <w:r w:rsidR="00570BA7">
        <w:fldChar w:fldCharType="begin"/>
      </w:r>
      <w:r w:rsidR="00570BA7">
        <w:instrText xml:space="preserve"> REF _Ref230297842 \h </w:instrText>
      </w:r>
      <w:r w:rsidR="00570BA7">
        <w:fldChar w:fldCharType="separate"/>
      </w:r>
      <w:r w:rsidR="00072109">
        <w:t xml:space="preserve">Anexo D - </w:t>
      </w:r>
      <w:r w:rsidR="00072109" w:rsidRPr="0045682B">
        <w:t xml:space="preserve">Despliegue en </w:t>
      </w:r>
      <w:proofErr w:type="spellStart"/>
      <w:r w:rsidR="00072109" w:rsidRPr="0045682B">
        <w:t>Kubernetes</w:t>
      </w:r>
      <w:proofErr w:type="spellEnd"/>
      <w:r w:rsidR="00072109" w:rsidRPr="0045682B">
        <w:t xml:space="preserve"> con </w:t>
      </w:r>
      <w:proofErr w:type="spellStart"/>
      <w:r w:rsidR="00072109" w:rsidRPr="0045682B">
        <w:t>Minikube</w:t>
      </w:r>
      <w:proofErr w:type="spellEnd"/>
      <w:r w:rsidR="00570BA7">
        <w:fldChar w:fldCharType="end"/>
      </w:r>
      <w:r>
        <w:t xml:space="preserve">. Este proceso utiliza </w:t>
      </w:r>
      <w:r w:rsidRPr="00ED7A1D">
        <w:rPr>
          <w:b/>
          <w:bCs/>
        </w:rPr>
        <w:t>Helm</w:t>
      </w:r>
      <w:r>
        <w:t xml:space="preserve"> para actualizar o instalar los recursos del sistema, configurando dinámicamente las imágenes a desplegar en función del </w:t>
      </w:r>
      <w:proofErr w:type="spellStart"/>
      <w:r w:rsidRPr="00EA4056">
        <w:rPr>
          <w:i/>
          <w:iCs/>
        </w:rPr>
        <w:t>commit</w:t>
      </w:r>
      <w:proofErr w:type="spellEnd"/>
      <w:r>
        <w:t xml:space="preserve"> generado en el pipeline. Durante el despliegue se garantiza la autenticación contra el registro de </w:t>
      </w:r>
      <w:r>
        <w:lastRenderedPageBreak/>
        <w:t xml:space="preserve">contenedores mediante un </w:t>
      </w:r>
      <w:proofErr w:type="spellStart"/>
      <w:r w:rsidRPr="00EA4056">
        <w:rPr>
          <w:i/>
          <w:iCs/>
        </w:rPr>
        <w:t>secret</w:t>
      </w:r>
      <w:proofErr w:type="spellEnd"/>
      <w:r>
        <w:t xml:space="preserve"> de </w:t>
      </w:r>
      <w:proofErr w:type="spellStart"/>
      <w:r>
        <w:t>Kubernetes</w:t>
      </w:r>
      <w:proofErr w:type="spellEnd"/>
      <w:r>
        <w:t>, y se verifica el correcto arranque de los servicios mediante comprobaciones de estado (</w:t>
      </w:r>
      <w:proofErr w:type="spellStart"/>
      <w:r w:rsidRPr="00EA4056">
        <w:rPr>
          <w:i/>
          <w:iCs/>
        </w:rPr>
        <w:t>rollout</w:t>
      </w:r>
      <w:proofErr w:type="spellEnd"/>
      <w:r w:rsidRPr="00EA4056">
        <w:rPr>
          <w:i/>
          <w:iCs/>
        </w:rPr>
        <w:t xml:space="preserve"> </w:t>
      </w:r>
      <w:proofErr w:type="gramStart"/>
      <w:r w:rsidRPr="00EA4056">
        <w:rPr>
          <w:i/>
          <w:iCs/>
        </w:rPr>
        <w:t>status</w:t>
      </w:r>
      <w:proofErr w:type="gramEnd"/>
      <w:r>
        <w:t>).</w:t>
      </w:r>
    </w:p>
    <w:p w14:paraId="78914659" w14:textId="77777777" w:rsidR="00FC1B0E" w:rsidRDefault="00FC1B0E" w:rsidP="00FC1B0E">
      <w:pPr>
        <w:keepNext/>
        <w:jc w:val="center"/>
      </w:pPr>
      <w:r w:rsidRPr="00FC1B0E">
        <w:rPr>
          <w:noProof/>
        </w:rPr>
        <w:drawing>
          <wp:inline distT="0" distB="0" distL="0" distR="0" wp14:anchorId="4243E56A" wp14:editId="3DF68524">
            <wp:extent cx="5400040" cy="2367280"/>
            <wp:effectExtent l="0" t="0" r="0" b="0"/>
            <wp:docPr id="19256223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562235" name=""/>
                    <pic:cNvPicPr/>
                  </pic:nvPicPr>
                  <pic:blipFill>
                    <a:blip r:embed="rId48"/>
                    <a:stretch>
                      <a:fillRect/>
                    </a:stretch>
                  </pic:blipFill>
                  <pic:spPr>
                    <a:xfrm>
                      <a:off x="0" y="0"/>
                      <a:ext cx="5400040" cy="2367280"/>
                    </a:xfrm>
                    <a:prstGeom prst="rect">
                      <a:avLst/>
                    </a:prstGeom>
                  </pic:spPr>
                </pic:pic>
              </a:graphicData>
            </a:graphic>
          </wp:inline>
        </w:drawing>
      </w:r>
    </w:p>
    <w:p w14:paraId="5A242AF3" w14:textId="4C33E109" w:rsidR="00FC1B0E" w:rsidRDefault="00FC1B0E" w:rsidP="00FC1B0E">
      <w:pPr>
        <w:pStyle w:val="Descripcin"/>
        <w:jc w:val="center"/>
      </w:pPr>
      <w:bookmarkStart w:id="113" w:name="_Ref228119156"/>
      <w:bookmarkStart w:id="114" w:name="_Toc230815965"/>
      <w:r>
        <w:t xml:space="preserve">Figura </w:t>
      </w:r>
      <w:fldSimple w:instr=" SEQ Figura \* ARABIC ">
        <w:r w:rsidR="00072109">
          <w:rPr>
            <w:noProof/>
          </w:rPr>
          <w:t>35</w:t>
        </w:r>
      </w:fldSimple>
      <w:bookmarkEnd w:id="113"/>
      <w:r>
        <w:t xml:space="preserve">. </w:t>
      </w:r>
      <w:r w:rsidRPr="00AC2096">
        <w:rPr>
          <w:i/>
          <w:iCs/>
        </w:rPr>
        <w:t>Pipeline</w:t>
      </w:r>
      <w:r w:rsidRPr="00BA341E">
        <w:t xml:space="preserve"> C</w:t>
      </w:r>
      <w:r>
        <w:t>D</w:t>
      </w:r>
      <w:r w:rsidRPr="00BA341E">
        <w:t xml:space="preserve"> de GitHub </w:t>
      </w:r>
      <w:proofErr w:type="spellStart"/>
      <w:r w:rsidRPr="00BA341E">
        <w:t>Actions</w:t>
      </w:r>
      <w:bookmarkEnd w:id="114"/>
      <w:proofErr w:type="spellEnd"/>
    </w:p>
    <w:p w14:paraId="26131043" w14:textId="38EA27AD" w:rsidR="006F7F3A" w:rsidRDefault="00EA4056" w:rsidP="00EA4056">
      <w:r>
        <w:t xml:space="preserve">Esta separación entre </w:t>
      </w:r>
      <w:proofErr w:type="gramStart"/>
      <w:r>
        <w:t>integración continua y entrega continua</w:t>
      </w:r>
      <w:proofErr w:type="gramEnd"/>
      <w:r>
        <w:t xml:space="preserve"> permite desacoplar la validación del código del proceso de despliegue, proporcionando un flujo robusto</w:t>
      </w:r>
      <w:r w:rsidR="00A96559" w:rsidRPr="00A96559">
        <w:t>.</w:t>
      </w:r>
    </w:p>
    <w:p w14:paraId="354F3E79" w14:textId="77777777" w:rsidR="00675AD9" w:rsidRDefault="00D76C56" w:rsidP="00C25C6F">
      <w:pPr>
        <w:pStyle w:val="Ttulo3"/>
      </w:pPr>
      <w:bookmarkStart w:id="115" w:name="_Toc230816007"/>
      <w:r>
        <w:t>Estrategia de ramificación</w:t>
      </w:r>
      <w:bookmarkEnd w:id="115"/>
    </w:p>
    <w:p w14:paraId="3C1C805F" w14:textId="27273767" w:rsidR="00675AD9" w:rsidRDefault="00D76C56">
      <w:r>
        <w:t>El proyecto sigue una estrategia de ramificación (</w:t>
      </w:r>
      <w:proofErr w:type="spellStart"/>
      <w:r w:rsidRPr="00C00CD7">
        <w:rPr>
          <w:i/>
          <w:iCs/>
        </w:rPr>
        <w:t>branching</w:t>
      </w:r>
      <w:proofErr w:type="spellEnd"/>
      <w:r>
        <w:t xml:space="preserve"> </w:t>
      </w:r>
      <w:proofErr w:type="spellStart"/>
      <w:r w:rsidRPr="00C00CD7">
        <w:rPr>
          <w:i/>
          <w:iCs/>
        </w:rPr>
        <w:t>strategy</w:t>
      </w:r>
      <w:proofErr w:type="spellEnd"/>
      <w:r>
        <w:t xml:space="preserve">) basada en dos ramas permanentes. La rama </w:t>
      </w:r>
      <w:proofErr w:type="spellStart"/>
      <w:r w:rsidRPr="00C00CD7">
        <w:rPr>
          <w:i/>
          <w:iCs/>
        </w:rPr>
        <w:t>develop</w:t>
      </w:r>
      <w:proofErr w:type="spellEnd"/>
      <w:r>
        <w:t xml:space="preserve"> concentra todo el desarrollo activo: cada nueva funcionalidad, corrección de errores o tarea de refactorización se implementa en esta rama antes de ser integrada. </w:t>
      </w:r>
      <w:r w:rsidR="0089377F" w:rsidRPr="0089377F">
        <w:t xml:space="preserve">Sobre esta rama se ejecuta automáticamente el </w:t>
      </w:r>
      <w:r w:rsidR="0089377F" w:rsidRPr="0089377F">
        <w:rPr>
          <w:i/>
          <w:iCs/>
        </w:rPr>
        <w:t>pipeline</w:t>
      </w:r>
      <w:r w:rsidR="0089377F" w:rsidRPr="0089377F">
        <w:t xml:space="preserve"> de integración continua, que valida el código mediante pruebas automatizadas y procesos de </w:t>
      </w:r>
      <w:proofErr w:type="spellStart"/>
      <w:r w:rsidR="0089377F" w:rsidRPr="0089377F">
        <w:rPr>
          <w:i/>
          <w:iCs/>
        </w:rPr>
        <w:t>build</w:t>
      </w:r>
      <w:proofErr w:type="spellEnd"/>
      <w:r w:rsidR="0089377F" w:rsidRPr="0089377F">
        <w:t>.</w:t>
      </w:r>
    </w:p>
    <w:p w14:paraId="5E2E3878" w14:textId="77777777" w:rsidR="0089377F" w:rsidRPr="0089377F" w:rsidRDefault="0089377F" w:rsidP="0089377F">
      <w:r w:rsidRPr="0089377F">
        <w:t xml:space="preserve">La rama </w:t>
      </w:r>
      <w:proofErr w:type="spellStart"/>
      <w:r w:rsidRPr="0089377F">
        <w:rPr>
          <w:i/>
          <w:iCs/>
        </w:rPr>
        <w:t>main</w:t>
      </w:r>
      <w:proofErr w:type="spellEnd"/>
      <w:r w:rsidRPr="0089377F">
        <w:t xml:space="preserve"> representa la versión estable y desplegable del sistema. La integración de cambios desde </w:t>
      </w:r>
      <w:proofErr w:type="spellStart"/>
      <w:r w:rsidRPr="0089377F">
        <w:rPr>
          <w:i/>
          <w:iCs/>
        </w:rPr>
        <w:t>develop</w:t>
      </w:r>
      <w:proofErr w:type="spellEnd"/>
      <w:r w:rsidRPr="0089377F">
        <w:t xml:space="preserve"> a </w:t>
      </w:r>
      <w:proofErr w:type="spellStart"/>
      <w:r w:rsidRPr="0089377F">
        <w:rPr>
          <w:i/>
          <w:iCs/>
        </w:rPr>
        <w:t>main</w:t>
      </w:r>
      <w:proofErr w:type="spellEnd"/>
      <w:r w:rsidRPr="0089377F">
        <w:t xml:space="preserve"> se realiza mediante </w:t>
      </w:r>
      <w:proofErr w:type="spellStart"/>
      <w:r w:rsidRPr="0089377F">
        <w:rPr>
          <w:i/>
          <w:iCs/>
        </w:rPr>
        <w:t>pull</w:t>
      </w:r>
      <w:proofErr w:type="spellEnd"/>
      <w:r w:rsidRPr="0089377F">
        <w:rPr>
          <w:i/>
          <w:iCs/>
        </w:rPr>
        <w:t xml:space="preserve"> </w:t>
      </w:r>
      <w:proofErr w:type="spellStart"/>
      <w:r w:rsidRPr="0089377F">
        <w:rPr>
          <w:i/>
          <w:iCs/>
        </w:rPr>
        <w:t>requests</w:t>
      </w:r>
      <w:proofErr w:type="spellEnd"/>
      <w:r w:rsidRPr="0089377F">
        <w:t xml:space="preserve">, asegurando que el código ha sido previamente validado. Cada actualización en </w:t>
      </w:r>
      <w:proofErr w:type="spellStart"/>
      <w:r w:rsidRPr="0089377F">
        <w:rPr>
          <w:i/>
          <w:iCs/>
        </w:rPr>
        <w:t>main</w:t>
      </w:r>
      <w:proofErr w:type="spellEnd"/>
      <w:r w:rsidRPr="0089377F">
        <w:t xml:space="preserve"> desencadena el </w:t>
      </w:r>
      <w:r w:rsidRPr="0089377F">
        <w:rPr>
          <w:i/>
          <w:iCs/>
        </w:rPr>
        <w:t>pipeline</w:t>
      </w:r>
      <w:r w:rsidRPr="0089377F">
        <w:t xml:space="preserve"> de entrega continua, que construye y publica las imágenes Docker correspondientes, dejándolas listas para su despliegue.</w:t>
      </w:r>
    </w:p>
    <w:p w14:paraId="2FB854C7" w14:textId="3CD8FA81" w:rsidR="00675AD9" w:rsidRDefault="0089377F" w:rsidP="0045682B">
      <w:r w:rsidRPr="0089377F">
        <w:t xml:space="preserve">Esta estrategia permite mantener un flujo de desarrollo controlado, garantizando que únicamente versiones verificadas del sistema alcanzan el entorno de producción, y facilitando la trazabilidad entre versiones desplegadas y </w:t>
      </w:r>
      <w:proofErr w:type="spellStart"/>
      <w:r w:rsidRPr="0089377F">
        <w:rPr>
          <w:i/>
          <w:iCs/>
        </w:rPr>
        <w:t>commits</w:t>
      </w:r>
      <w:proofErr w:type="spellEnd"/>
      <w:r w:rsidRPr="0089377F">
        <w:t xml:space="preserve"> específicos</w:t>
      </w:r>
      <w:r>
        <w:t>.</w:t>
      </w:r>
    </w:p>
    <w:p w14:paraId="293B37CC" w14:textId="77777777" w:rsidR="003D4D41" w:rsidRPr="007B1868" w:rsidRDefault="003D4D41" w:rsidP="003D4D41">
      <w:pPr>
        <w:pStyle w:val="Ttulo1"/>
      </w:pPr>
      <w:bookmarkStart w:id="116" w:name="_Ref229950644"/>
      <w:bookmarkStart w:id="117" w:name="_Toc230816008"/>
      <w:r w:rsidRPr="007B1868">
        <w:lastRenderedPageBreak/>
        <w:t>Conclusiones</w:t>
      </w:r>
      <w:r w:rsidR="00723913" w:rsidRPr="007B1868">
        <w:t xml:space="preserve"> y vías futuras</w:t>
      </w:r>
      <w:bookmarkEnd w:id="116"/>
      <w:bookmarkEnd w:id="117"/>
    </w:p>
    <w:p w14:paraId="099051C0" w14:textId="77777777" w:rsidR="00675AD9" w:rsidRDefault="00D76C56" w:rsidP="00C7040E">
      <w:pPr>
        <w:pStyle w:val="Ttulo2"/>
      </w:pPr>
      <w:bookmarkStart w:id="118" w:name="_Toc230816009"/>
      <w:r>
        <w:t>Conclusiones</w:t>
      </w:r>
      <w:bookmarkEnd w:id="118"/>
    </w:p>
    <w:p w14:paraId="009CEA93" w14:textId="732E53E5" w:rsidR="00675AD9" w:rsidRDefault="00D76C56">
      <w:r>
        <w:t xml:space="preserve">El desarrollo de MovieMate ha permitido construir una plataforma web completa para la gestión y valoración de contenido audiovisual, cumpliendo con los objetivos planteados al inicio del proyecto. Se ha implementado una aplicación </w:t>
      </w:r>
      <w:r w:rsidRPr="00F02170">
        <w:rPr>
          <w:i/>
          <w:iCs/>
        </w:rPr>
        <w:t>full-</w:t>
      </w:r>
      <w:proofErr w:type="spellStart"/>
      <w:r w:rsidRPr="00F02170">
        <w:rPr>
          <w:i/>
          <w:iCs/>
        </w:rPr>
        <w:t>stack</w:t>
      </w:r>
      <w:proofErr w:type="spellEnd"/>
      <w:r>
        <w:t xml:space="preserve"> funcional que integra de forma coherente un </w:t>
      </w:r>
      <w:r w:rsidRPr="00F02170">
        <w:rPr>
          <w:i/>
          <w:iCs/>
        </w:rPr>
        <w:t>back-end</w:t>
      </w:r>
      <w:r>
        <w:t xml:space="preserve"> basado en Spring Boot y una interfaz de usuario desarrollada con </w:t>
      </w:r>
      <w:proofErr w:type="spellStart"/>
      <w:r>
        <w:t>React</w:t>
      </w:r>
      <w:proofErr w:type="spellEnd"/>
      <w:r>
        <w:t xml:space="preserve"> y </w:t>
      </w:r>
      <w:proofErr w:type="spellStart"/>
      <w:r>
        <w:t>TypeScript</w:t>
      </w:r>
      <w:proofErr w:type="spellEnd"/>
      <w:r>
        <w:t xml:space="preserve">, desplegable en un entorno contenerizado mediante Docker y con un </w:t>
      </w:r>
      <w:r w:rsidRPr="00F02170">
        <w:rPr>
          <w:i/>
          <w:iCs/>
        </w:rPr>
        <w:t>pipeline</w:t>
      </w:r>
      <w:r>
        <w:t xml:space="preserve"> de integración</w:t>
      </w:r>
      <w:r w:rsidR="00F64A7B">
        <w:t xml:space="preserve"> y entrega</w:t>
      </w:r>
      <w:r>
        <w:t xml:space="preserve"> </w:t>
      </w:r>
      <w:proofErr w:type="gramStart"/>
      <w:r>
        <w:t>continua</w:t>
      </w:r>
      <w:proofErr w:type="gramEnd"/>
      <w:r>
        <w:t xml:space="preserve"> </w:t>
      </w:r>
      <w:r w:rsidR="00F64A7B">
        <w:t>automatizado</w:t>
      </w:r>
      <w:r>
        <w:t>.</w:t>
      </w:r>
    </w:p>
    <w:p w14:paraId="1EDFC93E" w14:textId="77777777" w:rsidR="00675AD9" w:rsidRDefault="00D76C56">
      <w:r>
        <w:t xml:space="preserve">Desde el punto de vista técnico, el proyecto ha supuesto la aplicación práctica de un conjunto amplio de tecnologías y patrones propios del desarrollo web moderno. La arquitectura en capas adoptada en el </w:t>
      </w:r>
      <w:r w:rsidRPr="00F02170">
        <w:rPr>
          <w:i/>
          <w:iCs/>
        </w:rPr>
        <w:t>back-end</w:t>
      </w:r>
      <w:r>
        <w:t xml:space="preserve"> ha demostrado ser una elección acertada para un proyecto de esta escala, favoreciendo la separación de responsabilidades y la mantenibilidad del código. La estrategia de sincronización bajo demanda con la API de TMDB ha permitido reducir la dependencia de servicios externos y optimizar el rendimiento del sistema, almacenando el contenido únicamente cuando existe interacción real por parte de los usuarios.</w:t>
      </w:r>
    </w:p>
    <w:p w14:paraId="0A382013" w14:textId="77777777" w:rsidR="00675AD9" w:rsidRDefault="00D76C56">
      <w:r>
        <w:t xml:space="preserve">En el ámbito del cliente, el uso de </w:t>
      </w:r>
      <w:proofErr w:type="spellStart"/>
      <w:r>
        <w:t>TanStack</w:t>
      </w:r>
      <w:proofErr w:type="spellEnd"/>
      <w:r>
        <w:t xml:space="preserve"> Query y </w:t>
      </w:r>
      <w:proofErr w:type="spellStart"/>
      <w:r>
        <w:t>Zustand</w:t>
      </w:r>
      <w:proofErr w:type="spellEnd"/>
      <w:r>
        <w:t xml:space="preserve"> ha simplificado considerablemente la gestión del estado asíncrono, reduciendo la complejidad asociada al desarrollo de aplicaciones de página única con múltiples fuentes de datos. La adopción de un sistema de diseño consistente ha resultado en una interfaz cohesiva, responsive y con una experiencia de usuario fluida, alineada con las expectativas de los usuarios de plataformas de referencia como </w:t>
      </w:r>
      <w:proofErr w:type="spellStart"/>
      <w:r>
        <w:t>Letterboxd</w:t>
      </w:r>
      <w:proofErr w:type="spellEnd"/>
      <w:r>
        <w:t xml:space="preserve"> o </w:t>
      </w:r>
      <w:proofErr w:type="spellStart"/>
      <w:r>
        <w:t>IMDb</w:t>
      </w:r>
      <w:proofErr w:type="spellEnd"/>
      <w:r>
        <w:t>.</w:t>
      </w:r>
    </w:p>
    <w:p w14:paraId="263341FF" w14:textId="535576AB" w:rsidR="00675AD9" w:rsidRDefault="00D76C56">
      <w:r>
        <w:t xml:space="preserve">La incorporación de pruebas unitarias automatizadas y de un </w:t>
      </w:r>
      <w:r w:rsidRPr="00F02170">
        <w:rPr>
          <w:i/>
          <w:iCs/>
        </w:rPr>
        <w:t>pipeline</w:t>
      </w:r>
      <w:r>
        <w:t xml:space="preserve"> de integración continua ha reforzado la calidad del sistema, garantizando que las modificaciones al código son validadas de forma automática antes de su incorporación al repositorio principal.</w:t>
      </w:r>
    </w:p>
    <w:p w14:paraId="252931AD" w14:textId="4C4BA34F" w:rsidR="00675AD9" w:rsidRDefault="00D76C56">
      <w:r>
        <w:t xml:space="preserve">A lo largo del desarrollo se ha hecho uso de herramientas de inteligencia artificial generativa, principalmente Claude como apoyo en la escritura de código, depuración de errores y redacción de fragmentos de documentación. Su uso ha requerido un juicio crítico constante: el código generado se ha verificado sistemáticamente, adaptado al contexto específico del proyecto y validado mediante la </w:t>
      </w:r>
      <w:r w:rsidRPr="00F02170">
        <w:rPr>
          <w:i/>
          <w:iCs/>
        </w:rPr>
        <w:t>suite</w:t>
      </w:r>
      <w:r>
        <w:t xml:space="preserve"> de pruebas automatizadas. Las herramientas de IA han actuado como acelerador del proceso de desarrollo, sin sustituir la toma de decisiones de diseño arquitectónico ni la comprensión profunda de las tecnologías empleadas.</w:t>
      </w:r>
    </w:p>
    <w:p w14:paraId="3DA49E41" w14:textId="53770432" w:rsidR="00F64A7B" w:rsidRDefault="00F64A7B">
      <w:r w:rsidRPr="00F64A7B">
        <w:t>En conjunto, MovieMate constituye una solución sólida dentro del alcance de un proyecto académico, demostrando la viabilidad de integrar múltiples tecnologías y enfoques arquitectónicos en el desarrollo de una aplicación web moderna orientada a la gestión y descubrimiento de contenido audiovisual.</w:t>
      </w:r>
    </w:p>
    <w:p w14:paraId="1777A19A" w14:textId="77777777" w:rsidR="00675AD9" w:rsidRDefault="00D76C56" w:rsidP="00C7040E">
      <w:pPr>
        <w:pStyle w:val="Ttulo2"/>
      </w:pPr>
      <w:bookmarkStart w:id="119" w:name="_Toc230816010"/>
      <w:r>
        <w:t>Trabajo futuro</w:t>
      </w:r>
      <w:bookmarkEnd w:id="119"/>
    </w:p>
    <w:p w14:paraId="6114D847" w14:textId="705C3292" w:rsidR="005C7875" w:rsidRDefault="005C7875" w:rsidP="005C7875">
      <w:r>
        <w:t>A pesar de que el sistema desarrollado cumple los objetivos planteados, presenta una serie de limitaciones que abren la puerta a futuras mejoras y extensiones.</w:t>
      </w:r>
    </w:p>
    <w:p w14:paraId="36CB9A19" w14:textId="5A45B8EA" w:rsidR="005C7875" w:rsidRDefault="005C7875" w:rsidP="005C7875">
      <w:r>
        <w:lastRenderedPageBreak/>
        <w:t xml:space="preserve">En primer lugar, el sistema se limita actualmente a un entorno web, por lo que una línea de evolución natural sería el desarrollo de aplicaciones móviles nativas para iOS y Android. En este contexto, el uso de tecnologías como </w:t>
      </w:r>
      <w:proofErr w:type="spellStart"/>
      <w:r>
        <w:t>React</w:t>
      </w:r>
      <w:proofErr w:type="spellEnd"/>
      <w:r>
        <w:t xml:space="preserve"> Native permitiría reutilizar parte de la lógica del cliente, facilitando la expansión multiplataforma.</w:t>
      </w:r>
    </w:p>
    <w:p w14:paraId="22AE98E9" w14:textId="3FD3D056" w:rsidR="005C7875" w:rsidRDefault="005C7875" w:rsidP="005C7875">
      <w:r>
        <w:t>En segundo lugar, el sistema de recomendaciones implementado se basa en reglas simples derivadas del historial de valoraciones del usuario. Como mejora, podría incorporarse un motor de recomendaciones más avanzado basado en técnicas de filtrado colaborativo o aprendizaje automático, lo que permitiría ofrecer sugerencias más precisas y personalizadas.</w:t>
      </w:r>
    </w:p>
    <w:p w14:paraId="17612674" w14:textId="3BEC393A" w:rsidR="005C7875" w:rsidRDefault="005C7875" w:rsidP="005C7875">
      <w:r>
        <w:t xml:space="preserve">Asimismo, la integración con plataformas de </w:t>
      </w:r>
      <w:proofErr w:type="spellStart"/>
      <w:r w:rsidRPr="005C7875">
        <w:rPr>
          <w:i/>
          <w:iCs/>
        </w:rPr>
        <w:t>streaming</w:t>
      </w:r>
      <w:proofErr w:type="spellEnd"/>
      <w:r>
        <w:t xml:space="preserve"> constituye otra limitación actual del sistema. Incorporar información sobre la disponibilidad de contenido en servicios externos añadiría un valor significativo para el usuario final. En esta misma línea, podrían incorporarse funcionalidades adicionales como la planificación de visualizaciones en grupo, la ampliación del sistema de gamificación o la exportación del historial de actividad.</w:t>
      </w:r>
    </w:p>
    <w:p w14:paraId="31811D40" w14:textId="1C0CF657" w:rsidR="00675AD9" w:rsidRDefault="005C7875" w:rsidP="005C7875">
      <w:r>
        <w:t>Finalmente, desde el punto de vista arquitectónico, el sistema se ha diseñado como un monolito modular, adecuado para el alcance actual del proyecto. No obstante, en un escenario con un volumen elevado de usuarios, podría evaluarse la transición hacia una arquitectura basada en microservicios, permitiendo desacoplar componentes críticos y escalar de forma independiente según la carga del sistema.</w:t>
      </w:r>
    </w:p>
    <w:p w14:paraId="070462BA" w14:textId="58E3369F" w:rsidR="003D4D41" w:rsidRDefault="003D4D41" w:rsidP="003D4D41">
      <w:pPr>
        <w:pStyle w:val="Ttulo1"/>
      </w:pPr>
      <w:bookmarkStart w:id="120" w:name="_Toc230816011"/>
      <w:r w:rsidRPr="007B1868">
        <w:lastRenderedPageBreak/>
        <w:t>Bibliografía</w:t>
      </w:r>
      <w:bookmarkEnd w:id="120"/>
    </w:p>
    <w:p w14:paraId="31B1578C" w14:textId="0E823A44" w:rsidR="006E6084" w:rsidRPr="00AF798A" w:rsidRDefault="006E6084" w:rsidP="006E6084">
      <w:pPr>
        <w:pStyle w:val="Prrafodelista"/>
        <w:numPr>
          <w:ilvl w:val="0"/>
          <w:numId w:val="2"/>
        </w:numPr>
      </w:pPr>
      <w:bookmarkStart w:id="121" w:name="_Ref229950931"/>
      <w:bookmarkStart w:id="122" w:name="_Ref213707480"/>
      <w:r w:rsidRPr="00DA25F1">
        <w:rPr>
          <w:lang w:val="en-US"/>
        </w:rPr>
        <w:t xml:space="preserve">Letterboxd. (2024). </w:t>
      </w:r>
      <w:r w:rsidRPr="00DA25F1">
        <w:rPr>
          <w:i/>
          <w:iCs/>
          <w:lang w:val="en-US"/>
        </w:rPr>
        <w:t>Letterboxd - Social film discovery</w:t>
      </w:r>
      <w:r w:rsidRPr="00DA25F1">
        <w:rPr>
          <w:lang w:val="en-US"/>
        </w:rPr>
        <w:t xml:space="preserve">. </w:t>
      </w:r>
      <w:r w:rsidRPr="00AF798A">
        <w:t xml:space="preserve">[Online]. Available: </w:t>
      </w:r>
      <w:hyperlink r:id="rId49" w:tgtFrame="_new" w:history="1">
        <w:r w:rsidRPr="00AF798A">
          <w:t>https://letterboxd.com/</w:t>
        </w:r>
      </w:hyperlink>
      <w:bookmarkEnd w:id="121"/>
      <w:r w:rsidR="004973EA">
        <w:t xml:space="preserve"> </w:t>
      </w:r>
      <w:r w:rsidR="004973EA" w:rsidRPr="004973EA">
        <w:t> (último acceso: 8 de noviembre de 2025)</w:t>
      </w:r>
    </w:p>
    <w:p w14:paraId="7B78655B" w14:textId="7B61829B" w:rsidR="006E6084" w:rsidRPr="00D264DF" w:rsidRDefault="006E6084" w:rsidP="006E6084">
      <w:pPr>
        <w:pStyle w:val="Prrafodelista"/>
        <w:numPr>
          <w:ilvl w:val="0"/>
          <w:numId w:val="2"/>
        </w:numPr>
      </w:pPr>
      <w:bookmarkStart w:id="123" w:name="_Ref213707607"/>
      <w:r w:rsidRPr="00DA25F1">
        <w:rPr>
          <w:lang w:val="en-US"/>
        </w:rPr>
        <w:t xml:space="preserve">IMDb. (2024). </w:t>
      </w:r>
      <w:r w:rsidRPr="00DA25F1">
        <w:rPr>
          <w:i/>
          <w:iCs/>
          <w:lang w:val="en-US"/>
        </w:rPr>
        <w:t>IMDb - Ratings, Reviews, and Where to Watch the Best Movies &amp; TV Shows</w:t>
      </w:r>
      <w:r w:rsidRPr="00DA25F1">
        <w:rPr>
          <w:lang w:val="en-US"/>
        </w:rPr>
        <w:t xml:space="preserve">. </w:t>
      </w:r>
      <w:r w:rsidRPr="00D264DF">
        <w:t xml:space="preserve">[Online]. Available: </w:t>
      </w:r>
      <w:hyperlink r:id="rId50" w:tgtFrame="_new" w:history="1">
        <w:r w:rsidRPr="00D264DF">
          <w:t>https://www.imdb.com/</w:t>
        </w:r>
      </w:hyperlink>
      <w:bookmarkEnd w:id="123"/>
      <w:r w:rsidR="004973EA">
        <w:t xml:space="preserve"> </w:t>
      </w:r>
      <w:r w:rsidR="004973EA" w:rsidRPr="004973EA">
        <w:t> (último acceso: 8 de noviembre de 2025)</w:t>
      </w:r>
    </w:p>
    <w:p w14:paraId="5B464426" w14:textId="6BCAFFFE" w:rsidR="006E6084" w:rsidRPr="00AF798A" w:rsidRDefault="006E6084" w:rsidP="006E6084">
      <w:pPr>
        <w:pStyle w:val="Prrafodelista"/>
        <w:numPr>
          <w:ilvl w:val="0"/>
          <w:numId w:val="2"/>
        </w:numPr>
      </w:pPr>
      <w:bookmarkStart w:id="124" w:name="_Ref213707620"/>
      <w:proofErr w:type="spellStart"/>
      <w:r w:rsidRPr="00DA25F1">
        <w:rPr>
          <w:lang w:val="en-US"/>
        </w:rPr>
        <w:t>Serializd</w:t>
      </w:r>
      <w:proofErr w:type="spellEnd"/>
      <w:r w:rsidRPr="00DA25F1">
        <w:rPr>
          <w:lang w:val="en-US"/>
        </w:rPr>
        <w:t xml:space="preserve">. (2024). </w:t>
      </w:r>
      <w:proofErr w:type="spellStart"/>
      <w:r w:rsidRPr="00DA25F1">
        <w:rPr>
          <w:i/>
          <w:iCs/>
          <w:lang w:val="en-US"/>
        </w:rPr>
        <w:t>Serializd</w:t>
      </w:r>
      <w:proofErr w:type="spellEnd"/>
      <w:r w:rsidRPr="00DA25F1">
        <w:rPr>
          <w:i/>
          <w:iCs/>
          <w:lang w:val="en-US"/>
        </w:rPr>
        <w:t xml:space="preserve"> - The social platform for TV</w:t>
      </w:r>
      <w:r w:rsidRPr="00DA25F1">
        <w:rPr>
          <w:lang w:val="en-US"/>
        </w:rPr>
        <w:t xml:space="preserve">. </w:t>
      </w:r>
      <w:r w:rsidRPr="00AF798A">
        <w:t xml:space="preserve">[Online]. Available: </w:t>
      </w:r>
      <w:hyperlink r:id="rId51" w:history="1">
        <w:r w:rsidR="004973EA" w:rsidRPr="00AF798A">
          <w:rPr>
            <w:rStyle w:val="Hipervnculo"/>
          </w:rPr>
          <w:t>https://serializd.com/</w:t>
        </w:r>
      </w:hyperlink>
      <w:bookmarkEnd w:id="124"/>
      <w:r w:rsidR="004973EA" w:rsidRPr="00AF798A">
        <w:t xml:space="preserve"> </w:t>
      </w:r>
      <w:r w:rsidR="004973EA" w:rsidRPr="004973EA">
        <w:t> (último acceso: 8 de noviembre de 2025)</w:t>
      </w:r>
    </w:p>
    <w:p w14:paraId="2D683A83" w14:textId="61DE24CE" w:rsidR="00B85D05" w:rsidRPr="004973EA" w:rsidRDefault="00B85D05" w:rsidP="00D264DF">
      <w:pPr>
        <w:pStyle w:val="Prrafodelista"/>
        <w:numPr>
          <w:ilvl w:val="0"/>
          <w:numId w:val="2"/>
        </w:numPr>
      </w:pPr>
      <w:bookmarkStart w:id="125" w:name="_Ref230726221"/>
      <w:r w:rsidRPr="00B85D05">
        <w:t xml:space="preserve">Nielsen. (2024). </w:t>
      </w:r>
      <w:r w:rsidRPr="00B85D05">
        <w:rPr>
          <w:i/>
          <w:iCs/>
        </w:rPr>
        <w:t xml:space="preserve">El tiempo dedicado al </w:t>
      </w:r>
      <w:proofErr w:type="spellStart"/>
      <w:r w:rsidRPr="00B85D05">
        <w:rPr>
          <w:i/>
          <w:iCs/>
        </w:rPr>
        <w:t>streaming</w:t>
      </w:r>
      <w:proofErr w:type="spellEnd"/>
      <w:r w:rsidRPr="00B85D05">
        <w:rPr>
          <w:i/>
          <w:iCs/>
        </w:rPr>
        <w:t xml:space="preserve"> supera el 40 % en junio, la mayor cuota de uso de la televisión en la historia de The Gauge™ de Nielsen</w:t>
      </w:r>
      <w:r w:rsidRPr="00B85D05">
        <w:t xml:space="preserve">. </w:t>
      </w:r>
      <w:r w:rsidRPr="00AF798A">
        <w:t xml:space="preserve">[Online]. </w:t>
      </w:r>
      <w:r w:rsidRPr="004973EA">
        <w:t xml:space="preserve">Available: </w:t>
      </w:r>
      <w:hyperlink r:id="rId52" w:history="1">
        <w:r w:rsidR="004973EA" w:rsidRPr="004973EA">
          <w:rPr>
            <w:rStyle w:val="Hipervnculo"/>
          </w:rPr>
          <w:t>https://www.nielsen.com/es/news-center/2024/time-spent-streaming-surges-to-over-40-percent-in-june-2024/</w:t>
        </w:r>
      </w:hyperlink>
      <w:bookmarkEnd w:id="122"/>
      <w:r w:rsidR="004973EA" w:rsidRPr="004973EA">
        <w:t xml:space="preserve">  (último acceso: 8 de noviembre de 2025)</w:t>
      </w:r>
      <w:bookmarkEnd w:id="125"/>
    </w:p>
    <w:p w14:paraId="68350120" w14:textId="7DF6D060" w:rsidR="00960DA5" w:rsidRPr="004973EA" w:rsidRDefault="00960DA5" w:rsidP="00D264DF">
      <w:pPr>
        <w:pStyle w:val="Prrafodelista"/>
        <w:numPr>
          <w:ilvl w:val="0"/>
          <w:numId w:val="2"/>
        </w:numPr>
      </w:pPr>
      <w:bookmarkStart w:id="126" w:name="_Ref213707581"/>
      <w:proofErr w:type="spellStart"/>
      <w:r w:rsidRPr="00960DA5">
        <w:t>ADSLZone</w:t>
      </w:r>
      <w:proofErr w:type="spellEnd"/>
      <w:r w:rsidRPr="00960DA5">
        <w:t xml:space="preserve">. (2025). </w:t>
      </w:r>
      <w:r w:rsidRPr="00960DA5">
        <w:rPr>
          <w:i/>
          <w:iCs/>
        </w:rPr>
        <w:t xml:space="preserve">Mejores </w:t>
      </w:r>
      <w:proofErr w:type="gramStart"/>
      <w:r w:rsidRPr="00960DA5">
        <w:rPr>
          <w:i/>
          <w:iCs/>
        </w:rPr>
        <w:t>apps</w:t>
      </w:r>
      <w:proofErr w:type="gramEnd"/>
      <w:r w:rsidRPr="00960DA5">
        <w:rPr>
          <w:i/>
          <w:iCs/>
        </w:rPr>
        <w:t xml:space="preserve"> para cinéfilos: listas de películas por ver</w:t>
      </w:r>
      <w:r w:rsidRPr="00960DA5">
        <w:t xml:space="preserve">. </w:t>
      </w:r>
      <w:r w:rsidRPr="00AF798A">
        <w:t xml:space="preserve">[Online]. </w:t>
      </w:r>
      <w:r w:rsidRPr="004973EA">
        <w:t>Available:</w:t>
      </w:r>
      <w:r w:rsidR="00BC053E" w:rsidRPr="004973EA">
        <w:t xml:space="preserve"> </w:t>
      </w:r>
      <w:hyperlink r:id="rId53" w:history="1">
        <w:r w:rsidR="004973EA" w:rsidRPr="004973EA">
          <w:rPr>
            <w:rStyle w:val="Hipervnculo"/>
          </w:rPr>
          <w:t>https://www.adslzone.net/noticias/moviles/apps-control-peliculas-vistas-por-ver/</w:t>
        </w:r>
      </w:hyperlink>
      <w:r w:rsidR="004973EA" w:rsidRPr="004973EA">
        <w:t xml:space="preserve">  (último acceso: 8 de noviembre de 2025)</w:t>
      </w:r>
    </w:p>
    <w:p w14:paraId="36626422" w14:textId="6A4F164B" w:rsidR="00D264DF" w:rsidRPr="004973EA" w:rsidRDefault="008B7461" w:rsidP="006E6084">
      <w:pPr>
        <w:pStyle w:val="Prrafodelista"/>
        <w:numPr>
          <w:ilvl w:val="0"/>
          <w:numId w:val="2"/>
        </w:numPr>
      </w:pPr>
      <w:bookmarkStart w:id="127" w:name="_Ref213707594"/>
      <w:bookmarkEnd w:id="126"/>
      <w:r w:rsidRPr="008B7461">
        <w:rPr>
          <w:lang w:val="en-US"/>
        </w:rPr>
        <w:t>Robert Steiner. (2025). Why Letterboxd b</w:t>
      </w:r>
      <w:r>
        <w:rPr>
          <w:lang w:val="en-US"/>
        </w:rPr>
        <w:t xml:space="preserve">ecame the go-to platform for online film buffs. </w:t>
      </w:r>
      <w:proofErr w:type="spellStart"/>
      <w:r w:rsidRPr="00AF798A">
        <w:t>Variety</w:t>
      </w:r>
      <w:proofErr w:type="spellEnd"/>
      <w:r w:rsidRPr="00AF798A">
        <w:t xml:space="preserve">. [Online]. </w:t>
      </w:r>
      <w:r w:rsidRPr="004973EA">
        <w:t xml:space="preserve">Available: </w:t>
      </w:r>
      <w:hyperlink r:id="rId54" w:history="1">
        <w:r w:rsidR="004973EA" w:rsidRPr="004973EA">
          <w:rPr>
            <w:rStyle w:val="Hipervnculo"/>
          </w:rPr>
          <w:t>https://variety.com/vip/letterboxd-year-end-report-growth-1236277320/</w:t>
        </w:r>
      </w:hyperlink>
      <w:bookmarkEnd w:id="127"/>
      <w:r w:rsidR="004973EA" w:rsidRPr="004973EA">
        <w:t xml:space="preserve">  (último acceso: 8 de noviembre de 2025)</w:t>
      </w:r>
    </w:p>
    <w:p w14:paraId="77A84690" w14:textId="17EF43F9" w:rsidR="00D264DF" w:rsidRPr="004973EA" w:rsidRDefault="00D264DF" w:rsidP="00D264DF">
      <w:pPr>
        <w:pStyle w:val="Prrafodelista"/>
        <w:numPr>
          <w:ilvl w:val="0"/>
          <w:numId w:val="2"/>
        </w:numPr>
      </w:pPr>
      <w:bookmarkStart w:id="128" w:name="_Ref213707633"/>
      <w:r w:rsidRPr="00DA25F1">
        <w:rPr>
          <w:lang w:val="en-US"/>
        </w:rPr>
        <w:t xml:space="preserve">Spring. (2024). </w:t>
      </w:r>
      <w:r w:rsidRPr="00DA25F1">
        <w:rPr>
          <w:i/>
          <w:iCs/>
          <w:lang w:val="en-US"/>
        </w:rPr>
        <w:t>Spring Boot documentation</w:t>
      </w:r>
      <w:r w:rsidRPr="00DA25F1">
        <w:rPr>
          <w:lang w:val="en-US"/>
        </w:rPr>
        <w:t xml:space="preserve">. [Online]. </w:t>
      </w:r>
      <w:r w:rsidRPr="004973EA">
        <w:t xml:space="preserve">Available: </w:t>
      </w:r>
      <w:hyperlink r:id="rId55" w:tgtFrame="_new" w:history="1">
        <w:r w:rsidRPr="004973EA">
          <w:t>https://spring.io/projects/spring-boot</w:t>
        </w:r>
      </w:hyperlink>
      <w:bookmarkEnd w:id="128"/>
      <w:r w:rsidR="004973EA" w:rsidRPr="004973EA">
        <w:t xml:space="preserve">  (último acceso: </w:t>
      </w:r>
      <w:r w:rsidR="000B453D">
        <w:t>9 de noviembre de 2025</w:t>
      </w:r>
      <w:r w:rsidR="004973EA" w:rsidRPr="004973EA">
        <w:t>)</w:t>
      </w:r>
    </w:p>
    <w:p w14:paraId="0DA7F6D4" w14:textId="27577BE0" w:rsidR="00D264DF" w:rsidRPr="004973EA" w:rsidRDefault="00D264DF" w:rsidP="00D264DF">
      <w:pPr>
        <w:pStyle w:val="Prrafodelista"/>
        <w:numPr>
          <w:ilvl w:val="0"/>
          <w:numId w:val="2"/>
        </w:numPr>
      </w:pPr>
      <w:bookmarkStart w:id="129" w:name="_Ref213707645"/>
      <w:r w:rsidRPr="00DA25F1">
        <w:rPr>
          <w:lang w:val="en-US"/>
        </w:rPr>
        <w:t xml:space="preserve">Oracle. (2024). </w:t>
      </w:r>
      <w:r w:rsidRPr="00DA25F1">
        <w:rPr>
          <w:i/>
          <w:iCs/>
          <w:lang w:val="en-US"/>
        </w:rPr>
        <w:t>Java Platform, Standard Edition</w:t>
      </w:r>
      <w:r w:rsidRPr="00DA25F1">
        <w:rPr>
          <w:lang w:val="en-US"/>
        </w:rPr>
        <w:t xml:space="preserve">. </w:t>
      </w:r>
      <w:r w:rsidRPr="00AF798A">
        <w:t xml:space="preserve">[Online]. </w:t>
      </w:r>
      <w:r w:rsidRPr="004973EA">
        <w:t xml:space="preserve">Available: </w:t>
      </w:r>
      <w:hyperlink r:id="rId56" w:tgtFrame="_new" w:history="1">
        <w:r w:rsidRPr="004973EA">
          <w:t>https://www.java.com/</w:t>
        </w:r>
      </w:hyperlink>
      <w:bookmarkEnd w:id="129"/>
      <w:r w:rsidR="004973EA" w:rsidRPr="004973EA">
        <w:t xml:space="preserve">  (último acceso: </w:t>
      </w:r>
      <w:r w:rsidR="000B453D">
        <w:t>9</w:t>
      </w:r>
      <w:r w:rsidR="004973EA" w:rsidRPr="004973EA">
        <w:t xml:space="preserve"> de noviembre de 2025)</w:t>
      </w:r>
    </w:p>
    <w:p w14:paraId="7FB4E7DF" w14:textId="2A696E79" w:rsidR="00D264DF" w:rsidRDefault="00D264DF" w:rsidP="00D264DF">
      <w:pPr>
        <w:pStyle w:val="Prrafodelista"/>
        <w:numPr>
          <w:ilvl w:val="0"/>
          <w:numId w:val="2"/>
        </w:numPr>
      </w:pPr>
      <w:bookmarkStart w:id="130" w:name="_Ref213707657"/>
      <w:r w:rsidRPr="00DA25F1">
        <w:rPr>
          <w:lang w:val="en-US"/>
        </w:rPr>
        <w:t xml:space="preserve">PostgreSQL Global Development Group. (2024). </w:t>
      </w:r>
      <w:r w:rsidRPr="00DA25F1">
        <w:rPr>
          <w:i/>
          <w:iCs/>
          <w:lang w:val="en-US"/>
        </w:rPr>
        <w:t>PostgreSQL Database</w:t>
      </w:r>
      <w:r w:rsidRPr="00DA25F1">
        <w:rPr>
          <w:lang w:val="en-US"/>
        </w:rPr>
        <w:t xml:space="preserve">. </w:t>
      </w:r>
      <w:r w:rsidRPr="00D264DF">
        <w:t xml:space="preserve">[Online]. Available: </w:t>
      </w:r>
      <w:hyperlink r:id="rId57" w:tgtFrame="_new" w:history="1">
        <w:r w:rsidRPr="00D264DF">
          <w:t>https://www.postgresql.org/</w:t>
        </w:r>
      </w:hyperlink>
      <w:bookmarkEnd w:id="130"/>
      <w:r w:rsidR="004973EA">
        <w:t xml:space="preserve"> </w:t>
      </w:r>
      <w:r w:rsidR="004973EA" w:rsidRPr="004973EA">
        <w:t xml:space="preserve"> (último acceso: </w:t>
      </w:r>
      <w:r w:rsidR="000B453D">
        <w:t>9 de noviembre de 2025</w:t>
      </w:r>
      <w:r w:rsidR="004973EA" w:rsidRPr="004973EA">
        <w:t>)</w:t>
      </w:r>
    </w:p>
    <w:p w14:paraId="13567889" w14:textId="31A5554A" w:rsidR="00C50C90" w:rsidRDefault="00C50C90" w:rsidP="00D264DF">
      <w:pPr>
        <w:pStyle w:val="Prrafodelista"/>
        <w:numPr>
          <w:ilvl w:val="0"/>
          <w:numId w:val="2"/>
        </w:numPr>
      </w:pPr>
      <w:r w:rsidRPr="00AF798A">
        <w:t xml:space="preserve"> </w:t>
      </w:r>
      <w:bookmarkStart w:id="131" w:name="_Ref230299592"/>
      <w:proofErr w:type="spellStart"/>
      <w:r w:rsidRPr="00CA69C9">
        <w:rPr>
          <w:lang w:val="en-US"/>
        </w:rPr>
        <w:t>jsonwebtoken</w:t>
      </w:r>
      <w:proofErr w:type="spellEnd"/>
      <w:r w:rsidRPr="00CA69C9">
        <w:rPr>
          <w:lang w:val="en-US"/>
        </w:rPr>
        <w:t>/</w:t>
      </w:r>
      <w:proofErr w:type="spellStart"/>
      <w:r w:rsidRPr="00CA69C9">
        <w:rPr>
          <w:lang w:val="en-US"/>
        </w:rPr>
        <w:t>jjwt</w:t>
      </w:r>
      <w:proofErr w:type="spellEnd"/>
      <w:r w:rsidRPr="00CA69C9">
        <w:rPr>
          <w:lang w:val="en-US"/>
        </w:rPr>
        <w:t xml:space="preserve"> Authors. (2024). JJWT – Java JWT: JSON Web Token for Java and Android. </w:t>
      </w:r>
      <w:r w:rsidRPr="00CA69C9">
        <w:t xml:space="preserve">[Online]. Available: </w:t>
      </w:r>
      <w:hyperlink r:id="rId58" w:tgtFrame="_new" w:history="1">
        <w:r w:rsidRPr="00CA69C9">
          <w:rPr>
            <w:rStyle w:val="Hipervnculo"/>
          </w:rPr>
          <w:t>https://github.com/jwtk/jjwt</w:t>
        </w:r>
      </w:hyperlink>
      <w:r>
        <w:t xml:space="preserve"> </w:t>
      </w:r>
      <w:r w:rsidRPr="004973EA">
        <w:t> (último acceso:</w:t>
      </w:r>
      <w:r>
        <w:t xml:space="preserve"> 9</w:t>
      </w:r>
      <w:r w:rsidRPr="004973EA">
        <w:t xml:space="preserve"> de</w:t>
      </w:r>
      <w:r>
        <w:t xml:space="preserve"> noviembre</w:t>
      </w:r>
      <w:r w:rsidRPr="004973EA">
        <w:t xml:space="preserve"> de 202</w:t>
      </w:r>
      <w:r>
        <w:t>5</w:t>
      </w:r>
      <w:r w:rsidRPr="004973EA">
        <w:t>)</w:t>
      </w:r>
      <w:bookmarkEnd w:id="131"/>
    </w:p>
    <w:p w14:paraId="5C1253A1" w14:textId="177E775F" w:rsidR="00E06686" w:rsidRPr="004973EA" w:rsidRDefault="00E06686" w:rsidP="00D264DF">
      <w:pPr>
        <w:pStyle w:val="Prrafodelista"/>
        <w:numPr>
          <w:ilvl w:val="0"/>
          <w:numId w:val="2"/>
        </w:numPr>
      </w:pPr>
      <w:r>
        <w:t xml:space="preserve"> </w:t>
      </w:r>
      <w:bookmarkStart w:id="132" w:name="_Ref213707666"/>
      <w:r w:rsidRPr="00864D00">
        <w:rPr>
          <w:i/>
          <w:iCs/>
        </w:rPr>
        <w:t xml:space="preserve">Amazon Web </w:t>
      </w:r>
      <w:proofErr w:type="spellStart"/>
      <w:r w:rsidRPr="00864D00">
        <w:rPr>
          <w:i/>
          <w:iCs/>
        </w:rPr>
        <w:t>Services</w:t>
      </w:r>
      <w:proofErr w:type="spellEnd"/>
      <w:r>
        <w:t xml:space="preserve">. (2024). </w:t>
      </w:r>
      <w:r w:rsidRPr="00864D00">
        <w:t xml:space="preserve">¿Qué es una API de </w:t>
      </w:r>
      <w:proofErr w:type="gramStart"/>
      <w:r w:rsidRPr="00864D00">
        <w:t>RESTful?</w:t>
      </w:r>
      <w:r>
        <w:t>.</w:t>
      </w:r>
      <w:proofErr w:type="gramEnd"/>
      <w:r w:rsidRPr="00D264DF">
        <w:t xml:space="preserve"> </w:t>
      </w:r>
      <w:r w:rsidRPr="00AF798A">
        <w:t xml:space="preserve">[Online]. </w:t>
      </w:r>
      <w:r w:rsidRPr="004973EA">
        <w:t xml:space="preserve">Available: </w:t>
      </w:r>
      <w:hyperlink r:id="rId59" w:history="1">
        <w:r w:rsidR="004973EA" w:rsidRPr="004973EA">
          <w:rPr>
            <w:rStyle w:val="Hipervnculo"/>
          </w:rPr>
          <w:t>https://aws.amazon.com/es/what-is/restful-api/</w:t>
        </w:r>
      </w:hyperlink>
      <w:bookmarkEnd w:id="132"/>
      <w:r w:rsidR="004973EA" w:rsidRPr="004973EA">
        <w:t xml:space="preserve">  (último acceso: </w:t>
      </w:r>
      <w:r w:rsidR="000B453D">
        <w:t>9 de noviembre de 2025</w:t>
      </w:r>
      <w:r w:rsidR="004973EA" w:rsidRPr="004973EA">
        <w:t>)</w:t>
      </w:r>
    </w:p>
    <w:p w14:paraId="22E351CC" w14:textId="4AE4943C" w:rsidR="0093454B" w:rsidRPr="004973EA" w:rsidRDefault="0093454B" w:rsidP="0093454B">
      <w:pPr>
        <w:pStyle w:val="Prrafodelista"/>
        <w:numPr>
          <w:ilvl w:val="0"/>
          <w:numId w:val="2"/>
        </w:numPr>
      </w:pPr>
      <w:r w:rsidRPr="004973EA">
        <w:t xml:space="preserve"> </w:t>
      </w:r>
      <w:bookmarkStart w:id="133" w:name="_Ref223385329"/>
      <w:proofErr w:type="spellStart"/>
      <w:r>
        <w:rPr>
          <w:lang w:val="en-US"/>
        </w:rPr>
        <w:t>OpenAPI</w:t>
      </w:r>
      <w:proofErr w:type="spellEnd"/>
      <w:r>
        <w:rPr>
          <w:lang w:val="en-US"/>
        </w:rPr>
        <w:t xml:space="preserve"> Initiative</w:t>
      </w:r>
      <w:r w:rsidRPr="00DA25F1">
        <w:rPr>
          <w:lang w:val="en-US"/>
        </w:rPr>
        <w:t>. (202</w:t>
      </w:r>
      <w:r>
        <w:rPr>
          <w:lang w:val="en-US"/>
        </w:rPr>
        <w:t>5</w:t>
      </w:r>
      <w:r w:rsidRPr="00DA25F1">
        <w:rPr>
          <w:lang w:val="en-US"/>
        </w:rPr>
        <w:t xml:space="preserve">). </w:t>
      </w:r>
      <w:proofErr w:type="spellStart"/>
      <w:r>
        <w:rPr>
          <w:i/>
          <w:iCs/>
          <w:lang w:val="en-US"/>
        </w:rPr>
        <w:t>OpenAPI</w:t>
      </w:r>
      <w:proofErr w:type="spellEnd"/>
      <w:r>
        <w:rPr>
          <w:i/>
          <w:iCs/>
          <w:lang w:val="en-US"/>
        </w:rPr>
        <w:t xml:space="preserve"> Specification – Define standard, language-agnostic RESTful APIs</w:t>
      </w:r>
      <w:r w:rsidRPr="00DA25F1">
        <w:rPr>
          <w:lang w:val="en-US"/>
        </w:rPr>
        <w:t xml:space="preserve">. </w:t>
      </w:r>
      <w:r w:rsidRPr="004973EA">
        <w:t xml:space="preserve">[Online]. Available: </w:t>
      </w:r>
      <w:hyperlink r:id="rId60" w:history="1">
        <w:r w:rsidRPr="004973EA">
          <w:rPr>
            <w:rStyle w:val="Hipervnculo"/>
          </w:rPr>
          <w:t>https://www.openapis.org/</w:t>
        </w:r>
      </w:hyperlink>
      <w:bookmarkEnd w:id="133"/>
      <w:r w:rsidR="004973EA">
        <w:t xml:space="preserve"> </w:t>
      </w:r>
      <w:r w:rsidR="004973EA" w:rsidRPr="004973EA">
        <w:t xml:space="preserve"> (último acceso: </w:t>
      </w:r>
      <w:r w:rsidR="000B453D">
        <w:t>9 de noviembre de 2025</w:t>
      </w:r>
      <w:r w:rsidR="004973EA" w:rsidRPr="004973EA">
        <w:t>)</w:t>
      </w:r>
    </w:p>
    <w:p w14:paraId="13F14F37" w14:textId="65A715AC" w:rsidR="0093454B" w:rsidRPr="004973EA" w:rsidRDefault="0093454B" w:rsidP="0093454B">
      <w:pPr>
        <w:pStyle w:val="Prrafodelista"/>
        <w:numPr>
          <w:ilvl w:val="0"/>
          <w:numId w:val="2"/>
        </w:numPr>
      </w:pPr>
      <w:r w:rsidRPr="004973EA">
        <w:t xml:space="preserve"> </w:t>
      </w:r>
      <w:bookmarkStart w:id="134" w:name="_Ref223385334"/>
      <w:r>
        <w:rPr>
          <w:lang w:val="en-US"/>
        </w:rPr>
        <w:t>Swagger</w:t>
      </w:r>
      <w:r w:rsidRPr="00DA25F1">
        <w:rPr>
          <w:lang w:val="en-US"/>
        </w:rPr>
        <w:t>. (202</w:t>
      </w:r>
      <w:r>
        <w:rPr>
          <w:lang w:val="en-US"/>
        </w:rPr>
        <w:t>5</w:t>
      </w:r>
      <w:r w:rsidRPr="00DA25F1">
        <w:rPr>
          <w:lang w:val="en-US"/>
        </w:rPr>
        <w:t xml:space="preserve">). </w:t>
      </w:r>
      <w:r>
        <w:rPr>
          <w:i/>
          <w:iCs/>
          <w:lang w:val="en-US"/>
        </w:rPr>
        <w:t>API Development Tools</w:t>
      </w:r>
      <w:r w:rsidRPr="00DA25F1">
        <w:rPr>
          <w:lang w:val="en-US"/>
        </w:rPr>
        <w:t xml:space="preserve">. [Online]. </w:t>
      </w:r>
      <w:r w:rsidRPr="004973EA">
        <w:t xml:space="preserve">Available: </w:t>
      </w:r>
      <w:hyperlink r:id="rId61" w:history="1">
        <w:r w:rsidRPr="004973EA">
          <w:rPr>
            <w:rStyle w:val="Hipervnculo"/>
          </w:rPr>
          <w:t>https://swagger.io/</w:t>
        </w:r>
      </w:hyperlink>
      <w:bookmarkEnd w:id="134"/>
      <w:r w:rsidR="004973EA">
        <w:t xml:space="preserve"> </w:t>
      </w:r>
      <w:r w:rsidR="004973EA" w:rsidRPr="004973EA">
        <w:t xml:space="preserve"> (último acceso: </w:t>
      </w:r>
      <w:r w:rsidR="000B453D">
        <w:t>9 de noviembre de 2025</w:t>
      </w:r>
      <w:r w:rsidR="004973EA" w:rsidRPr="004973EA">
        <w:t>)</w:t>
      </w:r>
    </w:p>
    <w:p w14:paraId="40AC40AF" w14:textId="6CF439DA" w:rsidR="0093454B" w:rsidRPr="004973EA" w:rsidRDefault="0093454B" w:rsidP="0093454B">
      <w:pPr>
        <w:pStyle w:val="Prrafodelista"/>
        <w:numPr>
          <w:ilvl w:val="0"/>
          <w:numId w:val="2"/>
        </w:numPr>
      </w:pPr>
      <w:r w:rsidRPr="004973EA">
        <w:t xml:space="preserve"> </w:t>
      </w:r>
      <w:bookmarkStart w:id="135" w:name="_Ref223385342"/>
      <w:r>
        <w:rPr>
          <w:lang w:val="en-US"/>
        </w:rPr>
        <w:t>H2 Database Engine</w:t>
      </w:r>
      <w:r w:rsidRPr="00DA25F1">
        <w:rPr>
          <w:lang w:val="en-US"/>
        </w:rPr>
        <w:t>. (202</w:t>
      </w:r>
      <w:r>
        <w:rPr>
          <w:lang w:val="en-US"/>
        </w:rPr>
        <w:t>5</w:t>
      </w:r>
      <w:r w:rsidRPr="00DA25F1">
        <w:rPr>
          <w:lang w:val="en-US"/>
        </w:rPr>
        <w:t xml:space="preserve">). </w:t>
      </w:r>
      <w:r>
        <w:rPr>
          <w:i/>
          <w:iCs/>
          <w:lang w:val="en-US"/>
        </w:rPr>
        <w:t>H2 – Java SQL Database</w:t>
      </w:r>
      <w:r w:rsidRPr="00DA25F1">
        <w:rPr>
          <w:lang w:val="en-US"/>
        </w:rPr>
        <w:t xml:space="preserve">. [Online]. </w:t>
      </w:r>
      <w:r w:rsidRPr="004973EA">
        <w:t xml:space="preserve">Available: </w:t>
      </w:r>
      <w:hyperlink r:id="rId62" w:history="1">
        <w:r w:rsidR="000B59BB" w:rsidRPr="004973EA">
          <w:rPr>
            <w:rStyle w:val="Hipervnculo"/>
          </w:rPr>
          <w:t>https://www.h2database.com/</w:t>
        </w:r>
      </w:hyperlink>
      <w:bookmarkEnd w:id="135"/>
      <w:r w:rsidR="004973EA" w:rsidRPr="004973EA">
        <w:t xml:space="preserve">  (último acceso: </w:t>
      </w:r>
      <w:r w:rsidR="000B453D">
        <w:t>9 de noviembre de 2025</w:t>
      </w:r>
      <w:r w:rsidR="004973EA" w:rsidRPr="004973EA">
        <w:t>)</w:t>
      </w:r>
    </w:p>
    <w:p w14:paraId="5A305371" w14:textId="54B7CFFB" w:rsidR="00D264DF" w:rsidRPr="004973EA" w:rsidRDefault="0093454B" w:rsidP="00E06686">
      <w:pPr>
        <w:pStyle w:val="Prrafodelista"/>
        <w:numPr>
          <w:ilvl w:val="0"/>
          <w:numId w:val="2"/>
        </w:numPr>
      </w:pPr>
      <w:r w:rsidRPr="004973EA">
        <w:t xml:space="preserve"> </w:t>
      </w:r>
      <w:bookmarkStart w:id="136" w:name="_Ref223385346"/>
      <w:proofErr w:type="spellStart"/>
      <w:r w:rsidR="000B59BB">
        <w:rPr>
          <w:lang w:val="en-US"/>
        </w:rPr>
        <w:t>JaCoCo</w:t>
      </w:r>
      <w:proofErr w:type="spellEnd"/>
      <w:r w:rsidRPr="00DA25F1">
        <w:rPr>
          <w:lang w:val="en-US"/>
        </w:rPr>
        <w:t>. (202</w:t>
      </w:r>
      <w:r w:rsidR="000B59BB">
        <w:rPr>
          <w:lang w:val="en-US"/>
        </w:rPr>
        <w:t>5</w:t>
      </w:r>
      <w:r w:rsidRPr="00DA25F1">
        <w:rPr>
          <w:lang w:val="en-US"/>
        </w:rPr>
        <w:t>).</w:t>
      </w:r>
      <w:r w:rsidR="000B59BB">
        <w:rPr>
          <w:lang w:val="en-US"/>
        </w:rPr>
        <w:t xml:space="preserve"> </w:t>
      </w:r>
      <w:proofErr w:type="spellStart"/>
      <w:r w:rsidR="000B59BB">
        <w:rPr>
          <w:i/>
          <w:iCs/>
          <w:lang w:val="en-US"/>
        </w:rPr>
        <w:t>JaCoCo</w:t>
      </w:r>
      <w:proofErr w:type="spellEnd"/>
      <w:r w:rsidR="000B59BB">
        <w:rPr>
          <w:i/>
          <w:iCs/>
          <w:lang w:val="en-US"/>
        </w:rPr>
        <w:t xml:space="preserve"> – Java Code Coverage Library</w:t>
      </w:r>
      <w:r w:rsidRPr="00DA25F1">
        <w:rPr>
          <w:lang w:val="en-US"/>
        </w:rPr>
        <w:t xml:space="preserve">. </w:t>
      </w:r>
      <w:r w:rsidRPr="00AF798A">
        <w:t xml:space="preserve">[Online]. </w:t>
      </w:r>
      <w:r w:rsidRPr="004973EA">
        <w:t xml:space="preserve">Available: </w:t>
      </w:r>
      <w:hyperlink r:id="rId63" w:history="1">
        <w:r w:rsidR="000B59BB" w:rsidRPr="004973EA">
          <w:rPr>
            <w:rStyle w:val="Hipervnculo"/>
          </w:rPr>
          <w:t>https://www.jacoco.org/jacoco/</w:t>
        </w:r>
      </w:hyperlink>
      <w:bookmarkEnd w:id="136"/>
      <w:r w:rsidR="004973EA" w:rsidRPr="004973EA">
        <w:t xml:space="preserve">  (último acceso: </w:t>
      </w:r>
      <w:r w:rsidR="000B453D">
        <w:t>9 de noviembre de 2025</w:t>
      </w:r>
      <w:r w:rsidR="004973EA" w:rsidRPr="004973EA">
        <w:t>)</w:t>
      </w:r>
    </w:p>
    <w:p w14:paraId="0AFDF297" w14:textId="2A30CDE7" w:rsidR="00D264DF" w:rsidRPr="00D264DF" w:rsidRDefault="00D264DF" w:rsidP="00D264DF">
      <w:pPr>
        <w:pStyle w:val="Prrafodelista"/>
        <w:numPr>
          <w:ilvl w:val="0"/>
          <w:numId w:val="2"/>
        </w:numPr>
      </w:pPr>
      <w:r w:rsidRPr="004973EA">
        <w:t xml:space="preserve"> </w:t>
      </w:r>
      <w:bookmarkStart w:id="137" w:name="_Ref213707676"/>
      <w:r w:rsidRPr="00DA25F1">
        <w:rPr>
          <w:lang w:val="en-US"/>
        </w:rPr>
        <w:t xml:space="preserve">Meta Open Source. (2024). </w:t>
      </w:r>
      <w:r w:rsidRPr="00DA25F1">
        <w:rPr>
          <w:i/>
          <w:iCs/>
          <w:lang w:val="en-US"/>
        </w:rPr>
        <w:t>React – A JavaScript library for building user interfaces</w:t>
      </w:r>
      <w:r w:rsidRPr="00DA25F1">
        <w:rPr>
          <w:lang w:val="en-US"/>
        </w:rPr>
        <w:t xml:space="preserve">. </w:t>
      </w:r>
      <w:r w:rsidRPr="00D264DF">
        <w:t xml:space="preserve">[Online]. Available: </w:t>
      </w:r>
      <w:hyperlink r:id="rId64" w:tgtFrame="_new" w:history="1">
        <w:r w:rsidRPr="00D264DF">
          <w:t>https://react.dev/</w:t>
        </w:r>
      </w:hyperlink>
      <w:bookmarkEnd w:id="137"/>
      <w:r w:rsidR="004973EA">
        <w:t xml:space="preserve"> </w:t>
      </w:r>
      <w:r w:rsidR="004973EA" w:rsidRPr="004973EA">
        <w:t xml:space="preserve"> (último acceso: </w:t>
      </w:r>
      <w:r w:rsidR="000B453D">
        <w:t>10</w:t>
      </w:r>
      <w:r w:rsidR="004973EA" w:rsidRPr="004973EA">
        <w:t xml:space="preserve"> de noviembre de 2025)</w:t>
      </w:r>
    </w:p>
    <w:p w14:paraId="4B504AD8" w14:textId="174949E6" w:rsidR="00D264DF" w:rsidRPr="004973EA" w:rsidRDefault="00D264DF" w:rsidP="00D264DF">
      <w:pPr>
        <w:pStyle w:val="Prrafodelista"/>
        <w:numPr>
          <w:ilvl w:val="0"/>
          <w:numId w:val="2"/>
        </w:numPr>
      </w:pPr>
      <w:r w:rsidRPr="004973EA">
        <w:t xml:space="preserve"> </w:t>
      </w:r>
      <w:bookmarkStart w:id="138" w:name="_Ref213707686"/>
      <w:r w:rsidRPr="00DA25F1">
        <w:rPr>
          <w:lang w:val="en-US"/>
        </w:rPr>
        <w:t xml:space="preserve">Microsoft. (2024). </w:t>
      </w:r>
      <w:r w:rsidRPr="00DA25F1">
        <w:rPr>
          <w:i/>
          <w:iCs/>
          <w:lang w:val="en-US"/>
        </w:rPr>
        <w:t>TypeScript – Typed JavaScript at Any Scale</w:t>
      </w:r>
      <w:r w:rsidRPr="00DA25F1">
        <w:rPr>
          <w:lang w:val="en-US"/>
        </w:rPr>
        <w:t xml:space="preserve">. </w:t>
      </w:r>
      <w:r w:rsidRPr="00AF798A">
        <w:t xml:space="preserve">[Online]. </w:t>
      </w:r>
      <w:r w:rsidRPr="004973EA">
        <w:t xml:space="preserve">Available: </w:t>
      </w:r>
      <w:hyperlink r:id="rId65" w:tgtFrame="_new" w:history="1">
        <w:r w:rsidRPr="004973EA">
          <w:t>https://www.typescriptlang.org/</w:t>
        </w:r>
      </w:hyperlink>
      <w:bookmarkEnd w:id="138"/>
      <w:r w:rsidR="004973EA">
        <w:t xml:space="preserve"> </w:t>
      </w:r>
      <w:r w:rsidR="004973EA" w:rsidRPr="004973EA">
        <w:t xml:space="preserve"> (último acceso: </w:t>
      </w:r>
      <w:r w:rsidR="000B453D">
        <w:t>10</w:t>
      </w:r>
      <w:r w:rsidR="004973EA" w:rsidRPr="004973EA">
        <w:t xml:space="preserve"> de noviembre de 2025)</w:t>
      </w:r>
    </w:p>
    <w:p w14:paraId="62541EF4" w14:textId="13F53179" w:rsidR="00D264DF" w:rsidRPr="004973EA" w:rsidRDefault="00D264DF" w:rsidP="00D264DF">
      <w:pPr>
        <w:pStyle w:val="Prrafodelista"/>
        <w:numPr>
          <w:ilvl w:val="0"/>
          <w:numId w:val="2"/>
        </w:numPr>
      </w:pPr>
      <w:r w:rsidRPr="004973EA">
        <w:lastRenderedPageBreak/>
        <w:t xml:space="preserve"> </w:t>
      </w:r>
      <w:bookmarkStart w:id="139" w:name="_Ref213707696"/>
      <w:r w:rsidRPr="00DA25F1">
        <w:rPr>
          <w:lang w:val="en-US"/>
        </w:rPr>
        <w:t xml:space="preserve">Tailwind Labs. (2024). </w:t>
      </w:r>
      <w:r w:rsidRPr="00DA25F1">
        <w:rPr>
          <w:i/>
          <w:iCs/>
          <w:lang w:val="en-US"/>
        </w:rPr>
        <w:t>Tailwind CSS Documentation</w:t>
      </w:r>
      <w:r w:rsidRPr="00DA25F1">
        <w:rPr>
          <w:lang w:val="en-US"/>
        </w:rPr>
        <w:t xml:space="preserve">. </w:t>
      </w:r>
      <w:r w:rsidRPr="00AF798A">
        <w:t xml:space="preserve">[Online]. </w:t>
      </w:r>
      <w:r w:rsidRPr="004973EA">
        <w:t xml:space="preserve">Available: </w:t>
      </w:r>
      <w:hyperlink r:id="rId66" w:tgtFrame="_new" w:history="1">
        <w:r w:rsidRPr="004973EA">
          <w:t>https://tailwindcss.com/</w:t>
        </w:r>
      </w:hyperlink>
      <w:bookmarkEnd w:id="139"/>
      <w:r w:rsidR="004973EA">
        <w:t xml:space="preserve"> </w:t>
      </w:r>
      <w:r w:rsidR="004973EA" w:rsidRPr="004973EA">
        <w:t> (último acceso: 8 de noviembre de 2025)</w:t>
      </w:r>
    </w:p>
    <w:p w14:paraId="73AE8A62" w14:textId="5428B9C2" w:rsidR="009C3299" w:rsidRPr="004973EA" w:rsidRDefault="009C3299" w:rsidP="009C3299">
      <w:pPr>
        <w:pStyle w:val="Prrafodelista"/>
        <w:numPr>
          <w:ilvl w:val="0"/>
          <w:numId w:val="2"/>
        </w:numPr>
      </w:pPr>
      <w:r w:rsidRPr="004973EA">
        <w:t xml:space="preserve"> </w:t>
      </w:r>
      <w:bookmarkStart w:id="140" w:name="_Ref228121161"/>
      <w:proofErr w:type="spellStart"/>
      <w:r w:rsidRPr="00CA69C9">
        <w:rPr>
          <w:lang w:val="en-US"/>
        </w:rPr>
        <w:t>Zustand</w:t>
      </w:r>
      <w:proofErr w:type="spellEnd"/>
      <w:r w:rsidRPr="00CA69C9">
        <w:rPr>
          <w:lang w:val="en-US"/>
        </w:rPr>
        <w:t xml:space="preserve"> Contributors. (2024). </w:t>
      </w:r>
      <w:proofErr w:type="spellStart"/>
      <w:r w:rsidRPr="00CA69C9">
        <w:rPr>
          <w:lang w:val="en-US"/>
        </w:rPr>
        <w:t>Zustand</w:t>
      </w:r>
      <w:proofErr w:type="spellEnd"/>
      <w:r w:rsidRPr="00CA69C9">
        <w:rPr>
          <w:lang w:val="en-US"/>
        </w:rPr>
        <w:t xml:space="preserve"> – A small, fast and scalable </w:t>
      </w:r>
      <w:proofErr w:type="spellStart"/>
      <w:r w:rsidRPr="00CA69C9">
        <w:rPr>
          <w:lang w:val="en-US"/>
        </w:rPr>
        <w:t>bearbones</w:t>
      </w:r>
      <w:proofErr w:type="spellEnd"/>
      <w:r w:rsidRPr="00CA69C9">
        <w:rPr>
          <w:lang w:val="en-US"/>
        </w:rPr>
        <w:t xml:space="preserve"> state-management solution. </w:t>
      </w:r>
      <w:r w:rsidRPr="00CA69C9">
        <w:t xml:space="preserve">[Online]. Available: </w:t>
      </w:r>
      <w:hyperlink r:id="rId67" w:tgtFrame="_new" w:history="1">
        <w:r w:rsidRPr="00CA69C9">
          <w:rPr>
            <w:rStyle w:val="Hipervnculo"/>
          </w:rPr>
          <w:t>https://zustand-demo.pmnd.rs/</w:t>
        </w:r>
      </w:hyperlink>
      <w:bookmarkEnd w:id="140"/>
      <w:r w:rsidR="004973EA">
        <w:t xml:space="preserve"> </w:t>
      </w:r>
      <w:r w:rsidR="004973EA" w:rsidRPr="004973EA">
        <w:t> (último acceso: 8 de noviembre de 2025)</w:t>
      </w:r>
    </w:p>
    <w:p w14:paraId="5034525A" w14:textId="0010B097" w:rsidR="00D264DF" w:rsidRPr="004973EA" w:rsidRDefault="00D264DF" w:rsidP="00D264DF">
      <w:pPr>
        <w:pStyle w:val="Prrafodelista"/>
        <w:numPr>
          <w:ilvl w:val="0"/>
          <w:numId w:val="2"/>
        </w:numPr>
      </w:pPr>
      <w:r w:rsidRPr="004973EA">
        <w:t xml:space="preserve"> </w:t>
      </w:r>
      <w:bookmarkStart w:id="141" w:name="_Ref213707706"/>
      <w:proofErr w:type="spellStart"/>
      <w:r w:rsidRPr="00DA25F1">
        <w:rPr>
          <w:lang w:val="en-US"/>
        </w:rPr>
        <w:t>TanStack</w:t>
      </w:r>
      <w:proofErr w:type="spellEnd"/>
      <w:r w:rsidRPr="00DA25F1">
        <w:rPr>
          <w:lang w:val="en-US"/>
        </w:rPr>
        <w:t xml:space="preserve"> Query. (2024). </w:t>
      </w:r>
      <w:proofErr w:type="spellStart"/>
      <w:r w:rsidRPr="00DA25F1">
        <w:rPr>
          <w:i/>
          <w:iCs/>
          <w:lang w:val="en-US"/>
        </w:rPr>
        <w:t>TanStack</w:t>
      </w:r>
      <w:proofErr w:type="spellEnd"/>
      <w:r w:rsidRPr="00DA25F1">
        <w:rPr>
          <w:i/>
          <w:iCs/>
          <w:lang w:val="en-US"/>
        </w:rPr>
        <w:t xml:space="preserve"> Query React Components Library</w:t>
      </w:r>
      <w:r w:rsidRPr="00DA25F1">
        <w:rPr>
          <w:lang w:val="en-US"/>
        </w:rPr>
        <w:t xml:space="preserve">. </w:t>
      </w:r>
      <w:r w:rsidRPr="004973EA">
        <w:t xml:space="preserve">[Online]. Available: </w:t>
      </w:r>
      <w:bookmarkEnd w:id="141"/>
      <w:r w:rsidR="00754609">
        <w:fldChar w:fldCharType="begin"/>
      </w:r>
      <w:r w:rsidR="00754609">
        <w:instrText>HYPERLINK "https://tanstack.com/query/latest"</w:instrText>
      </w:r>
      <w:r w:rsidR="00754609">
        <w:fldChar w:fldCharType="separate"/>
      </w:r>
      <w:r w:rsidR="00754609" w:rsidRPr="00754609">
        <w:rPr>
          <w:rStyle w:val="Hipervnculo"/>
        </w:rPr>
        <w:t>https://tanstack.com/qu</w:t>
      </w:r>
      <w:r w:rsidR="00754609" w:rsidRPr="00754609">
        <w:rPr>
          <w:rStyle w:val="Hipervnculo"/>
        </w:rPr>
        <w:t>e</w:t>
      </w:r>
      <w:r w:rsidR="00754609" w:rsidRPr="00754609">
        <w:rPr>
          <w:rStyle w:val="Hipervnculo"/>
        </w:rPr>
        <w:t>ry/latest</w:t>
      </w:r>
      <w:r w:rsidR="004973EA" w:rsidRPr="00754609">
        <w:rPr>
          <w:rStyle w:val="Hipervnculo"/>
        </w:rPr>
        <w:t> </w:t>
      </w:r>
      <w:r w:rsidR="00754609">
        <w:fldChar w:fldCharType="end"/>
      </w:r>
      <w:r w:rsidR="004973EA" w:rsidRPr="004973EA">
        <w:t>(último acceso: 8 de noviembre de 2025)</w:t>
      </w:r>
    </w:p>
    <w:p w14:paraId="2F14C4C6" w14:textId="2262F322" w:rsidR="009C3299" w:rsidRPr="004973EA" w:rsidRDefault="009C3299" w:rsidP="00D264DF">
      <w:pPr>
        <w:pStyle w:val="Prrafodelista"/>
        <w:numPr>
          <w:ilvl w:val="0"/>
          <w:numId w:val="2"/>
        </w:numPr>
      </w:pPr>
      <w:r w:rsidRPr="004973EA">
        <w:t xml:space="preserve"> </w:t>
      </w:r>
      <w:bookmarkStart w:id="142" w:name="_Ref228121768"/>
      <w:r w:rsidRPr="009C3299">
        <w:rPr>
          <w:lang w:val="en-US"/>
        </w:rPr>
        <w:t xml:space="preserve">Axios Contributors. (2024). Axios – Promise based HTTP client for the browser and Node.js. [Online]. </w:t>
      </w:r>
      <w:r w:rsidRPr="009C3299">
        <w:t xml:space="preserve">Available: </w:t>
      </w:r>
      <w:hyperlink r:id="rId68" w:tgtFrame="_new" w:history="1">
        <w:r w:rsidRPr="009C3299">
          <w:rPr>
            <w:rStyle w:val="Hipervnculo"/>
          </w:rPr>
          <w:t>https://axios-http.com/</w:t>
        </w:r>
      </w:hyperlink>
      <w:bookmarkEnd w:id="142"/>
      <w:r w:rsidR="004973EA">
        <w:t xml:space="preserve"> </w:t>
      </w:r>
      <w:r w:rsidR="004973EA" w:rsidRPr="004973EA">
        <w:t> (último acceso: 8 de noviembre de 2025)</w:t>
      </w:r>
    </w:p>
    <w:p w14:paraId="3B3AD722" w14:textId="642D5716" w:rsidR="009C3299" w:rsidRPr="004973EA" w:rsidRDefault="009C3299" w:rsidP="00D264DF">
      <w:pPr>
        <w:pStyle w:val="Prrafodelista"/>
        <w:numPr>
          <w:ilvl w:val="0"/>
          <w:numId w:val="2"/>
        </w:numPr>
      </w:pPr>
      <w:r w:rsidRPr="004973EA">
        <w:t xml:space="preserve"> </w:t>
      </w:r>
      <w:bookmarkStart w:id="143" w:name="_Ref228121207"/>
      <w:r w:rsidRPr="00EB12B9">
        <w:rPr>
          <w:lang w:val="en-US"/>
        </w:rPr>
        <w:t xml:space="preserve">Remix Software. (2024). React Router – Declarative routing for React. </w:t>
      </w:r>
      <w:r w:rsidRPr="00EB12B9">
        <w:t xml:space="preserve">[Online]. Available: </w:t>
      </w:r>
      <w:hyperlink r:id="rId69" w:tgtFrame="_new" w:history="1">
        <w:r w:rsidRPr="00EB12B9">
          <w:rPr>
            <w:rStyle w:val="Hipervnculo"/>
          </w:rPr>
          <w:t>https://reactrouter.com/</w:t>
        </w:r>
      </w:hyperlink>
      <w:bookmarkEnd w:id="143"/>
      <w:r w:rsidR="004973EA">
        <w:t xml:space="preserve"> </w:t>
      </w:r>
      <w:r w:rsidR="004973EA" w:rsidRPr="004973EA">
        <w:t> (último acceso: 8 de noviembre de 2025)</w:t>
      </w:r>
    </w:p>
    <w:p w14:paraId="5B8DFEB3" w14:textId="6D5AB4CA" w:rsidR="009C3299" w:rsidRPr="004973EA" w:rsidRDefault="009C3299" w:rsidP="00D264DF">
      <w:pPr>
        <w:pStyle w:val="Prrafodelista"/>
        <w:numPr>
          <w:ilvl w:val="0"/>
          <w:numId w:val="2"/>
        </w:numPr>
      </w:pPr>
      <w:r w:rsidRPr="004973EA">
        <w:t xml:space="preserve"> </w:t>
      </w:r>
      <w:bookmarkStart w:id="144" w:name="_Ref228121226"/>
      <w:r w:rsidRPr="00EB12B9">
        <w:rPr>
          <w:lang w:val="en-US"/>
        </w:rPr>
        <w:t xml:space="preserve">Radix UI Contributors. (2024). Radix UI – </w:t>
      </w:r>
      <w:proofErr w:type="spellStart"/>
      <w:r w:rsidRPr="00EB12B9">
        <w:rPr>
          <w:lang w:val="en-US"/>
        </w:rPr>
        <w:t>Unstyled</w:t>
      </w:r>
      <w:proofErr w:type="spellEnd"/>
      <w:r w:rsidRPr="00EB12B9">
        <w:rPr>
          <w:lang w:val="en-US"/>
        </w:rPr>
        <w:t xml:space="preserve">, accessible components for building high-quality design systems. </w:t>
      </w:r>
      <w:r w:rsidRPr="00EB12B9">
        <w:t xml:space="preserve">[Online]. Available: </w:t>
      </w:r>
      <w:hyperlink r:id="rId70" w:tgtFrame="_new" w:history="1">
        <w:r w:rsidRPr="00EB12B9">
          <w:rPr>
            <w:rStyle w:val="Hipervnculo"/>
          </w:rPr>
          <w:t>https://www.radix-ui.com/</w:t>
        </w:r>
      </w:hyperlink>
      <w:bookmarkEnd w:id="144"/>
      <w:r w:rsidR="004973EA">
        <w:t xml:space="preserve"> </w:t>
      </w:r>
      <w:r w:rsidR="004973EA" w:rsidRPr="004973EA">
        <w:t> (último acceso: 8 de noviembre de 2025)</w:t>
      </w:r>
    </w:p>
    <w:p w14:paraId="686BA61C" w14:textId="57CA0BBB" w:rsidR="009C3299" w:rsidRPr="004973EA" w:rsidRDefault="009C3299" w:rsidP="009C3299">
      <w:pPr>
        <w:pStyle w:val="Prrafodelista"/>
        <w:numPr>
          <w:ilvl w:val="0"/>
          <w:numId w:val="2"/>
        </w:numPr>
      </w:pPr>
      <w:r w:rsidRPr="004973EA">
        <w:t xml:space="preserve"> </w:t>
      </w:r>
      <w:bookmarkStart w:id="145" w:name="_Ref228121235"/>
      <w:proofErr w:type="spellStart"/>
      <w:r w:rsidRPr="00EB12B9">
        <w:rPr>
          <w:lang w:val="en-US"/>
        </w:rPr>
        <w:t>shadcn</w:t>
      </w:r>
      <w:proofErr w:type="spellEnd"/>
      <w:r w:rsidRPr="00EB12B9">
        <w:rPr>
          <w:lang w:val="en-US"/>
        </w:rPr>
        <w:t xml:space="preserve">. (2024). </w:t>
      </w:r>
      <w:proofErr w:type="spellStart"/>
      <w:r w:rsidRPr="00EB12B9">
        <w:rPr>
          <w:lang w:val="en-US"/>
        </w:rPr>
        <w:t>shadcn</w:t>
      </w:r>
      <w:proofErr w:type="spellEnd"/>
      <w:r w:rsidRPr="00EB12B9">
        <w:rPr>
          <w:lang w:val="en-US"/>
        </w:rPr>
        <w:t>/</w:t>
      </w:r>
      <w:proofErr w:type="spellStart"/>
      <w:r w:rsidRPr="00EB12B9">
        <w:rPr>
          <w:lang w:val="en-US"/>
        </w:rPr>
        <w:t>ui</w:t>
      </w:r>
      <w:proofErr w:type="spellEnd"/>
      <w:r w:rsidRPr="00EB12B9">
        <w:rPr>
          <w:lang w:val="en-US"/>
        </w:rPr>
        <w:t xml:space="preserve"> – Beautifully designed components built with Radix UI and Tailwind CSS. </w:t>
      </w:r>
      <w:r w:rsidRPr="00EB12B9">
        <w:t xml:space="preserve">[Online]. Available: </w:t>
      </w:r>
      <w:hyperlink r:id="rId71" w:tgtFrame="_new" w:history="1">
        <w:r w:rsidRPr="00EB12B9">
          <w:rPr>
            <w:rStyle w:val="Hipervnculo"/>
          </w:rPr>
          <w:t>https://ui.shadcn.com/</w:t>
        </w:r>
      </w:hyperlink>
      <w:bookmarkEnd w:id="145"/>
      <w:r w:rsidR="004973EA">
        <w:t xml:space="preserve"> </w:t>
      </w:r>
      <w:r w:rsidR="004973EA" w:rsidRPr="004973EA">
        <w:t> (último acceso: 8 de noviembre de 2025)</w:t>
      </w:r>
    </w:p>
    <w:p w14:paraId="7BCE1932" w14:textId="6CF3ED80" w:rsidR="009C3299" w:rsidRPr="004973EA" w:rsidRDefault="009C3299" w:rsidP="009C3299">
      <w:pPr>
        <w:pStyle w:val="Prrafodelista"/>
        <w:numPr>
          <w:ilvl w:val="0"/>
          <w:numId w:val="2"/>
        </w:numPr>
      </w:pPr>
      <w:r w:rsidRPr="004973EA">
        <w:t xml:space="preserve"> </w:t>
      </w:r>
      <w:bookmarkStart w:id="146" w:name="_Ref228121256"/>
      <w:proofErr w:type="spellStart"/>
      <w:r w:rsidRPr="00CA69C9">
        <w:rPr>
          <w:lang w:val="en-US"/>
        </w:rPr>
        <w:t>SockJS</w:t>
      </w:r>
      <w:proofErr w:type="spellEnd"/>
      <w:r w:rsidRPr="00CA69C9">
        <w:rPr>
          <w:lang w:val="en-US"/>
        </w:rPr>
        <w:t xml:space="preserve"> Contributors. (2024). </w:t>
      </w:r>
      <w:proofErr w:type="spellStart"/>
      <w:r w:rsidRPr="00CA69C9">
        <w:rPr>
          <w:lang w:val="en-US"/>
        </w:rPr>
        <w:t>SockJS</w:t>
      </w:r>
      <w:proofErr w:type="spellEnd"/>
      <w:r w:rsidRPr="00CA69C9">
        <w:rPr>
          <w:lang w:val="en-US"/>
        </w:rPr>
        <w:t xml:space="preserve">-client – WebSocket emulation library. </w:t>
      </w:r>
      <w:r w:rsidRPr="00CA69C9">
        <w:t xml:space="preserve">[Online]. Available: </w:t>
      </w:r>
      <w:hyperlink r:id="rId72" w:tgtFrame="_new" w:history="1">
        <w:r w:rsidRPr="00CA69C9">
          <w:rPr>
            <w:rStyle w:val="Hipervnculo"/>
          </w:rPr>
          <w:t>https://github.com/sockjs/sockjs-client</w:t>
        </w:r>
      </w:hyperlink>
      <w:bookmarkEnd w:id="146"/>
      <w:r w:rsidR="004973EA">
        <w:t xml:space="preserve"> </w:t>
      </w:r>
      <w:r w:rsidR="004973EA" w:rsidRPr="004973EA">
        <w:t> (último acceso: 8 de noviembre de 2025)</w:t>
      </w:r>
    </w:p>
    <w:p w14:paraId="42E1CD76" w14:textId="3B545625" w:rsidR="009C3299" w:rsidRPr="004973EA" w:rsidRDefault="009C3299" w:rsidP="009C3299">
      <w:pPr>
        <w:pStyle w:val="Prrafodelista"/>
        <w:numPr>
          <w:ilvl w:val="0"/>
          <w:numId w:val="2"/>
        </w:numPr>
      </w:pPr>
      <w:r w:rsidRPr="004973EA">
        <w:t xml:space="preserve"> </w:t>
      </w:r>
      <w:bookmarkStart w:id="147" w:name="_Ref228121249"/>
      <w:r w:rsidRPr="00CA69C9">
        <w:rPr>
          <w:lang w:val="en-US"/>
        </w:rPr>
        <w:t xml:space="preserve">STOMP.js Contributors. (2024). @stomp/stompjs – STOMP client over WebSocket for JavaScript. </w:t>
      </w:r>
      <w:r w:rsidRPr="00CA69C9">
        <w:t xml:space="preserve">[Online]. Available: </w:t>
      </w:r>
      <w:hyperlink r:id="rId73" w:tgtFrame="_new" w:history="1">
        <w:r w:rsidRPr="00CA69C9">
          <w:rPr>
            <w:rStyle w:val="Hipervnculo"/>
          </w:rPr>
          <w:t>https://stomp-js.github.io/stomp-websocket/</w:t>
        </w:r>
      </w:hyperlink>
      <w:bookmarkEnd w:id="147"/>
      <w:r w:rsidR="004973EA">
        <w:t xml:space="preserve"> </w:t>
      </w:r>
      <w:r w:rsidR="004973EA" w:rsidRPr="004973EA">
        <w:t> (último acceso: 8 de noviembre de 2025)</w:t>
      </w:r>
    </w:p>
    <w:p w14:paraId="2B786618" w14:textId="0E82217C" w:rsidR="009C3299" w:rsidRPr="004973EA" w:rsidRDefault="009C3299" w:rsidP="009C3299">
      <w:pPr>
        <w:pStyle w:val="Prrafodelista"/>
        <w:numPr>
          <w:ilvl w:val="0"/>
          <w:numId w:val="2"/>
        </w:numPr>
      </w:pPr>
      <w:r w:rsidRPr="004973EA">
        <w:t xml:space="preserve"> </w:t>
      </w:r>
      <w:bookmarkStart w:id="148" w:name="_Ref228121266"/>
      <w:r>
        <w:rPr>
          <w:lang w:val="en-US"/>
        </w:rPr>
        <w:t>Spring</w:t>
      </w:r>
      <w:r w:rsidRPr="00EB12B9">
        <w:rPr>
          <w:lang w:val="en-US"/>
        </w:rPr>
        <w:t xml:space="preserve">. (2024). Spring Framework WebSocket Support. </w:t>
      </w:r>
      <w:r w:rsidRPr="00AF798A">
        <w:t xml:space="preserve">[Online]. </w:t>
      </w:r>
      <w:r w:rsidRPr="004973EA">
        <w:t xml:space="preserve">Available: </w:t>
      </w:r>
      <w:hyperlink r:id="rId74" w:tgtFrame="_new" w:history="1">
        <w:r w:rsidRPr="004973EA">
          <w:rPr>
            <w:rStyle w:val="Hipervnculo"/>
          </w:rPr>
          <w:t>https://docs.spring.io/spring-framework/reference/web/websocket.html</w:t>
        </w:r>
      </w:hyperlink>
      <w:bookmarkEnd w:id="148"/>
      <w:r w:rsidR="004973EA" w:rsidRPr="004973EA">
        <w:t xml:space="preserve">  (último acceso: 8 de noviembre de 2025)</w:t>
      </w:r>
    </w:p>
    <w:p w14:paraId="02482D20" w14:textId="34F5073D" w:rsidR="00D264DF" w:rsidRPr="004973EA" w:rsidRDefault="00D264DF" w:rsidP="00D264DF">
      <w:pPr>
        <w:pStyle w:val="Prrafodelista"/>
        <w:numPr>
          <w:ilvl w:val="0"/>
          <w:numId w:val="2"/>
        </w:numPr>
      </w:pPr>
      <w:r w:rsidRPr="004973EA">
        <w:t xml:space="preserve"> </w:t>
      </w:r>
      <w:bookmarkStart w:id="149" w:name="_Ref213707714"/>
      <w:r w:rsidRPr="00DA25F1">
        <w:rPr>
          <w:lang w:val="en-US"/>
        </w:rPr>
        <w:t xml:space="preserve">The Movie Database (TMDB). (2024). </w:t>
      </w:r>
      <w:r w:rsidRPr="00DA25F1">
        <w:rPr>
          <w:i/>
          <w:iCs/>
          <w:lang w:val="en-US"/>
        </w:rPr>
        <w:t>TMDB API and documentation</w:t>
      </w:r>
      <w:r w:rsidRPr="00DA25F1">
        <w:rPr>
          <w:lang w:val="en-US"/>
        </w:rPr>
        <w:t xml:space="preserve">. </w:t>
      </w:r>
      <w:r w:rsidRPr="00AF798A">
        <w:t xml:space="preserve">[Online]. </w:t>
      </w:r>
      <w:r w:rsidRPr="004973EA">
        <w:t xml:space="preserve">Available: </w:t>
      </w:r>
      <w:hyperlink r:id="rId75" w:tgtFrame="_new" w:history="1">
        <w:r w:rsidRPr="004973EA">
          <w:t>https://www.themoviedb.org/</w:t>
        </w:r>
      </w:hyperlink>
      <w:bookmarkEnd w:id="149"/>
      <w:r w:rsidR="004973EA">
        <w:t xml:space="preserve"> </w:t>
      </w:r>
      <w:r w:rsidR="004973EA" w:rsidRPr="004973EA">
        <w:t xml:space="preserve"> (último acceso: </w:t>
      </w:r>
      <w:r w:rsidR="000B453D">
        <w:t>10</w:t>
      </w:r>
      <w:r w:rsidR="004973EA" w:rsidRPr="004973EA">
        <w:t xml:space="preserve"> de noviembre de 2025)</w:t>
      </w:r>
    </w:p>
    <w:p w14:paraId="25F7E3B7" w14:textId="02679854" w:rsidR="00D264DF" w:rsidRPr="004973EA" w:rsidRDefault="00D264DF" w:rsidP="00D264DF">
      <w:pPr>
        <w:pStyle w:val="Prrafodelista"/>
        <w:numPr>
          <w:ilvl w:val="0"/>
          <w:numId w:val="2"/>
        </w:numPr>
      </w:pPr>
      <w:r w:rsidRPr="004973EA">
        <w:t xml:space="preserve"> </w:t>
      </w:r>
      <w:bookmarkStart w:id="150" w:name="_Ref213707726"/>
      <w:r w:rsidRPr="00DA25F1">
        <w:rPr>
          <w:lang w:val="en-US"/>
        </w:rPr>
        <w:t xml:space="preserve">Microsoft. (2024). </w:t>
      </w:r>
      <w:r w:rsidRPr="00DA25F1">
        <w:rPr>
          <w:i/>
          <w:iCs/>
          <w:lang w:val="en-US"/>
        </w:rPr>
        <w:t>Visual Studio Code</w:t>
      </w:r>
      <w:r w:rsidRPr="00DA25F1">
        <w:rPr>
          <w:lang w:val="en-US"/>
        </w:rPr>
        <w:t xml:space="preserve">. [Online]. </w:t>
      </w:r>
      <w:r w:rsidRPr="004973EA">
        <w:t xml:space="preserve">Available: </w:t>
      </w:r>
      <w:hyperlink r:id="rId76" w:tgtFrame="_new" w:history="1">
        <w:r w:rsidRPr="004973EA">
          <w:t>https://code.visualstudio.com/</w:t>
        </w:r>
      </w:hyperlink>
      <w:bookmarkEnd w:id="150"/>
      <w:r w:rsidR="004973EA" w:rsidRPr="004973EA">
        <w:t xml:space="preserve">  (último acceso: </w:t>
      </w:r>
      <w:r w:rsidR="000B453D">
        <w:t>10</w:t>
      </w:r>
      <w:r w:rsidR="004973EA" w:rsidRPr="004973EA">
        <w:t xml:space="preserve"> de noviembre de 2025)</w:t>
      </w:r>
    </w:p>
    <w:p w14:paraId="31E7BB13" w14:textId="682AC227" w:rsidR="00D264DF" w:rsidRPr="004973EA" w:rsidRDefault="00D264DF" w:rsidP="00D264DF">
      <w:pPr>
        <w:pStyle w:val="Prrafodelista"/>
        <w:numPr>
          <w:ilvl w:val="0"/>
          <w:numId w:val="2"/>
        </w:numPr>
      </w:pPr>
      <w:r w:rsidRPr="004973EA">
        <w:t xml:space="preserve"> </w:t>
      </w:r>
      <w:bookmarkStart w:id="151" w:name="_Ref213707734"/>
      <w:r w:rsidRPr="00DA25F1">
        <w:rPr>
          <w:lang w:val="en-US"/>
        </w:rPr>
        <w:t xml:space="preserve">Git SCM. (2024). </w:t>
      </w:r>
      <w:r w:rsidRPr="00DA25F1">
        <w:rPr>
          <w:i/>
          <w:iCs/>
          <w:lang w:val="en-US"/>
        </w:rPr>
        <w:t>Git – Distributed version control system</w:t>
      </w:r>
      <w:r w:rsidRPr="00DA25F1">
        <w:rPr>
          <w:lang w:val="en-US"/>
        </w:rPr>
        <w:t xml:space="preserve">. </w:t>
      </w:r>
      <w:r w:rsidRPr="00AF798A">
        <w:t xml:space="preserve">[Online]. </w:t>
      </w:r>
      <w:r w:rsidRPr="004973EA">
        <w:t xml:space="preserve">Available: </w:t>
      </w:r>
      <w:hyperlink r:id="rId77" w:tgtFrame="_new" w:history="1">
        <w:r w:rsidRPr="004973EA">
          <w:t>https://git-scm.com/</w:t>
        </w:r>
      </w:hyperlink>
      <w:bookmarkEnd w:id="151"/>
      <w:r w:rsidR="004973EA">
        <w:t xml:space="preserve"> </w:t>
      </w:r>
      <w:r w:rsidR="004973EA" w:rsidRPr="004973EA">
        <w:t xml:space="preserve"> (último acceso: </w:t>
      </w:r>
      <w:r w:rsidR="000B453D">
        <w:t>10</w:t>
      </w:r>
      <w:r w:rsidR="004973EA" w:rsidRPr="004973EA">
        <w:t xml:space="preserve"> de noviembre de 2025)</w:t>
      </w:r>
    </w:p>
    <w:p w14:paraId="281E5ADE" w14:textId="7F1EC26B" w:rsidR="007C5ACC" w:rsidRPr="000B453D" w:rsidRDefault="00D264DF" w:rsidP="007C5ACC">
      <w:pPr>
        <w:pStyle w:val="Prrafodelista"/>
        <w:numPr>
          <w:ilvl w:val="0"/>
          <w:numId w:val="2"/>
        </w:numPr>
      </w:pPr>
      <w:r w:rsidRPr="004973EA">
        <w:t xml:space="preserve"> </w:t>
      </w:r>
      <w:bookmarkStart w:id="152" w:name="_Ref213707740"/>
      <w:r w:rsidRPr="00DA25F1">
        <w:rPr>
          <w:lang w:val="en-US"/>
        </w:rPr>
        <w:t xml:space="preserve">GitHub. (2024). </w:t>
      </w:r>
      <w:r w:rsidRPr="00DA25F1">
        <w:rPr>
          <w:i/>
          <w:iCs/>
          <w:lang w:val="en-US"/>
        </w:rPr>
        <w:t>GitHub – Where the world builds software</w:t>
      </w:r>
      <w:r w:rsidRPr="00DA25F1">
        <w:rPr>
          <w:lang w:val="en-US"/>
        </w:rPr>
        <w:t xml:space="preserve">. </w:t>
      </w:r>
      <w:r w:rsidRPr="00AF798A">
        <w:t xml:space="preserve">[Online]. </w:t>
      </w:r>
      <w:r w:rsidRPr="000B453D">
        <w:t xml:space="preserve">Available: </w:t>
      </w:r>
      <w:hyperlink r:id="rId78" w:tgtFrame="_new" w:history="1">
        <w:r w:rsidRPr="000B453D">
          <w:t>https://github.com/</w:t>
        </w:r>
      </w:hyperlink>
      <w:bookmarkEnd w:id="152"/>
      <w:r w:rsidR="004973EA">
        <w:t xml:space="preserve"> </w:t>
      </w:r>
      <w:r w:rsidR="004973EA" w:rsidRPr="004973EA">
        <w:t xml:space="preserve"> (último acceso: </w:t>
      </w:r>
      <w:r w:rsidR="000B453D">
        <w:t>10</w:t>
      </w:r>
      <w:r w:rsidR="004973EA" w:rsidRPr="004973EA">
        <w:t xml:space="preserve"> de noviembre de 2025)</w:t>
      </w:r>
    </w:p>
    <w:p w14:paraId="0CEDCBD6" w14:textId="0279A871" w:rsidR="00D264DF" w:rsidRPr="004973EA" w:rsidRDefault="00D264DF" w:rsidP="00D264DF">
      <w:pPr>
        <w:pStyle w:val="Prrafodelista"/>
        <w:numPr>
          <w:ilvl w:val="0"/>
          <w:numId w:val="2"/>
        </w:numPr>
      </w:pPr>
      <w:r w:rsidRPr="000B453D">
        <w:t xml:space="preserve"> </w:t>
      </w:r>
      <w:bookmarkStart w:id="153" w:name="_Ref213707748"/>
      <w:r w:rsidRPr="00DA25F1">
        <w:rPr>
          <w:lang w:val="en-US"/>
        </w:rPr>
        <w:t xml:space="preserve">Postman. (2024). </w:t>
      </w:r>
      <w:r w:rsidRPr="00DA25F1">
        <w:rPr>
          <w:i/>
          <w:iCs/>
          <w:lang w:val="en-US"/>
        </w:rPr>
        <w:t>Postman API Platform</w:t>
      </w:r>
      <w:r w:rsidRPr="00DA25F1">
        <w:rPr>
          <w:lang w:val="en-US"/>
        </w:rPr>
        <w:t xml:space="preserve">. [Online]. </w:t>
      </w:r>
      <w:r w:rsidRPr="004973EA">
        <w:t xml:space="preserve">Available: </w:t>
      </w:r>
      <w:hyperlink r:id="rId79" w:tgtFrame="_new" w:history="1">
        <w:r w:rsidRPr="004973EA">
          <w:t>https://www.postman.com/</w:t>
        </w:r>
      </w:hyperlink>
      <w:bookmarkEnd w:id="153"/>
      <w:r w:rsidR="004973EA" w:rsidRPr="004973EA">
        <w:t xml:space="preserve">  (último acceso: </w:t>
      </w:r>
      <w:r w:rsidR="000B453D">
        <w:t>10</w:t>
      </w:r>
      <w:r w:rsidR="004973EA" w:rsidRPr="004973EA">
        <w:t xml:space="preserve"> de noviembre de 2025)</w:t>
      </w:r>
    </w:p>
    <w:p w14:paraId="23E68E19" w14:textId="5481E108" w:rsidR="007C5ACC" w:rsidRPr="004973EA" w:rsidRDefault="007C5ACC" w:rsidP="007C5ACC">
      <w:pPr>
        <w:pStyle w:val="Prrafodelista"/>
        <w:numPr>
          <w:ilvl w:val="0"/>
          <w:numId w:val="2"/>
        </w:numPr>
      </w:pPr>
      <w:r w:rsidRPr="004973EA">
        <w:t xml:space="preserve"> </w:t>
      </w:r>
      <w:bookmarkStart w:id="154" w:name="_Ref222073868"/>
      <w:proofErr w:type="spellStart"/>
      <w:r>
        <w:rPr>
          <w:lang w:val="en-US"/>
        </w:rPr>
        <w:t>pgAdmin</w:t>
      </w:r>
      <w:proofErr w:type="spellEnd"/>
      <w:r w:rsidR="00A31D3B">
        <w:rPr>
          <w:lang w:val="en-US"/>
        </w:rPr>
        <w:t xml:space="preserve"> Development Team</w:t>
      </w:r>
      <w:r w:rsidRPr="00DA25F1">
        <w:rPr>
          <w:lang w:val="en-US"/>
        </w:rPr>
        <w:t>. (202</w:t>
      </w:r>
      <w:r w:rsidR="00A31D3B">
        <w:rPr>
          <w:lang w:val="en-US"/>
        </w:rPr>
        <w:t>5</w:t>
      </w:r>
      <w:r w:rsidRPr="00DA25F1">
        <w:rPr>
          <w:lang w:val="en-US"/>
        </w:rPr>
        <w:t>).</w:t>
      </w:r>
      <w:r w:rsidR="00A31D3B">
        <w:rPr>
          <w:lang w:val="en-US"/>
        </w:rPr>
        <w:t xml:space="preserve"> </w:t>
      </w:r>
      <w:proofErr w:type="spellStart"/>
      <w:r w:rsidR="00A31D3B">
        <w:rPr>
          <w:i/>
          <w:iCs/>
          <w:lang w:val="en-US"/>
        </w:rPr>
        <w:t>pgAdmin</w:t>
      </w:r>
      <w:proofErr w:type="spellEnd"/>
      <w:r w:rsidR="00A31D3B">
        <w:rPr>
          <w:i/>
          <w:iCs/>
          <w:lang w:val="en-US"/>
        </w:rPr>
        <w:t xml:space="preserve"> 4 – PostgreSQL Tools and Management</w:t>
      </w:r>
      <w:r w:rsidRPr="00DA25F1">
        <w:rPr>
          <w:lang w:val="en-US"/>
        </w:rPr>
        <w:t xml:space="preserve">. </w:t>
      </w:r>
      <w:r w:rsidRPr="004973EA">
        <w:t xml:space="preserve">[Online]. Available: </w:t>
      </w:r>
      <w:hyperlink r:id="rId80" w:history="1">
        <w:r w:rsidR="00A31D3B" w:rsidRPr="004973EA">
          <w:rPr>
            <w:rStyle w:val="Hipervnculo"/>
          </w:rPr>
          <w:t>https://www.pgadmin.org/</w:t>
        </w:r>
      </w:hyperlink>
      <w:bookmarkEnd w:id="154"/>
      <w:r w:rsidR="004973EA">
        <w:t xml:space="preserve"> </w:t>
      </w:r>
      <w:r w:rsidR="004973EA" w:rsidRPr="004973EA">
        <w:t xml:space="preserve"> (último acceso: </w:t>
      </w:r>
      <w:r w:rsidR="000B453D">
        <w:t>10</w:t>
      </w:r>
      <w:r w:rsidR="004973EA" w:rsidRPr="004973EA">
        <w:t xml:space="preserve"> de noviembre de 2025)</w:t>
      </w:r>
    </w:p>
    <w:p w14:paraId="62BB37E8" w14:textId="50819DE6" w:rsidR="00A31D3B" w:rsidRPr="00AF798A" w:rsidRDefault="00A31D3B" w:rsidP="00A31D3B">
      <w:pPr>
        <w:pStyle w:val="Prrafodelista"/>
        <w:numPr>
          <w:ilvl w:val="0"/>
          <w:numId w:val="2"/>
        </w:numPr>
      </w:pPr>
      <w:r w:rsidRPr="004973EA">
        <w:t xml:space="preserve"> </w:t>
      </w:r>
      <w:bookmarkStart w:id="155" w:name="_Ref222073876"/>
      <w:proofErr w:type="spellStart"/>
      <w:r>
        <w:rPr>
          <w:lang w:val="en-US"/>
        </w:rPr>
        <w:t>DBeaver</w:t>
      </w:r>
      <w:proofErr w:type="spellEnd"/>
      <w:r>
        <w:rPr>
          <w:lang w:val="en-US"/>
        </w:rPr>
        <w:t xml:space="preserve"> Corp</w:t>
      </w:r>
      <w:r w:rsidRPr="00DA25F1">
        <w:rPr>
          <w:lang w:val="en-US"/>
        </w:rPr>
        <w:t>. (202</w:t>
      </w:r>
      <w:r>
        <w:rPr>
          <w:lang w:val="en-US"/>
        </w:rPr>
        <w:t>5</w:t>
      </w:r>
      <w:r w:rsidRPr="00DA25F1">
        <w:rPr>
          <w:lang w:val="en-US"/>
        </w:rPr>
        <w:t xml:space="preserve">). </w:t>
      </w:r>
      <w:proofErr w:type="spellStart"/>
      <w:r>
        <w:rPr>
          <w:i/>
          <w:iCs/>
          <w:lang w:val="en-US"/>
        </w:rPr>
        <w:t>DBeaver</w:t>
      </w:r>
      <w:proofErr w:type="spellEnd"/>
      <w:r>
        <w:rPr>
          <w:i/>
          <w:iCs/>
          <w:lang w:val="en-US"/>
        </w:rPr>
        <w:t xml:space="preserve"> – Universal Database Tool</w:t>
      </w:r>
      <w:r w:rsidRPr="00DA25F1">
        <w:rPr>
          <w:lang w:val="en-US"/>
        </w:rPr>
        <w:t xml:space="preserve">. </w:t>
      </w:r>
      <w:r w:rsidRPr="00522B26">
        <w:t xml:space="preserve">[Online]. </w:t>
      </w:r>
      <w:r w:rsidRPr="00AF798A">
        <w:t xml:space="preserve">Available: </w:t>
      </w:r>
      <w:hyperlink r:id="rId81" w:history="1">
        <w:r w:rsidRPr="00AF798A">
          <w:rPr>
            <w:rStyle w:val="Hipervnculo"/>
          </w:rPr>
          <w:t>https://dbeaver.com/</w:t>
        </w:r>
      </w:hyperlink>
      <w:bookmarkEnd w:id="155"/>
      <w:r w:rsidR="004973EA">
        <w:t xml:space="preserve"> </w:t>
      </w:r>
      <w:r w:rsidR="004973EA" w:rsidRPr="004973EA">
        <w:t xml:space="preserve"> (último acceso: </w:t>
      </w:r>
      <w:r w:rsidR="000B453D">
        <w:t>10</w:t>
      </w:r>
      <w:r w:rsidR="004973EA" w:rsidRPr="004973EA">
        <w:t xml:space="preserve"> de noviembre de 2025)</w:t>
      </w:r>
    </w:p>
    <w:p w14:paraId="5F023F27" w14:textId="6E9A244F" w:rsidR="00F13A52" w:rsidRPr="004973EA" w:rsidRDefault="00A31D3B" w:rsidP="00F13A52">
      <w:pPr>
        <w:pStyle w:val="Prrafodelista"/>
        <w:numPr>
          <w:ilvl w:val="0"/>
          <w:numId w:val="2"/>
        </w:numPr>
      </w:pPr>
      <w:r w:rsidRPr="00AF798A">
        <w:t xml:space="preserve"> </w:t>
      </w:r>
      <w:bookmarkStart w:id="156" w:name="_Ref222073881"/>
      <w:proofErr w:type="spellStart"/>
      <w:r w:rsidRPr="00AF798A">
        <w:t>OpenAI</w:t>
      </w:r>
      <w:proofErr w:type="spellEnd"/>
      <w:r w:rsidRPr="00AF798A">
        <w:t xml:space="preserve">. (2024). </w:t>
      </w:r>
      <w:proofErr w:type="spellStart"/>
      <w:r w:rsidRPr="00AF798A">
        <w:rPr>
          <w:i/>
          <w:iCs/>
        </w:rPr>
        <w:t>ChatGPT</w:t>
      </w:r>
      <w:proofErr w:type="spellEnd"/>
      <w:r w:rsidRPr="00AF798A">
        <w:t xml:space="preserve">. [Online]. </w:t>
      </w:r>
      <w:r w:rsidRPr="004973EA">
        <w:t xml:space="preserve">Available: </w:t>
      </w:r>
      <w:hyperlink r:id="rId82" w:history="1">
        <w:r w:rsidRPr="004973EA">
          <w:rPr>
            <w:rStyle w:val="Hipervnculo"/>
          </w:rPr>
          <w:t>https://chatgpt.com/</w:t>
        </w:r>
      </w:hyperlink>
      <w:bookmarkEnd w:id="156"/>
      <w:r w:rsidR="004973EA">
        <w:t xml:space="preserve"> </w:t>
      </w:r>
      <w:r w:rsidR="004973EA" w:rsidRPr="004973EA">
        <w:t xml:space="preserve"> (último acceso: </w:t>
      </w:r>
      <w:r w:rsidR="000B453D">
        <w:t>10</w:t>
      </w:r>
      <w:r w:rsidR="004973EA" w:rsidRPr="004973EA">
        <w:t xml:space="preserve"> de noviembre de 2025)</w:t>
      </w:r>
    </w:p>
    <w:p w14:paraId="279CA85A" w14:textId="469A96FF" w:rsidR="00F13A52" w:rsidRPr="004973EA" w:rsidRDefault="00F13A52" w:rsidP="00F13A52">
      <w:pPr>
        <w:pStyle w:val="Prrafodelista"/>
        <w:numPr>
          <w:ilvl w:val="0"/>
          <w:numId w:val="2"/>
        </w:numPr>
      </w:pPr>
      <w:r w:rsidRPr="004973EA">
        <w:lastRenderedPageBreak/>
        <w:t xml:space="preserve"> </w:t>
      </w:r>
      <w:bookmarkStart w:id="157" w:name="_Ref222830468"/>
      <w:r>
        <w:rPr>
          <w:lang w:val="en-US"/>
        </w:rPr>
        <w:t>J</w:t>
      </w:r>
      <w:r w:rsidR="00C810AA">
        <w:rPr>
          <w:lang w:val="en-US"/>
        </w:rPr>
        <w:t>U</w:t>
      </w:r>
      <w:r>
        <w:rPr>
          <w:lang w:val="en-US"/>
        </w:rPr>
        <w:t>nit Team</w:t>
      </w:r>
      <w:r w:rsidRPr="00DA25F1">
        <w:rPr>
          <w:lang w:val="en-US"/>
        </w:rPr>
        <w:t>. (202</w:t>
      </w:r>
      <w:r>
        <w:rPr>
          <w:lang w:val="en-US"/>
        </w:rPr>
        <w:t>5</w:t>
      </w:r>
      <w:r w:rsidRPr="00DA25F1">
        <w:rPr>
          <w:lang w:val="en-US"/>
        </w:rPr>
        <w:t>).</w:t>
      </w:r>
      <w:r>
        <w:rPr>
          <w:lang w:val="en-US"/>
        </w:rPr>
        <w:t xml:space="preserve"> </w:t>
      </w:r>
      <w:r>
        <w:rPr>
          <w:i/>
          <w:iCs/>
          <w:lang w:val="en-US"/>
        </w:rPr>
        <w:t>Junit 5 User Guide</w:t>
      </w:r>
      <w:r w:rsidRPr="00DA25F1">
        <w:rPr>
          <w:lang w:val="en-US"/>
        </w:rPr>
        <w:t xml:space="preserve">. </w:t>
      </w:r>
      <w:r w:rsidRPr="00AF798A">
        <w:t xml:space="preserve">[Online]. </w:t>
      </w:r>
      <w:r w:rsidRPr="004973EA">
        <w:t xml:space="preserve">Available: </w:t>
      </w:r>
      <w:hyperlink r:id="rId83" w:history="1">
        <w:r w:rsidRPr="004973EA">
          <w:rPr>
            <w:rStyle w:val="Hipervnculo"/>
          </w:rPr>
          <w:t>https://junit.org/junit5/</w:t>
        </w:r>
      </w:hyperlink>
      <w:bookmarkEnd w:id="157"/>
      <w:r w:rsidR="004973EA" w:rsidRPr="004973EA">
        <w:t xml:space="preserve">  (último acceso: </w:t>
      </w:r>
      <w:r w:rsidR="000B453D">
        <w:t>10</w:t>
      </w:r>
      <w:r w:rsidR="004973EA" w:rsidRPr="004973EA">
        <w:t xml:space="preserve"> de noviembre de 2025)</w:t>
      </w:r>
    </w:p>
    <w:p w14:paraId="2A97AE7C" w14:textId="47237603" w:rsidR="00F13A52" w:rsidRPr="004973EA" w:rsidRDefault="00F13A52" w:rsidP="00F13A52">
      <w:pPr>
        <w:pStyle w:val="Prrafodelista"/>
        <w:numPr>
          <w:ilvl w:val="0"/>
          <w:numId w:val="2"/>
        </w:numPr>
      </w:pPr>
      <w:r w:rsidRPr="004973EA">
        <w:t xml:space="preserve"> </w:t>
      </w:r>
      <w:bookmarkStart w:id="158" w:name="_Ref222830528"/>
      <w:r w:rsidRPr="00F13A52">
        <w:rPr>
          <w:lang w:val="en-US"/>
        </w:rPr>
        <w:t>Mockito Contributors</w:t>
      </w:r>
      <w:r w:rsidRPr="00DA25F1">
        <w:rPr>
          <w:lang w:val="en-US"/>
        </w:rPr>
        <w:t>. (202</w:t>
      </w:r>
      <w:r>
        <w:rPr>
          <w:lang w:val="en-US"/>
        </w:rPr>
        <w:t>5</w:t>
      </w:r>
      <w:r w:rsidRPr="00DA25F1">
        <w:rPr>
          <w:lang w:val="en-US"/>
        </w:rPr>
        <w:t>).</w:t>
      </w:r>
      <w:r>
        <w:rPr>
          <w:lang w:val="en-US"/>
        </w:rPr>
        <w:t xml:space="preserve"> </w:t>
      </w:r>
      <w:r w:rsidRPr="00F13A52">
        <w:rPr>
          <w:i/>
          <w:iCs/>
          <w:lang w:val="en-US"/>
        </w:rPr>
        <w:t>Mockito – Tasty mocking framework for unit tests in Java</w:t>
      </w:r>
      <w:r w:rsidRPr="00DA25F1">
        <w:rPr>
          <w:lang w:val="en-US"/>
        </w:rPr>
        <w:t xml:space="preserve">. </w:t>
      </w:r>
      <w:r w:rsidRPr="004973EA">
        <w:t xml:space="preserve">[Online]. Available: </w:t>
      </w:r>
      <w:hyperlink r:id="rId84" w:history="1">
        <w:r w:rsidRPr="004973EA">
          <w:rPr>
            <w:rStyle w:val="Hipervnculo"/>
          </w:rPr>
          <w:t>https://site.mockito.org/</w:t>
        </w:r>
      </w:hyperlink>
      <w:bookmarkEnd w:id="158"/>
      <w:r w:rsidR="004973EA">
        <w:t xml:space="preserve"> </w:t>
      </w:r>
      <w:r w:rsidR="004973EA" w:rsidRPr="004973EA">
        <w:t xml:space="preserve"> (último acceso: </w:t>
      </w:r>
      <w:r w:rsidR="000B453D">
        <w:t>10</w:t>
      </w:r>
      <w:r w:rsidR="004973EA" w:rsidRPr="004973EA">
        <w:t xml:space="preserve"> de noviembre de 2025)</w:t>
      </w:r>
    </w:p>
    <w:p w14:paraId="643EF81C" w14:textId="089B44B9" w:rsidR="00F13A52" w:rsidRPr="004973EA" w:rsidRDefault="00F13A52" w:rsidP="00F13A52">
      <w:pPr>
        <w:pStyle w:val="Prrafodelista"/>
        <w:numPr>
          <w:ilvl w:val="0"/>
          <w:numId w:val="2"/>
        </w:numPr>
      </w:pPr>
      <w:r w:rsidRPr="004973EA">
        <w:t xml:space="preserve"> </w:t>
      </w:r>
      <w:bookmarkStart w:id="159" w:name="_Ref222830536"/>
      <w:r w:rsidRPr="00F13A52">
        <w:rPr>
          <w:lang w:val="en-US"/>
        </w:rPr>
        <w:t xml:space="preserve">Docker Inc. (2025). </w:t>
      </w:r>
      <w:r w:rsidRPr="00F13A52">
        <w:rPr>
          <w:i/>
          <w:iCs/>
          <w:lang w:val="en-US"/>
        </w:rPr>
        <w:t>Docker – Accelerated Container Application Development</w:t>
      </w:r>
      <w:r w:rsidRPr="00F13A52">
        <w:rPr>
          <w:lang w:val="en-US"/>
        </w:rPr>
        <w:t xml:space="preserve">. </w:t>
      </w:r>
      <w:r w:rsidRPr="004973EA">
        <w:t xml:space="preserve">[Online]. Available: </w:t>
      </w:r>
      <w:hyperlink r:id="rId85" w:history="1">
        <w:r w:rsidRPr="004973EA">
          <w:rPr>
            <w:rStyle w:val="Hipervnculo"/>
          </w:rPr>
          <w:t>https://www.docker.com/</w:t>
        </w:r>
      </w:hyperlink>
      <w:bookmarkEnd w:id="159"/>
      <w:r w:rsidR="004973EA">
        <w:t xml:space="preserve"> </w:t>
      </w:r>
      <w:r w:rsidR="004973EA" w:rsidRPr="004973EA">
        <w:t> (último acceso: 8 de noviembre de 2025)</w:t>
      </w:r>
    </w:p>
    <w:p w14:paraId="45B1D500" w14:textId="28525D87" w:rsidR="00F13A52" w:rsidRPr="004973EA" w:rsidRDefault="00F13A52" w:rsidP="00F13A52">
      <w:pPr>
        <w:pStyle w:val="Prrafodelista"/>
        <w:numPr>
          <w:ilvl w:val="0"/>
          <w:numId w:val="2"/>
        </w:numPr>
      </w:pPr>
      <w:r w:rsidRPr="004973EA">
        <w:t xml:space="preserve"> </w:t>
      </w:r>
      <w:bookmarkStart w:id="160" w:name="_Ref222830541"/>
      <w:r>
        <w:rPr>
          <w:lang w:val="en-US"/>
        </w:rPr>
        <w:t>Docker Inc</w:t>
      </w:r>
      <w:r w:rsidRPr="00DA25F1">
        <w:rPr>
          <w:lang w:val="en-US"/>
        </w:rPr>
        <w:t>. (202</w:t>
      </w:r>
      <w:r>
        <w:rPr>
          <w:lang w:val="en-US"/>
        </w:rPr>
        <w:t>5</w:t>
      </w:r>
      <w:r w:rsidRPr="00DA25F1">
        <w:rPr>
          <w:lang w:val="en-US"/>
        </w:rPr>
        <w:t>).</w:t>
      </w:r>
      <w:r>
        <w:rPr>
          <w:lang w:val="en-US"/>
        </w:rPr>
        <w:t xml:space="preserve"> </w:t>
      </w:r>
      <w:r>
        <w:rPr>
          <w:i/>
          <w:iCs/>
          <w:lang w:val="en-US"/>
        </w:rPr>
        <w:t>Docker Compose – Define and run multi-container applications</w:t>
      </w:r>
      <w:r w:rsidRPr="00DA25F1">
        <w:rPr>
          <w:lang w:val="en-US"/>
        </w:rPr>
        <w:t xml:space="preserve">. </w:t>
      </w:r>
      <w:r w:rsidRPr="004973EA">
        <w:t xml:space="preserve">[Online]. Available: </w:t>
      </w:r>
      <w:hyperlink r:id="rId86" w:history="1">
        <w:r w:rsidRPr="004973EA">
          <w:rPr>
            <w:rStyle w:val="Hipervnculo"/>
          </w:rPr>
          <w:t>https://docs.docker.com/compose/</w:t>
        </w:r>
      </w:hyperlink>
      <w:bookmarkEnd w:id="160"/>
      <w:r w:rsidR="004973EA">
        <w:t xml:space="preserve"> </w:t>
      </w:r>
      <w:r w:rsidR="004973EA" w:rsidRPr="004973EA">
        <w:t xml:space="preserve"> (último acceso: </w:t>
      </w:r>
      <w:r w:rsidR="000B453D">
        <w:t>10</w:t>
      </w:r>
      <w:r w:rsidR="004973EA" w:rsidRPr="004973EA">
        <w:t xml:space="preserve"> de noviembre de 2025)</w:t>
      </w:r>
    </w:p>
    <w:p w14:paraId="14C4FD88" w14:textId="071FB71A" w:rsidR="00F13A52" w:rsidRPr="004973EA" w:rsidRDefault="00F13A52" w:rsidP="00F13A52">
      <w:pPr>
        <w:pStyle w:val="Prrafodelista"/>
        <w:numPr>
          <w:ilvl w:val="0"/>
          <w:numId w:val="2"/>
        </w:numPr>
      </w:pPr>
      <w:r w:rsidRPr="004973EA">
        <w:t xml:space="preserve"> </w:t>
      </w:r>
      <w:bookmarkStart w:id="161" w:name="_Ref228120854"/>
      <w:r>
        <w:rPr>
          <w:lang w:val="en-US"/>
        </w:rPr>
        <w:t>GitHub</w:t>
      </w:r>
      <w:r w:rsidRPr="00DA25F1">
        <w:rPr>
          <w:lang w:val="en-US"/>
        </w:rPr>
        <w:t>. (202</w:t>
      </w:r>
      <w:r>
        <w:rPr>
          <w:lang w:val="en-US"/>
        </w:rPr>
        <w:t>5</w:t>
      </w:r>
      <w:r w:rsidRPr="00DA25F1">
        <w:rPr>
          <w:lang w:val="en-US"/>
        </w:rPr>
        <w:t>).</w:t>
      </w:r>
      <w:r>
        <w:rPr>
          <w:lang w:val="en-US"/>
        </w:rPr>
        <w:t xml:space="preserve"> </w:t>
      </w:r>
      <w:r>
        <w:rPr>
          <w:i/>
          <w:iCs/>
          <w:lang w:val="en-US"/>
        </w:rPr>
        <w:t>GitHub Actions – Automate your workflow</w:t>
      </w:r>
      <w:r w:rsidRPr="00DA25F1">
        <w:rPr>
          <w:lang w:val="en-US"/>
        </w:rPr>
        <w:t xml:space="preserve">. </w:t>
      </w:r>
      <w:r w:rsidRPr="00AF798A">
        <w:t xml:space="preserve">[Online]. </w:t>
      </w:r>
      <w:r w:rsidRPr="004973EA">
        <w:t xml:space="preserve">Available: </w:t>
      </w:r>
      <w:hyperlink r:id="rId87" w:history="1">
        <w:r w:rsidRPr="004973EA">
          <w:rPr>
            <w:rStyle w:val="Hipervnculo"/>
          </w:rPr>
          <w:t>https://github.com/features/actions</w:t>
        </w:r>
      </w:hyperlink>
      <w:bookmarkEnd w:id="161"/>
      <w:r w:rsidR="004973EA">
        <w:t xml:space="preserve"> </w:t>
      </w:r>
      <w:r w:rsidR="004973EA" w:rsidRPr="004973EA">
        <w:t xml:space="preserve"> (último acceso: </w:t>
      </w:r>
      <w:r w:rsidR="000B453D">
        <w:t>10</w:t>
      </w:r>
      <w:r w:rsidR="004973EA" w:rsidRPr="004973EA">
        <w:t xml:space="preserve"> de noviembre de 2025)</w:t>
      </w:r>
    </w:p>
    <w:p w14:paraId="6D3D7889" w14:textId="534FDED7" w:rsidR="00CA69C9" w:rsidRPr="004973EA" w:rsidRDefault="006D475C" w:rsidP="009C3299">
      <w:pPr>
        <w:pStyle w:val="Prrafodelista"/>
        <w:numPr>
          <w:ilvl w:val="0"/>
          <w:numId w:val="2"/>
        </w:numPr>
      </w:pPr>
      <w:bookmarkStart w:id="162" w:name="_Ref228120997"/>
      <w:r w:rsidRPr="004973EA">
        <w:t xml:space="preserve"> </w:t>
      </w:r>
      <w:r w:rsidR="00F13A52" w:rsidRPr="00F10E93">
        <w:rPr>
          <w:lang w:val="en-US"/>
        </w:rPr>
        <w:t xml:space="preserve">Anthropic. (2025). Claude – AI Assistant by Anthropic. </w:t>
      </w:r>
      <w:r w:rsidR="00F13A52" w:rsidRPr="00AF798A">
        <w:t xml:space="preserve">[Online]. </w:t>
      </w:r>
      <w:r w:rsidR="00F13A52" w:rsidRPr="004973EA">
        <w:t xml:space="preserve">Available: </w:t>
      </w:r>
      <w:hyperlink r:id="rId88" w:history="1">
        <w:r w:rsidR="00CA69C9" w:rsidRPr="004973EA">
          <w:rPr>
            <w:rStyle w:val="Hipervnculo"/>
          </w:rPr>
          <w:t>https://www.anthropic.com/claude</w:t>
        </w:r>
      </w:hyperlink>
      <w:bookmarkEnd w:id="162"/>
      <w:r w:rsidR="004973EA">
        <w:t xml:space="preserve"> </w:t>
      </w:r>
      <w:r w:rsidR="004973EA" w:rsidRPr="004973EA">
        <w:t xml:space="preserve"> (último acceso: </w:t>
      </w:r>
      <w:r w:rsidR="000B453D">
        <w:t>10</w:t>
      </w:r>
      <w:r w:rsidR="004973EA" w:rsidRPr="004973EA">
        <w:t xml:space="preserve"> de noviembre de 2025)</w:t>
      </w:r>
    </w:p>
    <w:p w14:paraId="140D7619" w14:textId="6CAC676F" w:rsidR="000129EB" w:rsidRPr="004973EA" w:rsidRDefault="000129EB" w:rsidP="000129EB">
      <w:pPr>
        <w:pStyle w:val="Prrafodelista"/>
        <w:numPr>
          <w:ilvl w:val="0"/>
          <w:numId w:val="2"/>
        </w:numPr>
      </w:pPr>
      <w:r w:rsidRPr="004973EA">
        <w:t xml:space="preserve"> </w:t>
      </w:r>
      <w:bookmarkStart w:id="163" w:name="_Ref228121840"/>
      <w:r w:rsidRPr="00EB12B9">
        <w:rPr>
          <w:lang w:val="en-US"/>
        </w:rPr>
        <w:t xml:space="preserve">The Kubernetes Authors. (2024). Kubernetes – Production-Grade Container Orchestration. </w:t>
      </w:r>
      <w:r w:rsidRPr="00EB12B9">
        <w:t xml:space="preserve">[Online]. Available: </w:t>
      </w:r>
      <w:hyperlink r:id="rId89" w:tgtFrame="_new" w:history="1">
        <w:r w:rsidRPr="00EB12B9">
          <w:rPr>
            <w:rStyle w:val="Hipervnculo"/>
          </w:rPr>
          <w:t>https://kubernetes.io/</w:t>
        </w:r>
      </w:hyperlink>
      <w:bookmarkEnd w:id="163"/>
      <w:r w:rsidR="004973EA">
        <w:t xml:space="preserve"> </w:t>
      </w:r>
      <w:r w:rsidR="004973EA" w:rsidRPr="004973EA">
        <w:t xml:space="preserve"> (último acceso: </w:t>
      </w:r>
      <w:r w:rsidR="000B453D">
        <w:t>14</w:t>
      </w:r>
      <w:r w:rsidR="004973EA" w:rsidRPr="004973EA">
        <w:t xml:space="preserve"> de </w:t>
      </w:r>
      <w:r w:rsidR="000B453D">
        <w:t>marzo</w:t>
      </w:r>
      <w:r w:rsidR="004973EA" w:rsidRPr="004973EA">
        <w:t xml:space="preserve"> de 202</w:t>
      </w:r>
      <w:r w:rsidR="000B453D">
        <w:t>6</w:t>
      </w:r>
      <w:r w:rsidR="004973EA" w:rsidRPr="004973EA">
        <w:t>)</w:t>
      </w:r>
    </w:p>
    <w:p w14:paraId="42F9247F" w14:textId="09738B80" w:rsidR="000129EB" w:rsidRPr="004973EA" w:rsidRDefault="000129EB" w:rsidP="000129EB">
      <w:pPr>
        <w:pStyle w:val="Prrafodelista"/>
        <w:numPr>
          <w:ilvl w:val="0"/>
          <w:numId w:val="2"/>
        </w:numPr>
      </w:pPr>
      <w:bookmarkStart w:id="164" w:name="_Ref222830545"/>
      <w:bookmarkEnd w:id="164"/>
      <w:r w:rsidRPr="004973EA">
        <w:t xml:space="preserve"> </w:t>
      </w:r>
      <w:bookmarkStart w:id="165" w:name="_Ref228121845"/>
      <w:r w:rsidRPr="00EB12B9">
        <w:rPr>
          <w:lang w:val="en-US"/>
        </w:rPr>
        <w:t xml:space="preserve">Kubernetes SIGs. (2024). </w:t>
      </w:r>
      <w:proofErr w:type="spellStart"/>
      <w:r w:rsidRPr="00EB12B9">
        <w:rPr>
          <w:lang w:val="en-US"/>
        </w:rPr>
        <w:t>Minikube</w:t>
      </w:r>
      <w:proofErr w:type="spellEnd"/>
      <w:r w:rsidRPr="00EB12B9">
        <w:rPr>
          <w:lang w:val="en-US"/>
        </w:rPr>
        <w:t xml:space="preserve"> – Run Kubernetes locally. </w:t>
      </w:r>
      <w:r w:rsidRPr="00AF798A">
        <w:t xml:space="preserve">[Online]. </w:t>
      </w:r>
      <w:r w:rsidRPr="004973EA">
        <w:t xml:space="preserve">Available: </w:t>
      </w:r>
      <w:hyperlink r:id="rId90" w:tgtFrame="_new" w:history="1">
        <w:r w:rsidRPr="004973EA">
          <w:rPr>
            <w:rStyle w:val="Hipervnculo"/>
          </w:rPr>
          <w:t>https://minikube.sigs.k8s.io/</w:t>
        </w:r>
      </w:hyperlink>
      <w:bookmarkEnd w:id="165"/>
      <w:r w:rsidR="004973EA">
        <w:t xml:space="preserve"> </w:t>
      </w:r>
      <w:r w:rsidR="004973EA" w:rsidRPr="004973EA">
        <w:t xml:space="preserve"> (último acceso: </w:t>
      </w:r>
      <w:r w:rsidR="000B453D">
        <w:t>14</w:t>
      </w:r>
      <w:r w:rsidR="004973EA" w:rsidRPr="004973EA">
        <w:t xml:space="preserve"> de </w:t>
      </w:r>
      <w:r w:rsidR="000B453D">
        <w:t>marzo</w:t>
      </w:r>
      <w:r w:rsidR="004973EA" w:rsidRPr="004973EA">
        <w:t xml:space="preserve"> de 202</w:t>
      </w:r>
      <w:r w:rsidR="000B453D">
        <w:t>6</w:t>
      </w:r>
      <w:r w:rsidR="004973EA" w:rsidRPr="004973EA">
        <w:t>)</w:t>
      </w:r>
    </w:p>
    <w:p w14:paraId="38C33BC3" w14:textId="647B2D48" w:rsidR="006D475C" w:rsidRPr="004973EA" w:rsidRDefault="006D475C" w:rsidP="006D475C">
      <w:pPr>
        <w:pStyle w:val="Prrafodelista"/>
        <w:numPr>
          <w:ilvl w:val="0"/>
          <w:numId w:val="2"/>
        </w:numPr>
      </w:pPr>
      <w:bookmarkStart w:id="166" w:name="_Ref230110860"/>
      <w:r w:rsidRPr="004973EA">
        <w:t xml:space="preserve"> </w:t>
      </w:r>
      <w:r w:rsidRPr="006C1896">
        <w:rPr>
          <w:lang w:val="en-US"/>
        </w:rPr>
        <w:t>Roy T. Fielding. (2000). </w:t>
      </w:r>
      <w:r w:rsidRPr="006C1896">
        <w:rPr>
          <w:i/>
          <w:iCs/>
          <w:lang w:val="en-US"/>
        </w:rPr>
        <w:t>Architectural Styles and the Design of Network-based Software Architectures</w:t>
      </w:r>
      <w:r w:rsidRPr="006C1896">
        <w:rPr>
          <w:lang w:val="en-US"/>
        </w:rPr>
        <w:t>.</w:t>
      </w:r>
      <w:r>
        <w:rPr>
          <w:lang w:val="en-US"/>
        </w:rPr>
        <w:t xml:space="preserve"> </w:t>
      </w:r>
      <w:r w:rsidRPr="00AF798A">
        <w:t xml:space="preserve">[Online]. </w:t>
      </w:r>
      <w:r w:rsidRPr="004973EA">
        <w:t>Available: </w:t>
      </w:r>
      <w:hyperlink r:id="rId91" w:tgtFrame="_blank" w:history="1">
        <w:r w:rsidRPr="004973EA">
          <w:rPr>
            <w:rStyle w:val="Hipervnculo"/>
          </w:rPr>
          <w:t>https://www.ics.uci.edu/~fielding/pubs/dissertation/fielding_dissertation.pdf</w:t>
        </w:r>
      </w:hyperlink>
      <w:bookmarkEnd w:id="166"/>
      <w:r w:rsidR="004973EA" w:rsidRPr="004973EA">
        <w:t xml:space="preserve">  (último acceso: </w:t>
      </w:r>
      <w:r w:rsidR="000B453D">
        <w:t>22</w:t>
      </w:r>
      <w:r w:rsidR="004973EA" w:rsidRPr="004973EA">
        <w:t xml:space="preserve"> de </w:t>
      </w:r>
      <w:r w:rsidR="000B453D">
        <w:t>diciembre</w:t>
      </w:r>
      <w:r w:rsidR="004973EA" w:rsidRPr="004973EA">
        <w:t xml:space="preserve"> de 2025)</w:t>
      </w:r>
    </w:p>
    <w:p w14:paraId="032953ED" w14:textId="474252D7" w:rsidR="006D475C" w:rsidRPr="004973EA" w:rsidRDefault="006D475C" w:rsidP="006D475C">
      <w:pPr>
        <w:pStyle w:val="Prrafodelista"/>
        <w:numPr>
          <w:ilvl w:val="0"/>
          <w:numId w:val="2"/>
        </w:numPr>
      </w:pPr>
      <w:r w:rsidRPr="004973EA">
        <w:t xml:space="preserve"> </w:t>
      </w:r>
      <w:bookmarkStart w:id="167" w:name="_Ref230120890"/>
      <w:proofErr w:type="spellStart"/>
      <w:r w:rsidRPr="006D475C">
        <w:t>ClickIT</w:t>
      </w:r>
      <w:proofErr w:type="spellEnd"/>
      <w:r w:rsidRPr="006D475C">
        <w:t xml:space="preserve">. (2021). </w:t>
      </w:r>
      <w:r w:rsidR="002E62B8" w:rsidRPr="006D475C">
        <w:t>Microservicios</w:t>
      </w:r>
      <w:r w:rsidRPr="006D475C">
        <w:t xml:space="preserve"> vs. Arquitectura Monolítica: Debate sobre ... </w:t>
      </w:r>
      <w:r w:rsidRPr="00AF798A">
        <w:t xml:space="preserve">[Online]. </w:t>
      </w:r>
      <w:r w:rsidRPr="004973EA">
        <w:t>Available: </w:t>
      </w:r>
      <w:hyperlink r:id="rId92" w:tgtFrame="_blank" w:history="1">
        <w:r w:rsidRPr="004973EA">
          <w:rPr>
            <w:rStyle w:val="Hipervnculo"/>
          </w:rPr>
          <w:t>https://www.clickittech.com/devops/microservices-vs-monolith/</w:t>
        </w:r>
      </w:hyperlink>
      <w:bookmarkEnd w:id="167"/>
      <w:r w:rsidR="004973EA">
        <w:t xml:space="preserve"> </w:t>
      </w:r>
      <w:r w:rsidR="004973EA" w:rsidRPr="004973EA">
        <w:t xml:space="preserve"> (último acceso: </w:t>
      </w:r>
      <w:r w:rsidR="000B453D">
        <w:t>17</w:t>
      </w:r>
      <w:r w:rsidR="004973EA" w:rsidRPr="004973EA">
        <w:t xml:space="preserve"> de </w:t>
      </w:r>
      <w:r w:rsidR="000B453D">
        <w:t>diciembre</w:t>
      </w:r>
      <w:r w:rsidR="004973EA" w:rsidRPr="004973EA">
        <w:t xml:space="preserve"> de 2025)</w:t>
      </w:r>
    </w:p>
    <w:p w14:paraId="0B7FBC36" w14:textId="6D25C42C" w:rsidR="00F13A52" w:rsidRPr="004973EA" w:rsidRDefault="00CA69C9" w:rsidP="00C50C90">
      <w:pPr>
        <w:pStyle w:val="Prrafodelista"/>
        <w:numPr>
          <w:ilvl w:val="0"/>
          <w:numId w:val="2"/>
        </w:numPr>
      </w:pPr>
      <w:r w:rsidRPr="004973EA">
        <w:t xml:space="preserve"> </w:t>
      </w:r>
      <w:bookmarkStart w:id="168" w:name="_Ref228121812"/>
      <w:r w:rsidRPr="00CA69C9">
        <w:rPr>
          <w:lang w:val="en-US"/>
        </w:rPr>
        <w:t xml:space="preserve">Evan You &amp; Vite Contributors. (2024). Vite – Next Generation Frontend Tooling. </w:t>
      </w:r>
      <w:r w:rsidRPr="00CA69C9">
        <w:t xml:space="preserve">[Online]. Available: </w:t>
      </w:r>
      <w:hyperlink r:id="rId93" w:tgtFrame="_new" w:history="1">
        <w:r w:rsidRPr="00CA69C9">
          <w:rPr>
            <w:rStyle w:val="Hipervnculo"/>
          </w:rPr>
          <w:t>https://vitejs.dev/</w:t>
        </w:r>
      </w:hyperlink>
      <w:bookmarkEnd w:id="168"/>
      <w:r w:rsidR="004973EA">
        <w:t xml:space="preserve"> </w:t>
      </w:r>
      <w:r w:rsidR="004973EA" w:rsidRPr="004973EA">
        <w:t xml:space="preserve"> (último acceso: </w:t>
      </w:r>
      <w:r w:rsidR="000B453D">
        <w:t>27</w:t>
      </w:r>
      <w:r w:rsidR="004973EA" w:rsidRPr="004973EA">
        <w:t xml:space="preserve"> de </w:t>
      </w:r>
      <w:r w:rsidR="000B453D">
        <w:t>abril</w:t>
      </w:r>
      <w:r w:rsidR="004973EA" w:rsidRPr="004973EA">
        <w:t xml:space="preserve"> de 202</w:t>
      </w:r>
      <w:r w:rsidR="000B453D">
        <w:t>6</w:t>
      </w:r>
      <w:r w:rsidR="004973EA" w:rsidRPr="004973EA">
        <w:t>)</w:t>
      </w:r>
    </w:p>
    <w:p w14:paraId="7785DE83" w14:textId="38EE63CF" w:rsidR="00B80F82" w:rsidRDefault="00B80F82">
      <w:pPr>
        <w:pStyle w:val="Ttulo1"/>
        <w:numPr>
          <w:ilvl w:val="0"/>
          <w:numId w:val="0"/>
        </w:numPr>
      </w:pPr>
      <w:bookmarkStart w:id="169" w:name="_Ref222095083"/>
      <w:bookmarkStart w:id="170" w:name="_Toc230816012"/>
      <w:r>
        <w:lastRenderedPageBreak/>
        <w:t>Anexo A – Especificación de casos de uso</w:t>
      </w:r>
      <w:bookmarkEnd w:id="169"/>
      <w:bookmarkEnd w:id="170"/>
    </w:p>
    <w:p w14:paraId="060CC10F" w14:textId="007A5890" w:rsidR="00AE5D3D" w:rsidRDefault="00AE5D3D" w:rsidP="00AE5D3D">
      <w:r>
        <w:t>Este anexo recoge la especificación formal de los casos de uso principales del sistema MovieMate. Cada caso de uso se documenta utilizando una plantilla estructurada que describe el actor implicado, la funcionalidad del sistema, el objetivo perseguido y el resultado esperado.</w:t>
      </w:r>
    </w:p>
    <w:p w14:paraId="7F25CB00" w14:textId="325708A8" w:rsidR="00B80F82" w:rsidRDefault="00AE5D3D" w:rsidP="00AE5D3D">
      <w:r>
        <w:t>Esta documentación complementa los diagramas presentados en el capítulo 4.1, proporcionando mayor detalle sobre el comportamiento funcional del sistema.</w:t>
      </w:r>
    </w:p>
    <w:p w14:paraId="2E94D529" w14:textId="65C6B12E" w:rsidR="005278FD" w:rsidRDefault="005278FD">
      <w:pPr>
        <w:pStyle w:val="Ttulo2"/>
        <w:numPr>
          <w:ilvl w:val="0"/>
          <w:numId w:val="0"/>
        </w:numPr>
      </w:pPr>
      <w:bookmarkStart w:id="171" w:name="_Toc230816013"/>
      <w:r>
        <w:t>A.1 Usuarios no registrados</w:t>
      </w:r>
      <w:bookmarkEnd w:id="171"/>
    </w:p>
    <w:p w14:paraId="2ED68D82" w14:textId="1255BE61" w:rsidR="002C3696" w:rsidRPr="002C3696" w:rsidRDefault="002C3696" w:rsidP="002C3696">
      <w:pPr>
        <w:rPr>
          <w:b/>
          <w:bCs/>
        </w:rPr>
      </w:pPr>
      <w:r w:rsidRPr="002C3696">
        <w:rPr>
          <w:b/>
          <w:bCs/>
        </w:rPr>
        <w:t xml:space="preserve">Caso de uso: </w:t>
      </w:r>
      <w:r w:rsidRPr="002C3696">
        <w:t>Consultar catálogo de contenido</w:t>
      </w:r>
    </w:p>
    <w:p w14:paraId="1D2BAB34" w14:textId="56FA4FD7" w:rsidR="002C3696" w:rsidRPr="002C3696" w:rsidRDefault="002C3696" w:rsidP="002C3696">
      <w:pPr>
        <w:rPr>
          <w:b/>
          <w:bCs/>
        </w:rPr>
      </w:pPr>
      <w:r w:rsidRPr="002C3696">
        <w:rPr>
          <w:b/>
          <w:bCs/>
        </w:rPr>
        <w:t xml:space="preserve">Actor: </w:t>
      </w:r>
      <w:r w:rsidRPr="002C3696">
        <w:t>Usuario no registrado</w:t>
      </w:r>
    </w:p>
    <w:p w14:paraId="359AF2E4" w14:textId="4B9B2E67" w:rsidR="002C3696" w:rsidRPr="002C3696" w:rsidRDefault="002C3696" w:rsidP="002C3696">
      <w:pPr>
        <w:rPr>
          <w:b/>
          <w:bCs/>
        </w:rPr>
      </w:pPr>
      <w:r w:rsidRPr="002C3696">
        <w:rPr>
          <w:b/>
          <w:bCs/>
        </w:rPr>
        <w:t xml:space="preserve">Descripción: </w:t>
      </w:r>
      <w:r w:rsidRPr="002C3696">
        <w:t>Permite visualizar el catálogo general de películas y series disponibles en la plataforma.</w:t>
      </w:r>
    </w:p>
    <w:p w14:paraId="7D75BB30" w14:textId="7C66D847" w:rsidR="002C3696" w:rsidRPr="002C3696" w:rsidRDefault="002C3696" w:rsidP="002C3696">
      <w:pPr>
        <w:rPr>
          <w:b/>
          <w:bCs/>
        </w:rPr>
      </w:pPr>
      <w:r w:rsidRPr="002C3696">
        <w:rPr>
          <w:b/>
          <w:bCs/>
        </w:rPr>
        <w:t xml:space="preserve">Objetivo: </w:t>
      </w:r>
      <w:r w:rsidRPr="002C3696">
        <w:t>Explorar el contenido disponible sin necesidad de autenticación.</w:t>
      </w:r>
    </w:p>
    <w:p w14:paraId="754F5F97" w14:textId="289B248A" w:rsidR="002C3696" w:rsidRDefault="002C3696" w:rsidP="002C4780">
      <w:pPr>
        <w:pBdr>
          <w:bottom w:val="single" w:sz="4" w:space="1" w:color="auto"/>
        </w:pBdr>
      </w:pPr>
      <w:r w:rsidRPr="002C3696">
        <w:rPr>
          <w:b/>
          <w:bCs/>
        </w:rPr>
        <w:t xml:space="preserve">Resultado: </w:t>
      </w:r>
      <w:r w:rsidRPr="002C3696">
        <w:t>El sistema muestra el catálogo actualizado de películas y series.</w:t>
      </w:r>
    </w:p>
    <w:p w14:paraId="2D95A9E9" w14:textId="4B9E2857" w:rsidR="002C4780" w:rsidRDefault="002C4780" w:rsidP="002C4780">
      <w:r w:rsidRPr="002C4780">
        <w:rPr>
          <w:b/>
          <w:bCs/>
        </w:rPr>
        <w:t>Caso de uso</w:t>
      </w:r>
      <w:r>
        <w:t>: Consultar ficha de contenido</w:t>
      </w:r>
    </w:p>
    <w:p w14:paraId="702EDEDB" w14:textId="0D7E7CD5" w:rsidR="002C4780" w:rsidRDefault="002C4780" w:rsidP="002C4780">
      <w:r w:rsidRPr="002C4780">
        <w:rPr>
          <w:b/>
          <w:bCs/>
        </w:rPr>
        <w:t>Actor</w:t>
      </w:r>
      <w:r>
        <w:t>: Usuario no registrado</w:t>
      </w:r>
    </w:p>
    <w:p w14:paraId="17E08D17" w14:textId="4887A815" w:rsidR="002C4780" w:rsidRDefault="002C4780" w:rsidP="002C4780">
      <w:r w:rsidRPr="002C4780">
        <w:rPr>
          <w:b/>
          <w:bCs/>
        </w:rPr>
        <w:t>Descripción</w:t>
      </w:r>
      <w:r>
        <w:t>: Permite visualizar la información detallada de una película o serie concreta.</w:t>
      </w:r>
    </w:p>
    <w:p w14:paraId="123D288B" w14:textId="17480A05" w:rsidR="002C4780" w:rsidRDefault="002C4780" w:rsidP="002C4780">
      <w:r w:rsidRPr="002C4780">
        <w:rPr>
          <w:b/>
          <w:bCs/>
        </w:rPr>
        <w:t>Objetivo</w:t>
      </w:r>
      <w:r>
        <w:t>: Obtener detalles específicos de un contenido seleccionado.</w:t>
      </w:r>
    </w:p>
    <w:p w14:paraId="7B44D6E6" w14:textId="4F490EB3" w:rsidR="002C4780" w:rsidRDefault="002C4780" w:rsidP="002C4780">
      <w:pPr>
        <w:pBdr>
          <w:bottom w:val="single" w:sz="4" w:space="1" w:color="auto"/>
        </w:pBdr>
      </w:pPr>
      <w:r w:rsidRPr="002C4780">
        <w:rPr>
          <w:b/>
          <w:bCs/>
        </w:rPr>
        <w:t>Resultado</w:t>
      </w:r>
      <w:r>
        <w:t>: El sistema muestra la ficha completa del contenido.</w:t>
      </w:r>
    </w:p>
    <w:p w14:paraId="14076E8D" w14:textId="77777777" w:rsidR="002C4780" w:rsidRPr="002C4780" w:rsidRDefault="002C4780" w:rsidP="002C4780">
      <w:r w:rsidRPr="002C4780">
        <w:rPr>
          <w:b/>
          <w:bCs/>
        </w:rPr>
        <w:t>Caso de uso</w:t>
      </w:r>
      <w:r w:rsidRPr="002C4780">
        <w:t>: Explorar contenido destacado</w:t>
      </w:r>
    </w:p>
    <w:p w14:paraId="7C28E48C" w14:textId="77777777" w:rsidR="002C4780" w:rsidRPr="002C4780" w:rsidRDefault="002C4780" w:rsidP="002C4780">
      <w:r w:rsidRPr="002C4780">
        <w:rPr>
          <w:b/>
          <w:bCs/>
        </w:rPr>
        <w:t>Actor</w:t>
      </w:r>
      <w:r w:rsidRPr="002C4780">
        <w:t>: Usuario no registrado</w:t>
      </w:r>
    </w:p>
    <w:p w14:paraId="47D4BA15" w14:textId="77777777" w:rsidR="002C4780" w:rsidRPr="002C4780" w:rsidRDefault="002C4780" w:rsidP="002C4780">
      <w:r w:rsidRPr="002C4780">
        <w:rPr>
          <w:b/>
          <w:bCs/>
        </w:rPr>
        <w:t>Descripción</w:t>
      </w:r>
      <w:r w:rsidRPr="002C4780">
        <w:t>: Permite visualizar listados de contenido popular o recomendado.</w:t>
      </w:r>
    </w:p>
    <w:p w14:paraId="46F38EC5" w14:textId="77777777" w:rsidR="002C4780" w:rsidRPr="002C4780" w:rsidRDefault="002C4780" w:rsidP="002C4780">
      <w:r w:rsidRPr="002C4780">
        <w:rPr>
          <w:b/>
          <w:bCs/>
        </w:rPr>
        <w:t>Objetivo</w:t>
      </w:r>
      <w:r w:rsidRPr="002C4780">
        <w:t>: Facilitar el descubrimiento de contenido relevante.</w:t>
      </w:r>
    </w:p>
    <w:p w14:paraId="08B8FEED" w14:textId="77777777" w:rsidR="002C4780" w:rsidRPr="002C4780" w:rsidRDefault="002C4780" w:rsidP="002C4780">
      <w:pPr>
        <w:pBdr>
          <w:bottom w:val="single" w:sz="4" w:space="1" w:color="auto"/>
        </w:pBdr>
      </w:pPr>
      <w:r w:rsidRPr="002C4780">
        <w:rPr>
          <w:b/>
          <w:bCs/>
        </w:rPr>
        <w:t>Resultado</w:t>
      </w:r>
      <w:r w:rsidRPr="002C4780">
        <w:t>: El sistema muestra contenidos destacados.</w:t>
      </w:r>
    </w:p>
    <w:p w14:paraId="7A06C012" w14:textId="2C3B1C82" w:rsidR="002C4780" w:rsidRDefault="002C4780" w:rsidP="002C4780">
      <w:r w:rsidRPr="002C4780">
        <w:rPr>
          <w:b/>
          <w:bCs/>
        </w:rPr>
        <w:t>Caso de uso</w:t>
      </w:r>
      <w:r>
        <w:t>: Visualizar perfil público</w:t>
      </w:r>
    </w:p>
    <w:p w14:paraId="4BE33C66" w14:textId="72C16A22" w:rsidR="002C4780" w:rsidRDefault="002C4780" w:rsidP="002C4780">
      <w:r w:rsidRPr="002C4780">
        <w:rPr>
          <w:b/>
          <w:bCs/>
        </w:rPr>
        <w:t>Actor</w:t>
      </w:r>
      <w:r>
        <w:t>: Usuario no registrado</w:t>
      </w:r>
    </w:p>
    <w:p w14:paraId="3DFB9AEF" w14:textId="0111A26D" w:rsidR="002C4780" w:rsidRDefault="002C4780" w:rsidP="002C4780">
      <w:r w:rsidRPr="002C4780">
        <w:rPr>
          <w:b/>
          <w:bCs/>
        </w:rPr>
        <w:t>Descripción</w:t>
      </w:r>
      <w:r>
        <w:t>: Permite consultar la información pública de otro usuario.</w:t>
      </w:r>
    </w:p>
    <w:p w14:paraId="049ECAD5" w14:textId="3B54B2F7" w:rsidR="002C4780" w:rsidRDefault="002C4780" w:rsidP="002C4780">
      <w:r w:rsidRPr="002C4780">
        <w:rPr>
          <w:b/>
          <w:bCs/>
        </w:rPr>
        <w:t>Objetivo</w:t>
      </w:r>
      <w:r>
        <w:t>: Conocer la actividad pública y listas visibles de otros usuarios.</w:t>
      </w:r>
    </w:p>
    <w:p w14:paraId="5AC81260" w14:textId="5AD804C0" w:rsidR="002C4780" w:rsidRDefault="002C4780" w:rsidP="002C4780">
      <w:pPr>
        <w:pBdr>
          <w:bottom w:val="single" w:sz="4" w:space="1" w:color="auto"/>
        </w:pBdr>
      </w:pPr>
      <w:r w:rsidRPr="002C4780">
        <w:rPr>
          <w:b/>
          <w:bCs/>
        </w:rPr>
        <w:t>Resultado</w:t>
      </w:r>
      <w:r>
        <w:t>: El sistema muestra el perfil público solicitado.</w:t>
      </w:r>
    </w:p>
    <w:p w14:paraId="2D8A7DB7" w14:textId="77777777" w:rsidR="002C4780" w:rsidRDefault="002C4780" w:rsidP="002C4780"/>
    <w:p w14:paraId="03DF5234" w14:textId="187C800F" w:rsidR="002C4780" w:rsidRDefault="002C4780" w:rsidP="002C4780">
      <w:r w:rsidRPr="002C4780">
        <w:rPr>
          <w:b/>
          <w:bCs/>
        </w:rPr>
        <w:lastRenderedPageBreak/>
        <w:t>Caso de uso</w:t>
      </w:r>
      <w:r>
        <w:t>: Consultar listas públicas</w:t>
      </w:r>
    </w:p>
    <w:p w14:paraId="11537028" w14:textId="7B4980C9" w:rsidR="002C4780" w:rsidRDefault="002C4780" w:rsidP="002C4780">
      <w:r w:rsidRPr="002C4780">
        <w:rPr>
          <w:b/>
          <w:bCs/>
        </w:rPr>
        <w:t>Actor</w:t>
      </w:r>
      <w:r>
        <w:t>: Usuario no registrado</w:t>
      </w:r>
    </w:p>
    <w:p w14:paraId="7A90C2BE" w14:textId="4DDE87D8" w:rsidR="002C4780" w:rsidRDefault="002C4780" w:rsidP="002C4780">
      <w:r w:rsidRPr="002C4780">
        <w:rPr>
          <w:b/>
          <w:bCs/>
        </w:rPr>
        <w:t>Descripción</w:t>
      </w:r>
      <w:r>
        <w:t>: Permite visualizar listas públicas creadas por otros usuarios.</w:t>
      </w:r>
    </w:p>
    <w:p w14:paraId="7797A57D" w14:textId="6D0E47CD" w:rsidR="002C4780" w:rsidRDefault="002C4780" w:rsidP="002C4780">
      <w:r w:rsidRPr="002C4780">
        <w:rPr>
          <w:b/>
          <w:bCs/>
        </w:rPr>
        <w:t>Objetivo</w:t>
      </w:r>
      <w:r>
        <w:t>: Explorar contenido organizado por la comunidad.</w:t>
      </w:r>
    </w:p>
    <w:p w14:paraId="3386739E" w14:textId="1D22DD4B" w:rsidR="002C4780" w:rsidRDefault="002C4780" w:rsidP="002C4780">
      <w:pPr>
        <w:pBdr>
          <w:bottom w:val="single" w:sz="4" w:space="1" w:color="auto"/>
        </w:pBdr>
      </w:pPr>
      <w:r w:rsidRPr="002C4780">
        <w:rPr>
          <w:b/>
          <w:bCs/>
        </w:rPr>
        <w:t>Resultado</w:t>
      </w:r>
      <w:r>
        <w:t>: El sistema muestra la lista pública seleccionada.</w:t>
      </w:r>
    </w:p>
    <w:p w14:paraId="3F3E62B0" w14:textId="75176576" w:rsidR="002C4780" w:rsidRDefault="002C4780" w:rsidP="002C4780">
      <w:r w:rsidRPr="002C4780">
        <w:rPr>
          <w:b/>
          <w:bCs/>
        </w:rPr>
        <w:t>Caso de uso</w:t>
      </w:r>
      <w:r>
        <w:t>: Registrarse</w:t>
      </w:r>
    </w:p>
    <w:p w14:paraId="1F382AD6" w14:textId="55D8B151" w:rsidR="002C4780" w:rsidRDefault="002C4780" w:rsidP="002C4780">
      <w:r w:rsidRPr="002C4780">
        <w:rPr>
          <w:b/>
          <w:bCs/>
        </w:rPr>
        <w:t>Actor</w:t>
      </w:r>
      <w:r>
        <w:t>: Usuario no registrado</w:t>
      </w:r>
    </w:p>
    <w:p w14:paraId="74C226B0" w14:textId="03A7C261" w:rsidR="002C4780" w:rsidRDefault="002C4780" w:rsidP="002C4780">
      <w:r w:rsidRPr="002C4780">
        <w:rPr>
          <w:b/>
          <w:bCs/>
        </w:rPr>
        <w:t>Descripción</w:t>
      </w:r>
      <w:r>
        <w:t>: Permite crear una cuenta en la plataforma.</w:t>
      </w:r>
    </w:p>
    <w:p w14:paraId="2A7A6B25" w14:textId="3777A2A7" w:rsidR="002C4780" w:rsidRDefault="002C4780" w:rsidP="002C4780">
      <w:r w:rsidRPr="002C4780">
        <w:rPr>
          <w:b/>
          <w:bCs/>
        </w:rPr>
        <w:t>Objetivo</w:t>
      </w:r>
      <w:r>
        <w:t>: Obtener acceso a funcionalidades avanzadas.</w:t>
      </w:r>
    </w:p>
    <w:p w14:paraId="01341DAF" w14:textId="356D26D6" w:rsidR="002C4780" w:rsidRDefault="002C4780" w:rsidP="002C4780">
      <w:pPr>
        <w:pBdr>
          <w:bottom w:val="single" w:sz="4" w:space="1" w:color="auto"/>
        </w:pBdr>
      </w:pPr>
      <w:r w:rsidRPr="002C4780">
        <w:rPr>
          <w:b/>
          <w:bCs/>
        </w:rPr>
        <w:t>Resultado</w:t>
      </w:r>
      <w:r>
        <w:t>: El sistema registra un nuevo usuario.</w:t>
      </w:r>
    </w:p>
    <w:p w14:paraId="09ADC62D" w14:textId="236C143D" w:rsidR="002C4780" w:rsidRDefault="002C4780" w:rsidP="002C4780">
      <w:r w:rsidRPr="002C4780">
        <w:rPr>
          <w:b/>
          <w:bCs/>
        </w:rPr>
        <w:t>Caso de uso</w:t>
      </w:r>
      <w:r>
        <w:t>: Iniciar sesión</w:t>
      </w:r>
    </w:p>
    <w:p w14:paraId="725076F1" w14:textId="045130B2" w:rsidR="002C4780" w:rsidRDefault="002C4780" w:rsidP="002C4780">
      <w:r w:rsidRPr="002C4780">
        <w:rPr>
          <w:b/>
          <w:bCs/>
        </w:rPr>
        <w:t>Actor</w:t>
      </w:r>
      <w:r>
        <w:t>: Usuario registrado</w:t>
      </w:r>
    </w:p>
    <w:p w14:paraId="78942D1E" w14:textId="39C5C98C" w:rsidR="002C4780" w:rsidRDefault="002C4780" w:rsidP="002C4780">
      <w:r w:rsidRPr="002C4780">
        <w:rPr>
          <w:b/>
          <w:bCs/>
        </w:rPr>
        <w:t>Descripción</w:t>
      </w:r>
      <w:r>
        <w:t>: Permite autenticarse en el sistema.</w:t>
      </w:r>
    </w:p>
    <w:p w14:paraId="2A4CB7DB" w14:textId="73D1D221" w:rsidR="002C4780" w:rsidRDefault="002C4780" w:rsidP="002C4780">
      <w:r w:rsidRPr="002C4780">
        <w:rPr>
          <w:b/>
          <w:bCs/>
        </w:rPr>
        <w:t>Objetivo</w:t>
      </w:r>
      <w:r>
        <w:t>: Acceder a funcionalidades personalizadas.</w:t>
      </w:r>
    </w:p>
    <w:p w14:paraId="118636A7" w14:textId="5C361FBA" w:rsidR="002C4780" w:rsidRDefault="002C4780" w:rsidP="002C4780">
      <w:r w:rsidRPr="002C4780">
        <w:rPr>
          <w:b/>
          <w:bCs/>
        </w:rPr>
        <w:t>Resultado</w:t>
      </w:r>
      <w:r>
        <w:t>: El sistema valida las credenciales y concede acceso.</w:t>
      </w:r>
    </w:p>
    <w:p w14:paraId="7080DDEA" w14:textId="24494048" w:rsidR="005278FD" w:rsidRDefault="005278FD">
      <w:pPr>
        <w:pStyle w:val="Ttulo2"/>
        <w:numPr>
          <w:ilvl w:val="0"/>
          <w:numId w:val="0"/>
        </w:numPr>
      </w:pPr>
      <w:bookmarkStart w:id="172" w:name="_Toc230816014"/>
      <w:r>
        <w:t>A.2 Interacción social</w:t>
      </w:r>
      <w:bookmarkEnd w:id="172"/>
    </w:p>
    <w:p w14:paraId="09BBD9F5" w14:textId="4EE980BC" w:rsidR="002C4780" w:rsidRDefault="002C4780" w:rsidP="002C4780">
      <w:r w:rsidRPr="002C4780">
        <w:rPr>
          <w:b/>
          <w:bCs/>
        </w:rPr>
        <w:t>Caso de uso</w:t>
      </w:r>
      <w:r>
        <w:t>: Gestionar perfil de usuario</w:t>
      </w:r>
    </w:p>
    <w:p w14:paraId="0FAE9EC2" w14:textId="6EFC8190" w:rsidR="002C4780" w:rsidRDefault="002C4780" w:rsidP="002C4780">
      <w:r w:rsidRPr="002C4780">
        <w:rPr>
          <w:b/>
          <w:bCs/>
        </w:rPr>
        <w:t>Actor</w:t>
      </w:r>
      <w:r>
        <w:t>: Usuario registrado</w:t>
      </w:r>
    </w:p>
    <w:p w14:paraId="4CBD3A63" w14:textId="68036646" w:rsidR="002C4780" w:rsidRDefault="002C4780" w:rsidP="002C4780">
      <w:r w:rsidRPr="002C4780">
        <w:rPr>
          <w:b/>
          <w:bCs/>
        </w:rPr>
        <w:t>Descripción</w:t>
      </w:r>
      <w:r>
        <w:t>: Permite modificar la información personal del perfil.</w:t>
      </w:r>
    </w:p>
    <w:p w14:paraId="489C0466" w14:textId="65777A19" w:rsidR="002C4780" w:rsidRDefault="002C4780" w:rsidP="002C4780">
      <w:r w:rsidRPr="002C4780">
        <w:rPr>
          <w:b/>
          <w:bCs/>
        </w:rPr>
        <w:t>Objetivo</w:t>
      </w:r>
      <w:r>
        <w:t>: Mantener actualizados los datos del usuario.</w:t>
      </w:r>
    </w:p>
    <w:p w14:paraId="0ABAA23D" w14:textId="246196F8" w:rsidR="005278FD" w:rsidRDefault="002C4780" w:rsidP="002C4780">
      <w:pPr>
        <w:pBdr>
          <w:bottom w:val="single" w:sz="4" w:space="1" w:color="auto"/>
        </w:pBdr>
      </w:pPr>
      <w:r w:rsidRPr="002C4780">
        <w:rPr>
          <w:b/>
          <w:bCs/>
        </w:rPr>
        <w:t>Resultado</w:t>
      </w:r>
      <w:r>
        <w:t>: El sistema guarda los cambios realizados.</w:t>
      </w:r>
    </w:p>
    <w:p w14:paraId="786809CA" w14:textId="6E625B38" w:rsidR="00103536" w:rsidRPr="00103536" w:rsidRDefault="00103536" w:rsidP="00103536">
      <w:r w:rsidRPr="00103536">
        <w:rPr>
          <w:b/>
          <w:bCs/>
        </w:rPr>
        <w:t xml:space="preserve">Caso de uso: </w:t>
      </w:r>
      <w:r w:rsidRPr="00103536">
        <w:t>Configurar privacidad del perfil</w:t>
      </w:r>
    </w:p>
    <w:p w14:paraId="76EBBCF6" w14:textId="4E5265AF" w:rsidR="00103536" w:rsidRPr="00103536" w:rsidRDefault="00103536" w:rsidP="00103536">
      <w:pPr>
        <w:rPr>
          <w:b/>
          <w:bCs/>
        </w:rPr>
      </w:pPr>
      <w:r w:rsidRPr="00103536">
        <w:rPr>
          <w:b/>
          <w:bCs/>
        </w:rPr>
        <w:t xml:space="preserve">Actor: </w:t>
      </w:r>
      <w:r w:rsidRPr="00103536">
        <w:t>Usuario registrado</w:t>
      </w:r>
    </w:p>
    <w:p w14:paraId="0E38CBA7" w14:textId="4A13CB9B" w:rsidR="00103536" w:rsidRPr="00103536" w:rsidRDefault="00103536" w:rsidP="00103536">
      <w:r w:rsidRPr="00103536">
        <w:rPr>
          <w:b/>
          <w:bCs/>
        </w:rPr>
        <w:t xml:space="preserve">Descripción: </w:t>
      </w:r>
      <w:r w:rsidRPr="00103536">
        <w:t>Permite definir si el perfil del usuario es público o privado.</w:t>
      </w:r>
    </w:p>
    <w:p w14:paraId="1DA00036" w14:textId="7476DBC3" w:rsidR="00103536" w:rsidRPr="00103536" w:rsidRDefault="00103536" w:rsidP="00103536">
      <w:r w:rsidRPr="00103536">
        <w:rPr>
          <w:b/>
          <w:bCs/>
        </w:rPr>
        <w:t xml:space="preserve">Objetivo: </w:t>
      </w:r>
      <w:r w:rsidRPr="00103536">
        <w:t>Controlar quién puede visualizar la información del perfil.</w:t>
      </w:r>
    </w:p>
    <w:p w14:paraId="7EE91F7D" w14:textId="1E34E5D8" w:rsidR="00103536" w:rsidRDefault="00103536" w:rsidP="00103536">
      <w:pPr>
        <w:pBdr>
          <w:bottom w:val="single" w:sz="4" w:space="1" w:color="auto"/>
        </w:pBdr>
        <w:rPr>
          <w:b/>
          <w:bCs/>
        </w:rPr>
      </w:pPr>
      <w:r w:rsidRPr="00103536">
        <w:rPr>
          <w:b/>
          <w:bCs/>
        </w:rPr>
        <w:t xml:space="preserve">Resultado: </w:t>
      </w:r>
      <w:r w:rsidRPr="00103536">
        <w:t>El sistema actualiza la configuración de privacidad.</w:t>
      </w:r>
    </w:p>
    <w:p w14:paraId="422415BC" w14:textId="07706BED" w:rsidR="002C4780" w:rsidRDefault="002C4780" w:rsidP="002C4780">
      <w:r w:rsidRPr="002C4780">
        <w:rPr>
          <w:b/>
          <w:bCs/>
        </w:rPr>
        <w:t>Caso de uso</w:t>
      </w:r>
      <w:r>
        <w:t>: Seguir usuario</w:t>
      </w:r>
    </w:p>
    <w:p w14:paraId="4DEC0D4A" w14:textId="6E985E27" w:rsidR="002C4780" w:rsidRDefault="002C4780" w:rsidP="002C4780">
      <w:r w:rsidRPr="002C4780">
        <w:rPr>
          <w:b/>
          <w:bCs/>
        </w:rPr>
        <w:t>Actor</w:t>
      </w:r>
      <w:r>
        <w:t>: Usuario registrado</w:t>
      </w:r>
    </w:p>
    <w:p w14:paraId="2907DD42" w14:textId="6131701A" w:rsidR="002C4780" w:rsidRDefault="002C4780" w:rsidP="002C4780">
      <w:r w:rsidRPr="002C4780">
        <w:rPr>
          <w:b/>
          <w:bCs/>
        </w:rPr>
        <w:lastRenderedPageBreak/>
        <w:t>Descripción</w:t>
      </w:r>
      <w:r>
        <w:t>: Permite seguir a otro usuario de la plataforma</w:t>
      </w:r>
      <w:r w:rsidR="000F1B38">
        <w:t xml:space="preserve"> con perfil público</w:t>
      </w:r>
      <w:r>
        <w:t>.</w:t>
      </w:r>
    </w:p>
    <w:p w14:paraId="3814F127" w14:textId="2ECC99B6" w:rsidR="002C4780" w:rsidRDefault="002C4780" w:rsidP="002C4780">
      <w:r w:rsidRPr="002C4780">
        <w:rPr>
          <w:b/>
          <w:bCs/>
        </w:rPr>
        <w:t>Objetivo</w:t>
      </w:r>
      <w:r>
        <w:t>: Recibir actualizaciones de actividad de otros usuarios.</w:t>
      </w:r>
    </w:p>
    <w:p w14:paraId="1D16DA8A" w14:textId="167446A7" w:rsidR="002C4780" w:rsidRDefault="002C4780" w:rsidP="002C4780">
      <w:pPr>
        <w:pBdr>
          <w:bottom w:val="single" w:sz="4" w:space="1" w:color="auto"/>
        </w:pBdr>
      </w:pPr>
      <w:r w:rsidRPr="002C4780">
        <w:rPr>
          <w:b/>
          <w:bCs/>
        </w:rPr>
        <w:t>Resultado</w:t>
      </w:r>
      <w:r>
        <w:t>: El sistema registra la relación de seguimiento.</w:t>
      </w:r>
    </w:p>
    <w:p w14:paraId="6FB0425E" w14:textId="63F3CFCF" w:rsidR="000F1B38" w:rsidRPr="000F1B38" w:rsidRDefault="000F1B38" w:rsidP="000F1B38">
      <w:pPr>
        <w:rPr>
          <w:b/>
          <w:bCs/>
        </w:rPr>
      </w:pPr>
      <w:r w:rsidRPr="000F1B38">
        <w:rPr>
          <w:b/>
          <w:bCs/>
        </w:rPr>
        <w:t xml:space="preserve">Caso de uso: </w:t>
      </w:r>
      <w:r w:rsidRPr="000F1B38">
        <w:t>Solicitar seguimiento</w:t>
      </w:r>
    </w:p>
    <w:p w14:paraId="09309FFF" w14:textId="1B782E24" w:rsidR="000F1B38" w:rsidRPr="000F1B38" w:rsidRDefault="000F1B38" w:rsidP="000F1B38">
      <w:pPr>
        <w:rPr>
          <w:b/>
          <w:bCs/>
        </w:rPr>
      </w:pPr>
      <w:r w:rsidRPr="000F1B38">
        <w:rPr>
          <w:b/>
          <w:bCs/>
        </w:rPr>
        <w:t xml:space="preserve">Actor: </w:t>
      </w:r>
      <w:r w:rsidRPr="000F1B38">
        <w:t>Usuario registrado</w:t>
      </w:r>
    </w:p>
    <w:p w14:paraId="4B7F84D1" w14:textId="6C8ECACE" w:rsidR="000F1B38" w:rsidRPr="000F1B38" w:rsidRDefault="000F1B38" w:rsidP="000F1B38">
      <w:r w:rsidRPr="000F1B38">
        <w:rPr>
          <w:b/>
          <w:bCs/>
        </w:rPr>
        <w:t xml:space="preserve">Descripción: </w:t>
      </w:r>
      <w:r w:rsidRPr="000F1B38">
        <w:t>Permite solicitar seguir a un usuario con perfil privado.</w:t>
      </w:r>
    </w:p>
    <w:p w14:paraId="6EB1E4D0" w14:textId="0B3B1578" w:rsidR="000F1B38" w:rsidRPr="000F1B38" w:rsidRDefault="000F1B38" w:rsidP="000F1B38">
      <w:r w:rsidRPr="000F1B38">
        <w:rPr>
          <w:b/>
          <w:bCs/>
        </w:rPr>
        <w:t xml:space="preserve">Objetivo: </w:t>
      </w:r>
      <w:r w:rsidRPr="000F1B38">
        <w:t>Obtener acceso al contenido público</w:t>
      </w:r>
      <w:r>
        <w:t xml:space="preserve"> y la actividad</w:t>
      </w:r>
      <w:r w:rsidRPr="000F1B38">
        <w:t xml:space="preserve"> del usuario.</w:t>
      </w:r>
    </w:p>
    <w:p w14:paraId="19E91063" w14:textId="39A4022A" w:rsidR="000F1B38" w:rsidRPr="000F1B38" w:rsidRDefault="000F1B38" w:rsidP="000F1B38">
      <w:pPr>
        <w:pBdr>
          <w:bottom w:val="single" w:sz="4" w:space="1" w:color="auto"/>
        </w:pBdr>
      </w:pPr>
      <w:r w:rsidRPr="000F1B38">
        <w:rPr>
          <w:b/>
          <w:bCs/>
        </w:rPr>
        <w:t xml:space="preserve">Resultado: </w:t>
      </w:r>
      <w:r w:rsidRPr="000F1B38">
        <w:t>El sistema registra la solicitud y genera una notificación.</w:t>
      </w:r>
    </w:p>
    <w:p w14:paraId="715D7582" w14:textId="16A27AFB" w:rsidR="00E06B87" w:rsidRPr="00E06B87" w:rsidRDefault="00E06B87" w:rsidP="00E06B87">
      <w:pPr>
        <w:rPr>
          <w:b/>
          <w:bCs/>
        </w:rPr>
      </w:pPr>
      <w:r w:rsidRPr="00E06B87">
        <w:rPr>
          <w:b/>
          <w:bCs/>
        </w:rPr>
        <w:t xml:space="preserve">Caso de uso: </w:t>
      </w:r>
      <w:r w:rsidRPr="00E06B87">
        <w:t>Aceptar solicitud de seguimiento</w:t>
      </w:r>
    </w:p>
    <w:p w14:paraId="157213C3" w14:textId="7254AD5F" w:rsidR="00E06B87" w:rsidRPr="00E06B87" w:rsidRDefault="00E06B87" w:rsidP="00E06B87">
      <w:pPr>
        <w:rPr>
          <w:b/>
          <w:bCs/>
        </w:rPr>
      </w:pPr>
      <w:r w:rsidRPr="00E06B87">
        <w:rPr>
          <w:b/>
          <w:bCs/>
        </w:rPr>
        <w:t xml:space="preserve">Actor: </w:t>
      </w:r>
      <w:r w:rsidRPr="00E06B87">
        <w:t>Usuario registrado</w:t>
      </w:r>
    </w:p>
    <w:p w14:paraId="6F43ECF7" w14:textId="358C0C93" w:rsidR="00E06B87" w:rsidRPr="00E06B87" w:rsidRDefault="00E06B87" w:rsidP="00E06B87">
      <w:pPr>
        <w:rPr>
          <w:b/>
          <w:bCs/>
        </w:rPr>
      </w:pPr>
      <w:r w:rsidRPr="00E06B87">
        <w:rPr>
          <w:b/>
          <w:bCs/>
        </w:rPr>
        <w:t xml:space="preserve">Descripción: </w:t>
      </w:r>
      <w:r w:rsidRPr="00E06B87">
        <w:t>Permite aprobar una solicitud de seguimiento recibida.</w:t>
      </w:r>
    </w:p>
    <w:p w14:paraId="7B084C0D" w14:textId="58CB2F01" w:rsidR="00E06B87" w:rsidRPr="00E06B87" w:rsidRDefault="00E06B87" w:rsidP="00E06B87">
      <w:pPr>
        <w:rPr>
          <w:b/>
          <w:bCs/>
        </w:rPr>
      </w:pPr>
      <w:r w:rsidRPr="00E06B87">
        <w:rPr>
          <w:b/>
          <w:bCs/>
        </w:rPr>
        <w:t xml:space="preserve">Objetivo: </w:t>
      </w:r>
      <w:r w:rsidRPr="00E06B87">
        <w:t>Autorizar el acceso al contenido permitido.</w:t>
      </w:r>
    </w:p>
    <w:p w14:paraId="22058188" w14:textId="085A98BF" w:rsidR="00E06B87" w:rsidRDefault="00E06B87" w:rsidP="009268FD">
      <w:pPr>
        <w:pBdr>
          <w:bottom w:val="single" w:sz="4" w:space="1" w:color="auto"/>
        </w:pBdr>
        <w:rPr>
          <w:b/>
          <w:bCs/>
        </w:rPr>
      </w:pPr>
      <w:r w:rsidRPr="00E06B87">
        <w:rPr>
          <w:b/>
          <w:bCs/>
        </w:rPr>
        <w:t xml:space="preserve">Resultado: </w:t>
      </w:r>
      <w:r w:rsidRPr="00E06B87">
        <w:t>El sistema establece la relación de seguimiento.</w:t>
      </w:r>
    </w:p>
    <w:p w14:paraId="345A9CDD" w14:textId="6E3198F3" w:rsidR="00E06B87" w:rsidRPr="00E06B87" w:rsidRDefault="00E06B87" w:rsidP="00E06B87">
      <w:pPr>
        <w:rPr>
          <w:b/>
          <w:bCs/>
        </w:rPr>
      </w:pPr>
      <w:r w:rsidRPr="00E06B87">
        <w:rPr>
          <w:b/>
          <w:bCs/>
        </w:rPr>
        <w:t xml:space="preserve">Caso de uso: </w:t>
      </w:r>
      <w:r w:rsidRPr="00E06B87">
        <w:t>Rechazar solicitud de seguimiento</w:t>
      </w:r>
    </w:p>
    <w:p w14:paraId="304D03AA" w14:textId="7FC58541" w:rsidR="00E06B87" w:rsidRPr="00E06B87" w:rsidRDefault="00E06B87" w:rsidP="00E06B87">
      <w:pPr>
        <w:rPr>
          <w:b/>
          <w:bCs/>
        </w:rPr>
      </w:pPr>
      <w:r w:rsidRPr="00E06B87">
        <w:rPr>
          <w:b/>
          <w:bCs/>
        </w:rPr>
        <w:t xml:space="preserve">Actor: </w:t>
      </w:r>
      <w:r w:rsidRPr="00E06B87">
        <w:t>Usuario registrado</w:t>
      </w:r>
    </w:p>
    <w:p w14:paraId="28B4F36F" w14:textId="57960CDE" w:rsidR="00E06B87" w:rsidRPr="00E06B87" w:rsidRDefault="00E06B87" w:rsidP="00E06B87">
      <w:pPr>
        <w:rPr>
          <w:b/>
          <w:bCs/>
        </w:rPr>
      </w:pPr>
      <w:r w:rsidRPr="00E06B87">
        <w:rPr>
          <w:b/>
          <w:bCs/>
        </w:rPr>
        <w:t xml:space="preserve">Descripción: </w:t>
      </w:r>
      <w:r w:rsidRPr="00E06B87">
        <w:t>Permite denegar una solicitud de seguimiento.</w:t>
      </w:r>
    </w:p>
    <w:p w14:paraId="2DC249EB" w14:textId="32787D09" w:rsidR="00E06B87" w:rsidRPr="00E06B87" w:rsidRDefault="00E06B87" w:rsidP="00E06B87">
      <w:pPr>
        <w:rPr>
          <w:b/>
          <w:bCs/>
        </w:rPr>
      </w:pPr>
      <w:r w:rsidRPr="00E06B87">
        <w:rPr>
          <w:b/>
          <w:bCs/>
        </w:rPr>
        <w:t xml:space="preserve">Objetivo: </w:t>
      </w:r>
      <w:r w:rsidRPr="00E06B87">
        <w:t>Mantener la privacidad del perfil.</w:t>
      </w:r>
    </w:p>
    <w:p w14:paraId="289DD154" w14:textId="119A7971" w:rsidR="00E06B87" w:rsidRDefault="00E06B87" w:rsidP="009268FD">
      <w:pPr>
        <w:pBdr>
          <w:bottom w:val="single" w:sz="4" w:space="1" w:color="auto"/>
        </w:pBdr>
        <w:rPr>
          <w:b/>
          <w:bCs/>
        </w:rPr>
      </w:pPr>
      <w:r w:rsidRPr="00E06B87">
        <w:rPr>
          <w:b/>
          <w:bCs/>
        </w:rPr>
        <w:t xml:space="preserve">Resultado: </w:t>
      </w:r>
      <w:r w:rsidRPr="00E06B87">
        <w:t>El sistema elimina la solicitud pendiente.</w:t>
      </w:r>
    </w:p>
    <w:p w14:paraId="0239FA89" w14:textId="59F18844" w:rsidR="002C4780" w:rsidRDefault="002C4780" w:rsidP="002C4780">
      <w:r w:rsidRPr="002C4780">
        <w:rPr>
          <w:b/>
          <w:bCs/>
        </w:rPr>
        <w:t>Caso de uso</w:t>
      </w:r>
      <w:r>
        <w:t>: Dejar de seguir usuario</w:t>
      </w:r>
    </w:p>
    <w:p w14:paraId="75197D0E" w14:textId="2FEF75AF" w:rsidR="002C4780" w:rsidRDefault="002C4780" w:rsidP="002C4780">
      <w:r w:rsidRPr="002C4780">
        <w:rPr>
          <w:b/>
          <w:bCs/>
        </w:rPr>
        <w:t>Actor</w:t>
      </w:r>
      <w:r>
        <w:t>: Usuario registrado</w:t>
      </w:r>
    </w:p>
    <w:p w14:paraId="2F31ADAD" w14:textId="10828DBF" w:rsidR="002C4780" w:rsidRDefault="002C4780" w:rsidP="002C4780">
      <w:r w:rsidRPr="002C4780">
        <w:rPr>
          <w:b/>
          <w:bCs/>
        </w:rPr>
        <w:t>Descripción</w:t>
      </w:r>
      <w:r>
        <w:t>: Permite eliminar una relación de seguimiento.</w:t>
      </w:r>
    </w:p>
    <w:p w14:paraId="04D151D7" w14:textId="7B84A3B0" w:rsidR="002C4780" w:rsidRDefault="002C4780" w:rsidP="002C4780">
      <w:r w:rsidRPr="002C4780">
        <w:rPr>
          <w:b/>
          <w:bCs/>
        </w:rPr>
        <w:t>Objetivo</w:t>
      </w:r>
      <w:r>
        <w:t>: Dejar de recibir actividad de otro usuario.</w:t>
      </w:r>
    </w:p>
    <w:p w14:paraId="5C7FB4A3" w14:textId="6D3D62C5" w:rsidR="002C4780" w:rsidRDefault="002C4780" w:rsidP="002C4780">
      <w:pPr>
        <w:pBdr>
          <w:bottom w:val="single" w:sz="4" w:space="1" w:color="auto"/>
        </w:pBdr>
      </w:pPr>
      <w:r w:rsidRPr="002C4780">
        <w:rPr>
          <w:b/>
          <w:bCs/>
        </w:rPr>
        <w:t>Resultado</w:t>
      </w:r>
      <w:r>
        <w:t>: El sistema elimina la relación de seguimiento.</w:t>
      </w:r>
    </w:p>
    <w:p w14:paraId="6E877889" w14:textId="44441EBB" w:rsidR="002C4780" w:rsidRDefault="002C4780" w:rsidP="002C4780">
      <w:r w:rsidRPr="002C4780">
        <w:rPr>
          <w:b/>
          <w:bCs/>
        </w:rPr>
        <w:t>Caso de uso</w:t>
      </w:r>
      <w:r>
        <w:t>: Consultar seguidores y seguidos</w:t>
      </w:r>
    </w:p>
    <w:p w14:paraId="41AD843E" w14:textId="045BCB79" w:rsidR="002C4780" w:rsidRDefault="002C4780" w:rsidP="002C4780">
      <w:r w:rsidRPr="002C4780">
        <w:rPr>
          <w:b/>
          <w:bCs/>
        </w:rPr>
        <w:t>Actor</w:t>
      </w:r>
      <w:r>
        <w:t>: Usuario registrado</w:t>
      </w:r>
    </w:p>
    <w:p w14:paraId="62E69CB0" w14:textId="509984C6" w:rsidR="002C4780" w:rsidRDefault="002C4780" w:rsidP="002C4780">
      <w:r w:rsidRPr="002C4780">
        <w:rPr>
          <w:b/>
          <w:bCs/>
        </w:rPr>
        <w:t>Descripción</w:t>
      </w:r>
      <w:r>
        <w:t>: Permite visualizar las relaciones sociales del usuario.</w:t>
      </w:r>
    </w:p>
    <w:p w14:paraId="1AFC885A" w14:textId="2C877307" w:rsidR="002C4780" w:rsidRDefault="002C4780" w:rsidP="002C4780">
      <w:r w:rsidRPr="002C4780">
        <w:rPr>
          <w:b/>
          <w:bCs/>
        </w:rPr>
        <w:t>Objetivo</w:t>
      </w:r>
      <w:r>
        <w:t>: Conocer la red de conexiones dentro de la plataforma.</w:t>
      </w:r>
    </w:p>
    <w:p w14:paraId="52830FA0" w14:textId="65079566" w:rsidR="002C4780" w:rsidRDefault="002C4780" w:rsidP="002C4780">
      <w:pPr>
        <w:pBdr>
          <w:bottom w:val="single" w:sz="4" w:space="1" w:color="auto"/>
        </w:pBdr>
      </w:pPr>
      <w:r w:rsidRPr="002C4780">
        <w:rPr>
          <w:b/>
          <w:bCs/>
        </w:rPr>
        <w:lastRenderedPageBreak/>
        <w:t>Resultado</w:t>
      </w:r>
      <w:r>
        <w:t>: El sistema muestra seguidores y usuarios seguidos.</w:t>
      </w:r>
    </w:p>
    <w:p w14:paraId="7C10EBAB" w14:textId="6158FEAD" w:rsidR="002C4780" w:rsidRDefault="002C4780" w:rsidP="002C4780">
      <w:r w:rsidRPr="002C4780">
        <w:rPr>
          <w:b/>
          <w:bCs/>
        </w:rPr>
        <w:t>Caso de uso</w:t>
      </w:r>
      <w:r>
        <w:t>: Consultar feed de actividad</w:t>
      </w:r>
    </w:p>
    <w:p w14:paraId="6CFCC3AD" w14:textId="2E2F0F50" w:rsidR="002C4780" w:rsidRDefault="002C4780" w:rsidP="002C4780">
      <w:r w:rsidRPr="002C4780">
        <w:rPr>
          <w:b/>
          <w:bCs/>
        </w:rPr>
        <w:t>Actor</w:t>
      </w:r>
      <w:r>
        <w:t>: Usuario registrado</w:t>
      </w:r>
    </w:p>
    <w:p w14:paraId="6948E9DA" w14:textId="5E6B2915" w:rsidR="002C4780" w:rsidRDefault="002C4780" w:rsidP="002C4780">
      <w:r w:rsidRPr="002C4780">
        <w:rPr>
          <w:b/>
          <w:bCs/>
        </w:rPr>
        <w:t>Descripción</w:t>
      </w:r>
      <w:r>
        <w:t>: Permite visualizar la actividad reciente de usuarios seguidos.</w:t>
      </w:r>
    </w:p>
    <w:p w14:paraId="146AEC7C" w14:textId="5013ED3C" w:rsidR="002C4780" w:rsidRDefault="002C4780" w:rsidP="002C4780">
      <w:r w:rsidRPr="002C4780">
        <w:rPr>
          <w:b/>
          <w:bCs/>
        </w:rPr>
        <w:t>Objetivo</w:t>
      </w:r>
      <w:r>
        <w:t>: Mantenerse informado sobre novedades sociales.</w:t>
      </w:r>
    </w:p>
    <w:p w14:paraId="3F535F64" w14:textId="64FF057F" w:rsidR="002C4780" w:rsidRDefault="002C4780" w:rsidP="009268FD">
      <w:pPr>
        <w:pBdr>
          <w:bottom w:val="single" w:sz="4" w:space="1" w:color="auto"/>
        </w:pBdr>
      </w:pPr>
      <w:r w:rsidRPr="002C4780">
        <w:rPr>
          <w:b/>
          <w:bCs/>
        </w:rPr>
        <w:t>Resultado</w:t>
      </w:r>
      <w:r>
        <w:t>: El sistema muestra el feed personalizado.</w:t>
      </w:r>
    </w:p>
    <w:p w14:paraId="34CC1AC8" w14:textId="77777777" w:rsidR="00E06B87" w:rsidRPr="00E06B87" w:rsidRDefault="00E06B87" w:rsidP="00E06B87">
      <w:r w:rsidRPr="00E06B87">
        <w:rPr>
          <w:b/>
          <w:bCs/>
        </w:rPr>
        <w:t>Caso de uso</w:t>
      </w:r>
      <w:r w:rsidRPr="00E06B87">
        <w:t>: Consultar notificaciones</w:t>
      </w:r>
    </w:p>
    <w:p w14:paraId="152C4A0B" w14:textId="77777777" w:rsidR="00E06B87" w:rsidRPr="00E06B87" w:rsidRDefault="00E06B87" w:rsidP="00E06B87">
      <w:r w:rsidRPr="00E06B87">
        <w:rPr>
          <w:b/>
          <w:bCs/>
        </w:rPr>
        <w:t>Actor</w:t>
      </w:r>
      <w:r w:rsidRPr="00E06B87">
        <w:t>: Usuario registrado</w:t>
      </w:r>
    </w:p>
    <w:p w14:paraId="5F21443D" w14:textId="77777777" w:rsidR="00E06B87" w:rsidRPr="00E06B87" w:rsidRDefault="00E06B87" w:rsidP="00E06B87">
      <w:r w:rsidRPr="00E06B87">
        <w:rPr>
          <w:b/>
          <w:bCs/>
        </w:rPr>
        <w:t>Descripción</w:t>
      </w:r>
      <w:r w:rsidRPr="00E06B87">
        <w:t>: Permite visualizar notificaciones relacionadas con actividad social.</w:t>
      </w:r>
    </w:p>
    <w:p w14:paraId="1A43B380" w14:textId="77777777" w:rsidR="00E06B87" w:rsidRPr="00E06B87" w:rsidRDefault="00E06B87" w:rsidP="00E06B87">
      <w:r w:rsidRPr="00E06B87">
        <w:rPr>
          <w:b/>
          <w:bCs/>
        </w:rPr>
        <w:t>Objetivo</w:t>
      </w:r>
      <w:r w:rsidRPr="00E06B87">
        <w:t>: Mantenerse informado de interacciones.</w:t>
      </w:r>
    </w:p>
    <w:p w14:paraId="3249F916" w14:textId="77777777" w:rsidR="00E06B87" w:rsidRPr="00E06B87" w:rsidRDefault="00E06B87" w:rsidP="009268FD">
      <w:pPr>
        <w:pBdr>
          <w:bottom w:val="single" w:sz="4" w:space="1" w:color="auto"/>
        </w:pBdr>
      </w:pPr>
      <w:r w:rsidRPr="00E06B87">
        <w:rPr>
          <w:b/>
          <w:bCs/>
        </w:rPr>
        <w:t>Resultado</w:t>
      </w:r>
      <w:r w:rsidRPr="00E06B87">
        <w:t>: El sistema muestra el listado de notificaciones.</w:t>
      </w:r>
    </w:p>
    <w:p w14:paraId="221F9257" w14:textId="0C54D34B" w:rsidR="00E06B87" w:rsidRDefault="00E06B87" w:rsidP="00E06B87">
      <w:r w:rsidRPr="00E06B87">
        <w:rPr>
          <w:b/>
          <w:bCs/>
        </w:rPr>
        <w:t>Caso de uso</w:t>
      </w:r>
      <w:r>
        <w:t>: Marcar notificaciones como leídas</w:t>
      </w:r>
    </w:p>
    <w:p w14:paraId="503B9D92" w14:textId="2D3A9F37" w:rsidR="00E06B87" w:rsidRDefault="00E06B87" w:rsidP="00E06B87">
      <w:r w:rsidRPr="00E06B87">
        <w:rPr>
          <w:b/>
          <w:bCs/>
        </w:rPr>
        <w:t>Actor</w:t>
      </w:r>
      <w:r>
        <w:t>: Usuario registrado</w:t>
      </w:r>
    </w:p>
    <w:p w14:paraId="45E28099" w14:textId="3CFAD8F2" w:rsidR="00E06B87" w:rsidRDefault="00E06B87" w:rsidP="00E06B87">
      <w:r w:rsidRPr="00E06B87">
        <w:rPr>
          <w:b/>
          <w:bCs/>
        </w:rPr>
        <w:t>Descripción</w:t>
      </w:r>
      <w:r>
        <w:t>: Permite indicar que una notificación ha sido revisada.</w:t>
      </w:r>
    </w:p>
    <w:p w14:paraId="5B78E8E0" w14:textId="7E619F31" w:rsidR="00E06B87" w:rsidRDefault="00E06B87" w:rsidP="00E06B87">
      <w:r w:rsidRPr="00E06B87">
        <w:rPr>
          <w:b/>
          <w:bCs/>
        </w:rPr>
        <w:t>Objetivo</w:t>
      </w:r>
      <w:r>
        <w:t>: Gestionar el estado de las notificaciones.</w:t>
      </w:r>
    </w:p>
    <w:p w14:paraId="6278124D" w14:textId="488AB529" w:rsidR="00E06B87" w:rsidRDefault="00E06B87" w:rsidP="00E06B87">
      <w:r w:rsidRPr="00E06B87">
        <w:rPr>
          <w:b/>
          <w:bCs/>
        </w:rPr>
        <w:t>Resultado</w:t>
      </w:r>
      <w:r>
        <w:t>: El sistema actualiza el estado de lectura.</w:t>
      </w:r>
    </w:p>
    <w:p w14:paraId="00628D80" w14:textId="76F3147A" w:rsidR="005278FD" w:rsidRDefault="005278FD">
      <w:pPr>
        <w:pStyle w:val="Ttulo2"/>
        <w:numPr>
          <w:ilvl w:val="0"/>
          <w:numId w:val="0"/>
        </w:numPr>
      </w:pPr>
      <w:bookmarkStart w:id="173" w:name="_Toc230816015"/>
      <w:r>
        <w:t>A.3 Listas personalizadas</w:t>
      </w:r>
      <w:bookmarkEnd w:id="173"/>
    </w:p>
    <w:p w14:paraId="24ECEBA4" w14:textId="5A13C38D" w:rsidR="002C4780" w:rsidRDefault="002C4780" w:rsidP="002C4780">
      <w:r w:rsidRPr="002C4780">
        <w:rPr>
          <w:b/>
          <w:bCs/>
        </w:rPr>
        <w:t>Caso de uso</w:t>
      </w:r>
      <w:r>
        <w:t>: Crear lista personalizada</w:t>
      </w:r>
    </w:p>
    <w:p w14:paraId="4030B005" w14:textId="3CE6B0AA" w:rsidR="002C4780" w:rsidRDefault="002C4780" w:rsidP="002C4780">
      <w:r w:rsidRPr="002C4780">
        <w:rPr>
          <w:b/>
          <w:bCs/>
        </w:rPr>
        <w:t>Actor</w:t>
      </w:r>
      <w:r>
        <w:t>: Usuario registrado</w:t>
      </w:r>
    </w:p>
    <w:p w14:paraId="1CD419BF" w14:textId="6CBC91E9" w:rsidR="002C4780" w:rsidRDefault="002C4780" w:rsidP="002C4780">
      <w:r w:rsidRPr="002C4780">
        <w:rPr>
          <w:b/>
          <w:bCs/>
        </w:rPr>
        <w:t>Descripción</w:t>
      </w:r>
      <w:r>
        <w:t>: Permite crear una lista de contenido.</w:t>
      </w:r>
    </w:p>
    <w:p w14:paraId="7F784B7E" w14:textId="630A67BF" w:rsidR="002C4780" w:rsidRDefault="002C4780" w:rsidP="002C4780">
      <w:r w:rsidRPr="002C4780">
        <w:rPr>
          <w:b/>
          <w:bCs/>
        </w:rPr>
        <w:t>Objetivo</w:t>
      </w:r>
      <w:r>
        <w:t>: Organizar películas y series según criterios personales.</w:t>
      </w:r>
    </w:p>
    <w:p w14:paraId="6213A792" w14:textId="44F51044" w:rsidR="005278FD" w:rsidRDefault="002C4780" w:rsidP="002C4780">
      <w:pPr>
        <w:pBdr>
          <w:bottom w:val="single" w:sz="4" w:space="1" w:color="auto"/>
        </w:pBdr>
      </w:pPr>
      <w:r w:rsidRPr="002C4780">
        <w:rPr>
          <w:b/>
          <w:bCs/>
        </w:rPr>
        <w:t>Resultado</w:t>
      </w:r>
      <w:r>
        <w:t>: El sistema registra la nueva lista.</w:t>
      </w:r>
    </w:p>
    <w:p w14:paraId="33637206" w14:textId="01924269" w:rsidR="002C4780" w:rsidRDefault="002C4780" w:rsidP="002C4780">
      <w:r w:rsidRPr="002C4780">
        <w:rPr>
          <w:b/>
          <w:bCs/>
        </w:rPr>
        <w:t>Caso de uso</w:t>
      </w:r>
      <w:r>
        <w:t>: Editar lista personalizada</w:t>
      </w:r>
    </w:p>
    <w:p w14:paraId="4AE1FDF7" w14:textId="3D264E2F" w:rsidR="002C4780" w:rsidRDefault="002C4780" w:rsidP="002C4780">
      <w:r w:rsidRPr="002C4780">
        <w:rPr>
          <w:b/>
          <w:bCs/>
        </w:rPr>
        <w:t>Actor</w:t>
      </w:r>
      <w:r>
        <w:t>: Usuario registrado</w:t>
      </w:r>
    </w:p>
    <w:p w14:paraId="477D9546" w14:textId="213AEDAC" w:rsidR="002C4780" w:rsidRDefault="002C4780" w:rsidP="002C4780">
      <w:r w:rsidRPr="002C4780">
        <w:rPr>
          <w:b/>
          <w:bCs/>
        </w:rPr>
        <w:t>Descripción</w:t>
      </w:r>
      <w:r>
        <w:t>: Permite modificar una lista existente.</w:t>
      </w:r>
    </w:p>
    <w:p w14:paraId="6D7B5C36" w14:textId="1A620353" w:rsidR="002C4780" w:rsidRDefault="002C4780" w:rsidP="002C4780">
      <w:r w:rsidRPr="002C4780">
        <w:rPr>
          <w:b/>
          <w:bCs/>
        </w:rPr>
        <w:t>Objetivo</w:t>
      </w:r>
      <w:r>
        <w:t>: Actualizar información o visibilidad de la lista.</w:t>
      </w:r>
    </w:p>
    <w:p w14:paraId="60D3C58B" w14:textId="308D6639" w:rsidR="002C4780" w:rsidRDefault="002C4780" w:rsidP="002C4780">
      <w:pPr>
        <w:pBdr>
          <w:bottom w:val="single" w:sz="4" w:space="1" w:color="auto"/>
        </w:pBdr>
      </w:pPr>
      <w:r w:rsidRPr="002C4780">
        <w:rPr>
          <w:b/>
          <w:bCs/>
        </w:rPr>
        <w:t>Resultado</w:t>
      </w:r>
      <w:r>
        <w:t>: El sistema guarda los cambios realizados.</w:t>
      </w:r>
    </w:p>
    <w:p w14:paraId="6994075E" w14:textId="0A091B1E" w:rsidR="002C4780" w:rsidRDefault="002C4780" w:rsidP="002C4780">
      <w:r w:rsidRPr="002C4780">
        <w:rPr>
          <w:b/>
          <w:bCs/>
        </w:rPr>
        <w:t>Caso de uso</w:t>
      </w:r>
      <w:r>
        <w:t>: Eliminar lista personalizada</w:t>
      </w:r>
    </w:p>
    <w:p w14:paraId="5E7D63AE" w14:textId="2C90865B" w:rsidR="002C4780" w:rsidRDefault="002C4780" w:rsidP="002C4780">
      <w:r w:rsidRPr="002C4780">
        <w:rPr>
          <w:b/>
          <w:bCs/>
        </w:rPr>
        <w:lastRenderedPageBreak/>
        <w:t>Actor</w:t>
      </w:r>
      <w:r>
        <w:t>: Usuario registrado</w:t>
      </w:r>
    </w:p>
    <w:p w14:paraId="5FFE8BFA" w14:textId="18E1E164" w:rsidR="002C4780" w:rsidRDefault="002C4780" w:rsidP="002C4780">
      <w:r w:rsidRPr="002C4780">
        <w:rPr>
          <w:b/>
          <w:bCs/>
        </w:rPr>
        <w:t>Descripción</w:t>
      </w:r>
      <w:r>
        <w:t>: Permite borrar una lista propia.</w:t>
      </w:r>
    </w:p>
    <w:p w14:paraId="78A9EB51" w14:textId="2A299911" w:rsidR="002C4780" w:rsidRDefault="002C4780" w:rsidP="002C4780">
      <w:r w:rsidRPr="002C4780">
        <w:rPr>
          <w:b/>
          <w:bCs/>
        </w:rPr>
        <w:t>Objetivo</w:t>
      </w:r>
      <w:r>
        <w:t>: Eliminar contenido organizado que ya no es necesario.</w:t>
      </w:r>
    </w:p>
    <w:p w14:paraId="08F50919" w14:textId="29B57BBD" w:rsidR="002C4780" w:rsidRDefault="002C4780" w:rsidP="002C4780">
      <w:pPr>
        <w:pBdr>
          <w:bottom w:val="single" w:sz="4" w:space="1" w:color="auto"/>
        </w:pBdr>
      </w:pPr>
      <w:r w:rsidRPr="002C4780">
        <w:rPr>
          <w:b/>
          <w:bCs/>
        </w:rPr>
        <w:t>Resultado</w:t>
      </w:r>
      <w:r>
        <w:t>: El sistema elimina la lista.</w:t>
      </w:r>
    </w:p>
    <w:p w14:paraId="57776B70" w14:textId="2665CB00" w:rsidR="002C4780" w:rsidRDefault="002C4780" w:rsidP="002C4780">
      <w:r w:rsidRPr="002C4780">
        <w:rPr>
          <w:b/>
          <w:bCs/>
        </w:rPr>
        <w:t>Caso de uso</w:t>
      </w:r>
      <w:r>
        <w:t>: Añadir contenido a lista</w:t>
      </w:r>
    </w:p>
    <w:p w14:paraId="096A8A6C" w14:textId="46B199CB" w:rsidR="002C4780" w:rsidRDefault="002C4780" w:rsidP="002C4780">
      <w:r w:rsidRPr="002C4780">
        <w:rPr>
          <w:b/>
          <w:bCs/>
        </w:rPr>
        <w:t>Actor</w:t>
      </w:r>
      <w:r>
        <w:t>: Usuario registrado</w:t>
      </w:r>
    </w:p>
    <w:p w14:paraId="40AF0C4E" w14:textId="70494A3B" w:rsidR="002C4780" w:rsidRDefault="002C4780" w:rsidP="002C4780">
      <w:r w:rsidRPr="002C4780">
        <w:rPr>
          <w:b/>
          <w:bCs/>
        </w:rPr>
        <w:t>Descripción</w:t>
      </w:r>
      <w:r>
        <w:t>: Permite incluir películas o series en una lista.</w:t>
      </w:r>
    </w:p>
    <w:p w14:paraId="132D4259" w14:textId="26171DC8" w:rsidR="002C4780" w:rsidRDefault="002C4780" w:rsidP="002C4780">
      <w:r w:rsidRPr="002C4780">
        <w:rPr>
          <w:b/>
          <w:bCs/>
        </w:rPr>
        <w:t>Objetivo</w:t>
      </w:r>
      <w:r>
        <w:t>: Organizar contenido visualizado o pendiente.</w:t>
      </w:r>
    </w:p>
    <w:p w14:paraId="42159B04" w14:textId="4A5703CF" w:rsidR="002C4780" w:rsidRDefault="002C4780" w:rsidP="002C4780">
      <w:pPr>
        <w:pBdr>
          <w:bottom w:val="single" w:sz="4" w:space="1" w:color="auto"/>
        </w:pBdr>
      </w:pPr>
      <w:r w:rsidRPr="002C4780">
        <w:rPr>
          <w:b/>
          <w:bCs/>
        </w:rPr>
        <w:t>Resultado</w:t>
      </w:r>
      <w:r>
        <w:t>: El sistema añade el contenido a la lista.</w:t>
      </w:r>
    </w:p>
    <w:p w14:paraId="611D222C" w14:textId="39484F4D" w:rsidR="002C4780" w:rsidRDefault="002C4780" w:rsidP="002C4780">
      <w:r w:rsidRPr="002C4780">
        <w:rPr>
          <w:b/>
          <w:bCs/>
        </w:rPr>
        <w:t>Caso de uso</w:t>
      </w:r>
      <w:r>
        <w:t>: Eliminar contenido de lista</w:t>
      </w:r>
    </w:p>
    <w:p w14:paraId="7624167E" w14:textId="011C6481" w:rsidR="002C4780" w:rsidRDefault="002C4780" w:rsidP="002C4780">
      <w:r w:rsidRPr="002C4780">
        <w:rPr>
          <w:b/>
          <w:bCs/>
        </w:rPr>
        <w:t>Actor</w:t>
      </w:r>
      <w:r>
        <w:t>: Usuario registrado</w:t>
      </w:r>
    </w:p>
    <w:p w14:paraId="7E1735B9" w14:textId="5FDE5AAB" w:rsidR="002C4780" w:rsidRDefault="002C4780" w:rsidP="002C4780">
      <w:r w:rsidRPr="002C4780">
        <w:rPr>
          <w:b/>
          <w:bCs/>
        </w:rPr>
        <w:t>Descripción</w:t>
      </w:r>
      <w:r>
        <w:t>: Permite retirar contenido de una lista.</w:t>
      </w:r>
    </w:p>
    <w:p w14:paraId="32CE3346" w14:textId="53766C0F" w:rsidR="002C4780" w:rsidRDefault="002C4780" w:rsidP="002C4780">
      <w:r w:rsidRPr="002C4780">
        <w:rPr>
          <w:b/>
          <w:bCs/>
        </w:rPr>
        <w:t>Objetivo</w:t>
      </w:r>
      <w:r>
        <w:t>: Mantener la lista actualizada.</w:t>
      </w:r>
    </w:p>
    <w:p w14:paraId="7DF1D19B" w14:textId="2B91CDB6" w:rsidR="002C4780" w:rsidRDefault="002C4780" w:rsidP="006B10EF">
      <w:pPr>
        <w:pBdr>
          <w:bottom w:val="single" w:sz="4" w:space="1" w:color="auto"/>
        </w:pBdr>
      </w:pPr>
      <w:r w:rsidRPr="002C4780">
        <w:rPr>
          <w:b/>
          <w:bCs/>
        </w:rPr>
        <w:t>Resultado</w:t>
      </w:r>
      <w:r>
        <w:t>: El sistema elimina el contenido seleccionado.</w:t>
      </w:r>
    </w:p>
    <w:p w14:paraId="1CA911EE" w14:textId="72BF91D9" w:rsidR="006B10EF" w:rsidRDefault="006B10EF" w:rsidP="006B10EF">
      <w:r w:rsidRPr="002C4780">
        <w:rPr>
          <w:b/>
          <w:bCs/>
        </w:rPr>
        <w:t>Caso de uso</w:t>
      </w:r>
      <w:r>
        <w:t>: Consultar listas del propio usuario</w:t>
      </w:r>
    </w:p>
    <w:p w14:paraId="1D219AAD" w14:textId="77777777" w:rsidR="006B10EF" w:rsidRDefault="006B10EF" w:rsidP="006B10EF">
      <w:r w:rsidRPr="002C4780">
        <w:rPr>
          <w:b/>
          <w:bCs/>
        </w:rPr>
        <w:t>Actor</w:t>
      </w:r>
      <w:r>
        <w:t>: Usuario registrado</w:t>
      </w:r>
    </w:p>
    <w:p w14:paraId="2D378FB4" w14:textId="2D29A0B6" w:rsidR="006B10EF" w:rsidRDefault="006B10EF" w:rsidP="006B10EF">
      <w:r w:rsidRPr="002C4780">
        <w:rPr>
          <w:b/>
          <w:bCs/>
        </w:rPr>
        <w:t>Descripción</w:t>
      </w:r>
      <w:r>
        <w:t>: Permite visualizar listas creadas por el usuario.</w:t>
      </w:r>
    </w:p>
    <w:p w14:paraId="4790B05A" w14:textId="62C392E3" w:rsidR="006B10EF" w:rsidRDefault="006B10EF" w:rsidP="006B10EF">
      <w:r w:rsidRPr="002C4780">
        <w:rPr>
          <w:b/>
          <w:bCs/>
        </w:rPr>
        <w:t>Objetivo</w:t>
      </w:r>
      <w:r>
        <w:t>: Visualizar las listas del usuario.</w:t>
      </w:r>
    </w:p>
    <w:p w14:paraId="2585E4D9" w14:textId="1027902B" w:rsidR="006B10EF" w:rsidRDefault="006B10EF" w:rsidP="006B10EF">
      <w:pPr>
        <w:pBdr>
          <w:bottom w:val="single" w:sz="4" w:space="1" w:color="auto"/>
        </w:pBdr>
      </w:pPr>
      <w:r w:rsidRPr="002C4780">
        <w:rPr>
          <w:b/>
          <w:bCs/>
        </w:rPr>
        <w:t>Resultado</w:t>
      </w:r>
      <w:r>
        <w:t>: El sistema muestra las listas del usuario.</w:t>
      </w:r>
    </w:p>
    <w:p w14:paraId="4CA5143E" w14:textId="6BD9B86C" w:rsidR="006B10EF" w:rsidRDefault="006B10EF" w:rsidP="006B10EF">
      <w:r w:rsidRPr="002C4780">
        <w:rPr>
          <w:b/>
          <w:bCs/>
        </w:rPr>
        <w:t>Caso de uso</w:t>
      </w:r>
      <w:r>
        <w:t>: Consultar listas públicas</w:t>
      </w:r>
    </w:p>
    <w:p w14:paraId="74066A3C" w14:textId="77777777" w:rsidR="006B10EF" w:rsidRDefault="006B10EF" w:rsidP="006B10EF">
      <w:r w:rsidRPr="002C4780">
        <w:rPr>
          <w:b/>
          <w:bCs/>
        </w:rPr>
        <w:t>Actor</w:t>
      </w:r>
      <w:r>
        <w:t>: Usuario registrado</w:t>
      </w:r>
    </w:p>
    <w:p w14:paraId="35267D3A" w14:textId="79B5268E" w:rsidR="006B10EF" w:rsidRDefault="006B10EF" w:rsidP="006B10EF">
      <w:r w:rsidRPr="002C4780">
        <w:rPr>
          <w:b/>
          <w:bCs/>
        </w:rPr>
        <w:t>Descripción</w:t>
      </w:r>
      <w:r>
        <w:t>: Permite visualizar listas públicas de otros usuarios a los que sigue el usuario propio.</w:t>
      </w:r>
    </w:p>
    <w:p w14:paraId="209EF69C" w14:textId="46CD7654" w:rsidR="006B10EF" w:rsidRDefault="006B10EF" w:rsidP="006B10EF">
      <w:r w:rsidRPr="002C4780">
        <w:rPr>
          <w:b/>
          <w:bCs/>
        </w:rPr>
        <w:t>Objetivo</w:t>
      </w:r>
      <w:r>
        <w:t>: Visualizar las listas públicas de otros usuarios.</w:t>
      </w:r>
    </w:p>
    <w:p w14:paraId="4C7666DF" w14:textId="3DA2903C" w:rsidR="007C4573" w:rsidRDefault="007C4573" w:rsidP="007C4573">
      <w:pPr>
        <w:pBdr>
          <w:bottom w:val="single" w:sz="4" w:space="1" w:color="auto"/>
        </w:pBdr>
      </w:pPr>
      <w:r w:rsidRPr="002C4780">
        <w:rPr>
          <w:b/>
          <w:bCs/>
        </w:rPr>
        <w:t>Resultado</w:t>
      </w:r>
      <w:r>
        <w:t>: El sistema muestra las listas públicas de usuarios a los que el usuario sigue.</w:t>
      </w:r>
    </w:p>
    <w:p w14:paraId="231B47A1" w14:textId="1C2FDA12" w:rsidR="007C4573" w:rsidRDefault="007C4573" w:rsidP="007C4573">
      <w:r w:rsidRPr="002C4780">
        <w:rPr>
          <w:b/>
          <w:bCs/>
        </w:rPr>
        <w:t>Caso de uso</w:t>
      </w:r>
      <w:r>
        <w:t>: Comentar valoración</w:t>
      </w:r>
    </w:p>
    <w:p w14:paraId="6897BEE2" w14:textId="77777777" w:rsidR="007C4573" w:rsidRDefault="007C4573" w:rsidP="007C4573">
      <w:r w:rsidRPr="002C4780">
        <w:rPr>
          <w:b/>
          <w:bCs/>
        </w:rPr>
        <w:t>Actor</w:t>
      </w:r>
      <w:r>
        <w:t>: Usuario registrado</w:t>
      </w:r>
    </w:p>
    <w:p w14:paraId="2082C450" w14:textId="1456D411" w:rsidR="007C4573" w:rsidRDefault="007C4573" w:rsidP="007C4573">
      <w:r w:rsidRPr="002C4780">
        <w:rPr>
          <w:b/>
          <w:bCs/>
        </w:rPr>
        <w:t>Descripción</w:t>
      </w:r>
      <w:r>
        <w:t>: Permite publicar un comentario sobre la reseña de otro usuario.</w:t>
      </w:r>
    </w:p>
    <w:p w14:paraId="53B1ED3B" w14:textId="0FE0135C" w:rsidR="007C4573" w:rsidRDefault="007C4573" w:rsidP="007C4573">
      <w:r w:rsidRPr="002C4780">
        <w:rPr>
          <w:b/>
          <w:bCs/>
        </w:rPr>
        <w:lastRenderedPageBreak/>
        <w:t>Objetivo</w:t>
      </w:r>
      <w:r>
        <w:t xml:space="preserve">: </w:t>
      </w:r>
      <w:r w:rsidR="001472CB">
        <w:t>Fomentar la interacción social en torno a listas públicas.</w:t>
      </w:r>
    </w:p>
    <w:p w14:paraId="0B390D58" w14:textId="41EE50F0" w:rsidR="007C4573" w:rsidRPr="005278FD" w:rsidRDefault="007C4573" w:rsidP="002C4780">
      <w:r w:rsidRPr="002C4780">
        <w:rPr>
          <w:b/>
          <w:bCs/>
        </w:rPr>
        <w:t>Resultado</w:t>
      </w:r>
      <w:r>
        <w:t xml:space="preserve">: El sistema </w:t>
      </w:r>
      <w:r w:rsidR="001472CB">
        <w:t>registra el comentario y una notificación al propietario de la lista.</w:t>
      </w:r>
    </w:p>
    <w:p w14:paraId="26EFD6AE" w14:textId="1A00C425" w:rsidR="005278FD" w:rsidRDefault="005278FD">
      <w:pPr>
        <w:pStyle w:val="Ttulo2"/>
        <w:numPr>
          <w:ilvl w:val="0"/>
          <w:numId w:val="0"/>
        </w:numPr>
      </w:pPr>
      <w:bookmarkStart w:id="174" w:name="_Toc230816016"/>
      <w:r>
        <w:t>A.4 Valoraciones y reseñas</w:t>
      </w:r>
      <w:bookmarkEnd w:id="174"/>
    </w:p>
    <w:p w14:paraId="09A4F9AB" w14:textId="4D528847" w:rsidR="002C4780" w:rsidRDefault="002C4780" w:rsidP="002C4780">
      <w:r w:rsidRPr="002C4780">
        <w:rPr>
          <w:b/>
          <w:bCs/>
        </w:rPr>
        <w:t>Caso de uso</w:t>
      </w:r>
      <w:r>
        <w:t>: Crear valoración</w:t>
      </w:r>
    </w:p>
    <w:p w14:paraId="4C87F538" w14:textId="0ED64645" w:rsidR="002C4780" w:rsidRDefault="002C4780" w:rsidP="002C4780">
      <w:r w:rsidRPr="002C4780">
        <w:rPr>
          <w:b/>
          <w:bCs/>
        </w:rPr>
        <w:t>Actor</w:t>
      </w:r>
      <w:r>
        <w:t>: Usuario registrado</w:t>
      </w:r>
    </w:p>
    <w:p w14:paraId="5E03D8B0" w14:textId="266F171C" w:rsidR="002C4780" w:rsidRDefault="002C4780" w:rsidP="002C4780">
      <w:r w:rsidRPr="002C4780">
        <w:rPr>
          <w:b/>
          <w:bCs/>
        </w:rPr>
        <w:t>Descripción</w:t>
      </w:r>
      <w:r>
        <w:t>: Permite valorar una película o serie.</w:t>
      </w:r>
    </w:p>
    <w:p w14:paraId="1D81CCC2" w14:textId="5ED181D8" w:rsidR="002C4780" w:rsidRDefault="002C4780" w:rsidP="002C4780">
      <w:r w:rsidRPr="002C4780">
        <w:rPr>
          <w:b/>
          <w:bCs/>
        </w:rPr>
        <w:t>Objetivo</w:t>
      </w:r>
      <w:r>
        <w:t>: Expresar opinión sobre contenido.</w:t>
      </w:r>
    </w:p>
    <w:p w14:paraId="1680F824" w14:textId="1798DE82" w:rsidR="002C4780" w:rsidRDefault="002C4780" w:rsidP="002C4780">
      <w:pPr>
        <w:pBdr>
          <w:bottom w:val="single" w:sz="4" w:space="1" w:color="auto"/>
        </w:pBdr>
      </w:pPr>
      <w:r w:rsidRPr="002C4780">
        <w:rPr>
          <w:b/>
          <w:bCs/>
        </w:rPr>
        <w:t>Resultado</w:t>
      </w:r>
      <w:r>
        <w:t>: El sistema registra la valoración.</w:t>
      </w:r>
    </w:p>
    <w:p w14:paraId="41C43069" w14:textId="60E8D21D" w:rsidR="002C4780" w:rsidRDefault="002C4780" w:rsidP="002C4780">
      <w:r w:rsidRPr="002C4780">
        <w:rPr>
          <w:b/>
          <w:bCs/>
        </w:rPr>
        <w:t>Caso de uso</w:t>
      </w:r>
      <w:r>
        <w:t>: Editar valoración</w:t>
      </w:r>
    </w:p>
    <w:p w14:paraId="7F880B0F" w14:textId="283052E5" w:rsidR="002C4780" w:rsidRDefault="002C4780" w:rsidP="002C4780">
      <w:r w:rsidRPr="002C4780">
        <w:rPr>
          <w:b/>
          <w:bCs/>
        </w:rPr>
        <w:t>Actor</w:t>
      </w:r>
      <w:r>
        <w:t>: Usuario registrado</w:t>
      </w:r>
    </w:p>
    <w:p w14:paraId="76B2042D" w14:textId="1844F323" w:rsidR="002C4780" w:rsidRDefault="002C4780" w:rsidP="002C4780">
      <w:r w:rsidRPr="002C4780">
        <w:rPr>
          <w:b/>
          <w:bCs/>
        </w:rPr>
        <w:t>Descripción</w:t>
      </w:r>
      <w:r>
        <w:t>: Permite modificar una valoración previa.</w:t>
      </w:r>
    </w:p>
    <w:p w14:paraId="7791DBB1" w14:textId="667E59B9" w:rsidR="002C4780" w:rsidRDefault="002C4780" w:rsidP="002C4780">
      <w:r w:rsidRPr="002C4780">
        <w:rPr>
          <w:b/>
          <w:bCs/>
        </w:rPr>
        <w:t>Objetivo</w:t>
      </w:r>
      <w:r>
        <w:t>: Actualizar opinión registrada.</w:t>
      </w:r>
    </w:p>
    <w:p w14:paraId="4414127B" w14:textId="31A60E3C" w:rsidR="002C4780" w:rsidRDefault="002C4780" w:rsidP="002C4780">
      <w:pPr>
        <w:pBdr>
          <w:bottom w:val="single" w:sz="4" w:space="1" w:color="auto"/>
        </w:pBdr>
      </w:pPr>
      <w:r w:rsidRPr="002C4780">
        <w:rPr>
          <w:b/>
          <w:bCs/>
        </w:rPr>
        <w:t>Resultado</w:t>
      </w:r>
      <w:r>
        <w:t>: El sistema guarda la modificación.</w:t>
      </w:r>
    </w:p>
    <w:p w14:paraId="3211DDE3" w14:textId="27C25D34" w:rsidR="002C4780" w:rsidRDefault="002C4780" w:rsidP="002C4780">
      <w:r w:rsidRPr="002C4780">
        <w:rPr>
          <w:b/>
          <w:bCs/>
        </w:rPr>
        <w:t>Caso de uso</w:t>
      </w:r>
      <w:r>
        <w:t>: Eliminar valoración</w:t>
      </w:r>
    </w:p>
    <w:p w14:paraId="518AE0CB" w14:textId="43F84D82" w:rsidR="002C4780" w:rsidRDefault="002C4780" w:rsidP="002C4780">
      <w:r w:rsidRPr="002C4780">
        <w:rPr>
          <w:b/>
          <w:bCs/>
        </w:rPr>
        <w:t>Actor</w:t>
      </w:r>
      <w:r>
        <w:t>: Usuario registrado</w:t>
      </w:r>
    </w:p>
    <w:p w14:paraId="15F5E0F9" w14:textId="3E6F03F9" w:rsidR="002C4780" w:rsidRDefault="002C4780" w:rsidP="002C4780">
      <w:r w:rsidRPr="002C4780">
        <w:rPr>
          <w:b/>
          <w:bCs/>
        </w:rPr>
        <w:t>Descripción</w:t>
      </w:r>
      <w:r>
        <w:t>: Permite borrar una valoración.</w:t>
      </w:r>
    </w:p>
    <w:p w14:paraId="5081F3BB" w14:textId="05C3AA75" w:rsidR="002C4780" w:rsidRDefault="002C4780" w:rsidP="002C4780">
      <w:r w:rsidRPr="002C4780">
        <w:rPr>
          <w:b/>
          <w:bCs/>
        </w:rPr>
        <w:t>Objetivo</w:t>
      </w:r>
      <w:r>
        <w:t>: Retirar una opinión registrada.</w:t>
      </w:r>
    </w:p>
    <w:p w14:paraId="07D9C9A2" w14:textId="24703E9A" w:rsidR="002C4780" w:rsidRDefault="002C4780" w:rsidP="002C4780">
      <w:pPr>
        <w:pBdr>
          <w:bottom w:val="single" w:sz="4" w:space="1" w:color="auto"/>
        </w:pBdr>
      </w:pPr>
      <w:r w:rsidRPr="002C4780">
        <w:rPr>
          <w:b/>
          <w:bCs/>
        </w:rPr>
        <w:t>Resultado</w:t>
      </w:r>
      <w:r>
        <w:t>: El sistema elimina la valoración.</w:t>
      </w:r>
    </w:p>
    <w:p w14:paraId="72CD490E" w14:textId="4C2E7FBA" w:rsidR="00F65A52" w:rsidRDefault="00F65A52" w:rsidP="00F65A52">
      <w:r w:rsidRPr="002C4780">
        <w:rPr>
          <w:b/>
          <w:bCs/>
        </w:rPr>
        <w:t>Caso de uso</w:t>
      </w:r>
      <w:r>
        <w:t>: Consultar valoraciones propias</w:t>
      </w:r>
    </w:p>
    <w:p w14:paraId="4878A5DB" w14:textId="77777777" w:rsidR="00F65A52" w:rsidRDefault="00F65A52" w:rsidP="00F65A52">
      <w:r w:rsidRPr="002C4780">
        <w:rPr>
          <w:b/>
          <w:bCs/>
        </w:rPr>
        <w:t>Actor</w:t>
      </w:r>
      <w:r>
        <w:t>: Usuario registrado</w:t>
      </w:r>
    </w:p>
    <w:p w14:paraId="577FA17E" w14:textId="601EC32C" w:rsidR="00F65A52" w:rsidRDefault="00F65A52" w:rsidP="00F65A52">
      <w:r w:rsidRPr="002C4780">
        <w:rPr>
          <w:b/>
          <w:bCs/>
        </w:rPr>
        <w:t>Descripción</w:t>
      </w:r>
      <w:r>
        <w:t>: Permite visualizar valoraciones creadas por el usuario.</w:t>
      </w:r>
    </w:p>
    <w:p w14:paraId="56633DEE" w14:textId="770D4DE3" w:rsidR="00F65A52" w:rsidRDefault="00F65A52" w:rsidP="00F65A52">
      <w:r w:rsidRPr="002C4780">
        <w:rPr>
          <w:b/>
          <w:bCs/>
        </w:rPr>
        <w:t>Objetivo</w:t>
      </w:r>
      <w:r>
        <w:t>: Visualizar las opiniones publicadas.</w:t>
      </w:r>
    </w:p>
    <w:p w14:paraId="4AAABDB6" w14:textId="0E96994E" w:rsidR="00F65A52" w:rsidRPr="00F65A52" w:rsidRDefault="00F65A52" w:rsidP="00F65A52">
      <w:pPr>
        <w:pBdr>
          <w:bottom w:val="single" w:sz="4" w:space="1" w:color="auto"/>
        </w:pBdr>
      </w:pPr>
      <w:r w:rsidRPr="002C4780">
        <w:rPr>
          <w:b/>
          <w:bCs/>
        </w:rPr>
        <w:t>Resultado</w:t>
      </w:r>
      <w:r>
        <w:t>: El sistema muestra valoraciones del usuario.</w:t>
      </w:r>
    </w:p>
    <w:p w14:paraId="12203871" w14:textId="4AF596E5" w:rsidR="002C4780" w:rsidRDefault="002C4780" w:rsidP="002C4780">
      <w:r w:rsidRPr="002C4780">
        <w:rPr>
          <w:b/>
          <w:bCs/>
        </w:rPr>
        <w:t>Caso de uso</w:t>
      </w:r>
      <w:r>
        <w:t>: Consultar valoraciones de contenido</w:t>
      </w:r>
    </w:p>
    <w:p w14:paraId="2904CE2A" w14:textId="07B4467E" w:rsidR="002C4780" w:rsidRDefault="002C4780" w:rsidP="002C4780">
      <w:r w:rsidRPr="002C4780">
        <w:rPr>
          <w:b/>
          <w:bCs/>
        </w:rPr>
        <w:t>Actor</w:t>
      </w:r>
      <w:r>
        <w:t>: Usuario registrado</w:t>
      </w:r>
    </w:p>
    <w:p w14:paraId="370371EF" w14:textId="1AFA1996" w:rsidR="002C4780" w:rsidRDefault="002C4780" w:rsidP="002C4780">
      <w:r w:rsidRPr="002C4780">
        <w:rPr>
          <w:b/>
          <w:bCs/>
        </w:rPr>
        <w:t>Descripción</w:t>
      </w:r>
      <w:r>
        <w:t>: Permite visualizar valoraciones de otros usuarios.</w:t>
      </w:r>
    </w:p>
    <w:p w14:paraId="3E481C6A" w14:textId="4BA1D877" w:rsidR="002C4780" w:rsidRDefault="002C4780" w:rsidP="002C4780">
      <w:r w:rsidRPr="002C4780">
        <w:rPr>
          <w:b/>
          <w:bCs/>
        </w:rPr>
        <w:t>Objetivo</w:t>
      </w:r>
      <w:r>
        <w:t>: Conocer opiniones de la comunidad.</w:t>
      </w:r>
    </w:p>
    <w:p w14:paraId="05B4B592" w14:textId="6F76F1EF" w:rsidR="002C4780" w:rsidRDefault="002C4780" w:rsidP="002C4780">
      <w:pPr>
        <w:pBdr>
          <w:bottom w:val="single" w:sz="4" w:space="1" w:color="auto"/>
        </w:pBdr>
      </w:pPr>
      <w:r w:rsidRPr="002C4780">
        <w:rPr>
          <w:b/>
          <w:bCs/>
        </w:rPr>
        <w:t>Resultado</w:t>
      </w:r>
      <w:r>
        <w:t>: El sistema muestra valoraciones disponibles.</w:t>
      </w:r>
    </w:p>
    <w:p w14:paraId="0E115688" w14:textId="03DB45E9" w:rsidR="002C4780" w:rsidRDefault="002C4780" w:rsidP="002C4780">
      <w:r w:rsidRPr="002C4780">
        <w:rPr>
          <w:b/>
          <w:bCs/>
        </w:rPr>
        <w:lastRenderedPageBreak/>
        <w:t>Caso de uso</w:t>
      </w:r>
      <w:r>
        <w:t xml:space="preserve">: </w:t>
      </w:r>
      <w:r w:rsidR="000F1B38">
        <w:t>Dar me gusta a valoración</w:t>
      </w:r>
    </w:p>
    <w:p w14:paraId="5F73CEB9" w14:textId="0608D80D" w:rsidR="002C4780" w:rsidRDefault="002C4780" w:rsidP="002C4780">
      <w:r w:rsidRPr="002C4780">
        <w:rPr>
          <w:b/>
          <w:bCs/>
        </w:rPr>
        <w:t>Actor</w:t>
      </w:r>
      <w:r>
        <w:t>: Usuario registrado</w:t>
      </w:r>
    </w:p>
    <w:p w14:paraId="23DFA92B" w14:textId="523CEACF" w:rsidR="002C4780" w:rsidRDefault="002C4780" w:rsidP="002C4780">
      <w:r w:rsidRPr="002C4780">
        <w:rPr>
          <w:b/>
          <w:bCs/>
        </w:rPr>
        <w:t>Descripción</w:t>
      </w:r>
      <w:r>
        <w:t>: Permite indicar interés por una reseña.</w:t>
      </w:r>
    </w:p>
    <w:p w14:paraId="2CCF1121" w14:textId="1C551DD4" w:rsidR="002C4780" w:rsidRDefault="002C4780" w:rsidP="002C4780">
      <w:r w:rsidRPr="002C4780">
        <w:rPr>
          <w:b/>
          <w:bCs/>
        </w:rPr>
        <w:t>Objetivo</w:t>
      </w:r>
      <w:r>
        <w:t>: Destacar contenido útil.</w:t>
      </w:r>
    </w:p>
    <w:p w14:paraId="5E56A1E8" w14:textId="780407D6" w:rsidR="002C4780" w:rsidRDefault="002C4780" w:rsidP="002C4780">
      <w:r w:rsidRPr="002C4780">
        <w:rPr>
          <w:b/>
          <w:bCs/>
        </w:rPr>
        <w:t>Resultado</w:t>
      </w:r>
      <w:r>
        <w:t>: El sistema registra la interacción</w:t>
      </w:r>
      <w:r w:rsidR="000F1B38">
        <w:t xml:space="preserve"> y genera notificación</w:t>
      </w:r>
      <w:r>
        <w:t>.</w:t>
      </w:r>
    </w:p>
    <w:p w14:paraId="5648741A" w14:textId="16D75FE2" w:rsidR="009475D2" w:rsidRDefault="009475D2" w:rsidP="009475D2">
      <w:pPr>
        <w:pBdr>
          <w:bottom w:val="single" w:sz="4" w:space="1" w:color="auto"/>
        </w:pBdr>
      </w:pPr>
      <w:r w:rsidRPr="002C4780">
        <w:rPr>
          <w:b/>
          <w:bCs/>
        </w:rPr>
        <w:t>Resultado</w:t>
      </w:r>
      <w:r>
        <w:t>: El sistema registra la interacción y genera notificación.</w:t>
      </w:r>
    </w:p>
    <w:p w14:paraId="047D722B" w14:textId="2F043B01" w:rsidR="009475D2" w:rsidRDefault="009475D2" w:rsidP="009475D2">
      <w:r w:rsidRPr="002C4780">
        <w:rPr>
          <w:b/>
          <w:bCs/>
        </w:rPr>
        <w:t>Caso de uso</w:t>
      </w:r>
      <w:r>
        <w:t>: Comentar valoración</w:t>
      </w:r>
    </w:p>
    <w:p w14:paraId="5B917BFD" w14:textId="77777777" w:rsidR="009475D2" w:rsidRDefault="009475D2" w:rsidP="009475D2">
      <w:r w:rsidRPr="002C4780">
        <w:rPr>
          <w:b/>
          <w:bCs/>
        </w:rPr>
        <w:t>Actor</w:t>
      </w:r>
      <w:r>
        <w:t>: Usuario registrado</w:t>
      </w:r>
    </w:p>
    <w:p w14:paraId="774E84BB" w14:textId="3C5A5FC3" w:rsidR="009475D2" w:rsidRDefault="009475D2" w:rsidP="009475D2">
      <w:r w:rsidRPr="002C4780">
        <w:rPr>
          <w:b/>
          <w:bCs/>
        </w:rPr>
        <w:t>Descripción</w:t>
      </w:r>
      <w:r>
        <w:t>: Permite publicar un comentario sobre la reseña de otro usuario.</w:t>
      </w:r>
    </w:p>
    <w:p w14:paraId="1A46E263" w14:textId="07FDA6C4" w:rsidR="009475D2" w:rsidRDefault="009475D2" w:rsidP="009475D2">
      <w:r w:rsidRPr="002C4780">
        <w:rPr>
          <w:b/>
          <w:bCs/>
        </w:rPr>
        <w:t>Objetivo</w:t>
      </w:r>
      <w:r>
        <w:t>: Enriquecer el debate en torno a una valoración.</w:t>
      </w:r>
    </w:p>
    <w:p w14:paraId="52148A44" w14:textId="6EA3EC57" w:rsidR="009475D2" w:rsidRDefault="009475D2" w:rsidP="002C4780">
      <w:r w:rsidRPr="002C4780">
        <w:rPr>
          <w:b/>
          <w:bCs/>
        </w:rPr>
        <w:t>Resultado</w:t>
      </w:r>
      <w:r>
        <w:t>: El sistema registra el comentario y genera una notificación al autor de la reseña.</w:t>
      </w:r>
    </w:p>
    <w:p w14:paraId="67D82599" w14:textId="3F218F49" w:rsidR="0026002B" w:rsidRDefault="0026002B">
      <w:pPr>
        <w:pStyle w:val="Ttulo2"/>
        <w:numPr>
          <w:ilvl w:val="0"/>
          <w:numId w:val="0"/>
        </w:numPr>
      </w:pPr>
      <w:bookmarkStart w:id="175" w:name="_Toc230816017"/>
      <w:r>
        <w:t>A.5 Administración y moderación</w:t>
      </w:r>
      <w:bookmarkEnd w:id="175"/>
    </w:p>
    <w:p w14:paraId="088F1000" w14:textId="70D54C1E" w:rsidR="0026002B" w:rsidRDefault="0026002B" w:rsidP="0026002B">
      <w:r w:rsidRPr="002C4780">
        <w:rPr>
          <w:b/>
          <w:bCs/>
        </w:rPr>
        <w:t>Caso de uso</w:t>
      </w:r>
      <w:r>
        <w:t xml:space="preserve">: </w:t>
      </w:r>
      <w:r w:rsidR="00D05E9F" w:rsidRPr="00D05E9F">
        <w:t>Consultar usuarios del sistema</w:t>
      </w:r>
    </w:p>
    <w:p w14:paraId="73658832" w14:textId="5005C10C" w:rsidR="0026002B" w:rsidRDefault="0026002B" w:rsidP="0026002B">
      <w:r w:rsidRPr="002C4780">
        <w:rPr>
          <w:b/>
          <w:bCs/>
        </w:rPr>
        <w:t>Actor</w:t>
      </w:r>
      <w:r>
        <w:t xml:space="preserve">: </w:t>
      </w:r>
      <w:r w:rsidRPr="0026002B">
        <w:t>Administrador</w:t>
      </w:r>
    </w:p>
    <w:p w14:paraId="1926C8D9" w14:textId="0653076F" w:rsidR="0026002B" w:rsidRDefault="0026002B" w:rsidP="0026002B">
      <w:r w:rsidRPr="002C4780">
        <w:rPr>
          <w:b/>
          <w:bCs/>
        </w:rPr>
        <w:t>Descripción</w:t>
      </w:r>
      <w:r>
        <w:t xml:space="preserve">: </w:t>
      </w:r>
      <w:r w:rsidR="00D05E9F" w:rsidRPr="00D05E9F">
        <w:t>Permite visualizar el listado global de usuarios registrados en la plataforma</w:t>
      </w:r>
      <w:r>
        <w:t>.</w:t>
      </w:r>
    </w:p>
    <w:p w14:paraId="7FF3E8D9" w14:textId="54208011" w:rsidR="0026002B" w:rsidRDefault="0026002B" w:rsidP="0026002B">
      <w:r w:rsidRPr="002C4780">
        <w:rPr>
          <w:b/>
          <w:bCs/>
        </w:rPr>
        <w:t>Objetivo</w:t>
      </w:r>
      <w:r>
        <w:t xml:space="preserve">: </w:t>
      </w:r>
      <w:r w:rsidR="00D05E9F" w:rsidRPr="00D05E9F">
        <w:t>Gestionar las cuentas existentes en el sistema</w:t>
      </w:r>
      <w:r>
        <w:t>.</w:t>
      </w:r>
    </w:p>
    <w:p w14:paraId="4B38B9A1" w14:textId="2332DBE3" w:rsidR="0026002B" w:rsidRDefault="0026002B" w:rsidP="0026002B">
      <w:pPr>
        <w:pBdr>
          <w:bottom w:val="single" w:sz="4" w:space="1" w:color="auto"/>
        </w:pBdr>
      </w:pPr>
      <w:r w:rsidRPr="002C4780">
        <w:rPr>
          <w:b/>
          <w:bCs/>
        </w:rPr>
        <w:t>Resultado</w:t>
      </w:r>
      <w:r>
        <w:t xml:space="preserve">: </w:t>
      </w:r>
      <w:r w:rsidR="00D05E9F" w:rsidRPr="00D05E9F">
        <w:t>El sistema muestra el listado de usuarios registrados</w:t>
      </w:r>
      <w:r>
        <w:t>.</w:t>
      </w:r>
    </w:p>
    <w:p w14:paraId="5A36256F" w14:textId="47A73359" w:rsidR="0026002B" w:rsidRDefault="0026002B" w:rsidP="0026002B">
      <w:r w:rsidRPr="002C4780">
        <w:rPr>
          <w:b/>
          <w:bCs/>
        </w:rPr>
        <w:t>Caso de uso</w:t>
      </w:r>
      <w:r>
        <w:t xml:space="preserve">: </w:t>
      </w:r>
      <w:r w:rsidR="00D05E9F" w:rsidRPr="00D05E9F">
        <w:t>Cambiar rol de usuario</w:t>
      </w:r>
    </w:p>
    <w:p w14:paraId="6A470C42" w14:textId="0538A5D7" w:rsidR="0026002B" w:rsidRDefault="0026002B" w:rsidP="0026002B">
      <w:r w:rsidRPr="002C4780">
        <w:rPr>
          <w:b/>
          <w:bCs/>
        </w:rPr>
        <w:t>Actor</w:t>
      </w:r>
      <w:r>
        <w:t xml:space="preserve">: </w:t>
      </w:r>
      <w:r w:rsidRPr="0026002B">
        <w:t>Administrador</w:t>
      </w:r>
    </w:p>
    <w:p w14:paraId="42AE2042" w14:textId="602BA62B" w:rsidR="0026002B" w:rsidRDefault="0026002B" w:rsidP="0026002B">
      <w:r w:rsidRPr="002C4780">
        <w:rPr>
          <w:b/>
          <w:bCs/>
        </w:rPr>
        <w:t>Descripción</w:t>
      </w:r>
      <w:r>
        <w:t xml:space="preserve">: </w:t>
      </w:r>
      <w:r w:rsidR="00D05E9F" w:rsidRPr="00D05E9F">
        <w:t>Permite modificar el rol asociado a una cuenta de usuario</w:t>
      </w:r>
      <w:r>
        <w:t>.</w:t>
      </w:r>
    </w:p>
    <w:p w14:paraId="2D186D7A" w14:textId="05AE9AA8" w:rsidR="0026002B" w:rsidRDefault="0026002B" w:rsidP="0026002B">
      <w:r w:rsidRPr="002C4780">
        <w:rPr>
          <w:b/>
          <w:bCs/>
        </w:rPr>
        <w:t>Objetivo</w:t>
      </w:r>
      <w:r>
        <w:t xml:space="preserve">: </w:t>
      </w:r>
      <w:r w:rsidR="00D05E9F" w:rsidRPr="00D05E9F">
        <w:t>Gestionar privilegios administrativos dentro de la plataforma</w:t>
      </w:r>
      <w:r>
        <w:t>.</w:t>
      </w:r>
    </w:p>
    <w:p w14:paraId="1D2CB192" w14:textId="20D67581" w:rsidR="0026002B" w:rsidRDefault="0026002B" w:rsidP="0026002B">
      <w:pPr>
        <w:pBdr>
          <w:bottom w:val="single" w:sz="4" w:space="1" w:color="auto"/>
        </w:pBdr>
      </w:pPr>
      <w:r w:rsidRPr="002C4780">
        <w:rPr>
          <w:b/>
          <w:bCs/>
        </w:rPr>
        <w:t>Resultado</w:t>
      </w:r>
      <w:r>
        <w:t xml:space="preserve">: </w:t>
      </w:r>
      <w:r w:rsidR="00D05E9F" w:rsidRPr="00D05E9F">
        <w:t>El sistema actualiza el rol del usuario seleccionado</w:t>
      </w:r>
      <w:r>
        <w:t>.</w:t>
      </w:r>
    </w:p>
    <w:p w14:paraId="56A4F61E" w14:textId="3EC0345E" w:rsidR="0026002B" w:rsidRDefault="0026002B" w:rsidP="0026002B">
      <w:r w:rsidRPr="002C4780">
        <w:rPr>
          <w:b/>
          <w:bCs/>
        </w:rPr>
        <w:t>Caso de uso</w:t>
      </w:r>
      <w:r>
        <w:t xml:space="preserve">: </w:t>
      </w:r>
      <w:r w:rsidR="00D05E9F" w:rsidRPr="00D05E9F">
        <w:t xml:space="preserve">Banear o </w:t>
      </w:r>
      <w:proofErr w:type="spellStart"/>
      <w:r w:rsidR="00D05E9F" w:rsidRPr="00D05E9F">
        <w:t>desbanear</w:t>
      </w:r>
      <w:proofErr w:type="spellEnd"/>
      <w:r w:rsidR="00D05E9F" w:rsidRPr="00D05E9F">
        <w:t xml:space="preserve"> usuario</w:t>
      </w:r>
    </w:p>
    <w:p w14:paraId="1182D310" w14:textId="7FA5A09C" w:rsidR="0026002B" w:rsidRDefault="0026002B" w:rsidP="0026002B">
      <w:r w:rsidRPr="002C4780">
        <w:rPr>
          <w:b/>
          <w:bCs/>
        </w:rPr>
        <w:t>Actor</w:t>
      </w:r>
      <w:r>
        <w:t xml:space="preserve">: </w:t>
      </w:r>
      <w:r w:rsidRPr="0026002B">
        <w:t>Administrador</w:t>
      </w:r>
    </w:p>
    <w:p w14:paraId="62E7D172" w14:textId="1BA5F22C" w:rsidR="0026002B" w:rsidRDefault="0026002B" w:rsidP="0026002B">
      <w:r w:rsidRPr="002C4780">
        <w:rPr>
          <w:b/>
          <w:bCs/>
        </w:rPr>
        <w:t>Descripción</w:t>
      </w:r>
      <w:r>
        <w:t xml:space="preserve">: </w:t>
      </w:r>
      <w:r w:rsidR="00D05E9F" w:rsidRPr="00D05E9F">
        <w:t>Permite restringir o restaurar el acceso de un usuario a la plataforma</w:t>
      </w:r>
      <w:r>
        <w:t>.</w:t>
      </w:r>
    </w:p>
    <w:p w14:paraId="725AEAF0" w14:textId="6CA4E78F" w:rsidR="0026002B" w:rsidRDefault="0026002B" w:rsidP="0026002B">
      <w:r w:rsidRPr="002C4780">
        <w:rPr>
          <w:b/>
          <w:bCs/>
        </w:rPr>
        <w:t>Objetivo</w:t>
      </w:r>
      <w:r>
        <w:t xml:space="preserve">: </w:t>
      </w:r>
      <w:r w:rsidR="00D05E9F" w:rsidRPr="00D05E9F">
        <w:t>Moderar comportamientos inapropiados o restaurar cuentas previamente bloqueadas</w:t>
      </w:r>
      <w:r>
        <w:t>.</w:t>
      </w:r>
    </w:p>
    <w:p w14:paraId="24F3E1F0" w14:textId="303D5968" w:rsidR="0026002B" w:rsidRDefault="0026002B" w:rsidP="0026002B">
      <w:pPr>
        <w:pBdr>
          <w:bottom w:val="single" w:sz="4" w:space="1" w:color="auto"/>
        </w:pBdr>
      </w:pPr>
      <w:r w:rsidRPr="002C4780">
        <w:rPr>
          <w:b/>
          <w:bCs/>
        </w:rPr>
        <w:t>Resultado</w:t>
      </w:r>
      <w:r>
        <w:t xml:space="preserve">: </w:t>
      </w:r>
      <w:r w:rsidR="00D05E9F" w:rsidRPr="00D05E9F">
        <w:t>El sistema actualiza el estado de acceso del usuario</w:t>
      </w:r>
      <w:r>
        <w:t>.</w:t>
      </w:r>
    </w:p>
    <w:p w14:paraId="3B2F8BA1" w14:textId="421DAF6F" w:rsidR="0026002B" w:rsidRDefault="0026002B" w:rsidP="0026002B">
      <w:r w:rsidRPr="002C4780">
        <w:rPr>
          <w:b/>
          <w:bCs/>
        </w:rPr>
        <w:lastRenderedPageBreak/>
        <w:t>Caso de uso</w:t>
      </w:r>
      <w:r>
        <w:t xml:space="preserve">: </w:t>
      </w:r>
      <w:r w:rsidR="00D05E9F" w:rsidRPr="00D05E9F">
        <w:t>Consultar reportes de contenido</w:t>
      </w:r>
    </w:p>
    <w:p w14:paraId="2A0C785B" w14:textId="3FD51577" w:rsidR="0026002B" w:rsidRDefault="0026002B" w:rsidP="0026002B">
      <w:r w:rsidRPr="002C4780">
        <w:rPr>
          <w:b/>
          <w:bCs/>
        </w:rPr>
        <w:t>Actor</w:t>
      </w:r>
      <w:r>
        <w:t xml:space="preserve">: </w:t>
      </w:r>
      <w:r w:rsidRPr="0026002B">
        <w:t>Administrador</w:t>
      </w:r>
    </w:p>
    <w:p w14:paraId="3B71FEDF" w14:textId="2465A306" w:rsidR="0026002B" w:rsidRDefault="0026002B" w:rsidP="0026002B">
      <w:r w:rsidRPr="002C4780">
        <w:rPr>
          <w:b/>
          <w:bCs/>
        </w:rPr>
        <w:t>Descripción</w:t>
      </w:r>
      <w:r>
        <w:t xml:space="preserve">: </w:t>
      </w:r>
      <w:r w:rsidR="00D05E9F" w:rsidRPr="00D05E9F">
        <w:t>Permite visualizar reportes pendientes relacionados con valoraciones o comentarios denunciados por usuarios</w:t>
      </w:r>
      <w:r>
        <w:t>.</w:t>
      </w:r>
    </w:p>
    <w:p w14:paraId="1F4B7340" w14:textId="23DDFE63" w:rsidR="0026002B" w:rsidRDefault="0026002B" w:rsidP="0026002B">
      <w:r w:rsidRPr="002C4780">
        <w:rPr>
          <w:b/>
          <w:bCs/>
        </w:rPr>
        <w:t>Objetivo</w:t>
      </w:r>
      <w:r>
        <w:t xml:space="preserve">: </w:t>
      </w:r>
      <w:r w:rsidR="00D05E9F" w:rsidRPr="00D05E9F">
        <w:t>Revisar incidencias relacionadas con contenido inapropiado</w:t>
      </w:r>
      <w:r>
        <w:t>.</w:t>
      </w:r>
    </w:p>
    <w:p w14:paraId="2C91279B" w14:textId="279FB4DA" w:rsidR="0026002B" w:rsidRPr="00F65A52" w:rsidRDefault="0026002B" w:rsidP="0026002B">
      <w:pPr>
        <w:pBdr>
          <w:bottom w:val="single" w:sz="4" w:space="1" w:color="auto"/>
        </w:pBdr>
      </w:pPr>
      <w:r w:rsidRPr="002C4780">
        <w:rPr>
          <w:b/>
          <w:bCs/>
        </w:rPr>
        <w:t>Resultado</w:t>
      </w:r>
      <w:r>
        <w:t xml:space="preserve">: </w:t>
      </w:r>
      <w:r w:rsidR="00D05E9F" w:rsidRPr="00D05E9F">
        <w:t>El sistema muestra el listado de reportes pendientes</w:t>
      </w:r>
      <w:r>
        <w:t>.</w:t>
      </w:r>
    </w:p>
    <w:p w14:paraId="57A9387A" w14:textId="5D74536E" w:rsidR="0026002B" w:rsidRDefault="0026002B" w:rsidP="0026002B">
      <w:r w:rsidRPr="002C4780">
        <w:rPr>
          <w:b/>
          <w:bCs/>
        </w:rPr>
        <w:t>Caso de uso</w:t>
      </w:r>
      <w:r>
        <w:t xml:space="preserve">: </w:t>
      </w:r>
      <w:r w:rsidR="00D05E9F" w:rsidRPr="00D05E9F">
        <w:t>Eliminar valoración reportada</w:t>
      </w:r>
    </w:p>
    <w:p w14:paraId="11E891FD" w14:textId="3E187B43" w:rsidR="0026002B" w:rsidRDefault="0026002B" w:rsidP="0026002B">
      <w:r w:rsidRPr="002C4780">
        <w:rPr>
          <w:b/>
          <w:bCs/>
        </w:rPr>
        <w:t>Actor</w:t>
      </w:r>
      <w:r>
        <w:t xml:space="preserve">: </w:t>
      </w:r>
      <w:r w:rsidRPr="0026002B">
        <w:t>Administrador</w:t>
      </w:r>
    </w:p>
    <w:p w14:paraId="22355F71" w14:textId="028056AF" w:rsidR="0026002B" w:rsidRDefault="0026002B" w:rsidP="0026002B">
      <w:r w:rsidRPr="002C4780">
        <w:rPr>
          <w:b/>
          <w:bCs/>
        </w:rPr>
        <w:t>Descripción</w:t>
      </w:r>
      <w:r>
        <w:t xml:space="preserve">: </w:t>
      </w:r>
      <w:r w:rsidR="00D05E9F" w:rsidRPr="00D05E9F">
        <w:t>Permite eliminar una valoración considerada inapropiada tras revisar un reporte</w:t>
      </w:r>
      <w:r>
        <w:t>.</w:t>
      </w:r>
    </w:p>
    <w:p w14:paraId="749B454B" w14:textId="45804E82" w:rsidR="0026002B" w:rsidRDefault="0026002B" w:rsidP="0026002B">
      <w:r w:rsidRPr="002C4780">
        <w:rPr>
          <w:b/>
          <w:bCs/>
        </w:rPr>
        <w:t>Objetivo</w:t>
      </w:r>
      <w:r>
        <w:t xml:space="preserve">: </w:t>
      </w:r>
      <w:r w:rsidR="00D05E9F" w:rsidRPr="00D05E9F">
        <w:t>Mantener la calidad y adecuación del contenido publicado</w:t>
      </w:r>
      <w:r>
        <w:t>.</w:t>
      </w:r>
    </w:p>
    <w:p w14:paraId="03BE46E2" w14:textId="5C65F77A" w:rsidR="0026002B" w:rsidRDefault="0026002B" w:rsidP="0026002B">
      <w:pPr>
        <w:pBdr>
          <w:bottom w:val="single" w:sz="4" w:space="1" w:color="auto"/>
        </w:pBdr>
      </w:pPr>
      <w:r w:rsidRPr="002C4780">
        <w:rPr>
          <w:b/>
          <w:bCs/>
        </w:rPr>
        <w:t>Resultado</w:t>
      </w:r>
      <w:r>
        <w:t xml:space="preserve">: </w:t>
      </w:r>
      <w:r w:rsidR="00D05E9F" w:rsidRPr="00D05E9F">
        <w:t>El sistema elimina la valoración seleccionada</w:t>
      </w:r>
      <w:r>
        <w:t>.</w:t>
      </w:r>
    </w:p>
    <w:p w14:paraId="35B210A9" w14:textId="3776FA49" w:rsidR="0026002B" w:rsidRDefault="0026002B" w:rsidP="0026002B">
      <w:r w:rsidRPr="002C4780">
        <w:rPr>
          <w:b/>
          <w:bCs/>
        </w:rPr>
        <w:t>Caso de uso</w:t>
      </w:r>
      <w:r>
        <w:t xml:space="preserve">: </w:t>
      </w:r>
      <w:r w:rsidR="00D05E9F" w:rsidRPr="00D05E9F">
        <w:t>Eliminar comentario reportado</w:t>
      </w:r>
    </w:p>
    <w:p w14:paraId="0B3604F4" w14:textId="0DA0B736" w:rsidR="0026002B" w:rsidRDefault="0026002B" w:rsidP="0026002B">
      <w:r w:rsidRPr="002C4780">
        <w:rPr>
          <w:b/>
          <w:bCs/>
        </w:rPr>
        <w:t>Actor</w:t>
      </w:r>
      <w:r>
        <w:t xml:space="preserve">: </w:t>
      </w:r>
      <w:r w:rsidRPr="0026002B">
        <w:t>Administrador</w:t>
      </w:r>
    </w:p>
    <w:p w14:paraId="3268CB26" w14:textId="51EF249A" w:rsidR="0026002B" w:rsidRDefault="0026002B" w:rsidP="0026002B">
      <w:r w:rsidRPr="002C4780">
        <w:rPr>
          <w:b/>
          <w:bCs/>
        </w:rPr>
        <w:t>Descripción</w:t>
      </w:r>
      <w:r>
        <w:t xml:space="preserve">: </w:t>
      </w:r>
      <w:r w:rsidR="00D05E9F" w:rsidRPr="00D05E9F">
        <w:t>Permite eliminar un comentario que incumple las normas de la plataforma</w:t>
      </w:r>
      <w:r>
        <w:t>.</w:t>
      </w:r>
    </w:p>
    <w:p w14:paraId="183A52A9" w14:textId="738151D4" w:rsidR="0026002B" w:rsidRDefault="0026002B" w:rsidP="00D05E9F">
      <w:r w:rsidRPr="002C4780">
        <w:rPr>
          <w:b/>
          <w:bCs/>
        </w:rPr>
        <w:t>Objetivo</w:t>
      </w:r>
      <w:r>
        <w:t xml:space="preserve">: </w:t>
      </w:r>
      <w:r w:rsidR="00D05E9F" w:rsidRPr="00D05E9F">
        <w:t>Moderar el contenido generado por los usuarios</w:t>
      </w:r>
      <w:r>
        <w:t>.</w:t>
      </w:r>
    </w:p>
    <w:p w14:paraId="1081D7C4" w14:textId="2A931F26" w:rsidR="0026002B" w:rsidRDefault="0026002B" w:rsidP="0026002B">
      <w:pPr>
        <w:pBdr>
          <w:bottom w:val="single" w:sz="4" w:space="1" w:color="auto"/>
        </w:pBdr>
      </w:pPr>
      <w:r w:rsidRPr="002C4780">
        <w:rPr>
          <w:b/>
          <w:bCs/>
        </w:rPr>
        <w:t>Resultado</w:t>
      </w:r>
      <w:r>
        <w:t xml:space="preserve">: </w:t>
      </w:r>
      <w:r w:rsidR="00D05E9F" w:rsidRPr="00D05E9F">
        <w:t>El sistema elimina el comentario seleccionado</w:t>
      </w:r>
      <w:r>
        <w:t>.</w:t>
      </w:r>
    </w:p>
    <w:p w14:paraId="603F40C9" w14:textId="0A271A4B" w:rsidR="0026002B" w:rsidRDefault="0026002B" w:rsidP="0026002B">
      <w:r w:rsidRPr="002C4780">
        <w:rPr>
          <w:b/>
          <w:bCs/>
        </w:rPr>
        <w:t>Caso de uso</w:t>
      </w:r>
      <w:r>
        <w:t xml:space="preserve">: </w:t>
      </w:r>
      <w:r w:rsidR="00D05E9F">
        <w:t>Resolver reporte</w:t>
      </w:r>
    </w:p>
    <w:p w14:paraId="75A53CE7" w14:textId="3DCD7162" w:rsidR="0026002B" w:rsidRDefault="0026002B" w:rsidP="0026002B">
      <w:r w:rsidRPr="002C4780">
        <w:rPr>
          <w:b/>
          <w:bCs/>
        </w:rPr>
        <w:t>Actor</w:t>
      </w:r>
      <w:r>
        <w:t xml:space="preserve">: </w:t>
      </w:r>
      <w:r w:rsidRPr="0026002B">
        <w:t>Administrador</w:t>
      </w:r>
    </w:p>
    <w:p w14:paraId="5F1E5A9C" w14:textId="677AE8D0" w:rsidR="0026002B" w:rsidRDefault="0026002B" w:rsidP="0026002B">
      <w:r w:rsidRPr="002C4780">
        <w:rPr>
          <w:b/>
          <w:bCs/>
        </w:rPr>
        <w:t>Descripción</w:t>
      </w:r>
      <w:r>
        <w:t xml:space="preserve">: </w:t>
      </w:r>
      <w:r w:rsidR="00D05E9F" w:rsidRPr="00D05E9F">
        <w:t>Permite marcar un reporte como resuelto tras aplicar una acción de moderación</w:t>
      </w:r>
      <w:r>
        <w:t>.</w:t>
      </w:r>
    </w:p>
    <w:p w14:paraId="2A86F3B5" w14:textId="375D1C4B" w:rsidR="0026002B" w:rsidRDefault="0026002B" w:rsidP="0026002B">
      <w:r w:rsidRPr="002C4780">
        <w:rPr>
          <w:b/>
          <w:bCs/>
        </w:rPr>
        <w:t>Objetivo</w:t>
      </w:r>
      <w:r>
        <w:t xml:space="preserve">: </w:t>
      </w:r>
      <w:r w:rsidR="00D05E9F" w:rsidRPr="00D05E9F">
        <w:t>Gestionar el ciclo de vida de las incidencias reportadas</w:t>
      </w:r>
      <w:r>
        <w:t>.</w:t>
      </w:r>
    </w:p>
    <w:p w14:paraId="74F6182F" w14:textId="5C1B15DE" w:rsidR="0026002B" w:rsidRDefault="0026002B" w:rsidP="0026002B">
      <w:pPr>
        <w:pBdr>
          <w:bottom w:val="single" w:sz="4" w:space="1" w:color="auto"/>
        </w:pBdr>
      </w:pPr>
      <w:r w:rsidRPr="002C4780">
        <w:rPr>
          <w:b/>
          <w:bCs/>
        </w:rPr>
        <w:t>Resultado</w:t>
      </w:r>
      <w:r>
        <w:t xml:space="preserve">: </w:t>
      </w:r>
      <w:r w:rsidR="00D05E9F" w:rsidRPr="00D05E9F">
        <w:t>El sistema marca el reporte como resuelto</w:t>
      </w:r>
      <w:r>
        <w:t>.</w:t>
      </w:r>
    </w:p>
    <w:p w14:paraId="200AB365" w14:textId="3B630F37" w:rsidR="0026002B" w:rsidRDefault="0026002B" w:rsidP="0026002B">
      <w:r w:rsidRPr="002C4780">
        <w:rPr>
          <w:b/>
          <w:bCs/>
        </w:rPr>
        <w:t>Caso de uso</w:t>
      </w:r>
      <w:r>
        <w:t xml:space="preserve">: </w:t>
      </w:r>
      <w:r w:rsidR="00D05E9F">
        <w:t>Desestimar reporte</w:t>
      </w:r>
    </w:p>
    <w:p w14:paraId="5590E7F5" w14:textId="14B20168" w:rsidR="0026002B" w:rsidRDefault="0026002B" w:rsidP="0026002B">
      <w:r w:rsidRPr="002C4780">
        <w:rPr>
          <w:b/>
          <w:bCs/>
        </w:rPr>
        <w:t>Actor</w:t>
      </w:r>
      <w:r>
        <w:t xml:space="preserve">: </w:t>
      </w:r>
      <w:r w:rsidRPr="0026002B">
        <w:t>Administrador</w:t>
      </w:r>
    </w:p>
    <w:p w14:paraId="331F79AC" w14:textId="13EFA61B" w:rsidR="0026002B" w:rsidRDefault="0026002B" w:rsidP="0026002B">
      <w:r w:rsidRPr="002C4780">
        <w:rPr>
          <w:b/>
          <w:bCs/>
        </w:rPr>
        <w:t>Descripción</w:t>
      </w:r>
      <w:r>
        <w:t xml:space="preserve">: </w:t>
      </w:r>
      <w:r w:rsidR="00D05E9F" w:rsidRPr="00D05E9F">
        <w:t>Permite cerrar un reporte sin realizar acciones sobre el contenido denunciado</w:t>
      </w:r>
      <w:r>
        <w:t>.</w:t>
      </w:r>
    </w:p>
    <w:p w14:paraId="598B82E4" w14:textId="25F33FA8" w:rsidR="0026002B" w:rsidRDefault="0026002B" w:rsidP="0026002B">
      <w:r w:rsidRPr="002C4780">
        <w:rPr>
          <w:b/>
          <w:bCs/>
        </w:rPr>
        <w:t>Objetivo</w:t>
      </w:r>
      <w:r>
        <w:t xml:space="preserve">: </w:t>
      </w:r>
      <w:r w:rsidR="00D05E9F" w:rsidRPr="00D05E9F">
        <w:t>Registrar incidencias revisadas que no requieren moderación</w:t>
      </w:r>
      <w:r>
        <w:t>.</w:t>
      </w:r>
    </w:p>
    <w:p w14:paraId="1A3602EC" w14:textId="77711075" w:rsidR="009506C0" w:rsidRDefault="0026002B" w:rsidP="002C4780">
      <w:r w:rsidRPr="002C4780">
        <w:rPr>
          <w:b/>
          <w:bCs/>
        </w:rPr>
        <w:t>Resultado</w:t>
      </w:r>
      <w:r>
        <w:t xml:space="preserve">: </w:t>
      </w:r>
      <w:r w:rsidR="00D05E9F" w:rsidRPr="00D05E9F">
        <w:t>El sistema marca el reporte como desestimado</w:t>
      </w:r>
      <w:r>
        <w:t>.</w:t>
      </w:r>
    </w:p>
    <w:p w14:paraId="05437563" w14:textId="3B065643" w:rsidR="00D557EC" w:rsidRPr="00D557EC" w:rsidRDefault="009506C0">
      <w:pPr>
        <w:pStyle w:val="Ttulo1"/>
        <w:numPr>
          <w:ilvl w:val="0"/>
          <w:numId w:val="0"/>
        </w:numPr>
      </w:pPr>
      <w:bookmarkStart w:id="176" w:name="_Ref230619181"/>
      <w:bookmarkStart w:id="177" w:name="_Ref227016069"/>
      <w:bookmarkStart w:id="178" w:name="_Toc230816018"/>
      <w:r>
        <w:lastRenderedPageBreak/>
        <w:t xml:space="preserve">Anexo B – Tabla con los </w:t>
      </w:r>
      <w:r w:rsidRPr="00522B26">
        <w:rPr>
          <w:i/>
          <w:iCs/>
        </w:rPr>
        <w:t>endpoints</w:t>
      </w:r>
      <w:r>
        <w:t xml:space="preserve"> de la aplicación</w:t>
      </w:r>
      <w:bookmarkEnd w:id="176"/>
      <w:bookmarkEnd w:id="178"/>
    </w:p>
    <w:p w14:paraId="639A3F77" w14:textId="33F64169" w:rsidR="009506C0" w:rsidRDefault="009506C0" w:rsidP="009506C0">
      <w:pPr>
        <w:pStyle w:val="Descripcin"/>
        <w:keepNext/>
      </w:pPr>
      <w:bookmarkStart w:id="179" w:name="_Ref230298321"/>
      <w:bookmarkStart w:id="180" w:name="_Toc230599261"/>
      <w:r>
        <w:t xml:space="preserve">Tabla </w:t>
      </w:r>
      <w:fldSimple w:instr=" SEQ Tabla \* ARABIC ">
        <w:r w:rsidR="00072109">
          <w:rPr>
            <w:noProof/>
          </w:rPr>
          <w:t>4</w:t>
        </w:r>
      </w:fldSimple>
      <w:bookmarkEnd w:id="177"/>
      <w:bookmarkEnd w:id="179"/>
      <w:r>
        <w:t xml:space="preserve">. </w:t>
      </w:r>
      <w:r w:rsidRPr="00FB6249">
        <w:rPr>
          <w:i/>
          <w:iCs/>
        </w:rPr>
        <w:t>Endpoints</w:t>
      </w:r>
      <w:r>
        <w:t xml:space="preserve"> de la aplicación</w:t>
      </w:r>
      <w:r w:rsidR="00B540F3">
        <w:t xml:space="preserve"> (verde: públicos; rojo: autenticados; azul: administrador)</w:t>
      </w:r>
      <w:bookmarkEnd w:id="180"/>
    </w:p>
    <w:tbl>
      <w:tblPr>
        <w:tblStyle w:val="Tablaconcuadrcula"/>
        <w:tblW w:w="5000" w:type="pct"/>
        <w:tblLook w:val="04A0" w:firstRow="1" w:lastRow="0" w:firstColumn="1" w:lastColumn="0" w:noHBand="0" w:noVBand="1"/>
      </w:tblPr>
      <w:tblGrid>
        <w:gridCol w:w="5033"/>
        <w:gridCol w:w="497"/>
        <w:gridCol w:w="593"/>
        <w:gridCol w:w="507"/>
        <w:gridCol w:w="738"/>
        <w:gridCol w:w="1352"/>
      </w:tblGrid>
      <w:tr w:rsidR="009506C0" w:rsidRPr="007B1868" w14:paraId="6FFE0F5E" w14:textId="77777777" w:rsidTr="00BE74EC">
        <w:tc>
          <w:tcPr>
            <w:tcW w:w="2925" w:type="pct"/>
            <w:vAlign w:val="center"/>
          </w:tcPr>
          <w:p w14:paraId="2F81A328" w14:textId="77777777" w:rsidR="009506C0" w:rsidRPr="007B1868" w:rsidRDefault="009506C0" w:rsidP="00BE74EC">
            <w:pPr>
              <w:jc w:val="left"/>
              <w:rPr>
                <w:b/>
                <w:bCs/>
              </w:rPr>
            </w:pPr>
            <w:proofErr w:type="spellStart"/>
            <w:r w:rsidRPr="007B1868">
              <w:rPr>
                <w:b/>
                <w:bCs/>
              </w:rPr>
              <w:t>Endpoint</w:t>
            </w:r>
            <w:proofErr w:type="spellEnd"/>
          </w:p>
        </w:tc>
        <w:tc>
          <w:tcPr>
            <w:tcW w:w="291" w:type="pct"/>
            <w:vAlign w:val="center"/>
          </w:tcPr>
          <w:p w14:paraId="1B5CF0BA" w14:textId="77777777" w:rsidR="009506C0" w:rsidRPr="00287214" w:rsidRDefault="009506C0" w:rsidP="00BE74EC">
            <w:pPr>
              <w:jc w:val="left"/>
              <w:rPr>
                <w:b/>
                <w:bCs/>
              </w:rPr>
            </w:pPr>
            <w:r w:rsidRPr="00287214">
              <w:rPr>
                <w:b/>
                <w:bCs/>
              </w:rPr>
              <w:t>GET</w:t>
            </w:r>
          </w:p>
        </w:tc>
        <w:tc>
          <w:tcPr>
            <w:tcW w:w="323" w:type="pct"/>
            <w:vAlign w:val="center"/>
          </w:tcPr>
          <w:p w14:paraId="578BD614" w14:textId="77777777" w:rsidR="009506C0" w:rsidRPr="00287214" w:rsidRDefault="009506C0" w:rsidP="00BE74EC">
            <w:pPr>
              <w:jc w:val="left"/>
              <w:rPr>
                <w:b/>
                <w:bCs/>
              </w:rPr>
            </w:pPr>
            <w:r w:rsidRPr="00287214">
              <w:rPr>
                <w:b/>
                <w:bCs/>
              </w:rPr>
              <w:t>POST</w:t>
            </w:r>
          </w:p>
        </w:tc>
        <w:tc>
          <w:tcPr>
            <w:tcW w:w="278" w:type="pct"/>
            <w:vAlign w:val="center"/>
          </w:tcPr>
          <w:p w14:paraId="2AA0942F" w14:textId="77777777" w:rsidR="009506C0" w:rsidRPr="00287214" w:rsidRDefault="009506C0" w:rsidP="00BE74EC">
            <w:pPr>
              <w:jc w:val="left"/>
              <w:rPr>
                <w:b/>
                <w:bCs/>
              </w:rPr>
            </w:pPr>
            <w:r w:rsidRPr="00287214">
              <w:rPr>
                <w:b/>
                <w:bCs/>
              </w:rPr>
              <w:t>PUT</w:t>
            </w:r>
          </w:p>
        </w:tc>
        <w:tc>
          <w:tcPr>
            <w:tcW w:w="399" w:type="pct"/>
            <w:vAlign w:val="center"/>
          </w:tcPr>
          <w:p w14:paraId="6D619D86" w14:textId="77777777" w:rsidR="009506C0" w:rsidRPr="00287214" w:rsidRDefault="009506C0" w:rsidP="00BE74EC">
            <w:pPr>
              <w:jc w:val="left"/>
              <w:rPr>
                <w:b/>
                <w:bCs/>
              </w:rPr>
            </w:pPr>
            <w:r w:rsidRPr="00287214">
              <w:rPr>
                <w:b/>
                <w:bCs/>
              </w:rPr>
              <w:t>DELETE</w:t>
            </w:r>
          </w:p>
        </w:tc>
        <w:tc>
          <w:tcPr>
            <w:tcW w:w="784" w:type="pct"/>
            <w:vAlign w:val="center"/>
          </w:tcPr>
          <w:p w14:paraId="54E4FE56" w14:textId="77777777" w:rsidR="009506C0" w:rsidRPr="007B1868" w:rsidRDefault="009506C0" w:rsidP="00BE74EC">
            <w:pPr>
              <w:jc w:val="left"/>
              <w:rPr>
                <w:b/>
                <w:bCs/>
              </w:rPr>
            </w:pPr>
            <w:r>
              <w:rPr>
                <w:b/>
                <w:bCs/>
              </w:rPr>
              <w:t>Descripción</w:t>
            </w:r>
          </w:p>
        </w:tc>
      </w:tr>
      <w:tr w:rsidR="009506C0" w:rsidRPr="007B1868" w14:paraId="3551DD85" w14:textId="77777777" w:rsidTr="00BE74EC">
        <w:tc>
          <w:tcPr>
            <w:tcW w:w="2925" w:type="pct"/>
          </w:tcPr>
          <w:p w14:paraId="00A07918" w14:textId="77777777" w:rsidR="009506C0" w:rsidRPr="00BE74EC" w:rsidRDefault="009506C0" w:rsidP="00223A5E">
            <w:pPr>
              <w:rPr>
                <w:sz w:val="20"/>
                <w:szCs w:val="20"/>
              </w:rPr>
            </w:pPr>
            <w:r w:rsidRPr="00BE74EC">
              <w:rPr>
                <w:sz w:val="20"/>
                <w:szCs w:val="20"/>
              </w:rPr>
              <w:t>/api/</w:t>
            </w:r>
            <w:proofErr w:type="spellStart"/>
            <w:r w:rsidRPr="00BE74EC">
              <w:rPr>
                <w:sz w:val="20"/>
                <w:szCs w:val="20"/>
              </w:rPr>
              <w:t>auth</w:t>
            </w:r>
            <w:proofErr w:type="spellEnd"/>
            <w:r w:rsidRPr="00BE74EC">
              <w:rPr>
                <w:sz w:val="20"/>
                <w:szCs w:val="20"/>
              </w:rPr>
              <w:t>/</w:t>
            </w:r>
            <w:proofErr w:type="spellStart"/>
            <w:r w:rsidRPr="00BE74EC">
              <w:rPr>
                <w:sz w:val="20"/>
                <w:szCs w:val="20"/>
              </w:rPr>
              <w:t>register</w:t>
            </w:r>
            <w:proofErr w:type="spellEnd"/>
          </w:p>
        </w:tc>
        <w:tc>
          <w:tcPr>
            <w:tcW w:w="291" w:type="pct"/>
          </w:tcPr>
          <w:p w14:paraId="27524F95" w14:textId="77777777" w:rsidR="009506C0" w:rsidRPr="007B1868" w:rsidRDefault="009506C0" w:rsidP="00223A5E">
            <w:pPr>
              <w:jc w:val="center"/>
            </w:pPr>
          </w:p>
        </w:tc>
        <w:tc>
          <w:tcPr>
            <w:tcW w:w="323" w:type="pct"/>
            <w:shd w:val="clear" w:color="auto" w:fill="92D050"/>
          </w:tcPr>
          <w:p w14:paraId="1BC3D402" w14:textId="77777777" w:rsidR="009506C0" w:rsidRPr="007B1868" w:rsidRDefault="009506C0" w:rsidP="00223A5E">
            <w:pPr>
              <w:jc w:val="center"/>
            </w:pPr>
            <w:r w:rsidRPr="00CB679F">
              <w:rPr>
                <w:rFonts w:ascii="Segoe UI Symbol" w:hAnsi="Segoe UI Symbol" w:cs="Segoe UI Symbol"/>
              </w:rPr>
              <w:t>✔</w:t>
            </w:r>
          </w:p>
        </w:tc>
        <w:tc>
          <w:tcPr>
            <w:tcW w:w="278" w:type="pct"/>
          </w:tcPr>
          <w:p w14:paraId="42A91DA4" w14:textId="77777777" w:rsidR="009506C0" w:rsidRPr="007B1868" w:rsidRDefault="009506C0" w:rsidP="00223A5E">
            <w:pPr>
              <w:jc w:val="center"/>
            </w:pPr>
          </w:p>
        </w:tc>
        <w:tc>
          <w:tcPr>
            <w:tcW w:w="399" w:type="pct"/>
          </w:tcPr>
          <w:p w14:paraId="6CE2F4A7" w14:textId="77777777" w:rsidR="009506C0" w:rsidRPr="007B1868" w:rsidRDefault="009506C0" w:rsidP="00223A5E">
            <w:pPr>
              <w:jc w:val="center"/>
            </w:pPr>
          </w:p>
        </w:tc>
        <w:tc>
          <w:tcPr>
            <w:tcW w:w="784" w:type="pct"/>
          </w:tcPr>
          <w:p w14:paraId="59D0AB8B" w14:textId="77777777" w:rsidR="009506C0" w:rsidRPr="00BE74EC" w:rsidRDefault="009506C0" w:rsidP="00223A5E">
            <w:pPr>
              <w:jc w:val="left"/>
              <w:rPr>
                <w:sz w:val="20"/>
                <w:szCs w:val="20"/>
              </w:rPr>
            </w:pPr>
            <w:r w:rsidRPr="00BE74EC">
              <w:rPr>
                <w:sz w:val="20"/>
                <w:szCs w:val="20"/>
              </w:rPr>
              <w:t>Registrar nuevo usuario</w:t>
            </w:r>
          </w:p>
        </w:tc>
      </w:tr>
      <w:tr w:rsidR="009506C0" w:rsidRPr="007B1868" w14:paraId="3E3D76DA" w14:textId="77777777" w:rsidTr="00BE74EC">
        <w:tc>
          <w:tcPr>
            <w:tcW w:w="2925" w:type="pct"/>
          </w:tcPr>
          <w:p w14:paraId="20AC11FB" w14:textId="77777777" w:rsidR="009506C0" w:rsidRPr="00BE74EC" w:rsidRDefault="009506C0" w:rsidP="00223A5E">
            <w:pPr>
              <w:rPr>
                <w:sz w:val="20"/>
                <w:szCs w:val="20"/>
              </w:rPr>
            </w:pPr>
            <w:r w:rsidRPr="00BE74EC">
              <w:rPr>
                <w:sz w:val="20"/>
                <w:szCs w:val="20"/>
              </w:rPr>
              <w:t>/api/</w:t>
            </w:r>
            <w:proofErr w:type="spellStart"/>
            <w:r w:rsidRPr="00BE74EC">
              <w:rPr>
                <w:sz w:val="20"/>
                <w:szCs w:val="20"/>
              </w:rPr>
              <w:t>auth</w:t>
            </w:r>
            <w:proofErr w:type="spellEnd"/>
            <w:r w:rsidRPr="00BE74EC">
              <w:rPr>
                <w:sz w:val="20"/>
                <w:szCs w:val="20"/>
              </w:rPr>
              <w:t>/</w:t>
            </w:r>
            <w:proofErr w:type="spellStart"/>
            <w:r w:rsidRPr="00BE74EC">
              <w:rPr>
                <w:sz w:val="20"/>
                <w:szCs w:val="20"/>
              </w:rPr>
              <w:t>login</w:t>
            </w:r>
            <w:proofErr w:type="spellEnd"/>
          </w:p>
        </w:tc>
        <w:tc>
          <w:tcPr>
            <w:tcW w:w="291" w:type="pct"/>
          </w:tcPr>
          <w:p w14:paraId="043A9BC9" w14:textId="77777777" w:rsidR="009506C0" w:rsidRPr="007B1868" w:rsidRDefault="009506C0" w:rsidP="00223A5E">
            <w:pPr>
              <w:jc w:val="center"/>
            </w:pPr>
          </w:p>
        </w:tc>
        <w:tc>
          <w:tcPr>
            <w:tcW w:w="323" w:type="pct"/>
            <w:shd w:val="clear" w:color="auto" w:fill="92D050"/>
          </w:tcPr>
          <w:p w14:paraId="57771A14" w14:textId="77777777" w:rsidR="009506C0" w:rsidRPr="007B1868" w:rsidRDefault="009506C0" w:rsidP="00223A5E">
            <w:pPr>
              <w:jc w:val="center"/>
            </w:pPr>
            <w:r w:rsidRPr="00CB679F">
              <w:rPr>
                <w:rFonts w:ascii="Segoe UI Symbol" w:hAnsi="Segoe UI Symbol" w:cs="Segoe UI Symbol"/>
              </w:rPr>
              <w:t>✔</w:t>
            </w:r>
          </w:p>
        </w:tc>
        <w:tc>
          <w:tcPr>
            <w:tcW w:w="278" w:type="pct"/>
          </w:tcPr>
          <w:p w14:paraId="0F30439D" w14:textId="77777777" w:rsidR="009506C0" w:rsidRPr="007B1868" w:rsidRDefault="009506C0" w:rsidP="00223A5E">
            <w:pPr>
              <w:jc w:val="center"/>
            </w:pPr>
          </w:p>
        </w:tc>
        <w:tc>
          <w:tcPr>
            <w:tcW w:w="399" w:type="pct"/>
          </w:tcPr>
          <w:p w14:paraId="499EA96A" w14:textId="77777777" w:rsidR="009506C0" w:rsidRPr="007B1868" w:rsidRDefault="009506C0" w:rsidP="00223A5E">
            <w:pPr>
              <w:jc w:val="center"/>
            </w:pPr>
          </w:p>
        </w:tc>
        <w:tc>
          <w:tcPr>
            <w:tcW w:w="784" w:type="pct"/>
          </w:tcPr>
          <w:p w14:paraId="66D61701" w14:textId="77777777" w:rsidR="009506C0" w:rsidRPr="00BE74EC" w:rsidRDefault="009506C0" w:rsidP="00223A5E">
            <w:pPr>
              <w:jc w:val="left"/>
              <w:rPr>
                <w:sz w:val="20"/>
                <w:szCs w:val="20"/>
              </w:rPr>
            </w:pPr>
            <w:r w:rsidRPr="00BE74EC">
              <w:rPr>
                <w:sz w:val="20"/>
                <w:szCs w:val="20"/>
              </w:rPr>
              <w:t>Iniciar sesión</w:t>
            </w:r>
          </w:p>
        </w:tc>
      </w:tr>
      <w:tr w:rsidR="009506C0" w:rsidRPr="002D7CD7" w14:paraId="03B5F54D" w14:textId="77777777" w:rsidTr="00BE74EC">
        <w:tc>
          <w:tcPr>
            <w:tcW w:w="2925" w:type="pct"/>
          </w:tcPr>
          <w:p w14:paraId="57055BD7" w14:textId="77777777" w:rsidR="009506C0" w:rsidRPr="00BE74EC" w:rsidRDefault="009506C0" w:rsidP="00223A5E">
            <w:pPr>
              <w:rPr>
                <w:sz w:val="20"/>
                <w:szCs w:val="20"/>
              </w:rPr>
            </w:pPr>
            <w:r w:rsidRPr="00BE74EC">
              <w:rPr>
                <w:sz w:val="20"/>
                <w:szCs w:val="20"/>
              </w:rPr>
              <w:t>/api/</w:t>
            </w:r>
            <w:proofErr w:type="spellStart"/>
            <w:r w:rsidRPr="00BE74EC">
              <w:rPr>
                <w:sz w:val="20"/>
                <w:szCs w:val="20"/>
              </w:rPr>
              <w:t>users</w:t>
            </w:r>
            <w:proofErr w:type="spellEnd"/>
            <w:r w:rsidRPr="00BE74EC">
              <w:rPr>
                <w:sz w:val="20"/>
                <w:szCs w:val="20"/>
              </w:rPr>
              <w:t>/me/</w:t>
            </w:r>
            <w:proofErr w:type="spellStart"/>
            <w:r w:rsidRPr="00BE74EC">
              <w:rPr>
                <w:sz w:val="20"/>
                <w:szCs w:val="20"/>
              </w:rPr>
              <w:t>profile</w:t>
            </w:r>
            <w:proofErr w:type="spellEnd"/>
          </w:p>
        </w:tc>
        <w:tc>
          <w:tcPr>
            <w:tcW w:w="291" w:type="pct"/>
          </w:tcPr>
          <w:p w14:paraId="03A12E5C" w14:textId="77777777" w:rsidR="009506C0" w:rsidRPr="007B1868" w:rsidRDefault="009506C0" w:rsidP="00223A5E">
            <w:pPr>
              <w:jc w:val="center"/>
            </w:pPr>
          </w:p>
        </w:tc>
        <w:tc>
          <w:tcPr>
            <w:tcW w:w="323" w:type="pct"/>
          </w:tcPr>
          <w:p w14:paraId="597C3E6F" w14:textId="77777777" w:rsidR="009506C0" w:rsidRPr="007B1868" w:rsidRDefault="009506C0" w:rsidP="00223A5E">
            <w:pPr>
              <w:jc w:val="center"/>
            </w:pPr>
          </w:p>
        </w:tc>
        <w:tc>
          <w:tcPr>
            <w:tcW w:w="278" w:type="pct"/>
            <w:shd w:val="clear" w:color="auto" w:fill="D99594" w:themeFill="accent2" w:themeFillTint="99"/>
          </w:tcPr>
          <w:p w14:paraId="0E741F50" w14:textId="77777777" w:rsidR="009506C0" w:rsidRPr="007B1868" w:rsidRDefault="009506C0" w:rsidP="00223A5E">
            <w:pPr>
              <w:jc w:val="center"/>
            </w:pPr>
            <w:r w:rsidRPr="00CB679F">
              <w:rPr>
                <w:rFonts w:ascii="Segoe UI Symbol" w:hAnsi="Segoe UI Symbol" w:cs="Segoe UI Symbol"/>
              </w:rPr>
              <w:t>✔</w:t>
            </w:r>
          </w:p>
        </w:tc>
        <w:tc>
          <w:tcPr>
            <w:tcW w:w="399" w:type="pct"/>
          </w:tcPr>
          <w:p w14:paraId="17E204A0" w14:textId="77777777" w:rsidR="009506C0" w:rsidRPr="007B1868" w:rsidRDefault="009506C0" w:rsidP="00223A5E">
            <w:pPr>
              <w:jc w:val="center"/>
            </w:pPr>
          </w:p>
        </w:tc>
        <w:tc>
          <w:tcPr>
            <w:tcW w:w="784" w:type="pct"/>
          </w:tcPr>
          <w:p w14:paraId="54D82951" w14:textId="77777777" w:rsidR="009506C0" w:rsidRPr="00BE74EC" w:rsidRDefault="009506C0" w:rsidP="00223A5E">
            <w:pPr>
              <w:jc w:val="left"/>
              <w:rPr>
                <w:sz w:val="20"/>
                <w:szCs w:val="20"/>
              </w:rPr>
            </w:pPr>
            <w:r w:rsidRPr="00BE74EC">
              <w:rPr>
                <w:sz w:val="20"/>
                <w:szCs w:val="20"/>
              </w:rPr>
              <w:t>Actualizar perfil de usuario</w:t>
            </w:r>
          </w:p>
        </w:tc>
      </w:tr>
      <w:tr w:rsidR="009506C0" w:rsidRPr="00E93C13" w14:paraId="2B69F69B" w14:textId="77777777" w:rsidTr="00BE74EC">
        <w:tc>
          <w:tcPr>
            <w:tcW w:w="2925" w:type="pct"/>
          </w:tcPr>
          <w:p w14:paraId="76903B86" w14:textId="77777777" w:rsidR="009506C0" w:rsidRPr="00BE74EC" w:rsidRDefault="009506C0" w:rsidP="00223A5E">
            <w:pPr>
              <w:rPr>
                <w:sz w:val="20"/>
                <w:szCs w:val="20"/>
                <w:lang w:val="en-US"/>
              </w:rPr>
            </w:pPr>
            <w:r w:rsidRPr="00BE74EC">
              <w:rPr>
                <w:sz w:val="20"/>
                <w:szCs w:val="20"/>
                <w:lang w:val="en-US"/>
              </w:rPr>
              <w:t>/</w:t>
            </w:r>
            <w:proofErr w:type="spellStart"/>
            <w:r w:rsidRPr="00BE74EC">
              <w:rPr>
                <w:sz w:val="20"/>
                <w:szCs w:val="20"/>
                <w:lang w:val="en-US"/>
              </w:rPr>
              <w:t>api</w:t>
            </w:r>
            <w:proofErr w:type="spellEnd"/>
            <w:r w:rsidRPr="00BE74EC">
              <w:rPr>
                <w:sz w:val="20"/>
                <w:szCs w:val="20"/>
                <w:lang w:val="en-US"/>
              </w:rPr>
              <w:t>/users/me/public-status</w:t>
            </w:r>
          </w:p>
        </w:tc>
        <w:tc>
          <w:tcPr>
            <w:tcW w:w="291" w:type="pct"/>
          </w:tcPr>
          <w:p w14:paraId="1648787F" w14:textId="77777777" w:rsidR="009506C0" w:rsidRPr="00E93C13" w:rsidRDefault="009506C0" w:rsidP="00223A5E">
            <w:pPr>
              <w:jc w:val="center"/>
              <w:rPr>
                <w:lang w:val="en-US"/>
              </w:rPr>
            </w:pPr>
          </w:p>
        </w:tc>
        <w:tc>
          <w:tcPr>
            <w:tcW w:w="323" w:type="pct"/>
          </w:tcPr>
          <w:p w14:paraId="75435A81" w14:textId="77777777" w:rsidR="009506C0" w:rsidRPr="00E93C13" w:rsidRDefault="009506C0" w:rsidP="00223A5E">
            <w:pPr>
              <w:jc w:val="center"/>
              <w:rPr>
                <w:lang w:val="en-US"/>
              </w:rPr>
            </w:pPr>
          </w:p>
        </w:tc>
        <w:tc>
          <w:tcPr>
            <w:tcW w:w="278" w:type="pct"/>
            <w:shd w:val="clear" w:color="auto" w:fill="D99594" w:themeFill="accent2" w:themeFillTint="99"/>
          </w:tcPr>
          <w:p w14:paraId="33F3F3CF" w14:textId="77777777" w:rsidR="009506C0" w:rsidRPr="00E93C13" w:rsidRDefault="009506C0" w:rsidP="00223A5E">
            <w:pPr>
              <w:jc w:val="center"/>
              <w:rPr>
                <w:rFonts w:ascii="Segoe UI Symbol" w:hAnsi="Segoe UI Symbol" w:cs="Segoe UI Symbol"/>
                <w:lang w:val="en-US"/>
              </w:rPr>
            </w:pPr>
            <w:r w:rsidRPr="00CB679F">
              <w:rPr>
                <w:rFonts w:ascii="Segoe UI Symbol" w:hAnsi="Segoe UI Symbol" w:cs="Segoe UI Symbol"/>
              </w:rPr>
              <w:t>✔</w:t>
            </w:r>
          </w:p>
        </w:tc>
        <w:tc>
          <w:tcPr>
            <w:tcW w:w="399" w:type="pct"/>
          </w:tcPr>
          <w:p w14:paraId="30DD2A3C" w14:textId="77777777" w:rsidR="009506C0" w:rsidRPr="00E93C13" w:rsidRDefault="009506C0" w:rsidP="00223A5E">
            <w:pPr>
              <w:jc w:val="center"/>
              <w:rPr>
                <w:lang w:val="en-US"/>
              </w:rPr>
            </w:pPr>
          </w:p>
        </w:tc>
        <w:tc>
          <w:tcPr>
            <w:tcW w:w="784" w:type="pct"/>
          </w:tcPr>
          <w:p w14:paraId="2FAA1810" w14:textId="77777777" w:rsidR="009506C0" w:rsidRPr="00BE74EC" w:rsidRDefault="009506C0" w:rsidP="00223A5E">
            <w:pPr>
              <w:jc w:val="left"/>
              <w:rPr>
                <w:sz w:val="20"/>
                <w:szCs w:val="20"/>
                <w:lang w:val="en-US"/>
              </w:rPr>
            </w:pPr>
            <w:proofErr w:type="spellStart"/>
            <w:r w:rsidRPr="00BE74EC">
              <w:rPr>
                <w:sz w:val="20"/>
                <w:szCs w:val="20"/>
                <w:lang w:val="en-US"/>
              </w:rPr>
              <w:t>Actualizar</w:t>
            </w:r>
            <w:proofErr w:type="spellEnd"/>
            <w:r w:rsidRPr="00BE74EC">
              <w:rPr>
                <w:sz w:val="20"/>
                <w:szCs w:val="20"/>
                <w:lang w:val="en-US"/>
              </w:rPr>
              <w:t xml:space="preserve"> </w:t>
            </w:r>
            <w:proofErr w:type="spellStart"/>
            <w:r w:rsidRPr="00BE74EC">
              <w:rPr>
                <w:sz w:val="20"/>
                <w:szCs w:val="20"/>
                <w:lang w:val="en-US"/>
              </w:rPr>
              <w:t>visibilidad</w:t>
            </w:r>
            <w:proofErr w:type="spellEnd"/>
            <w:r w:rsidRPr="00BE74EC">
              <w:rPr>
                <w:sz w:val="20"/>
                <w:szCs w:val="20"/>
                <w:lang w:val="en-US"/>
              </w:rPr>
              <w:t xml:space="preserve"> del </w:t>
            </w:r>
            <w:proofErr w:type="spellStart"/>
            <w:r w:rsidRPr="00BE74EC">
              <w:rPr>
                <w:sz w:val="20"/>
                <w:szCs w:val="20"/>
                <w:lang w:val="en-US"/>
              </w:rPr>
              <w:t>perfil</w:t>
            </w:r>
            <w:proofErr w:type="spellEnd"/>
          </w:p>
        </w:tc>
      </w:tr>
      <w:tr w:rsidR="009506C0" w:rsidRPr="007B1868" w14:paraId="14B2922F" w14:textId="77777777" w:rsidTr="00BE74EC">
        <w:tc>
          <w:tcPr>
            <w:tcW w:w="2925" w:type="pct"/>
          </w:tcPr>
          <w:p w14:paraId="1B265527" w14:textId="77777777" w:rsidR="009506C0" w:rsidRPr="00BE74EC" w:rsidRDefault="009506C0" w:rsidP="00223A5E">
            <w:pPr>
              <w:rPr>
                <w:sz w:val="20"/>
                <w:szCs w:val="20"/>
                <w:lang w:val="en-US"/>
              </w:rPr>
            </w:pPr>
            <w:r w:rsidRPr="00BE74EC">
              <w:rPr>
                <w:sz w:val="20"/>
                <w:szCs w:val="20"/>
              </w:rPr>
              <w:t>/api/</w:t>
            </w:r>
            <w:proofErr w:type="spellStart"/>
            <w:r w:rsidRPr="00BE74EC">
              <w:rPr>
                <w:sz w:val="20"/>
                <w:szCs w:val="20"/>
              </w:rPr>
              <w:t>users</w:t>
            </w:r>
            <w:proofErr w:type="spellEnd"/>
          </w:p>
        </w:tc>
        <w:tc>
          <w:tcPr>
            <w:tcW w:w="291" w:type="pct"/>
            <w:shd w:val="clear" w:color="auto" w:fill="92D050"/>
          </w:tcPr>
          <w:p w14:paraId="289D7F87" w14:textId="77777777" w:rsidR="009506C0" w:rsidRPr="007B1868" w:rsidRDefault="009506C0" w:rsidP="00223A5E">
            <w:pPr>
              <w:jc w:val="center"/>
            </w:pPr>
            <w:r w:rsidRPr="00CB679F">
              <w:rPr>
                <w:rFonts w:ascii="Segoe UI Symbol" w:hAnsi="Segoe UI Symbol" w:cs="Segoe UI Symbol"/>
              </w:rPr>
              <w:t>✔</w:t>
            </w:r>
          </w:p>
        </w:tc>
        <w:tc>
          <w:tcPr>
            <w:tcW w:w="323" w:type="pct"/>
          </w:tcPr>
          <w:p w14:paraId="3D322706" w14:textId="77777777" w:rsidR="009506C0" w:rsidRPr="007B1868" w:rsidRDefault="009506C0" w:rsidP="00223A5E">
            <w:pPr>
              <w:jc w:val="center"/>
            </w:pPr>
          </w:p>
        </w:tc>
        <w:tc>
          <w:tcPr>
            <w:tcW w:w="278" w:type="pct"/>
          </w:tcPr>
          <w:p w14:paraId="480FE7DF" w14:textId="77777777" w:rsidR="009506C0" w:rsidRPr="007B1868" w:rsidRDefault="009506C0" w:rsidP="00223A5E">
            <w:pPr>
              <w:jc w:val="center"/>
            </w:pPr>
          </w:p>
        </w:tc>
        <w:tc>
          <w:tcPr>
            <w:tcW w:w="399" w:type="pct"/>
          </w:tcPr>
          <w:p w14:paraId="253F35EC" w14:textId="77777777" w:rsidR="009506C0" w:rsidRPr="007B1868" w:rsidRDefault="009506C0" w:rsidP="00223A5E">
            <w:pPr>
              <w:jc w:val="center"/>
            </w:pPr>
          </w:p>
        </w:tc>
        <w:tc>
          <w:tcPr>
            <w:tcW w:w="784" w:type="pct"/>
          </w:tcPr>
          <w:p w14:paraId="05046565" w14:textId="77777777" w:rsidR="009506C0" w:rsidRPr="00BE74EC" w:rsidRDefault="009506C0" w:rsidP="00223A5E">
            <w:pPr>
              <w:jc w:val="left"/>
              <w:rPr>
                <w:sz w:val="20"/>
                <w:szCs w:val="20"/>
              </w:rPr>
            </w:pPr>
            <w:r w:rsidRPr="00BE74EC">
              <w:rPr>
                <w:sz w:val="20"/>
                <w:szCs w:val="20"/>
              </w:rPr>
              <w:t xml:space="preserve">Buscar usuarios por </w:t>
            </w:r>
            <w:proofErr w:type="spellStart"/>
            <w:r w:rsidRPr="00BE74EC">
              <w:rPr>
                <w:i/>
                <w:iCs/>
                <w:sz w:val="20"/>
                <w:szCs w:val="20"/>
              </w:rPr>
              <w:t>query</w:t>
            </w:r>
            <w:proofErr w:type="spellEnd"/>
          </w:p>
        </w:tc>
      </w:tr>
      <w:tr w:rsidR="009506C0" w:rsidRPr="007B1868" w14:paraId="36CBD4A1" w14:textId="77777777" w:rsidTr="00BE74EC">
        <w:tc>
          <w:tcPr>
            <w:tcW w:w="2925" w:type="pct"/>
          </w:tcPr>
          <w:p w14:paraId="219EDB49" w14:textId="77777777" w:rsidR="009506C0" w:rsidRPr="00BE74EC" w:rsidRDefault="009506C0" w:rsidP="00223A5E">
            <w:pPr>
              <w:rPr>
                <w:sz w:val="20"/>
                <w:szCs w:val="20"/>
              </w:rPr>
            </w:pPr>
            <w:r w:rsidRPr="00BE74EC">
              <w:rPr>
                <w:sz w:val="20"/>
                <w:szCs w:val="20"/>
              </w:rPr>
              <w:t>/api/</w:t>
            </w:r>
            <w:proofErr w:type="spellStart"/>
            <w:r w:rsidRPr="00BE74EC">
              <w:rPr>
                <w:sz w:val="20"/>
                <w:szCs w:val="20"/>
              </w:rPr>
              <w:t>users</w:t>
            </w:r>
            <w:proofErr w:type="spellEnd"/>
            <w:r w:rsidRPr="00BE74EC">
              <w:rPr>
                <w:sz w:val="20"/>
                <w:szCs w:val="20"/>
              </w:rPr>
              <w:t>/</w:t>
            </w:r>
            <w:r w:rsidRPr="00BE74EC">
              <w:rPr>
                <w:sz w:val="20"/>
                <w:szCs w:val="20"/>
                <w:lang w:val="en-US"/>
              </w:rPr>
              <w:t>{</w:t>
            </w:r>
            <w:proofErr w:type="spellStart"/>
            <w:r w:rsidRPr="00BE74EC">
              <w:rPr>
                <w:sz w:val="20"/>
                <w:szCs w:val="20"/>
                <w:lang w:val="en-US"/>
              </w:rPr>
              <w:t>userId</w:t>
            </w:r>
            <w:proofErr w:type="spellEnd"/>
            <w:r w:rsidRPr="00BE74EC">
              <w:rPr>
                <w:sz w:val="20"/>
                <w:szCs w:val="20"/>
                <w:lang w:val="en-US"/>
              </w:rPr>
              <w:t>}</w:t>
            </w:r>
          </w:p>
        </w:tc>
        <w:tc>
          <w:tcPr>
            <w:tcW w:w="291" w:type="pct"/>
            <w:shd w:val="clear" w:color="auto" w:fill="92D050"/>
          </w:tcPr>
          <w:p w14:paraId="664F3A90" w14:textId="77777777" w:rsidR="009506C0" w:rsidRPr="007B1868" w:rsidRDefault="009506C0" w:rsidP="00223A5E">
            <w:pPr>
              <w:jc w:val="center"/>
            </w:pPr>
            <w:r w:rsidRPr="00CB679F">
              <w:rPr>
                <w:rFonts w:ascii="Segoe UI Symbol" w:hAnsi="Segoe UI Symbol" w:cs="Segoe UI Symbol"/>
              </w:rPr>
              <w:t>✔</w:t>
            </w:r>
          </w:p>
        </w:tc>
        <w:tc>
          <w:tcPr>
            <w:tcW w:w="323" w:type="pct"/>
          </w:tcPr>
          <w:p w14:paraId="08868540" w14:textId="77777777" w:rsidR="009506C0" w:rsidRPr="007B1868" w:rsidRDefault="009506C0" w:rsidP="00223A5E">
            <w:pPr>
              <w:jc w:val="center"/>
            </w:pPr>
          </w:p>
        </w:tc>
        <w:tc>
          <w:tcPr>
            <w:tcW w:w="278" w:type="pct"/>
          </w:tcPr>
          <w:p w14:paraId="2BB2A10C" w14:textId="77777777" w:rsidR="009506C0" w:rsidRPr="007B1868" w:rsidRDefault="009506C0" w:rsidP="00223A5E">
            <w:pPr>
              <w:jc w:val="center"/>
            </w:pPr>
          </w:p>
        </w:tc>
        <w:tc>
          <w:tcPr>
            <w:tcW w:w="399" w:type="pct"/>
          </w:tcPr>
          <w:p w14:paraId="7ED9170E" w14:textId="77777777" w:rsidR="009506C0" w:rsidRPr="007B1868" w:rsidRDefault="009506C0" w:rsidP="00223A5E">
            <w:pPr>
              <w:jc w:val="center"/>
            </w:pPr>
          </w:p>
        </w:tc>
        <w:tc>
          <w:tcPr>
            <w:tcW w:w="784" w:type="pct"/>
          </w:tcPr>
          <w:p w14:paraId="69568226" w14:textId="77777777" w:rsidR="009506C0" w:rsidRPr="00BE74EC" w:rsidRDefault="009506C0" w:rsidP="00223A5E">
            <w:pPr>
              <w:jc w:val="left"/>
              <w:rPr>
                <w:sz w:val="20"/>
                <w:szCs w:val="20"/>
              </w:rPr>
            </w:pPr>
            <w:r w:rsidRPr="00BE74EC">
              <w:rPr>
                <w:sz w:val="20"/>
                <w:szCs w:val="20"/>
              </w:rPr>
              <w:t>Obtener un usuario por ID</w:t>
            </w:r>
          </w:p>
        </w:tc>
      </w:tr>
      <w:tr w:rsidR="009506C0" w:rsidRPr="007B1868" w14:paraId="1E646790" w14:textId="77777777" w:rsidTr="00BE74EC">
        <w:tc>
          <w:tcPr>
            <w:tcW w:w="2925" w:type="pct"/>
          </w:tcPr>
          <w:p w14:paraId="44A902C0" w14:textId="77777777" w:rsidR="009506C0" w:rsidRPr="00BE74EC" w:rsidRDefault="009506C0" w:rsidP="00223A5E">
            <w:pPr>
              <w:rPr>
                <w:sz w:val="20"/>
                <w:szCs w:val="20"/>
                <w:lang w:val="en-US"/>
              </w:rPr>
            </w:pPr>
            <w:r w:rsidRPr="00BE74EC">
              <w:rPr>
                <w:sz w:val="20"/>
                <w:szCs w:val="20"/>
              </w:rPr>
              <w:t>/api/</w:t>
            </w:r>
            <w:proofErr w:type="spellStart"/>
            <w:r w:rsidRPr="00BE74EC">
              <w:rPr>
                <w:sz w:val="20"/>
                <w:szCs w:val="20"/>
              </w:rPr>
              <w:t>users</w:t>
            </w:r>
            <w:proofErr w:type="spellEnd"/>
            <w:r w:rsidRPr="00BE74EC">
              <w:rPr>
                <w:sz w:val="20"/>
                <w:szCs w:val="20"/>
              </w:rPr>
              <w:t>/</w:t>
            </w:r>
            <w:r w:rsidRPr="00BE74EC">
              <w:rPr>
                <w:sz w:val="20"/>
                <w:szCs w:val="20"/>
                <w:lang w:val="en-US"/>
              </w:rPr>
              <w:t>{</w:t>
            </w:r>
            <w:proofErr w:type="spellStart"/>
            <w:r w:rsidRPr="00BE74EC">
              <w:rPr>
                <w:sz w:val="20"/>
                <w:szCs w:val="20"/>
                <w:lang w:val="en-US"/>
              </w:rPr>
              <w:t>userId</w:t>
            </w:r>
            <w:proofErr w:type="spellEnd"/>
            <w:r w:rsidRPr="00BE74EC">
              <w:rPr>
                <w:sz w:val="20"/>
                <w:szCs w:val="20"/>
                <w:lang w:val="en-US"/>
              </w:rPr>
              <w:t>}/stats</w:t>
            </w:r>
          </w:p>
        </w:tc>
        <w:tc>
          <w:tcPr>
            <w:tcW w:w="291" w:type="pct"/>
            <w:shd w:val="clear" w:color="auto" w:fill="92D050"/>
          </w:tcPr>
          <w:p w14:paraId="22DB468F" w14:textId="77777777" w:rsidR="009506C0" w:rsidRPr="007B1868" w:rsidRDefault="009506C0" w:rsidP="00223A5E">
            <w:pPr>
              <w:jc w:val="center"/>
            </w:pPr>
            <w:r w:rsidRPr="00CB679F">
              <w:rPr>
                <w:rFonts w:ascii="Segoe UI Symbol" w:hAnsi="Segoe UI Symbol" w:cs="Segoe UI Symbol"/>
              </w:rPr>
              <w:t>✔</w:t>
            </w:r>
          </w:p>
        </w:tc>
        <w:tc>
          <w:tcPr>
            <w:tcW w:w="323" w:type="pct"/>
          </w:tcPr>
          <w:p w14:paraId="512EA860" w14:textId="77777777" w:rsidR="009506C0" w:rsidRPr="007B1868" w:rsidRDefault="009506C0" w:rsidP="00223A5E">
            <w:pPr>
              <w:jc w:val="center"/>
            </w:pPr>
          </w:p>
        </w:tc>
        <w:tc>
          <w:tcPr>
            <w:tcW w:w="278" w:type="pct"/>
          </w:tcPr>
          <w:p w14:paraId="05FE4F35" w14:textId="77777777" w:rsidR="009506C0" w:rsidRPr="007B1868" w:rsidRDefault="009506C0" w:rsidP="00223A5E">
            <w:pPr>
              <w:jc w:val="center"/>
            </w:pPr>
          </w:p>
        </w:tc>
        <w:tc>
          <w:tcPr>
            <w:tcW w:w="399" w:type="pct"/>
          </w:tcPr>
          <w:p w14:paraId="0831600D" w14:textId="77777777" w:rsidR="009506C0" w:rsidRPr="007B1868" w:rsidRDefault="009506C0" w:rsidP="00223A5E">
            <w:pPr>
              <w:jc w:val="center"/>
            </w:pPr>
          </w:p>
        </w:tc>
        <w:tc>
          <w:tcPr>
            <w:tcW w:w="784" w:type="pct"/>
          </w:tcPr>
          <w:p w14:paraId="693E8440" w14:textId="77777777" w:rsidR="009506C0" w:rsidRPr="00BE74EC" w:rsidRDefault="009506C0" w:rsidP="00223A5E">
            <w:pPr>
              <w:jc w:val="left"/>
              <w:rPr>
                <w:sz w:val="20"/>
                <w:szCs w:val="20"/>
              </w:rPr>
            </w:pPr>
            <w:r w:rsidRPr="00BE74EC">
              <w:rPr>
                <w:sz w:val="20"/>
                <w:szCs w:val="20"/>
              </w:rPr>
              <w:t>Obtener estadísticas de un usuario</w:t>
            </w:r>
          </w:p>
        </w:tc>
      </w:tr>
      <w:tr w:rsidR="009506C0" w:rsidRPr="007B1868" w14:paraId="3AE3DBC1" w14:textId="77777777" w:rsidTr="00BE74EC">
        <w:tc>
          <w:tcPr>
            <w:tcW w:w="2925" w:type="pct"/>
          </w:tcPr>
          <w:p w14:paraId="0CE5D0C3" w14:textId="77777777" w:rsidR="009506C0" w:rsidRPr="00BE74EC" w:rsidRDefault="009506C0" w:rsidP="00223A5E">
            <w:pPr>
              <w:rPr>
                <w:sz w:val="20"/>
                <w:szCs w:val="20"/>
              </w:rPr>
            </w:pPr>
            <w:r w:rsidRPr="00BE74EC">
              <w:rPr>
                <w:sz w:val="20"/>
                <w:szCs w:val="20"/>
              </w:rPr>
              <w:t>/api/</w:t>
            </w:r>
            <w:proofErr w:type="spellStart"/>
            <w:r w:rsidRPr="00BE74EC">
              <w:rPr>
                <w:sz w:val="20"/>
                <w:szCs w:val="20"/>
              </w:rPr>
              <w:t>users</w:t>
            </w:r>
            <w:proofErr w:type="spellEnd"/>
            <w:r w:rsidRPr="00BE74EC">
              <w:rPr>
                <w:sz w:val="20"/>
                <w:szCs w:val="20"/>
              </w:rPr>
              <w:t>/</w:t>
            </w:r>
            <w:proofErr w:type="spellStart"/>
            <w:r w:rsidRPr="00BE74EC">
              <w:rPr>
                <w:sz w:val="20"/>
                <w:szCs w:val="20"/>
              </w:rPr>
              <w:t>username</w:t>
            </w:r>
            <w:proofErr w:type="spellEnd"/>
            <w:r w:rsidRPr="00BE74EC">
              <w:rPr>
                <w:sz w:val="20"/>
                <w:szCs w:val="20"/>
              </w:rPr>
              <w:t>/{</w:t>
            </w:r>
            <w:proofErr w:type="spellStart"/>
            <w:r w:rsidRPr="00BE74EC">
              <w:rPr>
                <w:sz w:val="20"/>
                <w:szCs w:val="20"/>
              </w:rPr>
              <w:t>username</w:t>
            </w:r>
            <w:proofErr w:type="spellEnd"/>
            <w:r w:rsidRPr="00BE74EC">
              <w:rPr>
                <w:sz w:val="20"/>
                <w:szCs w:val="20"/>
              </w:rPr>
              <w:t>}</w:t>
            </w:r>
          </w:p>
        </w:tc>
        <w:tc>
          <w:tcPr>
            <w:tcW w:w="291" w:type="pct"/>
            <w:shd w:val="clear" w:color="auto" w:fill="92D050"/>
          </w:tcPr>
          <w:p w14:paraId="67868D52" w14:textId="77777777" w:rsidR="009506C0" w:rsidRPr="007B1868" w:rsidRDefault="009506C0" w:rsidP="00223A5E">
            <w:pPr>
              <w:jc w:val="center"/>
            </w:pPr>
            <w:r w:rsidRPr="00CB679F">
              <w:rPr>
                <w:rFonts w:ascii="Segoe UI Symbol" w:hAnsi="Segoe UI Symbol" w:cs="Segoe UI Symbol"/>
              </w:rPr>
              <w:t>✔</w:t>
            </w:r>
          </w:p>
        </w:tc>
        <w:tc>
          <w:tcPr>
            <w:tcW w:w="323" w:type="pct"/>
          </w:tcPr>
          <w:p w14:paraId="2FE883BE" w14:textId="77777777" w:rsidR="009506C0" w:rsidRPr="007B1868" w:rsidRDefault="009506C0" w:rsidP="00223A5E">
            <w:pPr>
              <w:jc w:val="center"/>
            </w:pPr>
          </w:p>
        </w:tc>
        <w:tc>
          <w:tcPr>
            <w:tcW w:w="278" w:type="pct"/>
          </w:tcPr>
          <w:p w14:paraId="0612DAA8" w14:textId="77777777" w:rsidR="009506C0" w:rsidRPr="007B1868" w:rsidRDefault="009506C0" w:rsidP="00223A5E">
            <w:pPr>
              <w:jc w:val="center"/>
            </w:pPr>
          </w:p>
        </w:tc>
        <w:tc>
          <w:tcPr>
            <w:tcW w:w="399" w:type="pct"/>
          </w:tcPr>
          <w:p w14:paraId="1C5B0F36" w14:textId="77777777" w:rsidR="009506C0" w:rsidRPr="007B1868" w:rsidRDefault="009506C0" w:rsidP="00223A5E">
            <w:pPr>
              <w:jc w:val="center"/>
            </w:pPr>
          </w:p>
        </w:tc>
        <w:tc>
          <w:tcPr>
            <w:tcW w:w="784" w:type="pct"/>
          </w:tcPr>
          <w:p w14:paraId="6C635C96" w14:textId="77777777" w:rsidR="009506C0" w:rsidRPr="00BE74EC" w:rsidRDefault="009506C0" w:rsidP="00223A5E">
            <w:pPr>
              <w:jc w:val="left"/>
              <w:rPr>
                <w:sz w:val="20"/>
                <w:szCs w:val="20"/>
              </w:rPr>
            </w:pPr>
            <w:r w:rsidRPr="00BE74EC">
              <w:rPr>
                <w:sz w:val="20"/>
                <w:szCs w:val="20"/>
              </w:rPr>
              <w:t>Obtener un usuario por nombre de usuario</w:t>
            </w:r>
          </w:p>
        </w:tc>
      </w:tr>
      <w:tr w:rsidR="009506C0" w:rsidRPr="007B1868" w14:paraId="09F734EE" w14:textId="77777777" w:rsidTr="00BE74EC">
        <w:tc>
          <w:tcPr>
            <w:tcW w:w="2925" w:type="pct"/>
          </w:tcPr>
          <w:p w14:paraId="52725F4B" w14:textId="77777777" w:rsidR="009506C0" w:rsidRPr="00BE74EC" w:rsidRDefault="009506C0" w:rsidP="00223A5E">
            <w:pPr>
              <w:rPr>
                <w:sz w:val="20"/>
                <w:szCs w:val="20"/>
              </w:rPr>
            </w:pPr>
            <w:r w:rsidRPr="00BE74EC">
              <w:rPr>
                <w:sz w:val="20"/>
                <w:szCs w:val="20"/>
              </w:rPr>
              <w:t>/api/</w:t>
            </w:r>
            <w:proofErr w:type="spellStart"/>
            <w:r w:rsidRPr="00BE74EC">
              <w:rPr>
                <w:sz w:val="20"/>
                <w:szCs w:val="20"/>
              </w:rPr>
              <w:t>users</w:t>
            </w:r>
            <w:proofErr w:type="spellEnd"/>
            <w:r w:rsidRPr="00BE74EC">
              <w:rPr>
                <w:sz w:val="20"/>
                <w:szCs w:val="20"/>
              </w:rPr>
              <w:t>/</w:t>
            </w:r>
            <w:proofErr w:type="spellStart"/>
            <w:r w:rsidRPr="00BE74EC">
              <w:rPr>
                <w:sz w:val="20"/>
                <w:szCs w:val="20"/>
              </w:rPr>
              <w:t>suggestions</w:t>
            </w:r>
            <w:proofErr w:type="spellEnd"/>
          </w:p>
        </w:tc>
        <w:tc>
          <w:tcPr>
            <w:tcW w:w="291" w:type="pct"/>
            <w:shd w:val="clear" w:color="auto" w:fill="D99594" w:themeFill="accent2" w:themeFillTint="99"/>
          </w:tcPr>
          <w:p w14:paraId="08BE9478" w14:textId="77777777" w:rsidR="009506C0" w:rsidRPr="007B1868" w:rsidRDefault="009506C0" w:rsidP="00223A5E">
            <w:pPr>
              <w:jc w:val="center"/>
            </w:pPr>
            <w:r w:rsidRPr="00CB679F">
              <w:rPr>
                <w:rFonts w:ascii="Segoe UI Symbol" w:hAnsi="Segoe UI Symbol" w:cs="Segoe UI Symbol"/>
              </w:rPr>
              <w:t>✔</w:t>
            </w:r>
          </w:p>
        </w:tc>
        <w:tc>
          <w:tcPr>
            <w:tcW w:w="323" w:type="pct"/>
          </w:tcPr>
          <w:p w14:paraId="1252795E" w14:textId="77777777" w:rsidR="009506C0" w:rsidRPr="007B1868" w:rsidRDefault="009506C0" w:rsidP="00223A5E">
            <w:pPr>
              <w:jc w:val="center"/>
            </w:pPr>
          </w:p>
        </w:tc>
        <w:tc>
          <w:tcPr>
            <w:tcW w:w="278" w:type="pct"/>
          </w:tcPr>
          <w:p w14:paraId="0106C05A" w14:textId="77777777" w:rsidR="009506C0" w:rsidRPr="007B1868" w:rsidRDefault="009506C0" w:rsidP="00223A5E">
            <w:pPr>
              <w:jc w:val="center"/>
            </w:pPr>
          </w:p>
        </w:tc>
        <w:tc>
          <w:tcPr>
            <w:tcW w:w="399" w:type="pct"/>
          </w:tcPr>
          <w:p w14:paraId="7B0DEED2" w14:textId="77777777" w:rsidR="009506C0" w:rsidRPr="007B1868" w:rsidRDefault="009506C0" w:rsidP="00223A5E">
            <w:pPr>
              <w:jc w:val="center"/>
            </w:pPr>
          </w:p>
        </w:tc>
        <w:tc>
          <w:tcPr>
            <w:tcW w:w="784" w:type="pct"/>
          </w:tcPr>
          <w:p w14:paraId="608FDBFC" w14:textId="77777777" w:rsidR="009506C0" w:rsidRPr="00BE74EC" w:rsidRDefault="009506C0" w:rsidP="00223A5E">
            <w:pPr>
              <w:jc w:val="left"/>
              <w:rPr>
                <w:sz w:val="20"/>
                <w:szCs w:val="20"/>
              </w:rPr>
            </w:pPr>
            <w:r w:rsidRPr="00BE74EC">
              <w:rPr>
                <w:sz w:val="20"/>
                <w:szCs w:val="20"/>
              </w:rPr>
              <w:t>Obtener sugerencias de usuario</w:t>
            </w:r>
          </w:p>
        </w:tc>
      </w:tr>
      <w:tr w:rsidR="009506C0" w:rsidRPr="007B1868" w14:paraId="72053721" w14:textId="77777777" w:rsidTr="00BE74EC">
        <w:tc>
          <w:tcPr>
            <w:tcW w:w="2925" w:type="pct"/>
          </w:tcPr>
          <w:p w14:paraId="6BB654E4" w14:textId="77777777" w:rsidR="009506C0" w:rsidRPr="00BE74EC" w:rsidRDefault="009506C0" w:rsidP="00223A5E">
            <w:pPr>
              <w:rPr>
                <w:sz w:val="20"/>
                <w:szCs w:val="20"/>
              </w:rPr>
            </w:pPr>
            <w:r w:rsidRPr="00BE74EC">
              <w:rPr>
                <w:sz w:val="20"/>
                <w:szCs w:val="20"/>
              </w:rPr>
              <w:t>/api/</w:t>
            </w:r>
            <w:proofErr w:type="spellStart"/>
            <w:r w:rsidRPr="00BE74EC">
              <w:rPr>
                <w:sz w:val="20"/>
                <w:szCs w:val="20"/>
              </w:rPr>
              <w:t>users</w:t>
            </w:r>
            <w:proofErr w:type="spellEnd"/>
            <w:r w:rsidRPr="00BE74EC">
              <w:rPr>
                <w:sz w:val="20"/>
                <w:szCs w:val="20"/>
              </w:rPr>
              <w:t>/me/</w:t>
            </w:r>
            <w:proofErr w:type="spellStart"/>
            <w:proofErr w:type="gramStart"/>
            <w:r w:rsidRPr="00BE74EC">
              <w:rPr>
                <w:sz w:val="20"/>
                <w:szCs w:val="20"/>
              </w:rPr>
              <w:t>password</w:t>
            </w:r>
            <w:proofErr w:type="spellEnd"/>
            <w:proofErr w:type="gramEnd"/>
          </w:p>
        </w:tc>
        <w:tc>
          <w:tcPr>
            <w:tcW w:w="291" w:type="pct"/>
          </w:tcPr>
          <w:p w14:paraId="4CE3A524" w14:textId="77777777" w:rsidR="009506C0" w:rsidRPr="00CB679F" w:rsidRDefault="009506C0" w:rsidP="00223A5E">
            <w:pPr>
              <w:jc w:val="center"/>
              <w:rPr>
                <w:rFonts w:ascii="Segoe UI Symbol" w:hAnsi="Segoe UI Symbol" w:cs="Segoe UI Symbol"/>
              </w:rPr>
            </w:pPr>
          </w:p>
        </w:tc>
        <w:tc>
          <w:tcPr>
            <w:tcW w:w="323" w:type="pct"/>
          </w:tcPr>
          <w:p w14:paraId="544328B9" w14:textId="77777777" w:rsidR="009506C0" w:rsidRPr="007B1868" w:rsidRDefault="009506C0" w:rsidP="00223A5E">
            <w:pPr>
              <w:jc w:val="center"/>
            </w:pPr>
          </w:p>
        </w:tc>
        <w:tc>
          <w:tcPr>
            <w:tcW w:w="278" w:type="pct"/>
            <w:shd w:val="clear" w:color="auto" w:fill="D99594" w:themeFill="accent2" w:themeFillTint="99"/>
          </w:tcPr>
          <w:p w14:paraId="2F7E2876" w14:textId="77777777" w:rsidR="009506C0" w:rsidRPr="007B1868" w:rsidRDefault="009506C0" w:rsidP="00223A5E">
            <w:pPr>
              <w:jc w:val="center"/>
            </w:pPr>
            <w:r w:rsidRPr="00CB679F">
              <w:rPr>
                <w:rFonts w:ascii="Segoe UI Symbol" w:hAnsi="Segoe UI Symbol" w:cs="Segoe UI Symbol"/>
              </w:rPr>
              <w:t>✔</w:t>
            </w:r>
          </w:p>
        </w:tc>
        <w:tc>
          <w:tcPr>
            <w:tcW w:w="399" w:type="pct"/>
          </w:tcPr>
          <w:p w14:paraId="15E2F5E3" w14:textId="77777777" w:rsidR="009506C0" w:rsidRPr="007B1868" w:rsidRDefault="009506C0" w:rsidP="00223A5E">
            <w:pPr>
              <w:jc w:val="center"/>
            </w:pPr>
          </w:p>
        </w:tc>
        <w:tc>
          <w:tcPr>
            <w:tcW w:w="784" w:type="pct"/>
          </w:tcPr>
          <w:p w14:paraId="3EFFAFBA" w14:textId="77777777" w:rsidR="009506C0" w:rsidRPr="00BE74EC" w:rsidRDefault="009506C0" w:rsidP="00223A5E">
            <w:pPr>
              <w:jc w:val="left"/>
              <w:rPr>
                <w:sz w:val="20"/>
                <w:szCs w:val="20"/>
              </w:rPr>
            </w:pPr>
            <w:r w:rsidRPr="00BE74EC">
              <w:rPr>
                <w:sz w:val="20"/>
                <w:szCs w:val="20"/>
              </w:rPr>
              <w:t>Cambiar contraseña del usuario</w:t>
            </w:r>
          </w:p>
        </w:tc>
      </w:tr>
      <w:tr w:rsidR="009506C0" w:rsidRPr="007B1868" w14:paraId="1CBE72D7" w14:textId="77777777" w:rsidTr="00BE74EC">
        <w:tc>
          <w:tcPr>
            <w:tcW w:w="2925" w:type="pct"/>
          </w:tcPr>
          <w:p w14:paraId="4D20CE8B" w14:textId="77777777" w:rsidR="009506C0" w:rsidRPr="00BE74EC" w:rsidRDefault="009506C0" w:rsidP="00223A5E">
            <w:pPr>
              <w:rPr>
                <w:sz w:val="20"/>
                <w:szCs w:val="20"/>
              </w:rPr>
            </w:pPr>
            <w:r w:rsidRPr="00BE74EC">
              <w:rPr>
                <w:sz w:val="20"/>
                <w:szCs w:val="20"/>
              </w:rPr>
              <w:t>/api/</w:t>
            </w:r>
            <w:proofErr w:type="spellStart"/>
            <w:r w:rsidRPr="00BE74EC">
              <w:rPr>
                <w:sz w:val="20"/>
                <w:szCs w:val="20"/>
              </w:rPr>
              <w:t>users</w:t>
            </w:r>
            <w:proofErr w:type="spellEnd"/>
            <w:r w:rsidRPr="00BE74EC">
              <w:rPr>
                <w:sz w:val="20"/>
                <w:szCs w:val="20"/>
              </w:rPr>
              <w:t>/me</w:t>
            </w:r>
          </w:p>
        </w:tc>
        <w:tc>
          <w:tcPr>
            <w:tcW w:w="291" w:type="pct"/>
            <w:shd w:val="clear" w:color="auto" w:fill="D99594" w:themeFill="accent2" w:themeFillTint="99"/>
          </w:tcPr>
          <w:p w14:paraId="7EA09783" w14:textId="77777777" w:rsidR="009506C0" w:rsidRPr="007B1868" w:rsidRDefault="009506C0" w:rsidP="00223A5E">
            <w:pPr>
              <w:jc w:val="center"/>
            </w:pPr>
            <w:r w:rsidRPr="00CB679F">
              <w:rPr>
                <w:rFonts w:ascii="Segoe UI Symbol" w:hAnsi="Segoe UI Symbol" w:cs="Segoe UI Symbol"/>
              </w:rPr>
              <w:t>✔</w:t>
            </w:r>
          </w:p>
        </w:tc>
        <w:tc>
          <w:tcPr>
            <w:tcW w:w="323" w:type="pct"/>
          </w:tcPr>
          <w:p w14:paraId="71E187CE" w14:textId="77777777" w:rsidR="009506C0" w:rsidRPr="007B1868" w:rsidRDefault="009506C0" w:rsidP="00223A5E">
            <w:pPr>
              <w:jc w:val="center"/>
            </w:pPr>
          </w:p>
        </w:tc>
        <w:tc>
          <w:tcPr>
            <w:tcW w:w="278" w:type="pct"/>
          </w:tcPr>
          <w:p w14:paraId="7423D68E" w14:textId="77777777" w:rsidR="009506C0" w:rsidRPr="007B1868" w:rsidRDefault="009506C0" w:rsidP="00223A5E">
            <w:pPr>
              <w:jc w:val="center"/>
            </w:pPr>
          </w:p>
        </w:tc>
        <w:tc>
          <w:tcPr>
            <w:tcW w:w="399" w:type="pct"/>
          </w:tcPr>
          <w:p w14:paraId="1DEAF502" w14:textId="77777777" w:rsidR="009506C0" w:rsidRPr="007B1868" w:rsidRDefault="009506C0" w:rsidP="00223A5E">
            <w:pPr>
              <w:jc w:val="center"/>
            </w:pPr>
          </w:p>
        </w:tc>
        <w:tc>
          <w:tcPr>
            <w:tcW w:w="784" w:type="pct"/>
          </w:tcPr>
          <w:p w14:paraId="59C60519" w14:textId="77777777" w:rsidR="009506C0" w:rsidRPr="00BE74EC" w:rsidRDefault="009506C0" w:rsidP="00223A5E">
            <w:pPr>
              <w:jc w:val="left"/>
              <w:rPr>
                <w:sz w:val="20"/>
                <w:szCs w:val="20"/>
              </w:rPr>
            </w:pPr>
            <w:r w:rsidRPr="00BE74EC">
              <w:rPr>
                <w:sz w:val="20"/>
                <w:szCs w:val="20"/>
              </w:rPr>
              <w:t>Obtener usuario actual</w:t>
            </w:r>
          </w:p>
        </w:tc>
      </w:tr>
      <w:tr w:rsidR="009506C0" w:rsidRPr="007B1868" w14:paraId="1E88139E" w14:textId="77777777" w:rsidTr="00BE74EC">
        <w:tc>
          <w:tcPr>
            <w:tcW w:w="2925" w:type="pct"/>
          </w:tcPr>
          <w:p w14:paraId="51486504" w14:textId="77777777" w:rsidR="009506C0" w:rsidRPr="00BE74EC" w:rsidRDefault="009506C0" w:rsidP="00223A5E">
            <w:pPr>
              <w:rPr>
                <w:sz w:val="20"/>
                <w:szCs w:val="20"/>
              </w:rPr>
            </w:pPr>
            <w:r w:rsidRPr="00BE74EC">
              <w:rPr>
                <w:sz w:val="20"/>
                <w:szCs w:val="20"/>
              </w:rPr>
              <w:t>/api/</w:t>
            </w:r>
            <w:proofErr w:type="spellStart"/>
            <w:r w:rsidRPr="00BE74EC">
              <w:rPr>
                <w:sz w:val="20"/>
                <w:szCs w:val="20"/>
              </w:rPr>
              <w:t>users</w:t>
            </w:r>
            <w:proofErr w:type="spellEnd"/>
            <w:r w:rsidRPr="00BE74EC">
              <w:rPr>
                <w:sz w:val="20"/>
                <w:szCs w:val="20"/>
              </w:rPr>
              <w:t>/me/</w:t>
            </w:r>
            <w:r w:rsidRPr="00BE74EC">
              <w:rPr>
                <w:sz w:val="20"/>
                <w:szCs w:val="20"/>
                <w:lang w:val="en-US"/>
              </w:rPr>
              <w:t>ratings</w:t>
            </w:r>
          </w:p>
        </w:tc>
        <w:tc>
          <w:tcPr>
            <w:tcW w:w="291" w:type="pct"/>
            <w:shd w:val="clear" w:color="auto" w:fill="D99594" w:themeFill="accent2" w:themeFillTint="99"/>
          </w:tcPr>
          <w:p w14:paraId="61582C28" w14:textId="77777777" w:rsidR="009506C0" w:rsidRPr="00CB679F" w:rsidRDefault="009506C0" w:rsidP="00223A5E">
            <w:pPr>
              <w:jc w:val="center"/>
              <w:rPr>
                <w:rFonts w:ascii="Segoe UI Symbol" w:hAnsi="Segoe UI Symbol" w:cs="Segoe UI Symbol"/>
              </w:rPr>
            </w:pPr>
            <w:r w:rsidRPr="00CB679F">
              <w:rPr>
                <w:rFonts w:ascii="Segoe UI Symbol" w:hAnsi="Segoe UI Symbol" w:cs="Segoe UI Symbol"/>
              </w:rPr>
              <w:t>✔</w:t>
            </w:r>
          </w:p>
        </w:tc>
        <w:tc>
          <w:tcPr>
            <w:tcW w:w="323" w:type="pct"/>
          </w:tcPr>
          <w:p w14:paraId="0EA2F558" w14:textId="77777777" w:rsidR="009506C0" w:rsidRPr="007B1868" w:rsidRDefault="009506C0" w:rsidP="00223A5E">
            <w:pPr>
              <w:jc w:val="center"/>
            </w:pPr>
          </w:p>
        </w:tc>
        <w:tc>
          <w:tcPr>
            <w:tcW w:w="278" w:type="pct"/>
          </w:tcPr>
          <w:p w14:paraId="1CAAD948" w14:textId="77777777" w:rsidR="009506C0" w:rsidRPr="007B1868" w:rsidRDefault="009506C0" w:rsidP="00223A5E">
            <w:pPr>
              <w:jc w:val="center"/>
            </w:pPr>
          </w:p>
        </w:tc>
        <w:tc>
          <w:tcPr>
            <w:tcW w:w="399" w:type="pct"/>
          </w:tcPr>
          <w:p w14:paraId="615E6E5B" w14:textId="77777777" w:rsidR="009506C0" w:rsidRPr="007B1868" w:rsidRDefault="009506C0" w:rsidP="00223A5E">
            <w:pPr>
              <w:jc w:val="center"/>
            </w:pPr>
          </w:p>
        </w:tc>
        <w:tc>
          <w:tcPr>
            <w:tcW w:w="784" w:type="pct"/>
          </w:tcPr>
          <w:p w14:paraId="7EBC72AB" w14:textId="77777777" w:rsidR="009506C0" w:rsidRPr="00BE74EC" w:rsidRDefault="009506C0" w:rsidP="00223A5E">
            <w:pPr>
              <w:jc w:val="left"/>
              <w:rPr>
                <w:sz w:val="20"/>
                <w:szCs w:val="20"/>
              </w:rPr>
            </w:pPr>
            <w:r w:rsidRPr="00BE74EC">
              <w:rPr>
                <w:sz w:val="20"/>
                <w:szCs w:val="20"/>
              </w:rPr>
              <w:t>Obtener valoraciones hechas por el usuario</w:t>
            </w:r>
          </w:p>
        </w:tc>
      </w:tr>
      <w:tr w:rsidR="009506C0" w:rsidRPr="00763A20" w14:paraId="24C1760A" w14:textId="77777777" w:rsidTr="00BE74EC">
        <w:tc>
          <w:tcPr>
            <w:tcW w:w="2925" w:type="pct"/>
          </w:tcPr>
          <w:p w14:paraId="656553DC" w14:textId="77777777" w:rsidR="009506C0" w:rsidRPr="00BE74EC" w:rsidRDefault="009506C0" w:rsidP="00223A5E">
            <w:pPr>
              <w:rPr>
                <w:sz w:val="20"/>
                <w:szCs w:val="20"/>
                <w:lang w:val="en-US"/>
              </w:rPr>
            </w:pPr>
            <w:r w:rsidRPr="00BE74EC">
              <w:rPr>
                <w:sz w:val="20"/>
                <w:szCs w:val="20"/>
                <w:lang w:val="en-US"/>
              </w:rPr>
              <w:t>/</w:t>
            </w:r>
            <w:proofErr w:type="spellStart"/>
            <w:r w:rsidRPr="00BE74EC">
              <w:rPr>
                <w:sz w:val="20"/>
                <w:szCs w:val="20"/>
                <w:lang w:val="en-US"/>
              </w:rPr>
              <w:t>api</w:t>
            </w:r>
            <w:proofErr w:type="spellEnd"/>
            <w:r w:rsidRPr="00BE74EC">
              <w:rPr>
                <w:sz w:val="20"/>
                <w:szCs w:val="20"/>
                <w:lang w:val="en-US"/>
              </w:rPr>
              <w:t>/users/me/lists</w:t>
            </w:r>
          </w:p>
        </w:tc>
        <w:tc>
          <w:tcPr>
            <w:tcW w:w="291" w:type="pct"/>
            <w:shd w:val="clear" w:color="auto" w:fill="D99594" w:themeFill="accent2" w:themeFillTint="99"/>
          </w:tcPr>
          <w:p w14:paraId="7B4F195A" w14:textId="77777777" w:rsidR="009506C0" w:rsidRPr="00763A20" w:rsidRDefault="009506C0" w:rsidP="00223A5E">
            <w:pPr>
              <w:jc w:val="center"/>
              <w:rPr>
                <w:rFonts w:ascii="Segoe UI Symbol" w:hAnsi="Segoe UI Symbol" w:cs="Segoe UI Symbol"/>
                <w:lang w:val="en-US"/>
              </w:rPr>
            </w:pPr>
            <w:r w:rsidRPr="00CB679F">
              <w:rPr>
                <w:rFonts w:ascii="Segoe UI Symbol" w:hAnsi="Segoe UI Symbol" w:cs="Segoe UI Symbol"/>
              </w:rPr>
              <w:t>✔</w:t>
            </w:r>
          </w:p>
        </w:tc>
        <w:tc>
          <w:tcPr>
            <w:tcW w:w="323" w:type="pct"/>
          </w:tcPr>
          <w:p w14:paraId="248C8A42" w14:textId="77777777" w:rsidR="009506C0" w:rsidRPr="00763A20" w:rsidRDefault="009506C0" w:rsidP="00223A5E">
            <w:pPr>
              <w:jc w:val="center"/>
              <w:rPr>
                <w:lang w:val="en-US"/>
              </w:rPr>
            </w:pPr>
          </w:p>
        </w:tc>
        <w:tc>
          <w:tcPr>
            <w:tcW w:w="278" w:type="pct"/>
          </w:tcPr>
          <w:p w14:paraId="3EA0C37E" w14:textId="77777777" w:rsidR="009506C0" w:rsidRPr="00763A20" w:rsidRDefault="009506C0" w:rsidP="00223A5E">
            <w:pPr>
              <w:jc w:val="center"/>
              <w:rPr>
                <w:lang w:val="en-US"/>
              </w:rPr>
            </w:pPr>
          </w:p>
        </w:tc>
        <w:tc>
          <w:tcPr>
            <w:tcW w:w="399" w:type="pct"/>
          </w:tcPr>
          <w:p w14:paraId="3878977C" w14:textId="77777777" w:rsidR="009506C0" w:rsidRPr="00763A20" w:rsidRDefault="009506C0" w:rsidP="00223A5E">
            <w:pPr>
              <w:jc w:val="center"/>
              <w:rPr>
                <w:lang w:val="en-US"/>
              </w:rPr>
            </w:pPr>
          </w:p>
        </w:tc>
        <w:tc>
          <w:tcPr>
            <w:tcW w:w="784" w:type="pct"/>
          </w:tcPr>
          <w:p w14:paraId="05583A4E" w14:textId="77777777" w:rsidR="009506C0" w:rsidRPr="00BE74EC" w:rsidRDefault="009506C0" w:rsidP="00223A5E">
            <w:pPr>
              <w:jc w:val="left"/>
              <w:rPr>
                <w:sz w:val="20"/>
                <w:szCs w:val="20"/>
              </w:rPr>
            </w:pPr>
            <w:r w:rsidRPr="00BE74EC">
              <w:rPr>
                <w:sz w:val="20"/>
                <w:szCs w:val="20"/>
              </w:rPr>
              <w:t>Obtener las listas del usuario</w:t>
            </w:r>
          </w:p>
        </w:tc>
      </w:tr>
      <w:tr w:rsidR="009506C0" w:rsidRPr="00312E7F" w14:paraId="2A590E3D" w14:textId="77777777" w:rsidTr="00BE74EC">
        <w:tc>
          <w:tcPr>
            <w:tcW w:w="2925" w:type="pct"/>
          </w:tcPr>
          <w:p w14:paraId="2CDA1DD9" w14:textId="77777777" w:rsidR="009506C0" w:rsidRPr="00BE74EC" w:rsidRDefault="009506C0" w:rsidP="00223A5E">
            <w:pPr>
              <w:rPr>
                <w:sz w:val="20"/>
                <w:szCs w:val="20"/>
                <w:lang w:val="en-US"/>
              </w:rPr>
            </w:pPr>
            <w:r w:rsidRPr="00BE74EC">
              <w:rPr>
                <w:sz w:val="20"/>
                <w:szCs w:val="20"/>
                <w:lang w:val="en-US"/>
              </w:rPr>
              <w:t>/</w:t>
            </w:r>
            <w:proofErr w:type="spellStart"/>
            <w:r w:rsidRPr="00BE74EC">
              <w:rPr>
                <w:sz w:val="20"/>
                <w:szCs w:val="20"/>
                <w:lang w:val="en-US"/>
              </w:rPr>
              <w:t>api</w:t>
            </w:r>
            <w:proofErr w:type="spellEnd"/>
            <w:r w:rsidRPr="00BE74EC">
              <w:rPr>
                <w:sz w:val="20"/>
                <w:szCs w:val="20"/>
                <w:lang w:val="en-US"/>
              </w:rPr>
              <w:t>/users/me/stats/full</w:t>
            </w:r>
          </w:p>
        </w:tc>
        <w:tc>
          <w:tcPr>
            <w:tcW w:w="291" w:type="pct"/>
            <w:shd w:val="clear" w:color="auto" w:fill="D99594" w:themeFill="accent2" w:themeFillTint="99"/>
          </w:tcPr>
          <w:p w14:paraId="46B7DADC" w14:textId="77777777" w:rsidR="009506C0" w:rsidRPr="00312E7F" w:rsidRDefault="009506C0" w:rsidP="00223A5E">
            <w:pPr>
              <w:jc w:val="center"/>
              <w:rPr>
                <w:rFonts w:ascii="Segoe UI Symbol" w:hAnsi="Segoe UI Symbol" w:cs="Segoe UI Symbol"/>
                <w:lang w:val="en-US"/>
              </w:rPr>
            </w:pPr>
            <w:r w:rsidRPr="00CB679F">
              <w:rPr>
                <w:rFonts w:ascii="Segoe UI Symbol" w:hAnsi="Segoe UI Symbol" w:cs="Segoe UI Symbol"/>
              </w:rPr>
              <w:t>✔</w:t>
            </w:r>
          </w:p>
        </w:tc>
        <w:tc>
          <w:tcPr>
            <w:tcW w:w="323" w:type="pct"/>
          </w:tcPr>
          <w:p w14:paraId="1653F946" w14:textId="77777777" w:rsidR="009506C0" w:rsidRPr="00763A20" w:rsidRDefault="009506C0" w:rsidP="00223A5E">
            <w:pPr>
              <w:jc w:val="center"/>
              <w:rPr>
                <w:lang w:val="en-US"/>
              </w:rPr>
            </w:pPr>
          </w:p>
        </w:tc>
        <w:tc>
          <w:tcPr>
            <w:tcW w:w="278" w:type="pct"/>
          </w:tcPr>
          <w:p w14:paraId="2E8EB39E" w14:textId="77777777" w:rsidR="009506C0" w:rsidRPr="00763A20" w:rsidRDefault="009506C0" w:rsidP="00223A5E">
            <w:pPr>
              <w:jc w:val="center"/>
              <w:rPr>
                <w:lang w:val="en-US"/>
              </w:rPr>
            </w:pPr>
          </w:p>
        </w:tc>
        <w:tc>
          <w:tcPr>
            <w:tcW w:w="399" w:type="pct"/>
          </w:tcPr>
          <w:p w14:paraId="338D8F4A" w14:textId="77777777" w:rsidR="009506C0" w:rsidRPr="00763A20" w:rsidRDefault="009506C0" w:rsidP="00223A5E">
            <w:pPr>
              <w:jc w:val="center"/>
              <w:rPr>
                <w:lang w:val="en-US"/>
              </w:rPr>
            </w:pPr>
          </w:p>
        </w:tc>
        <w:tc>
          <w:tcPr>
            <w:tcW w:w="784" w:type="pct"/>
          </w:tcPr>
          <w:p w14:paraId="58BECA05" w14:textId="77777777" w:rsidR="009506C0" w:rsidRPr="00BE74EC" w:rsidRDefault="009506C0" w:rsidP="00223A5E">
            <w:pPr>
              <w:jc w:val="left"/>
              <w:rPr>
                <w:sz w:val="20"/>
                <w:szCs w:val="20"/>
              </w:rPr>
            </w:pPr>
            <w:r w:rsidRPr="00BE74EC">
              <w:rPr>
                <w:sz w:val="20"/>
                <w:szCs w:val="20"/>
              </w:rPr>
              <w:t>Obtener estadísticas completes del usuario</w:t>
            </w:r>
          </w:p>
        </w:tc>
      </w:tr>
      <w:tr w:rsidR="009506C0" w:rsidRPr="00763A20" w14:paraId="3C1AEEDC" w14:textId="77777777" w:rsidTr="00BE74EC">
        <w:tc>
          <w:tcPr>
            <w:tcW w:w="2925" w:type="pct"/>
          </w:tcPr>
          <w:p w14:paraId="35840DA2" w14:textId="77777777" w:rsidR="009506C0" w:rsidRPr="00BE74EC" w:rsidRDefault="009506C0" w:rsidP="00223A5E">
            <w:pPr>
              <w:rPr>
                <w:sz w:val="20"/>
                <w:szCs w:val="20"/>
                <w:lang w:val="en-US"/>
              </w:rPr>
            </w:pPr>
            <w:r w:rsidRPr="00BE74EC">
              <w:rPr>
                <w:sz w:val="20"/>
                <w:szCs w:val="20"/>
                <w:lang w:val="en-US"/>
              </w:rPr>
              <w:t>/</w:t>
            </w:r>
            <w:proofErr w:type="spellStart"/>
            <w:r w:rsidRPr="00BE74EC">
              <w:rPr>
                <w:sz w:val="20"/>
                <w:szCs w:val="20"/>
                <w:lang w:val="en-US"/>
              </w:rPr>
              <w:t>api</w:t>
            </w:r>
            <w:proofErr w:type="spellEnd"/>
            <w:r w:rsidRPr="00BE74EC">
              <w:rPr>
                <w:sz w:val="20"/>
                <w:szCs w:val="20"/>
                <w:lang w:val="en-US"/>
              </w:rPr>
              <w:t>/users/me/notifications</w:t>
            </w:r>
          </w:p>
        </w:tc>
        <w:tc>
          <w:tcPr>
            <w:tcW w:w="291" w:type="pct"/>
            <w:shd w:val="clear" w:color="auto" w:fill="D99594" w:themeFill="accent2" w:themeFillTint="99"/>
          </w:tcPr>
          <w:p w14:paraId="260BC0AB" w14:textId="77777777" w:rsidR="009506C0" w:rsidRPr="00CB679F" w:rsidRDefault="009506C0" w:rsidP="00223A5E">
            <w:pPr>
              <w:jc w:val="center"/>
              <w:rPr>
                <w:rFonts w:ascii="Segoe UI Symbol" w:hAnsi="Segoe UI Symbol" w:cs="Segoe UI Symbol"/>
              </w:rPr>
            </w:pPr>
            <w:r w:rsidRPr="00CB679F">
              <w:rPr>
                <w:rFonts w:ascii="Segoe UI Symbol" w:hAnsi="Segoe UI Symbol" w:cs="Segoe UI Symbol"/>
              </w:rPr>
              <w:t>✔</w:t>
            </w:r>
          </w:p>
        </w:tc>
        <w:tc>
          <w:tcPr>
            <w:tcW w:w="323" w:type="pct"/>
          </w:tcPr>
          <w:p w14:paraId="2BEB182B" w14:textId="77777777" w:rsidR="009506C0" w:rsidRPr="00763A20" w:rsidRDefault="009506C0" w:rsidP="00223A5E">
            <w:pPr>
              <w:jc w:val="center"/>
              <w:rPr>
                <w:lang w:val="en-US"/>
              </w:rPr>
            </w:pPr>
          </w:p>
        </w:tc>
        <w:tc>
          <w:tcPr>
            <w:tcW w:w="278" w:type="pct"/>
          </w:tcPr>
          <w:p w14:paraId="750AFE5D" w14:textId="77777777" w:rsidR="009506C0" w:rsidRPr="00763A20" w:rsidRDefault="009506C0" w:rsidP="00223A5E">
            <w:pPr>
              <w:jc w:val="center"/>
              <w:rPr>
                <w:lang w:val="en-US"/>
              </w:rPr>
            </w:pPr>
          </w:p>
        </w:tc>
        <w:tc>
          <w:tcPr>
            <w:tcW w:w="399" w:type="pct"/>
          </w:tcPr>
          <w:p w14:paraId="41CD2055" w14:textId="77777777" w:rsidR="009506C0" w:rsidRPr="00763A20" w:rsidRDefault="009506C0" w:rsidP="00223A5E">
            <w:pPr>
              <w:jc w:val="center"/>
              <w:rPr>
                <w:lang w:val="en-US"/>
              </w:rPr>
            </w:pPr>
          </w:p>
        </w:tc>
        <w:tc>
          <w:tcPr>
            <w:tcW w:w="784" w:type="pct"/>
          </w:tcPr>
          <w:p w14:paraId="755E421B" w14:textId="77777777" w:rsidR="009506C0" w:rsidRPr="00BE74EC" w:rsidRDefault="009506C0" w:rsidP="00223A5E">
            <w:pPr>
              <w:jc w:val="left"/>
              <w:rPr>
                <w:sz w:val="20"/>
                <w:szCs w:val="20"/>
              </w:rPr>
            </w:pPr>
            <w:r w:rsidRPr="00BE74EC">
              <w:rPr>
                <w:sz w:val="20"/>
                <w:szCs w:val="20"/>
              </w:rPr>
              <w:t xml:space="preserve"> Obtener las notificaciones del usuario</w:t>
            </w:r>
          </w:p>
        </w:tc>
      </w:tr>
      <w:tr w:rsidR="009506C0" w:rsidRPr="00763A20" w14:paraId="05020E77" w14:textId="77777777" w:rsidTr="00BE74EC">
        <w:tc>
          <w:tcPr>
            <w:tcW w:w="2925" w:type="pct"/>
          </w:tcPr>
          <w:p w14:paraId="704A3ADF" w14:textId="77777777" w:rsidR="009506C0" w:rsidRPr="00BE74EC" w:rsidRDefault="009506C0" w:rsidP="00223A5E">
            <w:pPr>
              <w:rPr>
                <w:sz w:val="20"/>
                <w:szCs w:val="20"/>
                <w:lang w:val="en-US"/>
              </w:rPr>
            </w:pPr>
            <w:r w:rsidRPr="00BE74EC">
              <w:rPr>
                <w:sz w:val="20"/>
                <w:szCs w:val="20"/>
                <w:lang w:val="en-US"/>
              </w:rPr>
              <w:t>/</w:t>
            </w:r>
            <w:proofErr w:type="spellStart"/>
            <w:r w:rsidRPr="00BE74EC">
              <w:rPr>
                <w:sz w:val="20"/>
                <w:szCs w:val="20"/>
                <w:lang w:val="en-US"/>
              </w:rPr>
              <w:t>api</w:t>
            </w:r>
            <w:proofErr w:type="spellEnd"/>
            <w:r w:rsidRPr="00BE74EC">
              <w:rPr>
                <w:sz w:val="20"/>
                <w:szCs w:val="20"/>
                <w:lang w:val="en-US"/>
              </w:rPr>
              <w:t>/users/me/follow-requests</w:t>
            </w:r>
          </w:p>
        </w:tc>
        <w:tc>
          <w:tcPr>
            <w:tcW w:w="291" w:type="pct"/>
            <w:shd w:val="clear" w:color="auto" w:fill="D99594" w:themeFill="accent2" w:themeFillTint="99"/>
          </w:tcPr>
          <w:p w14:paraId="6AC16BC1" w14:textId="77777777" w:rsidR="009506C0" w:rsidRPr="00CB679F" w:rsidRDefault="009506C0" w:rsidP="00223A5E">
            <w:pPr>
              <w:jc w:val="center"/>
              <w:rPr>
                <w:rFonts w:ascii="Segoe UI Symbol" w:hAnsi="Segoe UI Symbol" w:cs="Segoe UI Symbol"/>
              </w:rPr>
            </w:pPr>
            <w:r w:rsidRPr="00CB679F">
              <w:rPr>
                <w:rFonts w:ascii="Segoe UI Symbol" w:hAnsi="Segoe UI Symbol" w:cs="Segoe UI Symbol"/>
              </w:rPr>
              <w:t>✔</w:t>
            </w:r>
          </w:p>
        </w:tc>
        <w:tc>
          <w:tcPr>
            <w:tcW w:w="323" w:type="pct"/>
          </w:tcPr>
          <w:p w14:paraId="194FB6F0" w14:textId="77777777" w:rsidR="009506C0" w:rsidRPr="00763A20" w:rsidRDefault="009506C0" w:rsidP="00223A5E">
            <w:pPr>
              <w:jc w:val="center"/>
              <w:rPr>
                <w:lang w:val="en-US"/>
              </w:rPr>
            </w:pPr>
          </w:p>
        </w:tc>
        <w:tc>
          <w:tcPr>
            <w:tcW w:w="278" w:type="pct"/>
          </w:tcPr>
          <w:p w14:paraId="2229D747" w14:textId="77777777" w:rsidR="009506C0" w:rsidRPr="00763A20" w:rsidRDefault="009506C0" w:rsidP="00223A5E">
            <w:pPr>
              <w:jc w:val="center"/>
              <w:rPr>
                <w:lang w:val="en-US"/>
              </w:rPr>
            </w:pPr>
          </w:p>
        </w:tc>
        <w:tc>
          <w:tcPr>
            <w:tcW w:w="399" w:type="pct"/>
          </w:tcPr>
          <w:p w14:paraId="3A347A36" w14:textId="77777777" w:rsidR="009506C0" w:rsidRPr="00763A20" w:rsidRDefault="009506C0" w:rsidP="00223A5E">
            <w:pPr>
              <w:jc w:val="center"/>
              <w:rPr>
                <w:lang w:val="en-US"/>
              </w:rPr>
            </w:pPr>
          </w:p>
        </w:tc>
        <w:tc>
          <w:tcPr>
            <w:tcW w:w="784" w:type="pct"/>
          </w:tcPr>
          <w:p w14:paraId="0A414509" w14:textId="77777777" w:rsidR="009506C0" w:rsidRPr="00BE74EC" w:rsidRDefault="009506C0" w:rsidP="00223A5E">
            <w:pPr>
              <w:jc w:val="left"/>
              <w:rPr>
                <w:rFonts w:cstheme="minorHAnsi"/>
                <w:sz w:val="20"/>
                <w:szCs w:val="20"/>
              </w:rPr>
            </w:pPr>
            <w:r w:rsidRPr="00BE74EC">
              <w:rPr>
                <w:rFonts w:cstheme="minorHAnsi"/>
                <w:sz w:val="20"/>
                <w:szCs w:val="20"/>
              </w:rPr>
              <w:t xml:space="preserve">Obtener las solicitudes de seguimiento </w:t>
            </w:r>
            <w:r w:rsidRPr="00BE74EC">
              <w:rPr>
                <w:rFonts w:cstheme="minorHAnsi"/>
                <w:sz w:val="20"/>
                <w:szCs w:val="20"/>
              </w:rPr>
              <w:lastRenderedPageBreak/>
              <w:t>enviadas al usuario</w:t>
            </w:r>
          </w:p>
        </w:tc>
      </w:tr>
      <w:tr w:rsidR="009506C0" w:rsidRPr="00DA4D3B" w14:paraId="7E932CA6" w14:textId="77777777" w:rsidTr="00BE74EC">
        <w:tc>
          <w:tcPr>
            <w:tcW w:w="2925" w:type="pct"/>
          </w:tcPr>
          <w:p w14:paraId="3AF19471" w14:textId="77777777" w:rsidR="009506C0" w:rsidRPr="00BE74EC" w:rsidRDefault="009506C0" w:rsidP="00223A5E">
            <w:pPr>
              <w:rPr>
                <w:sz w:val="20"/>
                <w:szCs w:val="20"/>
                <w:lang w:val="en-US"/>
              </w:rPr>
            </w:pPr>
            <w:r w:rsidRPr="00BE74EC">
              <w:rPr>
                <w:sz w:val="20"/>
                <w:szCs w:val="20"/>
                <w:lang w:val="en-US"/>
              </w:rPr>
              <w:lastRenderedPageBreak/>
              <w:t>/</w:t>
            </w:r>
            <w:proofErr w:type="spellStart"/>
            <w:proofErr w:type="gramStart"/>
            <w:r w:rsidRPr="00BE74EC">
              <w:rPr>
                <w:sz w:val="20"/>
                <w:szCs w:val="20"/>
                <w:lang w:val="en-US"/>
              </w:rPr>
              <w:t>api</w:t>
            </w:r>
            <w:proofErr w:type="spellEnd"/>
            <w:proofErr w:type="gramEnd"/>
            <w:r w:rsidRPr="00BE74EC">
              <w:rPr>
                <w:sz w:val="20"/>
                <w:szCs w:val="20"/>
                <w:lang w:val="en-US"/>
              </w:rPr>
              <w:t>/</w:t>
            </w:r>
            <w:proofErr w:type="gramStart"/>
            <w:r w:rsidRPr="00BE74EC">
              <w:rPr>
                <w:sz w:val="20"/>
                <w:szCs w:val="20"/>
                <w:lang w:val="en-US"/>
              </w:rPr>
              <w:t>users/{</w:t>
            </w:r>
            <w:proofErr w:type="spellStart"/>
            <w:r w:rsidRPr="00BE74EC">
              <w:rPr>
                <w:sz w:val="20"/>
                <w:szCs w:val="20"/>
                <w:lang w:val="en-US"/>
              </w:rPr>
              <w:t>userId</w:t>
            </w:r>
            <w:proofErr w:type="spellEnd"/>
            <w:r w:rsidRPr="00BE74EC">
              <w:rPr>
                <w:sz w:val="20"/>
                <w:szCs w:val="20"/>
                <w:lang w:val="en-US"/>
              </w:rPr>
              <w:t>}/</w:t>
            </w:r>
            <w:proofErr w:type="gramEnd"/>
            <w:r w:rsidRPr="00BE74EC">
              <w:rPr>
                <w:sz w:val="20"/>
                <w:szCs w:val="20"/>
                <w:lang w:val="en-US"/>
              </w:rPr>
              <w:t>follow-requests</w:t>
            </w:r>
          </w:p>
        </w:tc>
        <w:tc>
          <w:tcPr>
            <w:tcW w:w="291" w:type="pct"/>
          </w:tcPr>
          <w:p w14:paraId="60D88924" w14:textId="77777777" w:rsidR="009506C0" w:rsidRPr="00604232" w:rsidRDefault="009506C0" w:rsidP="00223A5E">
            <w:pPr>
              <w:jc w:val="center"/>
              <w:rPr>
                <w:rFonts w:ascii="Segoe UI Symbol" w:hAnsi="Segoe UI Symbol" w:cs="Segoe UI Symbol"/>
                <w:lang w:val="en-US"/>
              </w:rPr>
            </w:pPr>
          </w:p>
        </w:tc>
        <w:tc>
          <w:tcPr>
            <w:tcW w:w="323" w:type="pct"/>
            <w:shd w:val="clear" w:color="auto" w:fill="D99594" w:themeFill="accent2" w:themeFillTint="99"/>
          </w:tcPr>
          <w:p w14:paraId="6E121EF7" w14:textId="77777777" w:rsidR="009506C0" w:rsidRPr="00763A20" w:rsidRDefault="009506C0" w:rsidP="00223A5E">
            <w:pPr>
              <w:jc w:val="center"/>
              <w:rPr>
                <w:lang w:val="en-US"/>
              </w:rPr>
            </w:pPr>
            <w:r w:rsidRPr="00CB679F">
              <w:rPr>
                <w:rFonts w:ascii="Segoe UI Symbol" w:hAnsi="Segoe UI Symbol" w:cs="Segoe UI Symbol"/>
              </w:rPr>
              <w:t>✔</w:t>
            </w:r>
          </w:p>
        </w:tc>
        <w:tc>
          <w:tcPr>
            <w:tcW w:w="278" w:type="pct"/>
          </w:tcPr>
          <w:p w14:paraId="483AD15B" w14:textId="77777777" w:rsidR="009506C0" w:rsidRPr="00763A20" w:rsidRDefault="009506C0" w:rsidP="00223A5E">
            <w:pPr>
              <w:jc w:val="center"/>
              <w:rPr>
                <w:lang w:val="en-US"/>
              </w:rPr>
            </w:pPr>
          </w:p>
        </w:tc>
        <w:tc>
          <w:tcPr>
            <w:tcW w:w="399" w:type="pct"/>
          </w:tcPr>
          <w:p w14:paraId="137E71FE" w14:textId="77777777" w:rsidR="009506C0" w:rsidRPr="00763A20" w:rsidRDefault="009506C0" w:rsidP="00223A5E">
            <w:pPr>
              <w:jc w:val="center"/>
              <w:rPr>
                <w:lang w:val="en-US"/>
              </w:rPr>
            </w:pPr>
          </w:p>
        </w:tc>
        <w:tc>
          <w:tcPr>
            <w:tcW w:w="784" w:type="pct"/>
          </w:tcPr>
          <w:p w14:paraId="74E7E042" w14:textId="77777777" w:rsidR="009506C0" w:rsidRPr="00BE74EC" w:rsidRDefault="009506C0" w:rsidP="00223A5E">
            <w:pPr>
              <w:jc w:val="left"/>
              <w:rPr>
                <w:rFonts w:cstheme="minorHAnsi"/>
                <w:sz w:val="20"/>
                <w:szCs w:val="20"/>
              </w:rPr>
            </w:pPr>
            <w:r w:rsidRPr="00BE74EC">
              <w:rPr>
                <w:rFonts w:cstheme="minorHAnsi"/>
                <w:sz w:val="20"/>
                <w:szCs w:val="20"/>
              </w:rPr>
              <w:t>Mandar solicitud de seguimiento a un usuario</w:t>
            </w:r>
          </w:p>
        </w:tc>
      </w:tr>
      <w:tr w:rsidR="009506C0" w:rsidRPr="00DA4D3B" w14:paraId="5F3D07F5" w14:textId="77777777" w:rsidTr="00BE74EC">
        <w:tc>
          <w:tcPr>
            <w:tcW w:w="2925" w:type="pct"/>
          </w:tcPr>
          <w:p w14:paraId="6F24D310" w14:textId="77777777" w:rsidR="009506C0" w:rsidRPr="00BE74EC" w:rsidRDefault="009506C0" w:rsidP="00223A5E">
            <w:pPr>
              <w:rPr>
                <w:sz w:val="20"/>
                <w:szCs w:val="20"/>
                <w:lang w:val="en-US"/>
              </w:rPr>
            </w:pPr>
            <w:r w:rsidRPr="00BE74EC">
              <w:rPr>
                <w:sz w:val="20"/>
                <w:szCs w:val="20"/>
                <w:lang w:val="en-US"/>
              </w:rPr>
              <w:t>/</w:t>
            </w:r>
            <w:proofErr w:type="spellStart"/>
            <w:r w:rsidRPr="00BE74EC">
              <w:rPr>
                <w:sz w:val="20"/>
                <w:szCs w:val="20"/>
                <w:lang w:val="en-US"/>
              </w:rPr>
              <w:t>api</w:t>
            </w:r>
            <w:proofErr w:type="spellEnd"/>
            <w:r w:rsidRPr="00BE74EC">
              <w:rPr>
                <w:sz w:val="20"/>
                <w:szCs w:val="20"/>
                <w:lang w:val="en-US"/>
              </w:rPr>
              <w:t>/users/follow-</w:t>
            </w:r>
            <w:proofErr w:type="gramStart"/>
            <w:r w:rsidRPr="00BE74EC">
              <w:rPr>
                <w:sz w:val="20"/>
                <w:szCs w:val="20"/>
                <w:lang w:val="en-US"/>
              </w:rPr>
              <w:t>requests/{</w:t>
            </w:r>
            <w:proofErr w:type="spellStart"/>
            <w:proofErr w:type="gramEnd"/>
            <w:r w:rsidRPr="00BE74EC">
              <w:rPr>
                <w:sz w:val="20"/>
                <w:szCs w:val="20"/>
                <w:lang w:val="en-US"/>
              </w:rPr>
              <w:t>requestId</w:t>
            </w:r>
            <w:proofErr w:type="spellEnd"/>
            <w:r w:rsidRPr="00BE74EC">
              <w:rPr>
                <w:sz w:val="20"/>
                <w:szCs w:val="20"/>
                <w:lang w:val="en-US"/>
              </w:rPr>
              <w:t>}</w:t>
            </w:r>
          </w:p>
        </w:tc>
        <w:tc>
          <w:tcPr>
            <w:tcW w:w="291" w:type="pct"/>
          </w:tcPr>
          <w:p w14:paraId="72C20944" w14:textId="77777777" w:rsidR="009506C0" w:rsidRPr="00604232" w:rsidRDefault="009506C0" w:rsidP="00223A5E">
            <w:pPr>
              <w:jc w:val="center"/>
              <w:rPr>
                <w:rFonts w:ascii="Segoe UI Symbol" w:hAnsi="Segoe UI Symbol" w:cs="Segoe UI Symbol"/>
                <w:lang w:val="en-US"/>
              </w:rPr>
            </w:pPr>
          </w:p>
        </w:tc>
        <w:tc>
          <w:tcPr>
            <w:tcW w:w="323" w:type="pct"/>
            <w:shd w:val="clear" w:color="auto" w:fill="D99594" w:themeFill="accent2" w:themeFillTint="99"/>
          </w:tcPr>
          <w:p w14:paraId="18EA6AAB" w14:textId="77777777" w:rsidR="009506C0" w:rsidRPr="00604232" w:rsidRDefault="009506C0" w:rsidP="00223A5E">
            <w:pPr>
              <w:jc w:val="center"/>
              <w:rPr>
                <w:rFonts w:ascii="Segoe UI Symbol" w:hAnsi="Segoe UI Symbol" w:cs="Segoe UI Symbol"/>
                <w:lang w:val="en-US"/>
              </w:rPr>
            </w:pPr>
            <w:r w:rsidRPr="00CB679F">
              <w:rPr>
                <w:rFonts w:ascii="Segoe UI Symbol" w:hAnsi="Segoe UI Symbol" w:cs="Segoe UI Symbol"/>
              </w:rPr>
              <w:t>✔</w:t>
            </w:r>
          </w:p>
        </w:tc>
        <w:tc>
          <w:tcPr>
            <w:tcW w:w="278" w:type="pct"/>
          </w:tcPr>
          <w:p w14:paraId="740AEA6D" w14:textId="77777777" w:rsidR="009506C0" w:rsidRPr="00763A20" w:rsidRDefault="009506C0" w:rsidP="00223A5E">
            <w:pPr>
              <w:jc w:val="center"/>
              <w:rPr>
                <w:lang w:val="en-US"/>
              </w:rPr>
            </w:pPr>
          </w:p>
        </w:tc>
        <w:tc>
          <w:tcPr>
            <w:tcW w:w="399" w:type="pct"/>
            <w:shd w:val="clear" w:color="auto" w:fill="D99594" w:themeFill="accent2" w:themeFillTint="99"/>
          </w:tcPr>
          <w:p w14:paraId="61D03C4D" w14:textId="77777777" w:rsidR="009506C0" w:rsidRPr="00763A20" w:rsidRDefault="009506C0" w:rsidP="00223A5E">
            <w:pPr>
              <w:jc w:val="center"/>
              <w:rPr>
                <w:lang w:val="en-US"/>
              </w:rPr>
            </w:pPr>
            <w:r w:rsidRPr="00CB679F">
              <w:rPr>
                <w:rFonts w:ascii="Segoe UI Symbol" w:hAnsi="Segoe UI Symbol" w:cs="Segoe UI Symbol"/>
              </w:rPr>
              <w:t>✔</w:t>
            </w:r>
          </w:p>
        </w:tc>
        <w:tc>
          <w:tcPr>
            <w:tcW w:w="784" w:type="pct"/>
          </w:tcPr>
          <w:p w14:paraId="0CA6349C" w14:textId="77777777" w:rsidR="009506C0" w:rsidRPr="00BE74EC" w:rsidRDefault="009506C0" w:rsidP="00223A5E">
            <w:pPr>
              <w:jc w:val="left"/>
              <w:rPr>
                <w:rFonts w:cstheme="minorHAnsi"/>
                <w:sz w:val="20"/>
                <w:szCs w:val="20"/>
              </w:rPr>
            </w:pPr>
            <w:r w:rsidRPr="00BE74EC">
              <w:rPr>
                <w:rFonts w:cstheme="minorHAnsi"/>
                <w:sz w:val="20"/>
                <w:szCs w:val="20"/>
              </w:rPr>
              <w:t>Aceptar/rechazar solicitud de seguimiento</w:t>
            </w:r>
          </w:p>
        </w:tc>
      </w:tr>
      <w:tr w:rsidR="009506C0" w:rsidRPr="007B1868" w14:paraId="016FC94D" w14:textId="77777777" w:rsidTr="00BE74EC">
        <w:tc>
          <w:tcPr>
            <w:tcW w:w="2925" w:type="pct"/>
          </w:tcPr>
          <w:p w14:paraId="43672030" w14:textId="77777777" w:rsidR="009506C0" w:rsidRPr="00BE74EC" w:rsidRDefault="009506C0" w:rsidP="00223A5E">
            <w:pPr>
              <w:tabs>
                <w:tab w:val="center" w:pos="1658"/>
              </w:tabs>
              <w:rPr>
                <w:sz w:val="20"/>
                <w:szCs w:val="20"/>
              </w:rPr>
            </w:pPr>
            <w:r w:rsidRPr="00BE74EC">
              <w:rPr>
                <w:sz w:val="20"/>
                <w:szCs w:val="20"/>
              </w:rPr>
              <w:t>/api/</w:t>
            </w:r>
            <w:proofErr w:type="spellStart"/>
            <w:r w:rsidRPr="00BE74EC">
              <w:rPr>
                <w:sz w:val="20"/>
                <w:szCs w:val="20"/>
              </w:rPr>
              <w:t>users</w:t>
            </w:r>
            <w:proofErr w:type="spellEnd"/>
            <w:r w:rsidRPr="00BE74EC">
              <w:rPr>
                <w:sz w:val="20"/>
                <w:szCs w:val="20"/>
              </w:rPr>
              <w:t>/{</w:t>
            </w:r>
            <w:proofErr w:type="spellStart"/>
            <w:r w:rsidRPr="00BE74EC">
              <w:rPr>
                <w:sz w:val="20"/>
                <w:szCs w:val="20"/>
              </w:rPr>
              <w:t>userId</w:t>
            </w:r>
            <w:proofErr w:type="spellEnd"/>
            <w:r w:rsidRPr="00BE74EC">
              <w:rPr>
                <w:sz w:val="20"/>
                <w:szCs w:val="20"/>
              </w:rPr>
              <w:t>}/</w:t>
            </w:r>
            <w:proofErr w:type="spellStart"/>
            <w:r w:rsidRPr="00BE74EC">
              <w:rPr>
                <w:sz w:val="20"/>
                <w:szCs w:val="20"/>
              </w:rPr>
              <w:t>following</w:t>
            </w:r>
            <w:proofErr w:type="spellEnd"/>
          </w:p>
        </w:tc>
        <w:tc>
          <w:tcPr>
            <w:tcW w:w="291" w:type="pct"/>
            <w:shd w:val="clear" w:color="auto" w:fill="92D050"/>
          </w:tcPr>
          <w:p w14:paraId="664AB7A3" w14:textId="77777777" w:rsidR="009506C0" w:rsidRPr="007B1868" w:rsidRDefault="009506C0" w:rsidP="00223A5E">
            <w:pPr>
              <w:tabs>
                <w:tab w:val="center" w:pos="112"/>
              </w:tabs>
            </w:pPr>
            <w:r>
              <w:rPr>
                <w:rFonts w:ascii="Segoe UI Symbol" w:hAnsi="Segoe UI Symbol" w:cs="Segoe UI Symbol"/>
              </w:rPr>
              <w:tab/>
            </w:r>
            <w:r w:rsidRPr="00CB679F">
              <w:rPr>
                <w:rFonts w:ascii="Segoe UI Symbol" w:hAnsi="Segoe UI Symbol" w:cs="Segoe UI Symbol"/>
              </w:rPr>
              <w:t>✔</w:t>
            </w:r>
          </w:p>
        </w:tc>
        <w:tc>
          <w:tcPr>
            <w:tcW w:w="323" w:type="pct"/>
          </w:tcPr>
          <w:p w14:paraId="5B73DF20" w14:textId="77777777" w:rsidR="009506C0" w:rsidRPr="007B1868" w:rsidRDefault="009506C0" w:rsidP="00223A5E">
            <w:pPr>
              <w:jc w:val="center"/>
            </w:pPr>
          </w:p>
        </w:tc>
        <w:tc>
          <w:tcPr>
            <w:tcW w:w="278" w:type="pct"/>
          </w:tcPr>
          <w:p w14:paraId="0743B295" w14:textId="77777777" w:rsidR="009506C0" w:rsidRPr="007B1868" w:rsidRDefault="009506C0" w:rsidP="00223A5E">
            <w:pPr>
              <w:jc w:val="center"/>
            </w:pPr>
          </w:p>
        </w:tc>
        <w:tc>
          <w:tcPr>
            <w:tcW w:w="399" w:type="pct"/>
          </w:tcPr>
          <w:p w14:paraId="4B26BD71" w14:textId="77777777" w:rsidR="009506C0" w:rsidRPr="007B1868" w:rsidRDefault="009506C0" w:rsidP="00223A5E">
            <w:pPr>
              <w:jc w:val="center"/>
            </w:pPr>
          </w:p>
        </w:tc>
        <w:tc>
          <w:tcPr>
            <w:tcW w:w="784" w:type="pct"/>
          </w:tcPr>
          <w:p w14:paraId="283E848C" w14:textId="77777777" w:rsidR="009506C0" w:rsidRPr="00BE74EC" w:rsidRDefault="009506C0" w:rsidP="00223A5E">
            <w:pPr>
              <w:jc w:val="left"/>
              <w:rPr>
                <w:rFonts w:cstheme="minorHAnsi"/>
                <w:sz w:val="20"/>
                <w:szCs w:val="20"/>
              </w:rPr>
            </w:pPr>
            <w:r w:rsidRPr="00BE74EC">
              <w:rPr>
                <w:rFonts w:cstheme="minorHAnsi"/>
                <w:sz w:val="20"/>
                <w:szCs w:val="20"/>
              </w:rPr>
              <w:t>Obtener usuarios seguidos por el usuario</w:t>
            </w:r>
          </w:p>
        </w:tc>
      </w:tr>
      <w:tr w:rsidR="009506C0" w:rsidRPr="002D7CD7" w14:paraId="4A28FFEE" w14:textId="77777777" w:rsidTr="00BE74EC">
        <w:tc>
          <w:tcPr>
            <w:tcW w:w="2925" w:type="pct"/>
          </w:tcPr>
          <w:p w14:paraId="388A4BAA" w14:textId="77777777" w:rsidR="009506C0" w:rsidRPr="00BE74EC" w:rsidRDefault="009506C0" w:rsidP="00223A5E">
            <w:pPr>
              <w:tabs>
                <w:tab w:val="center" w:pos="1658"/>
              </w:tabs>
              <w:rPr>
                <w:sz w:val="20"/>
                <w:szCs w:val="20"/>
                <w:lang w:val="en-US"/>
              </w:rPr>
            </w:pPr>
            <w:r w:rsidRPr="00BE74EC">
              <w:rPr>
                <w:sz w:val="20"/>
                <w:szCs w:val="20"/>
                <w:lang w:val="en-US"/>
              </w:rPr>
              <w:t>/</w:t>
            </w:r>
            <w:proofErr w:type="spellStart"/>
            <w:proofErr w:type="gramStart"/>
            <w:r w:rsidRPr="00BE74EC">
              <w:rPr>
                <w:sz w:val="20"/>
                <w:szCs w:val="20"/>
                <w:lang w:val="en-US"/>
              </w:rPr>
              <w:t>api</w:t>
            </w:r>
            <w:proofErr w:type="spellEnd"/>
            <w:proofErr w:type="gramEnd"/>
            <w:r w:rsidRPr="00BE74EC">
              <w:rPr>
                <w:sz w:val="20"/>
                <w:szCs w:val="20"/>
                <w:lang w:val="en-US"/>
              </w:rPr>
              <w:t>/</w:t>
            </w:r>
            <w:proofErr w:type="gramStart"/>
            <w:r w:rsidRPr="00BE74EC">
              <w:rPr>
                <w:sz w:val="20"/>
                <w:szCs w:val="20"/>
                <w:lang w:val="en-US"/>
              </w:rPr>
              <w:t>users/{</w:t>
            </w:r>
            <w:proofErr w:type="spellStart"/>
            <w:r w:rsidRPr="00BE74EC">
              <w:rPr>
                <w:sz w:val="20"/>
                <w:szCs w:val="20"/>
                <w:lang w:val="en-US"/>
              </w:rPr>
              <w:t>userId</w:t>
            </w:r>
            <w:proofErr w:type="spellEnd"/>
            <w:r w:rsidRPr="00BE74EC">
              <w:rPr>
                <w:sz w:val="20"/>
                <w:szCs w:val="20"/>
                <w:lang w:val="en-US"/>
              </w:rPr>
              <w:t>}/</w:t>
            </w:r>
            <w:proofErr w:type="gramEnd"/>
            <w:r w:rsidRPr="00BE74EC">
              <w:rPr>
                <w:sz w:val="20"/>
                <w:szCs w:val="20"/>
                <w:lang w:val="en-US"/>
              </w:rPr>
              <w:t>following-status</w:t>
            </w:r>
          </w:p>
        </w:tc>
        <w:tc>
          <w:tcPr>
            <w:tcW w:w="291" w:type="pct"/>
            <w:shd w:val="clear" w:color="auto" w:fill="D99594" w:themeFill="accent2" w:themeFillTint="99"/>
          </w:tcPr>
          <w:p w14:paraId="2C85978B" w14:textId="77777777" w:rsidR="009506C0" w:rsidRPr="000846F5" w:rsidRDefault="009506C0" w:rsidP="00223A5E">
            <w:pPr>
              <w:jc w:val="center"/>
              <w:rPr>
                <w:lang w:val="en-US"/>
              </w:rPr>
            </w:pPr>
            <w:r w:rsidRPr="00CB679F">
              <w:rPr>
                <w:rFonts w:ascii="Segoe UI Symbol" w:hAnsi="Segoe UI Symbol" w:cs="Segoe UI Symbol"/>
              </w:rPr>
              <w:t>✔</w:t>
            </w:r>
          </w:p>
        </w:tc>
        <w:tc>
          <w:tcPr>
            <w:tcW w:w="323" w:type="pct"/>
          </w:tcPr>
          <w:p w14:paraId="1C138C2F" w14:textId="77777777" w:rsidR="009506C0" w:rsidRPr="000846F5" w:rsidRDefault="009506C0" w:rsidP="00223A5E">
            <w:pPr>
              <w:jc w:val="center"/>
              <w:rPr>
                <w:lang w:val="en-US"/>
              </w:rPr>
            </w:pPr>
          </w:p>
        </w:tc>
        <w:tc>
          <w:tcPr>
            <w:tcW w:w="278" w:type="pct"/>
          </w:tcPr>
          <w:p w14:paraId="34F5B500" w14:textId="77777777" w:rsidR="009506C0" w:rsidRPr="000846F5" w:rsidRDefault="009506C0" w:rsidP="00223A5E">
            <w:pPr>
              <w:jc w:val="center"/>
              <w:rPr>
                <w:lang w:val="en-US"/>
              </w:rPr>
            </w:pPr>
          </w:p>
        </w:tc>
        <w:tc>
          <w:tcPr>
            <w:tcW w:w="399" w:type="pct"/>
          </w:tcPr>
          <w:p w14:paraId="512D973E" w14:textId="77777777" w:rsidR="009506C0" w:rsidRPr="000846F5" w:rsidRDefault="009506C0" w:rsidP="00223A5E">
            <w:pPr>
              <w:jc w:val="center"/>
              <w:rPr>
                <w:lang w:val="en-US"/>
              </w:rPr>
            </w:pPr>
          </w:p>
        </w:tc>
        <w:tc>
          <w:tcPr>
            <w:tcW w:w="784" w:type="pct"/>
          </w:tcPr>
          <w:p w14:paraId="5D1001FC" w14:textId="77777777" w:rsidR="009506C0" w:rsidRPr="00BE74EC" w:rsidRDefault="009506C0" w:rsidP="00223A5E">
            <w:pPr>
              <w:jc w:val="left"/>
              <w:rPr>
                <w:rFonts w:cstheme="minorHAnsi"/>
                <w:sz w:val="20"/>
                <w:szCs w:val="20"/>
              </w:rPr>
            </w:pPr>
            <w:r w:rsidRPr="00BE74EC">
              <w:rPr>
                <w:rFonts w:cstheme="minorHAnsi"/>
                <w:sz w:val="20"/>
                <w:szCs w:val="20"/>
              </w:rPr>
              <w:t>Comprobar si sigo a un usuario</w:t>
            </w:r>
          </w:p>
        </w:tc>
      </w:tr>
      <w:tr w:rsidR="009506C0" w:rsidRPr="007B1868" w14:paraId="5A31E13E" w14:textId="77777777" w:rsidTr="00BE74EC">
        <w:tc>
          <w:tcPr>
            <w:tcW w:w="2925" w:type="pct"/>
          </w:tcPr>
          <w:p w14:paraId="21EF3012" w14:textId="77777777" w:rsidR="009506C0" w:rsidRPr="00BE74EC" w:rsidRDefault="009506C0" w:rsidP="00223A5E">
            <w:pPr>
              <w:tabs>
                <w:tab w:val="center" w:pos="1658"/>
              </w:tabs>
              <w:rPr>
                <w:sz w:val="20"/>
                <w:szCs w:val="20"/>
              </w:rPr>
            </w:pPr>
            <w:r w:rsidRPr="00BE74EC">
              <w:rPr>
                <w:sz w:val="20"/>
                <w:szCs w:val="20"/>
              </w:rPr>
              <w:t>/api/</w:t>
            </w:r>
            <w:proofErr w:type="spellStart"/>
            <w:r w:rsidRPr="00BE74EC">
              <w:rPr>
                <w:sz w:val="20"/>
                <w:szCs w:val="20"/>
              </w:rPr>
              <w:t>users</w:t>
            </w:r>
            <w:proofErr w:type="spellEnd"/>
            <w:r w:rsidRPr="00BE74EC">
              <w:rPr>
                <w:sz w:val="20"/>
                <w:szCs w:val="20"/>
              </w:rPr>
              <w:t>/{</w:t>
            </w:r>
            <w:proofErr w:type="spellStart"/>
            <w:r w:rsidRPr="00BE74EC">
              <w:rPr>
                <w:sz w:val="20"/>
                <w:szCs w:val="20"/>
              </w:rPr>
              <w:t>userId</w:t>
            </w:r>
            <w:proofErr w:type="spellEnd"/>
            <w:r w:rsidRPr="00BE74EC">
              <w:rPr>
                <w:sz w:val="20"/>
                <w:szCs w:val="20"/>
              </w:rPr>
              <w:t>}/</w:t>
            </w:r>
            <w:proofErr w:type="spellStart"/>
            <w:r w:rsidRPr="00BE74EC">
              <w:rPr>
                <w:sz w:val="20"/>
                <w:szCs w:val="20"/>
              </w:rPr>
              <w:t>followers</w:t>
            </w:r>
            <w:proofErr w:type="spellEnd"/>
          </w:p>
        </w:tc>
        <w:tc>
          <w:tcPr>
            <w:tcW w:w="291" w:type="pct"/>
            <w:shd w:val="clear" w:color="auto" w:fill="92D050"/>
          </w:tcPr>
          <w:p w14:paraId="7013D783" w14:textId="77777777" w:rsidR="009506C0" w:rsidRPr="007B1868" w:rsidRDefault="009506C0" w:rsidP="00223A5E">
            <w:pPr>
              <w:jc w:val="center"/>
            </w:pPr>
            <w:r w:rsidRPr="00CB679F">
              <w:rPr>
                <w:rFonts w:ascii="Segoe UI Symbol" w:hAnsi="Segoe UI Symbol" w:cs="Segoe UI Symbol"/>
              </w:rPr>
              <w:t>✔</w:t>
            </w:r>
          </w:p>
        </w:tc>
        <w:tc>
          <w:tcPr>
            <w:tcW w:w="323" w:type="pct"/>
          </w:tcPr>
          <w:p w14:paraId="443FA68A" w14:textId="77777777" w:rsidR="009506C0" w:rsidRPr="007B1868" w:rsidRDefault="009506C0" w:rsidP="00223A5E">
            <w:pPr>
              <w:jc w:val="center"/>
            </w:pPr>
          </w:p>
        </w:tc>
        <w:tc>
          <w:tcPr>
            <w:tcW w:w="278" w:type="pct"/>
          </w:tcPr>
          <w:p w14:paraId="58E4CFFA" w14:textId="77777777" w:rsidR="009506C0" w:rsidRPr="007B1868" w:rsidRDefault="009506C0" w:rsidP="00223A5E">
            <w:pPr>
              <w:jc w:val="center"/>
            </w:pPr>
          </w:p>
        </w:tc>
        <w:tc>
          <w:tcPr>
            <w:tcW w:w="399" w:type="pct"/>
            <w:shd w:val="clear" w:color="auto" w:fill="92D050"/>
          </w:tcPr>
          <w:p w14:paraId="5D0B8D79" w14:textId="77777777" w:rsidR="009506C0" w:rsidRPr="007B1868" w:rsidRDefault="009506C0" w:rsidP="00223A5E">
            <w:pPr>
              <w:jc w:val="center"/>
            </w:pPr>
            <w:r w:rsidRPr="00CB679F">
              <w:rPr>
                <w:rFonts w:ascii="Segoe UI Symbol" w:hAnsi="Segoe UI Symbol" w:cs="Segoe UI Symbol"/>
              </w:rPr>
              <w:t>✔</w:t>
            </w:r>
          </w:p>
        </w:tc>
        <w:tc>
          <w:tcPr>
            <w:tcW w:w="784" w:type="pct"/>
          </w:tcPr>
          <w:p w14:paraId="1F3F4B21" w14:textId="77777777" w:rsidR="009506C0" w:rsidRPr="00BE74EC" w:rsidRDefault="009506C0" w:rsidP="00223A5E">
            <w:pPr>
              <w:jc w:val="left"/>
              <w:rPr>
                <w:rFonts w:cstheme="minorHAnsi"/>
                <w:sz w:val="20"/>
                <w:szCs w:val="20"/>
              </w:rPr>
            </w:pPr>
            <w:r w:rsidRPr="00BE74EC">
              <w:rPr>
                <w:rFonts w:cstheme="minorHAnsi"/>
                <w:sz w:val="20"/>
                <w:szCs w:val="20"/>
              </w:rPr>
              <w:t>Obtener seguidores del usuario</w:t>
            </w:r>
          </w:p>
        </w:tc>
      </w:tr>
      <w:tr w:rsidR="009506C0" w:rsidRPr="007B1868" w14:paraId="54669879" w14:textId="77777777" w:rsidTr="00BE74EC">
        <w:tc>
          <w:tcPr>
            <w:tcW w:w="2925" w:type="pct"/>
          </w:tcPr>
          <w:p w14:paraId="469AE077" w14:textId="77777777" w:rsidR="009506C0" w:rsidRPr="00BE74EC" w:rsidRDefault="009506C0" w:rsidP="00223A5E">
            <w:pPr>
              <w:tabs>
                <w:tab w:val="center" w:pos="1658"/>
              </w:tabs>
              <w:rPr>
                <w:sz w:val="20"/>
                <w:szCs w:val="20"/>
              </w:rPr>
            </w:pPr>
            <w:r w:rsidRPr="00BE74EC">
              <w:rPr>
                <w:sz w:val="20"/>
                <w:szCs w:val="20"/>
              </w:rPr>
              <w:t>/api/</w:t>
            </w:r>
            <w:proofErr w:type="spellStart"/>
            <w:r w:rsidRPr="00BE74EC">
              <w:rPr>
                <w:sz w:val="20"/>
                <w:szCs w:val="20"/>
              </w:rPr>
              <w:t>lists</w:t>
            </w:r>
            <w:proofErr w:type="spellEnd"/>
            <w:r w:rsidRPr="00BE74EC">
              <w:rPr>
                <w:sz w:val="20"/>
                <w:szCs w:val="20"/>
              </w:rPr>
              <w:tab/>
            </w:r>
          </w:p>
        </w:tc>
        <w:tc>
          <w:tcPr>
            <w:tcW w:w="291" w:type="pct"/>
          </w:tcPr>
          <w:p w14:paraId="3EA20002" w14:textId="77777777" w:rsidR="009506C0" w:rsidRPr="007B1868" w:rsidRDefault="009506C0" w:rsidP="00223A5E">
            <w:pPr>
              <w:jc w:val="center"/>
            </w:pPr>
          </w:p>
        </w:tc>
        <w:tc>
          <w:tcPr>
            <w:tcW w:w="323" w:type="pct"/>
            <w:shd w:val="clear" w:color="auto" w:fill="D99594" w:themeFill="accent2" w:themeFillTint="99"/>
          </w:tcPr>
          <w:p w14:paraId="67E73134" w14:textId="77777777" w:rsidR="009506C0" w:rsidRPr="007B1868" w:rsidRDefault="009506C0" w:rsidP="00223A5E">
            <w:pPr>
              <w:jc w:val="center"/>
            </w:pPr>
            <w:r w:rsidRPr="00CB679F">
              <w:rPr>
                <w:rFonts w:ascii="Segoe UI Symbol" w:hAnsi="Segoe UI Symbol" w:cs="Segoe UI Symbol"/>
              </w:rPr>
              <w:t>✔</w:t>
            </w:r>
          </w:p>
        </w:tc>
        <w:tc>
          <w:tcPr>
            <w:tcW w:w="278" w:type="pct"/>
          </w:tcPr>
          <w:p w14:paraId="2B5787FC" w14:textId="77777777" w:rsidR="009506C0" w:rsidRPr="007B1868" w:rsidRDefault="009506C0" w:rsidP="00223A5E">
            <w:pPr>
              <w:jc w:val="center"/>
            </w:pPr>
          </w:p>
        </w:tc>
        <w:tc>
          <w:tcPr>
            <w:tcW w:w="399" w:type="pct"/>
          </w:tcPr>
          <w:p w14:paraId="58089E32" w14:textId="77777777" w:rsidR="009506C0" w:rsidRPr="007B1868" w:rsidRDefault="009506C0" w:rsidP="00223A5E">
            <w:pPr>
              <w:jc w:val="center"/>
            </w:pPr>
          </w:p>
        </w:tc>
        <w:tc>
          <w:tcPr>
            <w:tcW w:w="784" w:type="pct"/>
          </w:tcPr>
          <w:p w14:paraId="5DA9C139" w14:textId="77777777" w:rsidR="009506C0" w:rsidRPr="00BE74EC" w:rsidRDefault="009506C0" w:rsidP="00223A5E">
            <w:pPr>
              <w:jc w:val="left"/>
              <w:rPr>
                <w:rFonts w:cstheme="minorHAnsi"/>
                <w:sz w:val="20"/>
                <w:szCs w:val="20"/>
              </w:rPr>
            </w:pPr>
            <w:r w:rsidRPr="00BE74EC">
              <w:rPr>
                <w:rFonts w:cstheme="minorHAnsi"/>
                <w:sz w:val="20"/>
                <w:szCs w:val="20"/>
              </w:rPr>
              <w:t>Crear una lista</w:t>
            </w:r>
          </w:p>
        </w:tc>
      </w:tr>
      <w:tr w:rsidR="009506C0" w:rsidRPr="007B1868" w14:paraId="5CFCDBEE" w14:textId="77777777" w:rsidTr="00BE74EC">
        <w:tc>
          <w:tcPr>
            <w:tcW w:w="2925" w:type="pct"/>
          </w:tcPr>
          <w:p w14:paraId="7EF441F4" w14:textId="77777777" w:rsidR="009506C0" w:rsidRPr="00BE74EC" w:rsidRDefault="009506C0" w:rsidP="00223A5E">
            <w:pPr>
              <w:tabs>
                <w:tab w:val="center" w:pos="1658"/>
              </w:tabs>
              <w:rPr>
                <w:sz w:val="20"/>
                <w:szCs w:val="20"/>
              </w:rPr>
            </w:pPr>
            <w:r w:rsidRPr="00BE74EC">
              <w:rPr>
                <w:sz w:val="20"/>
                <w:szCs w:val="20"/>
              </w:rPr>
              <w:t>/api/</w:t>
            </w:r>
            <w:proofErr w:type="spellStart"/>
            <w:r w:rsidRPr="00BE74EC">
              <w:rPr>
                <w:sz w:val="20"/>
                <w:szCs w:val="20"/>
              </w:rPr>
              <w:t>lists</w:t>
            </w:r>
            <w:proofErr w:type="spellEnd"/>
            <w:r w:rsidRPr="00BE74EC">
              <w:rPr>
                <w:sz w:val="20"/>
                <w:szCs w:val="20"/>
              </w:rPr>
              <w:t>/{</w:t>
            </w:r>
            <w:proofErr w:type="spellStart"/>
            <w:r w:rsidRPr="00BE74EC">
              <w:rPr>
                <w:sz w:val="20"/>
                <w:szCs w:val="20"/>
              </w:rPr>
              <w:t>listId</w:t>
            </w:r>
            <w:proofErr w:type="spellEnd"/>
            <w:r w:rsidRPr="00BE74EC">
              <w:rPr>
                <w:sz w:val="20"/>
                <w:szCs w:val="20"/>
              </w:rPr>
              <w:t>}/</w:t>
            </w:r>
            <w:proofErr w:type="spellStart"/>
            <w:r w:rsidRPr="00BE74EC">
              <w:rPr>
                <w:sz w:val="20"/>
                <w:szCs w:val="20"/>
              </w:rPr>
              <w:t>content</w:t>
            </w:r>
            <w:proofErr w:type="spellEnd"/>
          </w:p>
        </w:tc>
        <w:tc>
          <w:tcPr>
            <w:tcW w:w="291" w:type="pct"/>
          </w:tcPr>
          <w:p w14:paraId="7B933256" w14:textId="77777777" w:rsidR="009506C0" w:rsidRPr="007B1868" w:rsidRDefault="009506C0" w:rsidP="00223A5E">
            <w:pPr>
              <w:jc w:val="center"/>
            </w:pPr>
          </w:p>
        </w:tc>
        <w:tc>
          <w:tcPr>
            <w:tcW w:w="323" w:type="pct"/>
            <w:shd w:val="clear" w:color="auto" w:fill="D99594" w:themeFill="accent2" w:themeFillTint="99"/>
          </w:tcPr>
          <w:p w14:paraId="58FF0174" w14:textId="77777777" w:rsidR="009506C0" w:rsidRPr="007B1868" w:rsidRDefault="009506C0" w:rsidP="00223A5E">
            <w:pPr>
              <w:jc w:val="center"/>
            </w:pPr>
            <w:r w:rsidRPr="00CB679F">
              <w:rPr>
                <w:rFonts w:ascii="Segoe UI Symbol" w:hAnsi="Segoe UI Symbol" w:cs="Segoe UI Symbol"/>
              </w:rPr>
              <w:t>✔</w:t>
            </w:r>
          </w:p>
        </w:tc>
        <w:tc>
          <w:tcPr>
            <w:tcW w:w="278" w:type="pct"/>
          </w:tcPr>
          <w:p w14:paraId="49E7B4DA" w14:textId="77777777" w:rsidR="009506C0" w:rsidRPr="007B1868" w:rsidRDefault="009506C0" w:rsidP="00223A5E">
            <w:pPr>
              <w:jc w:val="center"/>
            </w:pPr>
          </w:p>
        </w:tc>
        <w:tc>
          <w:tcPr>
            <w:tcW w:w="399" w:type="pct"/>
          </w:tcPr>
          <w:p w14:paraId="5911F6BF" w14:textId="77777777" w:rsidR="009506C0" w:rsidRPr="007B1868" w:rsidRDefault="009506C0" w:rsidP="00223A5E">
            <w:pPr>
              <w:jc w:val="center"/>
            </w:pPr>
          </w:p>
        </w:tc>
        <w:tc>
          <w:tcPr>
            <w:tcW w:w="784" w:type="pct"/>
          </w:tcPr>
          <w:p w14:paraId="2133D847" w14:textId="77777777" w:rsidR="009506C0" w:rsidRPr="00BE74EC" w:rsidRDefault="009506C0" w:rsidP="00223A5E">
            <w:pPr>
              <w:jc w:val="left"/>
              <w:rPr>
                <w:rFonts w:cstheme="minorHAnsi"/>
                <w:sz w:val="20"/>
                <w:szCs w:val="20"/>
              </w:rPr>
            </w:pPr>
            <w:r w:rsidRPr="00BE74EC">
              <w:rPr>
                <w:rFonts w:cstheme="minorHAnsi"/>
                <w:sz w:val="20"/>
                <w:szCs w:val="20"/>
              </w:rPr>
              <w:t>Añadir contenido a una lista</w:t>
            </w:r>
          </w:p>
        </w:tc>
      </w:tr>
      <w:tr w:rsidR="009506C0" w:rsidRPr="007B1868" w14:paraId="48BE4FCF" w14:textId="77777777" w:rsidTr="00BE74EC">
        <w:tc>
          <w:tcPr>
            <w:tcW w:w="2925" w:type="pct"/>
          </w:tcPr>
          <w:p w14:paraId="6B8E25E1" w14:textId="77777777" w:rsidR="009506C0" w:rsidRPr="00BE74EC" w:rsidRDefault="009506C0" w:rsidP="00223A5E">
            <w:pPr>
              <w:rPr>
                <w:sz w:val="20"/>
                <w:szCs w:val="20"/>
              </w:rPr>
            </w:pPr>
            <w:r w:rsidRPr="00BE74EC">
              <w:rPr>
                <w:sz w:val="20"/>
                <w:szCs w:val="20"/>
              </w:rPr>
              <w:t>/api/</w:t>
            </w:r>
            <w:proofErr w:type="spellStart"/>
            <w:r w:rsidRPr="00BE74EC">
              <w:rPr>
                <w:sz w:val="20"/>
                <w:szCs w:val="20"/>
              </w:rPr>
              <w:t>lists</w:t>
            </w:r>
            <w:proofErr w:type="spellEnd"/>
            <w:r w:rsidRPr="00BE74EC">
              <w:rPr>
                <w:sz w:val="20"/>
                <w:szCs w:val="20"/>
              </w:rPr>
              <w:t>/</w:t>
            </w:r>
            <w:proofErr w:type="spellStart"/>
            <w:r w:rsidRPr="00BE74EC">
              <w:rPr>
                <w:sz w:val="20"/>
                <w:szCs w:val="20"/>
              </w:rPr>
              <w:t>public</w:t>
            </w:r>
            <w:proofErr w:type="spellEnd"/>
          </w:p>
        </w:tc>
        <w:tc>
          <w:tcPr>
            <w:tcW w:w="291" w:type="pct"/>
            <w:shd w:val="clear" w:color="auto" w:fill="92D050"/>
          </w:tcPr>
          <w:p w14:paraId="47502292" w14:textId="77777777" w:rsidR="009506C0" w:rsidRPr="007B1868" w:rsidRDefault="009506C0" w:rsidP="00223A5E">
            <w:pPr>
              <w:jc w:val="center"/>
            </w:pPr>
            <w:r w:rsidRPr="00CB679F">
              <w:rPr>
                <w:rFonts w:ascii="Segoe UI Symbol" w:hAnsi="Segoe UI Symbol" w:cs="Segoe UI Symbol"/>
              </w:rPr>
              <w:t>✔</w:t>
            </w:r>
          </w:p>
        </w:tc>
        <w:tc>
          <w:tcPr>
            <w:tcW w:w="323" w:type="pct"/>
          </w:tcPr>
          <w:p w14:paraId="684B225D" w14:textId="77777777" w:rsidR="009506C0" w:rsidRPr="007B1868" w:rsidRDefault="009506C0" w:rsidP="00223A5E">
            <w:pPr>
              <w:jc w:val="center"/>
            </w:pPr>
          </w:p>
        </w:tc>
        <w:tc>
          <w:tcPr>
            <w:tcW w:w="278" w:type="pct"/>
          </w:tcPr>
          <w:p w14:paraId="25723622" w14:textId="77777777" w:rsidR="009506C0" w:rsidRPr="007B1868" w:rsidRDefault="009506C0" w:rsidP="00223A5E">
            <w:pPr>
              <w:jc w:val="center"/>
            </w:pPr>
          </w:p>
        </w:tc>
        <w:tc>
          <w:tcPr>
            <w:tcW w:w="399" w:type="pct"/>
          </w:tcPr>
          <w:p w14:paraId="299382DB" w14:textId="77777777" w:rsidR="009506C0" w:rsidRPr="007B1868" w:rsidRDefault="009506C0" w:rsidP="00223A5E">
            <w:pPr>
              <w:jc w:val="center"/>
            </w:pPr>
          </w:p>
        </w:tc>
        <w:tc>
          <w:tcPr>
            <w:tcW w:w="784" w:type="pct"/>
          </w:tcPr>
          <w:p w14:paraId="1B0FD07F" w14:textId="77777777" w:rsidR="009506C0" w:rsidRPr="00BE74EC" w:rsidRDefault="009506C0" w:rsidP="00223A5E">
            <w:pPr>
              <w:jc w:val="left"/>
              <w:rPr>
                <w:rFonts w:cstheme="minorHAnsi"/>
                <w:sz w:val="20"/>
                <w:szCs w:val="20"/>
              </w:rPr>
            </w:pPr>
            <w:r w:rsidRPr="00BE74EC">
              <w:rPr>
                <w:rFonts w:cstheme="minorHAnsi"/>
                <w:sz w:val="20"/>
                <w:szCs w:val="20"/>
              </w:rPr>
              <w:t>Obtener todas las listas públicas</w:t>
            </w:r>
          </w:p>
        </w:tc>
      </w:tr>
      <w:tr w:rsidR="009506C0" w:rsidRPr="007B1868" w14:paraId="69CFB37A" w14:textId="77777777" w:rsidTr="00BE74EC">
        <w:tc>
          <w:tcPr>
            <w:tcW w:w="2925" w:type="pct"/>
          </w:tcPr>
          <w:p w14:paraId="48089077" w14:textId="77777777" w:rsidR="009506C0" w:rsidRPr="00BE74EC" w:rsidRDefault="009506C0" w:rsidP="00223A5E">
            <w:pPr>
              <w:rPr>
                <w:sz w:val="20"/>
                <w:szCs w:val="20"/>
                <w:lang w:val="en-US"/>
              </w:rPr>
            </w:pPr>
            <w:r w:rsidRPr="00BE74EC">
              <w:rPr>
                <w:sz w:val="20"/>
                <w:szCs w:val="20"/>
                <w:lang w:val="en-US"/>
              </w:rPr>
              <w:t>/</w:t>
            </w:r>
            <w:proofErr w:type="spellStart"/>
            <w:proofErr w:type="gramStart"/>
            <w:r w:rsidRPr="00BE74EC">
              <w:rPr>
                <w:sz w:val="20"/>
                <w:szCs w:val="20"/>
                <w:lang w:val="en-US"/>
              </w:rPr>
              <w:t>api</w:t>
            </w:r>
            <w:proofErr w:type="spellEnd"/>
            <w:proofErr w:type="gramEnd"/>
            <w:r w:rsidRPr="00BE74EC">
              <w:rPr>
                <w:sz w:val="20"/>
                <w:szCs w:val="20"/>
                <w:lang w:val="en-US"/>
              </w:rPr>
              <w:t>/</w:t>
            </w:r>
            <w:proofErr w:type="gramStart"/>
            <w:r w:rsidRPr="00BE74EC">
              <w:rPr>
                <w:sz w:val="20"/>
                <w:szCs w:val="20"/>
                <w:lang w:val="en-US"/>
              </w:rPr>
              <w:t>lists/{</w:t>
            </w:r>
            <w:proofErr w:type="spellStart"/>
            <w:r w:rsidRPr="00BE74EC">
              <w:rPr>
                <w:sz w:val="20"/>
                <w:szCs w:val="20"/>
                <w:lang w:val="en-US"/>
              </w:rPr>
              <w:t>listId</w:t>
            </w:r>
            <w:proofErr w:type="spellEnd"/>
            <w:r w:rsidRPr="00BE74EC">
              <w:rPr>
                <w:sz w:val="20"/>
                <w:szCs w:val="20"/>
                <w:lang w:val="en-US"/>
              </w:rPr>
              <w:t>}/content/{</w:t>
            </w:r>
            <w:proofErr w:type="spellStart"/>
            <w:proofErr w:type="gramEnd"/>
            <w:r w:rsidRPr="00BE74EC">
              <w:rPr>
                <w:sz w:val="20"/>
                <w:szCs w:val="20"/>
                <w:lang w:val="en-US"/>
              </w:rPr>
              <w:t>tmdbId</w:t>
            </w:r>
            <w:proofErr w:type="spellEnd"/>
            <w:r w:rsidRPr="00BE74EC">
              <w:rPr>
                <w:sz w:val="20"/>
                <w:szCs w:val="20"/>
                <w:lang w:val="en-US"/>
              </w:rPr>
              <w:t>}</w:t>
            </w:r>
          </w:p>
        </w:tc>
        <w:tc>
          <w:tcPr>
            <w:tcW w:w="291" w:type="pct"/>
          </w:tcPr>
          <w:p w14:paraId="0B9AFE06" w14:textId="77777777" w:rsidR="009506C0" w:rsidRPr="00312E7F" w:rsidRDefault="009506C0" w:rsidP="00223A5E">
            <w:pPr>
              <w:jc w:val="center"/>
              <w:rPr>
                <w:lang w:val="en-US"/>
              </w:rPr>
            </w:pPr>
          </w:p>
        </w:tc>
        <w:tc>
          <w:tcPr>
            <w:tcW w:w="323" w:type="pct"/>
          </w:tcPr>
          <w:p w14:paraId="540FE905" w14:textId="77777777" w:rsidR="009506C0" w:rsidRPr="00312E7F" w:rsidRDefault="009506C0" w:rsidP="00223A5E">
            <w:pPr>
              <w:jc w:val="center"/>
              <w:rPr>
                <w:lang w:val="en-US"/>
              </w:rPr>
            </w:pPr>
          </w:p>
        </w:tc>
        <w:tc>
          <w:tcPr>
            <w:tcW w:w="278" w:type="pct"/>
          </w:tcPr>
          <w:p w14:paraId="016B518B" w14:textId="77777777" w:rsidR="009506C0" w:rsidRPr="00312E7F" w:rsidRDefault="009506C0" w:rsidP="00223A5E">
            <w:pPr>
              <w:jc w:val="center"/>
              <w:rPr>
                <w:lang w:val="en-US"/>
              </w:rPr>
            </w:pPr>
          </w:p>
        </w:tc>
        <w:tc>
          <w:tcPr>
            <w:tcW w:w="399" w:type="pct"/>
            <w:shd w:val="clear" w:color="auto" w:fill="D99594" w:themeFill="accent2" w:themeFillTint="99"/>
          </w:tcPr>
          <w:p w14:paraId="0D23E41E" w14:textId="77777777" w:rsidR="009506C0" w:rsidRPr="007B1868" w:rsidRDefault="009506C0" w:rsidP="00223A5E">
            <w:pPr>
              <w:jc w:val="center"/>
            </w:pPr>
            <w:r w:rsidRPr="00CB679F">
              <w:rPr>
                <w:rFonts w:ascii="Segoe UI Symbol" w:hAnsi="Segoe UI Symbol" w:cs="Segoe UI Symbol"/>
              </w:rPr>
              <w:t>✔</w:t>
            </w:r>
          </w:p>
        </w:tc>
        <w:tc>
          <w:tcPr>
            <w:tcW w:w="784" w:type="pct"/>
          </w:tcPr>
          <w:p w14:paraId="34F3033B" w14:textId="77777777" w:rsidR="009506C0" w:rsidRPr="00BE74EC" w:rsidRDefault="009506C0" w:rsidP="00223A5E">
            <w:pPr>
              <w:jc w:val="left"/>
              <w:rPr>
                <w:rFonts w:cstheme="minorHAnsi"/>
                <w:sz w:val="20"/>
                <w:szCs w:val="20"/>
              </w:rPr>
            </w:pPr>
            <w:r w:rsidRPr="00BE74EC">
              <w:rPr>
                <w:rFonts w:cstheme="minorHAnsi"/>
                <w:sz w:val="20"/>
                <w:szCs w:val="20"/>
              </w:rPr>
              <w:t>Eliminar contenido de una lista</w:t>
            </w:r>
          </w:p>
        </w:tc>
      </w:tr>
      <w:tr w:rsidR="009506C0" w:rsidRPr="000846F5" w14:paraId="067E6472" w14:textId="77777777" w:rsidTr="00BE74EC">
        <w:tc>
          <w:tcPr>
            <w:tcW w:w="2925" w:type="pct"/>
          </w:tcPr>
          <w:p w14:paraId="60254AFD" w14:textId="77777777" w:rsidR="009506C0" w:rsidRPr="00BE74EC" w:rsidRDefault="009506C0" w:rsidP="00223A5E">
            <w:pPr>
              <w:rPr>
                <w:sz w:val="20"/>
                <w:szCs w:val="20"/>
                <w:lang w:val="en-US"/>
              </w:rPr>
            </w:pPr>
            <w:r w:rsidRPr="00BE74EC">
              <w:rPr>
                <w:sz w:val="20"/>
                <w:szCs w:val="20"/>
              </w:rPr>
              <w:t>/api/ratings</w:t>
            </w:r>
          </w:p>
        </w:tc>
        <w:tc>
          <w:tcPr>
            <w:tcW w:w="291" w:type="pct"/>
          </w:tcPr>
          <w:p w14:paraId="11BAB137" w14:textId="77777777" w:rsidR="009506C0" w:rsidRPr="000846F5" w:rsidRDefault="009506C0" w:rsidP="00223A5E">
            <w:pPr>
              <w:jc w:val="center"/>
              <w:rPr>
                <w:lang w:val="en-US"/>
              </w:rPr>
            </w:pPr>
          </w:p>
        </w:tc>
        <w:tc>
          <w:tcPr>
            <w:tcW w:w="323" w:type="pct"/>
            <w:shd w:val="clear" w:color="auto" w:fill="D99594" w:themeFill="accent2" w:themeFillTint="99"/>
          </w:tcPr>
          <w:p w14:paraId="422D54A3" w14:textId="77777777" w:rsidR="009506C0" w:rsidRPr="000846F5" w:rsidRDefault="009506C0" w:rsidP="00223A5E">
            <w:pPr>
              <w:jc w:val="center"/>
              <w:rPr>
                <w:lang w:val="en-US"/>
              </w:rPr>
            </w:pPr>
            <w:r w:rsidRPr="00CB679F">
              <w:rPr>
                <w:rFonts w:ascii="Segoe UI Symbol" w:hAnsi="Segoe UI Symbol" w:cs="Segoe UI Symbol"/>
              </w:rPr>
              <w:t>✔</w:t>
            </w:r>
          </w:p>
        </w:tc>
        <w:tc>
          <w:tcPr>
            <w:tcW w:w="278" w:type="pct"/>
          </w:tcPr>
          <w:p w14:paraId="6014B9E5" w14:textId="77777777" w:rsidR="009506C0" w:rsidRPr="000846F5" w:rsidRDefault="009506C0" w:rsidP="00223A5E">
            <w:pPr>
              <w:jc w:val="center"/>
              <w:rPr>
                <w:lang w:val="en-US"/>
              </w:rPr>
            </w:pPr>
          </w:p>
        </w:tc>
        <w:tc>
          <w:tcPr>
            <w:tcW w:w="399" w:type="pct"/>
          </w:tcPr>
          <w:p w14:paraId="162C6760" w14:textId="77777777" w:rsidR="009506C0" w:rsidRPr="000846F5" w:rsidRDefault="009506C0" w:rsidP="00223A5E">
            <w:pPr>
              <w:jc w:val="center"/>
              <w:rPr>
                <w:lang w:val="en-US"/>
              </w:rPr>
            </w:pPr>
          </w:p>
        </w:tc>
        <w:tc>
          <w:tcPr>
            <w:tcW w:w="784" w:type="pct"/>
          </w:tcPr>
          <w:p w14:paraId="408697E8" w14:textId="77777777" w:rsidR="009506C0" w:rsidRPr="00BE74EC" w:rsidRDefault="009506C0" w:rsidP="00223A5E">
            <w:pPr>
              <w:jc w:val="left"/>
              <w:rPr>
                <w:rFonts w:cstheme="minorHAnsi"/>
                <w:sz w:val="20"/>
                <w:szCs w:val="20"/>
                <w:lang w:val="en-US"/>
              </w:rPr>
            </w:pPr>
            <w:r w:rsidRPr="00BE74EC">
              <w:rPr>
                <w:rFonts w:cstheme="minorHAnsi"/>
                <w:sz w:val="20"/>
                <w:szCs w:val="20"/>
                <w:lang w:val="en-US"/>
              </w:rPr>
              <w:t xml:space="preserve">Crear </w:t>
            </w:r>
            <w:proofErr w:type="spellStart"/>
            <w:r w:rsidRPr="00BE74EC">
              <w:rPr>
                <w:rFonts w:cstheme="minorHAnsi"/>
                <w:sz w:val="20"/>
                <w:szCs w:val="20"/>
                <w:lang w:val="en-US"/>
              </w:rPr>
              <w:t>una</w:t>
            </w:r>
            <w:proofErr w:type="spellEnd"/>
            <w:r w:rsidRPr="00BE74EC">
              <w:rPr>
                <w:rFonts w:cstheme="minorHAnsi"/>
                <w:sz w:val="20"/>
                <w:szCs w:val="20"/>
                <w:lang w:val="en-US"/>
              </w:rPr>
              <w:t xml:space="preserve"> </w:t>
            </w:r>
            <w:proofErr w:type="spellStart"/>
            <w:r w:rsidRPr="00BE74EC">
              <w:rPr>
                <w:rFonts w:cstheme="minorHAnsi"/>
                <w:sz w:val="20"/>
                <w:szCs w:val="20"/>
                <w:lang w:val="en-US"/>
              </w:rPr>
              <w:t>valoración</w:t>
            </w:r>
            <w:proofErr w:type="spellEnd"/>
          </w:p>
        </w:tc>
      </w:tr>
      <w:tr w:rsidR="009506C0" w:rsidRPr="000846F5" w14:paraId="7190A90F" w14:textId="77777777" w:rsidTr="00BE74EC">
        <w:tc>
          <w:tcPr>
            <w:tcW w:w="2925" w:type="pct"/>
          </w:tcPr>
          <w:p w14:paraId="39E00FA1" w14:textId="77777777" w:rsidR="009506C0" w:rsidRPr="00BE74EC" w:rsidRDefault="009506C0" w:rsidP="00223A5E">
            <w:pPr>
              <w:rPr>
                <w:sz w:val="20"/>
                <w:szCs w:val="20"/>
              </w:rPr>
            </w:pPr>
            <w:r w:rsidRPr="00BE74EC">
              <w:rPr>
                <w:sz w:val="20"/>
                <w:szCs w:val="20"/>
              </w:rPr>
              <w:t>/api/ratings/{</w:t>
            </w:r>
            <w:proofErr w:type="spellStart"/>
            <w:r w:rsidRPr="00BE74EC">
              <w:rPr>
                <w:sz w:val="20"/>
                <w:szCs w:val="20"/>
              </w:rPr>
              <w:t>ratingId</w:t>
            </w:r>
            <w:proofErr w:type="spellEnd"/>
            <w:r w:rsidRPr="00BE74EC">
              <w:rPr>
                <w:sz w:val="20"/>
                <w:szCs w:val="20"/>
              </w:rPr>
              <w:t>}/</w:t>
            </w:r>
            <w:proofErr w:type="spellStart"/>
            <w:r w:rsidRPr="00BE74EC">
              <w:rPr>
                <w:sz w:val="20"/>
                <w:szCs w:val="20"/>
              </w:rPr>
              <w:t>likes</w:t>
            </w:r>
            <w:proofErr w:type="spellEnd"/>
          </w:p>
        </w:tc>
        <w:tc>
          <w:tcPr>
            <w:tcW w:w="291" w:type="pct"/>
            <w:shd w:val="clear" w:color="auto" w:fill="92D050"/>
          </w:tcPr>
          <w:p w14:paraId="63C45F64" w14:textId="77777777" w:rsidR="009506C0" w:rsidRPr="000846F5" w:rsidRDefault="009506C0" w:rsidP="00223A5E">
            <w:pPr>
              <w:jc w:val="center"/>
              <w:rPr>
                <w:lang w:val="en-US"/>
              </w:rPr>
            </w:pPr>
            <w:r w:rsidRPr="00CB679F">
              <w:rPr>
                <w:rFonts w:ascii="Segoe UI Symbol" w:hAnsi="Segoe UI Symbol" w:cs="Segoe UI Symbol"/>
              </w:rPr>
              <w:t>✔</w:t>
            </w:r>
          </w:p>
        </w:tc>
        <w:tc>
          <w:tcPr>
            <w:tcW w:w="323" w:type="pct"/>
            <w:shd w:val="clear" w:color="auto" w:fill="92D050"/>
          </w:tcPr>
          <w:p w14:paraId="7F8C593D" w14:textId="77777777" w:rsidR="009506C0" w:rsidRPr="000846F5" w:rsidRDefault="009506C0" w:rsidP="00223A5E">
            <w:pPr>
              <w:jc w:val="center"/>
              <w:rPr>
                <w:lang w:val="en-US"/>
              </w:rPr>
            </w:pPr>
            <w:r w:rsidRPr="00CB679F">
              <w:rPr>
                <w:rFonts w:ascii="Segoe UI Symbol" w:hAnsi="Segoe UI Symbol" w:cs="Segoe UI Symbol"/>
              </w:rPr>
              <w:t>✔</w:t>
            </w:r>
          </w:p>
        </w:tc>
        <w:tc>
          <w:tcPr>
            <w:tcW w:w="278" w:type="pct"/>
          </w:tcPr>
          <w:p w14:paraId="4648782A" w14:textId="77777777" w:rsidR="009506C0" w:rsidRPr="000846F5" w:rsidRDefault="009506C0" w:rsidP="00223A5E">
            <w:pPr>
              <w:jc w:val="center"/>
              <w:rPr>
                <w:lang w:val="en-US"/>
              </w:rPr>
            </w:pPr>
          </w:p>
        </w:tc>
        <w:tc>
          <w:tcPr>
            <w:tcW w:w="399" w:type="pct"/>
          </w:tcPr>
          <w:p w14:paraId="6536B899" w14:textId="77777777" w:rsidR="009506C0" w:rsidRPr="000846F5" w:rsidRDefault="009506C0" w:rsidP="00223A5E">
            <w:pPr>
              <w:jc w:val="center"/>
              <w:rPr>
                <w:lang w:val="en-US"/>
              </w:rPr>
            </w:pPr>
          </w:p>
        </w:tc>
        <w:tc>
          <w:tcPr>
            <w:tcW w:w="784" w:type="pct"/>
          </w:tcPr>
          <w:p w14:paraId="7F54C183" w14:textId="77777777" w:rsidR="009506C0" w:rsidRPr="00BE74EC" w:rsidRDefault="009506C0" w:rsidP="00223A5E">
            <w:pPr>
              <w:jc w:val="left"/>
              <w:rPr>
                <w:rFonts w:cstheme="minorHAnsi"/>
                <w:sz w:val="20"/>
                <w:szCs w:val="20"/>
              </w:rPr>
            </w:pPr>
            <w:r w:rsidRPr="00BE74EC">
              <w:rPr>
                <w:rFonts w:cstheme="minorHAnsi"/>
                <w:sz w:val="20"/>
                <w:szCs w:val="20"/>
              </w:rPr>
              <w:t>Obtener la cantidad de me gustas/Dar me gusta</w:t>
            </w:r>
          </w:p>
        </w:tc>
      </w:tr>
      <w:tr w:rsidR="009506C0" w:rsidRPr="002D7CD7" w14:paraId="79E9986A" w14:textId="77777777" w:rsidTr="00BE74EC">
        <w:tc>
          <w:tcPr>
            <w:tcW w:w="2925" w:type="pct"/>
          </w:tcPr>
          <w:p w14:paraId="55B2A8FF" w14:textId="77777777" w:rsidR="009506C0" w:rsidRPr="00BE74EC" w:rsidRDefault="009506C0" w:rsidP="00223A5E">
            <w:pPr>
              <w:rPr>
                <w:sz w:val="20"/>
                <w:szCs w:val="20"/>
                <w:lang w:val="en-US"/>
              </w:rPr>
            </w:pPr>
            <w:r w:rsidRPr="00BE74EC">
              <w:rPr>
                <w:sz w:val="20"/>
                <w:szCs w:val="20"/>
                <w:lang w:val="en-US"/>
              </w:rPr>
              <w:t>/</w:t>
            </w:r>
            <w:proofErr w:type="spellStart"/>
            <w:proofErr w:type="gramStart"/>
            <w:r w:rsidRPr="00BE74EC">
              <w:rPr>
                <w:sz w:val="20"/>
                <w:szCs w:val="20"/>
                <w:lang w:val="en-US"/>
              </w:rPr>
              <w:t>api</w:t>
            </w:r>
            <w:proofErr w:type="spellEnd"/>
            <w:proofErr w:type="gramEnd"/>
            <w:r w:rsidRPr="00BE74EC">
              <w:rPr>
                <w:sz w:val="20"/>
                <w:szCs w:val="20"/>
                <w:lang w:val="en-US"/>
              </w:rPr>
              <w:t>/</w:t>
            </w:r>
            <w:proofErr w:type="gramStart"/>
            <w:r w:rsidRPr="00BE74EC">
              <w:rPr>
                <w:sz w:val="20"/>
                <w:szCs w:val="20"/>
                <w:lang w:val="en-US"/>
              </w:rPr>
              <w:t>ratings/{</w:t>
            </w:r>
            <w:proofErr w:type="spellStart"/>
            <w:r w:rsidRPr="00BE74EC">
              <w:rPr>
                <w:sz w:val="20"/>
                <w:szCs w:val="20"/>
                <w:lang w:val="en-US"/>
              </w:rPr>
              <w:t>ratingId</w:t>
            </w:r>
            <w:proofErr w:type="spellEnd"/>
            <w:r w:rsidRPr="00BE74EC">
              <w:rPr>
                <w:sz w:val="20"/>
                <w:szCs w:val="20"/>
                <w:lang w:val="en-US"/>
              </w:rPr>
              <w:t>}/</w:t>
            </w:r>
            <w:proofErr w:type="gramEnd"/>
            <w:r w:rsidRPr="00BE74EC">
              <w:rPr>
                <w:sz w:val="20"/>
                <w:szCs w:val="20"/>
                <w:lang w:val="en-US"/>
              </w:rPr>
              <w:t>like-status</w:t>
            </w:r>
          </w:p>
        </w:tc>
        <w:tc>
          <w:tcPr>
            <w:tcW w:w="291" w:type="pct"/>
            <w:shd w:val="clear" w:color="auto" w:fill="D99594" w:themeFill="accent2" w:themeFillTint="99"/>
          </w:tcPr>
          <w:p w14:paraId="420A24EA" w14:textId="77777777" w:rsidR="009506C0" w:rsidRPr="000846F5" w:rsidRDefault="009506C0" w:rsidP="00223A5E">
            <w:pPr>
              <w:jc w:val="center"/>
              <w:rPr>
                <w:lang w:val="en-US"/>
              </w:rPr>
            </w:pPr>
            <w:r w:rsidRPr="00CB679F">
              <w:rPr>
                <w:rFonts w:ascii="Segoe UI Symbol" w:hAnsi="Segoe UI Symbol" w:cs="Segoe UI Symbol"/>
              </w:rPr>
              <w:t>✔</w:t>
            </w:r>
          </w:p>
        </w:tc>
        <w:tc>
          <w:tcPr>
            <w:tcW w:w="323" w:type="pct"/>
          </w:tcPr>
          <w:p w14:paraId="1A36FC87" w14:textId="77777777" w:rsidR="009506C0" w:rsidRPr="000846F5" w:rsidRDefault="009506C0" w:rsidP="00223A5E">
            <w:pPr>
              <w:jc w:val="center"/>
              <w:rPr>
                <w:lang w:val="en-US"/>
              </w:rPr>
            </w:pPr>
          </w:p>
        </w:tc>
        <w:tc>
          <w:tcPr>
            <w:tcW w:w="278" w:type="pct"/>
          </w:tcPr>
          <w:p w14:paraId="4A828083" w14:textId="77777777" w:rsidR="009506C0" w:rsidRPr="000846F5" w:rsidRDefault="009506C0" w:rsidP="00223A5E">
            <w:pPr>
              <w:jc w:val="center"/>
              <w:rPr>
                <w:lang w:val="en-US"/>
              </w:rPr>
            </w:pPr>
          </w:p>
        </w:tc>
        <w:tc>
          <w:tcPr>
            <w:tcW w:w="399" w:type="pct"/>
          </w:tcPr>
          <w:p w14:paraId="0B8907A5" w14:textId="77777777" w:rsidR="009506C0" w:rsidRPr="000846F5" w:rsidRDefault="009506C0" w:rsidP="00223A5E">
            <w:pPr>
              <w:jc w:val="center"/>
              <w:rPr>
                <w:lang w:val="en-US"/>
              </w:rPr>
            </w:pPr>
          </w:p>
        </w:tc>
        <w:tc>
          <w:tcPr>
            <w:tcW w:w="784" w:type="pct"/>
          </w:tcPr>
          <w:p w14:paraId="22F7078E" w14:textId="77777777" w:rsidR="009506C0" w:rsidRPr="00BE74EC" w:rsidRDefault="009506C0" w:rsidP="00223A5E">
            <w:pPr>
              <w:jc w:val="left"/>
              <w:rPr>
                <w:rFonts w:cstheme="minorHAnsi"/>
                <w:sz w:val="20"/>
                <w:szCs w:val="20"/>
              </w:rPr>
            </w:pPr>
            <w:r w:rsidRPr="00BE74EC">
              <w:rPr>
                <w:rFonts w:cstheme="minorHAnsi"/>
                <w:sz w:val="20"/>
                <w:szCs w:val="20"/>
              </w:rPr>
              <w:t>Comprobar si he dado me gusta a una valoración</w:t>
            </w:r>
          </w:p>
        </w:tc>
      </w:tr>
      <w:tr w:rsidR="009506C0" w:rsidRPr="000846F5" w14:paraId="20DDDDCA" w14:textId="77777777" w:rsidTr="00BE74EC">
        <w:tc>
          <w:tcPr>
            <w:tcW w:w="2925" w:type="pct"/>
          </w:tcPr>
          <w:p w14:paraId="118925CD" w14:textId="77777777" w:rsidR="009506C0" w:rsidRPr="00BE74EC" w:rsidRDefault="009506C0" w:rsidP="00223A5E">
            <w:pPr>
              <w:rPr>
                <w:sz w:val="20"/>
                <w:szCs w:val="20"/>
              </w:rPr>
            </w:pPr>
            <w:r w:rsidRPr="00BE74EC">
              <w:rPr>
                <w:sz w:val="20"/>
                <w:szCs w:val="20"/>
                <w:lang w:val="en-US"/>
              </w:rPr>
              <w:t>/</w:t>
            </w:r>
            <w:proofErr w:type="spellStart"/>
            <w:proofErr w:type="gramStart"/>
            <w:r w:rsidRPr="00BE74EC">
              <w:rPr>
                <w:sz w:val="20"/>
                <w:szCs w:val="20"/>
                <w:lang w:val="en-US"/>
              </w:rPr>
              <w:t>api</w:t>
            </w:r>
            <w:proofErr w:type="spellEnd"/>
            <w:proofErr w:type="gramEnd"/>
            <w:r w:rsidRPr="00BE74EC">
              <w:rPr>
                <w:sz w:val="20"/>
                <w:szCs w:val="20"/>
                <w:lang w:val="en-US"/>
              </w:rPr>
              <w:t>/</w:t>
            </w:r>
            <w:proofErr w:type="gramStart"/>
            <w:r w:rsidRPr="00BE74EC">
              <w:rPr>
                <w:sz w:val="20"/>
                <w:szCs w:val="20"/>
                <w:lang w:val="en-US"/>
              </w:rPr>
              <w:t>ratings/{</w:t>
            </w:r>
            <w:proofErr w:type="spellStart"/>
            <w:proofErr w:type="gramEnd"/>
            <w:r w:rsidRPr="00BE74EC">
              <w:rPr>
                <w:sz w:val="20"/>
                <w:szCs w:val="20"/>
                <w:lang w:val="en-US"/>
              </w:rPr>
              <w:t>contentId</w:t>
            </w:r>
            <w:proofErr w:type="spellEnd"/>
            <w:r w:rsidRPr="00BE74EC">
              <w:rPr>
                <w:sz w:val="20"/>
                <w:szCs w:val="20"/>
                <w:lang w:val="en-US"/>
              </w:rPr>
              <w:t>}</w:t>
            </w:r>
          </w:p>
        </w:tc>
        <w:tc>
          <w:tcPr>
            <w:tcW w:w="291" w:type="pct"/>
            <w:shd w:val="clear" w:color="auto" w:fill="92D050"/>
          </w:tcPr>
          <w:p w14:paraId="557BF6B9" w14:textId="77777777" w:rsidR="009506C0" w:rsidRPr="000846F5" w:rsidRDefault="009506C0" w:rsidP="00223A5E">
            <w:pPr>
              <w:jc w:val="center"/>
              <w:rPr>
                <w:lang w:val="en-US"/>
              </w:rPr>
            </w:pPr>
            <w:r w:rsidRPr="00CB679F">
              <w:rPr>
                <w:rFonts w:ascii="Segoe UI Symbol" w:hAnsi="Segoe UI Symbol" w:cs="Segoe UI Symbol"/>
              </w:rPr>
              <w:t>✔</w:t>
            </w:r>
          </w:p>
        </w:tc>
        <w:tc>
          <w:tcPr>
            <w:tcW w:w="323" w:type="pct"/>
          </w:tcPr>
          <w:p w14:paraId="0FB4FB77" w14:textId="77777777" w:rsidR="009506C0" w:rsidRPr="000846F5" w:rsidRDefault="009506C0" w:rsidP="00223A5E">
            <w:pPr>
              <w:jc w:val="center"/>
              <w:rPr>
                <w:lang w:val="en-US"/>
              </w:rPr>
            </w:pPr>
          </w:p>
        </w:tc>
        <w:tc>
          <w:tcPr>
            <w:tcW w:w="278" w:type="pct"/>
          </w:tcPr>
          <w:p w14:paraId="2D1FB90E" w14:textId="77777777" w:rsidR="009506C0" w:rsidRPr="000846F5" w:rsidRDefault="009506C0" w:rsidP="00223A5E">
            <w:pPr>
              <w:jc w:val="center"/>
              <w:rPr>
                <w:lang w:val="en-US"/>
              </w:rPr>
            </w:pPr>
          </w:p>
        </w:tc>
        <w:tc>
          <w:tcPr>
            <w:tcW w:w="399" w:type="pct"/>
          </w:tcPr>
          <w:p w14:paraId="350B2A19" w14:textId="77777777" w:rsidR="009506C0" w:rsidRPr="00CB679F" w:rsidRDefault="009506C0" w:rsidP="00223A5E">
            <w:pPr>
              <w:jc w:val="center"/>
              <w:rPr>
                <w:rFonts w:ascii="Segoe UI Symbol" w:hAnsi="Segoe UI Symbol" w:cs="Segoe UI Symbol"/>
              </w:rPr>
            </w:pPr>
          </w:p>
        </w:tc>
        <w:tc>
          <w:tcPr>
            <w:tcW w:w="784" w:type="pct"/>
          </w:tcPr>
          <w:p w14:paraId="085ADD06" w14:textId="77777777" w:rsidR="009506C0" w:rsidRPr="00BE74EC" w:rsidRDefault="009506C0" w:rsidP="00223A5E">
            <w:pPr>
              <w:jc w:val="left"/>
              <w:rPr>
                <w:rFonts w:cstheme="minorHAnsi"/>
                <w:sz w:val="20"/>
                <w:szCs w:val="20"/>
              </w:rPr>
            </w:pPr>
            <w:r w:rsidRPr="00BE74EC">
              <w:rPr>
                <w:rFonts w:cstheme="minorHAnsi"/>
                <w:sz w:val="20"/>
                <w:szCs w:val="20"/>
              </w:rPr>
              <w:t>Obtener las valoraciones de un contenido</w:t>
            </w:r>
          </w:p>
        </w:tc>
      </w:tr>
      <w:tr w:rsidR="009506C0" w:rsidRPr="000846F5" w14:paraId="321D950F" w14:textId="77777777" w:rsidTr="00BE74EC">
        <w:tc>
          <w:tcPr>
            <w:tcW w:w="2925" w:type="pct"/>
          </w:tcPr>
          <w:p w14:paraId="7A92411B" w14:textId="77777777" w:rsidR="009506C0" w:rsidRPr="00BE74EC" w:rsidRDefault="009506C0" w:rsidP="00223A5E">
            <w:pPr>
              <w:rPr>
                <w:sz w:val="20"/>
                <w:szCs w:val="20"/>
                <w:lang w:val="en-US"/>
              </w:rPr>
            </w:pPr>
            <w:r w:rsidRPr="00BE74EC">
              <w:rPr>
                <w:sz w:val="20"/>
                <w:szCs w:val="20"/>
              </w:rPr>
              <w:t>/api/ratings/{</w:t>
            </w:r>
            <w:proofErr w:type="spellStart"/>
            <w:r w:rsidRPr="00BE74EC">
              <w:rPr>
                <w:sz w:val="20"/>
                <w:szCs w:val="20"/>
              </w:rPr>
              <w:t>ratingId</w:t>
            </w:r>
            <w:proofErr w:type="spellEnd"/>
            <w:r w:rsidRPr="00BE74EC">
              <w:rPr>
                <w:sz w:val="20"/>
                <w:szCs w:val="20"/>
              </w:rPr>
              <w:t>}</w:t>
            </w:r>
          </w:p>
        </w:tc>
        <w:tc>
          <w:tcPr>
            <w:tcW w:w="291" w:type="pct"/>
          </w:tcPr>
          <w:p w14:paraId="57D8A7E3" w14:textId="77777777" w:rsidR="009506C0" w:rsidRPr="000846F5" w:rsidRDefault="009506C0" w:rsidP="00223A5E">
            <w:pPr>
              <w:jc w:val="center"/>
              <w:rPr>
                <w:lang w:val="en-US"/>
              </w:rPr>
            </w:pPr>
          </w:p>
        </w:tc>
        <w:tc>
          <w:tcPr>
            <w:tcW w:w="323" w:type="pct"/>
          </w:tcPr>
          <w:p w14:paraId="2DAD8BB4" w14:textId="77777777" w:rsidR="009506C0" w:rsidRPr="000846F5" w:rsidRDefault="009506C0" w:rsidP="00223A5E">
            <w:pPr>
              <w:jc w:val="center"/>
              <w:rPr>
                <w:lang w:val="en-US"/>
              </w:rPr>
            </w:pPr>
          </w:p>
        </w:tc>
        <w:tc>
          <w:tcPr>
            <w:tcW w:w="278" w:type="pct"/>
          </w:tcPr>
          <w:p w14:paraId="75D542DE" w14:textId="77777777" w:rsidR="009506C0" w:rsidRPr="000846F5" w:rsidRDefault="009506C0" w:rsidP="00223A5E">
            <w:pPr>
              <w:jc w:val="center"/>
              <w:rPr>
                <w:lang w:val="en-US"/>
              </w:rPr>
            </w:pPr>
          </w:p>
        </w:tc>
        <w:tc>
          <w:tcPr>
            <w:tcW w:w="399" w:type="pct"/>
            <w:shd w:val="clear" w:color="auto" w:fill="D99594" w:themeFill="accent2" w:themeFillTint="99"/>
          </w:tcPr>
          <w:p w14:paraId="11732D9F" w14:textId="77777777" w:rsidR="009506C0" w:rsidRPr="000846F5" w:rsidRDefault="009506C0" w:rsidP="00223A5E">
            <w:pPr>
              <w:jc w:val="center"/>
              <w:rPr>
                <w:lang w:val="en-US"/>
              </w:rPr>
            </w:pPr>
            <w:r w:rsidRPr="00CB679F">
              <w:rPr>
                <w:rFonts w:ascii="Segoe UI Symbol" w:hAnsi="Segoe UI Symbol" w:cs="Segoe UI Symbol"/>
              </w:rPr>
              <w:t>✔</w:t>
            </w:r>
          </w:p>
        </w:tc>
        <w:tc>
          <w:tcPr>
            <w:tcW w:w="784" w:type="pct"/>
          </w:tcPr>
          <w:p w14:paraId="0AA9E0B1" w14:textId="77777777" w:rsidR="009506C0" w:rsidRPr="00BE74EC" w:rsidRDefault="009506C0" w:rsidP="00223A5E">
            <w:pPr>
              <w:jc w:val="left"/>
              <w:rPr>
                <w:rFonts w:cstheme="minorHAnsi"/>
                <w:sz w:val="20"/>
                <w:szCs w:val="20"/>
              </w:rPr>
            </w:pPr>
            <w:r w:rsidRPr="00BE74EC">
              <w:rPr>
                <w:rFonts w:cstheme="minorHAnsi"/>
                <w:sz w:val="20"/>
                <w:szCs w:val="20"/>
              </w:rPr>
              <w:t>Eliminar una valoración</w:t>
            </w:r>
          </w:p>
        </w:tc>
      </w:tr>
      <w:tr w:rsidR="009506C0" w:rsidRPr="000846F5" w14:paraId="6276A593" w14:textId="77777777" w:rsidTr="00BE74EC">
        <w:tc>
          <w:tcPr>
            <w:tcW w:w="2925" w:type="pct"/>
          </w:tcPr>
          <w:p w14:paraId="33EC211D" w14:textId="77777777" w:rsidR="009506C0" w:rsidRPr="00BE74EC" w:rsidRDefault="009506C0" w:rsidP="00223A5E">
            <w:pPr>
              <w:rPr>
                <w:sz w:val="20"/>
                <w:szCs w:val="20"/>
              </w:rPr>
            </w:pPr>
            <w:r w:rsidRPr="00BE74EC">
              <w:rPr>
                <w:sz w:val="20"/>
                <w:szCs w:val="20"/>
              </w:rPr>
              <w:t>/api/feed/personal</w:t>
            </w:r>
          </w:p>
        </w:tc>
        <w:tc>
          <w:tcPr>
            <w:tcW w:w="291" w:type="pct"/>
            <w:shd w:val="clear" w:color="auto" w:fill="D99594" w:themeFill="accent2" w:themeFillTint="99"/>
          </w:tcPr>
          <w:p w14:paraId="04BF2603" w14:textId="77777777" w:rsidR="009506C0" w:rsidRPr="000846F5" w:rsidRDefault="009506C0" w:rsidP="00223A5E">
            <w:pPr>
              <w:jc w:val="center"/>
              <w:rPr>
                <w:lang w:val="en-US"/>
              </w:rPr>
            </w:pPr>
            <w:r w:rsidRPr="00CB679F">
              <w:rPr>
                <w:rFonts w:ascii="Segoe UI Symbol" w:hAnsi="Segoe UI Symbol" w:cs="Segoe UI Symbol"/>
              </w:rPr>
              <w:t>✔</w:t>
            </w:r>
          </w:p>
        </w:tc>
        <w:tc>
          <w:tcPr>
            <w:tcW w:w="323" w:type="pct"/>
          </w:tcPr>
          <w:p w14:paraId="3421F7B7" w14:textId="77777777" w:rsidR="009506C0" w:rsidRPr="000846F5" w:rsidRDefault="009506C0" w:rsidP="00223A5E">
            <w:pPr>
              <w:jc w:val="center"/>
              <w:rPr>
                <w:lang w:val="en-US"/>
              </w:rPr>
            </w:pPr>
          </w:p>
        </w:tc>
        <w:tc>
          <w:tcPr>
            <w:tcW w:w="278" w:type="pct"/>
          </w:tcPr>
          <w:p w14:paraId="1628EAEB" w14:textId="77777777" w:rsidR="009506C0" w:rsidRPr="000846F5" w:rsidRDefault="009506C0" w:rsidP="00223A5E">
            <w:pPr>
              <w:jc w:val="center"/>
              <w:rPr>
                <w:lang w:val="en-US"/>
              </w:rPr>
            </w:pPr>
          </w:p>
        </w:tc>
        <w:tc>
          <w:tcPr>
            <w:tcW w:w="399" w:type="pct"/>
          </w:tcPr>
          <w:p w14:paraId="3AC8FF21" w14:textId="77777777" w:rsidR="009506C0" w:rsidRPr="000846F5" w:rsidRDefault="009506C0" w:rsidP="00223A5E">
            <w:pPr>
              <w:jc w:val="center"/>
              <w:rPr>
                <w:lang w:val="en-US"/>
              </w:rPr>
            </w:pPr>
          </w:p>
        </w:tc>
        <w:tc>
          <w:tcPr>
            <w:tcW w:w="784" w:type="pct"/>
          </w:tcPr>
          <w:p w14:paraId="4BF072F3" w14:textId="77777777" w:rsidR="009506C0" w:rsidRPr="00BE74EC" w:rsidRDefault="009506C0" w:rsidP="00223A5E">
            <w:pPr>
              <w:jc w:val="left"/>
              <w:rPr>
                <w:rFonts w:cstheme="minorHAnsi"/>
                <w:sz w:val="20"/>
                <w:szCs w:val="20"/>
              </w:rPr>
            </w:pPr>
            <w:r w:rsidRPr="00BE74EC">
              <w:rPr>
                <w:rFonts w:cstheme="minorHAnsi"/>
                <w:sz w:val="20"/>
                <w:szCs w:val="20"/>
              </w:rPr>
              <w:t xml:space="preserve">Obtener el </w:t>
            </w:r>
            <w:r w:rsidRPr="00BE74EC">
              <w:rPr>
                <w:rFonts w:cstheme="minorHAnsi"/>
                <w:i/>
                <w:iCs/>
                <w:sz w:val="20"/>
                <w:szCs w:val="20"/>
              </w:rPr>
              <w:t>feed</w:t>
            </w:r>
            <w:r w:rsidRPr="00BE74EC">
              <w:rPr>
                <w:rFonts w:cstheme="minorHAnsi"/>
                <w:sz w:val="20"/>
                <w:szCs w:val="20"/>
              </w:rPr>
              <w:t xml:space="preserve"> personal del usuario</w:t>
            </w:r>
          </w:p>
        </w:tc>
      </w:tr>
      <w:tr w:rsidR="009506C0" w:rsidRPr="000846F5" w14:paraId="609D41A7" w14:textId="77777777" w:rsidTr="00BE74EC">
        <w:tc>
          <w:tcPr>
            <w:tcW w:w="2925" w:type="pct"/>
          </w:tcPr>
          <w:p w14:paraId="7CBAD54F" w14:textId="77777777" w:rsidR="009506C0" w:rsidRPr="00BE74EC" w:rsidRDefault="009506C0" w:rsidP="00223A5E">
            <w:pPr>
              <w:rPr>
                <w:sz w:val="20"/>
                <w:szCs w:val="20"/>
              </w:rPr>
            </w:pPr>
            <w:r w:rsidRPr="00BE74EC">
              <w:rPr>
                <w:sz w:val="20"/>
                <w:szCs w:val="20"/>
              </w:rPr>
              <w:t>/api/feed/global</w:t>
            </w:r>
          </w:p>
        </w:tc>
        <w:tc>
          <w:tcPr>
            <w:tcW w:w="291" w:type="pct"/>
            <w:shd w:val="clear" w:color="auto" w:fill="D99594" w:themeFill="accent2" w:themeFillTint="99"/>
          </w:tcPr>
          <w:p w14:paraId="269640E5" w14:textId="77777777" w:rsidR="009506C0" w:rsidRPr="000846F5" w:rsidRDefault="009506C0" w:rsidP="00223A5E">
            <w:pPr>
              <w:jc w:val="center"/>
              <w:rPr>
                <w:lang w:val="en-US"/>
              </w:rPr>
            </w:pPr>
            <w:r w:rsidRPr="00CB679F">
              <w:rPr>
                <w:rFonts w:ascii="Segoe UI Symbol" w:hAnsi="Segoe UI Symbol" w:cs="Segoe UI Symbol"/>
              </w:rPr>
              <w:t>✔</w:t>
            </w:r>
          </w:p>
        </w:tc>
        <w:tc>
          <w:tcPr>
            <w:tcW w:w="323" w:type="pct"/>
          </w:tcPr>
          <w:p w14:paraId="6D445B25" w14:textId="77777777" w:rsidR="009506C0" w:rsidRPr="000846F5" w:rsidRDefault="009506C0" w:rsidP="00223A5E">
            <w:pPr>
              <w:jc w:val="center"/>
              <w:rPr>
                <w:lang w:val="en-US"/>
              </w:rPr>
            </w:pPr>
          </w:p>
        </w:tc>
        <w:tc>
          <w:tcPr>
            <w:tcW w:w="278" w:type="pct"/>
          </w:tcPr>
          <w:p w14:paraId="72697EFE" w14:textId="77777777" w:rsidR="009506C0" w:rsidRPr="000846F5" w:rsidRDefault="009506C0" w:rsidP="00223A5E">
            <w:pPr>
              <w:jc w:val="center"/>
              <w:rPr>
                <w:lang w:val="en-US"/>
              </w:rPr>
            </w:pPr>
          </w:p>
        </w:tc>
        <w:tc>
          <w:tcPr>
            <w:tcW w:w="399" w:type="pct"/>
          </w:tcPr>
          <w:p w14:paraId="5439CD7C" w14:textId="77777777" w:rsidR="009506C0" w:rsidRPr="000846F5" w:rsidRDefault="009506C0" w:rsidP="00223A5E">
            <w:pPr>
              <w:jc w:val="center"/>
              <w:rPr>
                <w:lang w:val="en-US"/>
              </w:rPr>
            </w:pPr>
          </w:p>
        </w:tc>
        <w:tc>
          <w:tcPr>
            <w:tcW w:w="784" w:type="pct"/>
          </w:tcPr>
          <w:p w14:paraId="488CE796" w14:textId="77777777" w:rsidR="009506C0" w:rsidRPr="00BE74EC" w:rsidRDefault="009506C0" w:rsidP="00223A5E">
            <w:pPr>
              <w:jc w:val="left"/>
              <w:rPr>
                <w:rFonts w:cstheme="minorHAnsi"/>
                <w:sz w:val="20"/>
                <w:szCs w:val="20"/>
                <w:lang w:val="en-US"/>
              </w:rPr>
            </w:pPr>
            <w:proofErr w:type="spellStart"/>
            <w:r w:rsidRPr="00BE74EC">
              <w:rPr>
                <w:rFonts w:cstheme="minorHAnsi"/>
                <w:sz w:val="20"/>
                <w:szCs w:val="20"/>
                <w:lang w:val="en-US"/>
              </w:rPr>
              <w:t>Obtener</w:t>
            </w:r>
            <w:proofErr w:type="spellEnd"/>
            <w:r w:rsidRPr="00BE74EC">
              <w:rPr>
                <w:rFonts w:cstheme="minorHAnsi"/>
                <w:sz w:val="20"/>
                <w:szCs w:val="20"/>
                <w:lang w:val="en-US"/>
              </w:rPr>
              <w:t xml:space="preserve"> </w:t>
            </w:r>
            <w:proofErr w:type="spellStart"/>
            <w:r w:rsidRPr="00BE74EC">
              <w:rPr>
                <w:rFonts w:cstheme="minorHAnsi"/>
                <w:sz w:val="20"/>
                <w:szCs w:val="20"/>
                <w:lang w:val="en-US"/>
              </w:rPr>
              <w:t>el</w:t>
            </w:r>
            <w:proofErr w:type="spellEnd"/>
            <w:r w:rsidRPr="00BE74EC">
              <w:rPr>
                <w:rFonts w:cstheme="minorHAnsi"/>
                <w:sz w:val="20"/>
                <w:szCs w:val="20"/>
                <w:lang w:val="en-US"/>
              </w:rPr>
              <w:t xml:space="preserve"> </w:t>
            </w:r>
            <w:r w:rsidRPr="00BE74EC">
              <w:rPr>
                <w:rFonts w:cstheme="minorHAnsi"/>
                <w:i/>
                <w:iCs/>
                <w:sz w:val="20"/>
                <w:szCs w:val="20"/>
                <w:lang w:val="en-US"/>
              </w:rPr>
              <w:t>feed</w:t>
            </w:r>
            <w:r w:rsidRPr="00BE74EC">
              <w:rPr>
                <w:rFonts w:cstheme="minorHAnsi"/>
                <w:sz w:val="20"/>
                <w:szCs w:val="20"/>
                <w:lang w:val="en-US"/>
              </w:rPr>
              <w:t xml:space="preserve"> global</w:t>
            </w:r>
          </w:p>
        </w:tc>
      </w:tr>
      <w:tr w:rsidR="009506C0" w:rsidRPr="000846F5" w14:paraId="2BC78AFF" w14:textId="77777777" w:rsidTr="00BE74EC">
        <w:tc>
          <w:tcPr>
            <w:tcW w:w="2925" w:type="pct"/>
          </w:tcPr>
          <w:p w14:paraId="0BEC8D8C" w14:textId="77777777" w:rsidR="009506C0" w:rsidRPr="00BE74EC" w:rsidRDefault="009506C0" w:rsidP="00223A5E">
            <w:pPr>
              <w:rPr>
                <w:sz w:val="20"/>
                <w:szCs w:val="20"/>
                <w:lang w:val="en-US"/>
              </w:rPr>
            </w:pPr>
            <w:r w:rsidRPr="00BE74EC">
              <w:rPr>
                <w:sz w:val="20"/>
                <w:szCs w:val="20"/>
                <w:lang w:val="en-US"/>
              </w:rPr>
              <w:t>/</w:t>
            </w:r>
            <w:proofErr w:type="spellStart"/>
            <w:proofErr w:type="gramStart"/>
            <w:r w:rsidRPr="00BE74EC">
              <w:rPr>
                <w:sz w:val="20"/>
                <w:szCs w:val="20"/>
                <w:lang w:val="en-US"/>
              </w:rPr>
              <w:t>api</w:t>
            </w:r>
            <w:proofErr w:type="spellEnd"/>
            <w:proofErr w:type="gramEnd"/>
            <w:r w:rsidRPr="00BE74EC">
              <w:rPr>
                <w:sz w:val="20"/>
                <w:szCs w:val="20"/>
                <w:lang w:val="en-US"/>
              </w:rPr>
              <w:t>/</w:t>
            </w:r>
            <w:proofErr w:type="gramStart"/>
            <w:r w:rsidRPr="00BE74EC">
              <w:rPr>
                <w:sz w:val="20"/>
                <w:szCs w:val="20"/>
                <w:lang w:val="en-US"/>
              </w:rPr>
              <w:t>notifications/{</w:t>
            </w:r>
            <w:proofErr w:type="spellStart"/>
            <w:r w:rsidRPr="00BE74EC">
              <w:rPr>
                <w:sz w:val="20"/>
                <w:szCs w:val="20"/>
                <w:lang w:val="en-US"/>
              </w:rPr>
              <w:t>notificationId</w:t>
            </w:r>
            <w:proofErr w:type="spellEnd"/>
            <w:r w:rsidRPr="00BE74EC">
              <w:rPr>
                <w:sz w:val="20"/>
                <w:szCs w:val="20"/>
                <w:lang w:val="en-US"/>
              </w:rPr>
              <w:t>}/</w:t>
            </w:r>
            <w:proofErr w:type="gramEnd"/>
            <w:r w:rsidRPr="00BE74EC">
              <w:rPr>
                <w:sz w:val="20"/>
                <w:szCs w:val="20"/>
                <w:lang w:val="en-US"/>
              </w:rPr>
              <w:t>read</w:t>
            </w:r>
          </w:p>
        </w:tc>
        <w:tc>
          <w:tcPr>
            <w:tcW w:w="291" w:type="pct"/>
          </w:tcPr>
          <w:p w14:paraId="0CFEDA3A" w14:textId="77777777" w:rsidR="009506C0" w:rsidRPr="00CB679F" w:rsidRDefault="009506C0" w:rsidP="00223A5E">
            <w:pPr>
              <w:jc w:val="center"/>
              <w:rPr>
                <w:rFonts w:ascii="Segoe UI Symbol" w:hAnsi="Segoe UI Symbol" w:cs="Segoe UI Symbol"/>
              </w:rPr>
            </w:pPr>
          </w:p>
        </w:tc>
        <w:tc>
          <w:tcPr>
            <w:tcW w:w="323" w:type="pct"/>
          </w:tcPr>
          <w:p w14:paraId="2806968C" w14:textId="77777777" w:rsidR="009506C0" w:rsidRPr="000846F5" w:rsidRDefault="009506C0" w:rsidP="00223A5E">
            <w:pPr>
              <w:jc w:val="center"/>
              <w:rPr>
                <w:lang w:val="en-US"/>
              </w:rPr>
            </w:pPr>
          </w:p>
        </w:tc>
        <w:tc>
          <w:tcPr>
            <w:tcW w:w="278" w:type="pct"/>
            <w:shd w:val="clear" w:color="auto" w:fill="D99594" w:themeFill="accent2" w:themeFillTint="99"/>
          </w:tcPr>
          <w:p w14:paraId="1FCA4A89" w14:textId="77777777" w:rsidR="009506C0" w:rsidRPr="000846F5" w:rsidRDefault="009506C0" w:rsidP="00223A5E">
            <w:pPr>
              <w:jc w:val="center"/>
              <w:rPr>
                <w:lang w:val="en-US"/>
              </w:rPr>
            </w:pPr>
            <w:r w:rsidRPr="00CB679F">
              <w:rPr>
                <w:rFonts w:ascii="Segoe UI Symbol" w:hAnsi="Segoe UI Symbol" w:cs="Segoe UI Symbol"/>
              </w:rPr>
              <w:t>✔</w:t>
            </w:r>
          </w:p>
        </w:tc>
        <w:tc>
          <w:tcPr>
            <w:tcW w:w="399" w:type="pct"/>
          </w:tcPr>
          <w:p w14:paraId="2E9A1CCC" w14:textId="77777777" w:rsidR="009506C0" w:rsidRPr="000846F5" w:rsidRDefault="009506C0" w:rsidP="00223A5E">
            <w:pPr>
              <w:jc w:val="center"/>
              <w:rPr>
                <w:lang w:val="en-US"/>
              </w:rPr>
            </w:pPr>
          </w:p>
        </w:tc>
        <w:tc>
          <w:tcPr>
            <w:tcW w:w="784" w:type="pct"/>
          </w:tcPr>
          <w:p w14:paraId="694F8C55" w14:textId="77777777" w:rsidR="009506C0" w:rsidRPr="00BE74EC" w:rsidRDefault="009506C0" w:rsidP="00223A5E">
            <w:pPr>
              <w:jc w:val="left"/>
              <w:rPr>
                <w:rFonts w:cstheme="minorHAnsi"/>
                <w:sz w:val="20"/>
                <w:szCs w:val="20"/>
              </w:rPr>
            </w:pPr>
            <w:r w:rsidRPr="00BE74EC">
              <w:rPr>
                <w:rFonts w:cstheme="minorHAnsi"/>
                <w:sz w:val="20"/>
                <w:szCs w:val="20"/>
              </w:rPr>
              <w:t>Marcar una notificación como leída</w:t>
            </w:r>
          </w:p>
        </w:tc>
      </w:tr>
      <w:tr w:rsidR="009506C0" w:rsidRPr="00525E26" w14:paraId="518FF953" w14:textId="77777777" w:rsidTr="00BE74EC">
        <w:tc>
          <w:tcPr>
            <w:tcW w:w="2925" w:type="pct"/>
          </w:tcPr>
          <w:p w14:paraId="212C249E" w14:textId="77777777" w:rsidR="009506C0" w:rsidRPr="00BE74EC" w:rsidRDefault="009506C0" w:rsidP="00223A5E">
            <w:pPr>
              <w:rPr>
                <w:sz w:val="20"/>
                <w:szCs w:val="20"/>
                <w:lang w:val="en-US"/>
              </w:rPr>
            </w:pPr>
            <w:r w:rsidRPr="00BE74EC">
              <w:rPr>
                <w:sz w:val="20"/>
                <w:szCs w:val="20"/>
                <w:lang w:val="en-US"/>
              </w:rPr>
              <w:lastRenderedPageBreak/>
              <w:t>/</w:t>
            </w:r>
            <w:proofErr w:type="spellStart"/>
            <w:r w:rsidRPr="00BE74EC">
              <w:rPr>
                <w:sz w:val="20"/>
                <w:szCs w:val="20"/>
                <w:lang w:val="en-US"/>
              </w:rPr>
              <w:t>api</w:t>
            </w:r>
            <w:proofErr w:type="spellEnd"/>
            <w:r w:rsidRPr="00BE74EC">
              <w:rPr>
                <w:sz w:val="20"/>
                <w:szCs w:val="20"/>
                <w:lang w:val="en-US"/>
              </w:rPr>
              <w:t>/notifications/notifications/read-all</w:t>
            </w:r>
          </w:p>
        </w:tc>
        <w:tc>
          <w:tcPr>
            <w:tcW w:w="291" w:type="pct"/>
          </w:tcPr>
          <w:p w14:paraId="35857BEB" w14:textId="77777777" w:rsidR="009506C0" w:rsidRPr="00A16E45" w:rsidRDefault="009506C0" w:rsidP="00223A5E">
            <w:pPr>
              <w:jc w:val="center"/>
              <w:rPr>
                <w:rFonts w:ascii="Segoe UI Symbol" w:hAnsi="Segoe UI Symbol" w:cs="Segoe UI Symbol"/>
                <w:lang w:val="en-US"/>
              </w:rPr>
            </w:pPr>
          </w:p>
        </w:tc>
        <w:tc>
          <w:tcPr>
            <w:tcW w:w="323" w:type="pct"/>
          </w:tcPr>
          <w:p w14:paraId="5CEFBAE4" w14:textId="77777777" w:rsidR="009506C0" w:rsidRPr="000846F5" w:rsidRDefault="009506C0" w:rsidP="00223A5E">
            <w:pPr>
              <w:jc w:val="center"/>
              <w:rPr>
                <w:lang w:val="en-US"/>
              </w:rPr>
            </w:pPr>
          </w:p>
        </w:tc>
        <w:tc>
          <w:tcPr>
            <w:tcW w:w="278" w:type="pct"/>
            <w:shd w:val="clear" w:color="auto" w:fill="D99594" w:themeFill="accent2" w:themeFillTint="99"/>
          </w:tcPr>
          <w:p w14:paraId="73E19278" w14:textId="77777777" w:rsidR="009506C0" w:rsidRPr="000846F5" w:rsidRDefault="009506C0" w:rsidP="00223A5E">
            <w:pPr>
              <w:jc w:val="center"/>
              <w:rPr>
                <w:lang w:val="en-US"/>
              </w:rPr>
            </w:pPr>
            <w:r w:rsidRPr="00CB679F">
              <w:rPr>
                <w:rFonts w:ascii="Segoe UI Symbol" w:hAnsi="Segoe UI Symbol" w:cs="Segoe UI Symbol"/>
              </w:rPr>
              <w:t>✔</w:t>
            </w:r>
          </w:p>
        </w:tc>
        <w:tc>
          <w:tcPr>
            <w:tcW w:w="399" w:type="pct"/>
          </w:tcPr>
          <w:p w14:paraId="2FBCF709" w14:textId="77777777" w:rsidR="009506C0" w:rsidRPr="000846F5" w:rsidRDefault="009506C0" w:rsidP="00223A5E">
            <w:pPr>
              <w:jc w:val="center"/>
              <w:rPr>
                <w:lang w:val="en-US"/>
              </w:rPr>
            </w:pPr>
          </w:p>
        </w:tc>
        <w:tc>
          <w:tcPr>
            <w:tcW w:w="784" w:type="pct"/>
          </w:tcPr>
          <w:p w14:paraId="7F5DEE68" w14:textId="77777777" w:rsidR="009506C0" w:rsidRPr="00BE74EC" w:rsidRDefault="009506C0" w:rsidP="00223A5E">
            <w:pPr>
              <w:jc w:val="left"/>
              <w:rPr>
                <w:rFonts w:cstheme="minorHAnsi"/>
                <w:sz w:val="20"/>
                <w:szCs w:val="20"/>
              </w:rPr>
            </w:pPr>
            <w:r w:rsidRPr="00BE74EC">
              <w:rPr>
                <w:rFonts w:cstheme="minorHAnsi"/>
                <w:sz w:val="20"/>
                <w:szCs w:val="20"/>
              </w:rPr>
              <w:t>Marcar todas las notificaciones como leídas</w:t>
            </w:r>
          </w:p>
        </w:tc>
      </w:tr>
      <w:tr w:rsidR="009506C0" w:rsidRPr="0005622F" w14:paraId="4C5E3BAF" w14:textId="77777777" w:rsidTr="00BE74EC">
        <w:tc>
          <w:tcPr>
            <w:tcW w:w="2925" w:type="pct"/>
          </w:tcPr>
          <w:p w14:paraId="1B5CD493" w14:textId="77777777" w:rsidR="009506C0" w:rsidRPr="00BE74EC" w:rsidRDefault="009506C0" w:rsidP="00223A5E">
            <w:pPr>
              <w:rPr>
                <w:sz w:val="20"/>
                <w:szCs w:val="20"/>
                <w:lang w:val="en-US"/>
              </w:rPr>
            </w:pPr>
            <w:r w:rsidRPr="00BE74EC">
              <w:rPr>
                <w:sz w:val="20"/>
                <w:szCs w:val="20"/>
                <w:lang w:val="en-US"/>
              </w:rPr>
              <w:t>/</w:t>
            </w:r>
            <w:proofErr w:type="spellStart"/>
            <w:r w:rsidRPr="00BE74EC">
              <w:rPr>
                <w:sz w:val="20"/>
                <w:szCs w:val="20"/>
                <w:lang w:val="en-US"/>
              </w:rPr>
              <w:t>api</w:t>
            </w:r>
            <w:proofErr w:type="spellEnd"/>
            <w:r w:rsidRPr="00BE74EC">
              <w:rPr>
                <w:sz w:val="20"/>
                <w:szCs w:val="20"/>
                <w:lang w:val="en-US"/>
              </w:rPr>
              <w:t>/notifications/notifications/</w:t>
            </w:r>
            <w:proofErr w:type="gramStart"/>
            <w:r w:rsidRPr="00BE74EC">
              <w:rPr>
                <w:sz w:val="20"/>
                <w:szCs w:val="20"/>
                <w:lang w:val="en-US"/>
              </w:rPr>
              <w:t>unread-count</w:t>
            </w:r>
            <w:proofErr w:type="gramEnd"/>
          </w:p>
        </w:tc>
        <w:tc>
          <w:tcPr>
            <w:tcW w:w="291" w:type="pct"/>
            <w:shd w:val="clear" w:color="auto" w:fill="D99594" w:themeFill="accent2" w:themeFillTint="99"/>
          </w:tcPr>
          <w:p w14:paraId="5353C2B3" w14:textId="77777777" w:rsidR="009506C0" w:rsidRPr="00A16E45" w:rsidRDefault="009506C0" w:rsidP="00223A5E">
            <w:pPr>
              <w:jc w:val="center"/>
              <w:rPr>
                <w:rFonts w:ascii="Segoe UI Symbol" w:hAnsi="Segoe UI Symbol" w:cs="Segoe UI Symbol"/>
                <w:lang w:val="en-US"/>
              </w:rPr>
            </w:pPr>
            <w:r w:rsidRPr="00CB679F">
              <w:rPr>
                <w:rFonts w:ascii="Segoe UI Symbol" w:hAnsi="Segoe UI Symbol" w:cs="Segoe UI Symbol"/>
              </w:rPr>
              <w:t>✔</w:t>
            </w:r>
          </w:p>
        </w:tc>
        <w:tc>
          <w:tcPr>
            <w:tcW w:w="323" w:type="pct"/>
          </w:tcPr>
          <w:p w14:paraId="4F6128D0" w14:textId="77777777" w:rsidR="009506C0" w:rsidRPr="000846F5" w:rsidRDefault="009506C0" w:rsidP="00223A5E">
            <w:pPr>
              <w:jc w:val="center"/>
              <w:rPr>
                <w:lang w:val="en-US"/>
              </w:rPr>
            </w:pPr>
          </w:p>
        </w:tc>
        <w:tc>
          <w:tcPr>
            <w:tcW w:w="278" w:type="pct"/>
          </w:tcPr>
          <w:p w14:paraId="5D67A0F5" w14:textId="77777777" w:rsidR="009506C0" w:rsidRPr="0005622F" w:rsidRDefault="009506C0" w:rsidP="00223A5E">
            <w:pPr>
              <w:jc w:val="center"/>
              <w:rPr>
                <w:rFonts w:ascii="Segoe UI Symbol" w:hAnsi="Segoe UI Symbol" w:cs="Segoe UI Symbol"/>
                <w:lang w:val="en-US"/>
              </w:rPr>
            </w:pPr>
          </w:p>
        </w:tc>
        <w:tc>
          <w:tcPr>
            <w:tcW w:w="399" w:type="pct"/>
          </w:tcPr>
          <w:p w14:paraId="6B96B855" w14:textId="77777777" w:rsidR="009506C0" w:rsidRPr="000846F5" w:rsidRDefault="009506C0" w:rsidP="00223A5E">
            <w:pPr>
              <w:jc w:val="center"/>
              <w:rPr>
                <w:lang w:val="en-US"/>
              </w:rPr>
            </w:pPr>
          </w:p>
        </w:tc>
        <w:tc>
          <w:tcPr>
            <w:tcW w:w="784" w:type="pct"/>
          </w:tcPr>
          <w:p w14:paraId="102A9336" w14:textId="77777777" w:rsidR="009506C0" w:rsidRPr="00BE74EC" w:rsidRDefault="009506C0" w:rsidP="00223A5E">
            <w:pPr>
              <w:jc w:val="left"/>
              <w:rPr>
                <w:rFonts w:cstheme="minorHAnsi"/>
                <w:sz w:val="20"/>
                <w:szCs w:val="20"/>
                <w:lang w:val="en-US"/>
              </w:rPr>
            </w:pPr>
            <w:proofErr w:type="spellStart"/>
            <w:r w:rsidRPr="00BE74EC">
              <w:rPr>
                <w:rFonts w:cstheme="minorHAnsi"/>
                <w:sz w:val="20"/>
                <w:szCs w:val="20"/>
                <w:lang w:val="en-US"/>
              </w:rPr>
              <w:t>Obtener</w:t>
            </w:r>
            <w:proofErr w:type="spellEnd"/>
            <w:r w:rsidRPr="00BE74EC">
              <w:rPr>
                <w:rFonts w:cstheme="minorHAnsi"/>
                <w:sz w:val="20"/>
                <w:szCs w:val="20"/>
                <w:lang w:val="en-US"/>
              </w:rPr>
              <w:t xml:space="preserve"> </w:t>
            </w:r>
            <w:proofErr w:type="spellStart"/>
            <w:r w:rsidRPr="00BE74EC">
              <w:rPr>
                <w:rFonts w:cstheme="minorHAnsi"/>
                <w:sz w:val="20"/>
                <w:szCs w:val="20"/>
                <w:lang w:val="en-US"/>
              </w:rPr>
              <w:t>notificaciones</w:t>
            </w:r>
            <w:proofErr w:type="spellEnd"/>
            <w:r w:rsidRPr="00BE74EC">
              <w:rPr>
                <w:rFonts w:cstheme="minorHAnsi"/>
                <w:sz w:val="20"/>
                <w:szCs w:val="20"/>
                <w:lang w:val="en-US"/>
              </w:rPr>
              <w:t xml:space="preserve"> no </w:t>
            </w:r>
            <w:proofErr w:type="spellStart"/>
            <w:r w:rsidRPr="00BE74EC">
              <w:rPr>
                <w:rFonts w:cstheme="minorHAnsi"/>
                <w:sz w:val="20"/>
                <w:szCs w:val="20"/>
                <w:lang w:val="en-US"/>
              </w:rPr>
              <w:t>leídas</w:t>
            </w:r>
            <w:proofErr w:type="spellEnd"/>
          </w:p>
        </w:tc>
      </w:tr>
      <w:tr w:rsidR="009506C0" w:rsidRPr="000846F5" w14:paraId="093C916D" w14:textId="77777777" w:rsidTr="00BE74EC">
        <w:tc>
          <w:tcPr>
            <w:tcW w:w="2925" w:type="pct"/>
          </w:tcPr>
          <w:p w14:paraId="562483D6" w14:textId="77777777" w:rsidR="009506C0" w:rsidRPr="00BE74EC" w:rsidRDefault="009506C0" w:rsidP="00223A5E">
            <w:pPr>
              <w:rPr>
                <w:sz w:val="20"/>
                <w:szCs w:val="20"/>
              </w:rPr>
            </w:pPr>
            <w:r w:rsidRPr="00BE74EC">
              <w:rPr>
                <w:sz w:val="20"/>
                <w:szCs w:val="20"/>
              </w:rPr>
              <w:t>/api/</w:t>
            </w:r>
            <w:proofErr w:type="spellStart"/>
            <w:r w:rsidRPr="00BE74EC">
              <w:rPr>
                <w:sz w:val="20"/>
                <w:szCs w:val="20"/>
              </w:rPr>
              <w:t>content</w:t>
            </w:r>
            <w:proofErr w:type="spellEnd"/>
          </w:p>
        </w:tc>
        <w:tc>
          <w:tcPr>
            <w:tcW w:w="291" w:type="pct"/>
            <w:shd w:val="clear" w:color="auto" w:fill="92D050"/>
          </w:tcPr>
          <w:p w14:paraId="51E28BB9" w14:textId="77777777" w:rsidR="009506C0" w:rsidRPr="000846F5" w:rsidRDefault="009506C0" w:rsidP="00223A5E">
            <w:pPr>
              <w:jc w:val="center"/>
              <w:rPr>
                <w:lang w:val="en-US"/>
              </w:rPr>
            </w:pPr>
            <w:r w:rsidRPr="00CB679F">
              <w:rPr>
                <w:rFonts w:ascii="Segoe UI Symbol" w:hAnsi="Segoe UI Symbol" w:cs="Segoe UI Symbol"/>
              </w:rPr>
              <w:t>✔</w:t>
            </w:r>
          </w:p>
        </w:tc>
        <w:tc>
          <w:tcPr>
            <w:tcW w:w="323" w:type="pct"/>
          </w:tcPr>
          <w:p w14:paraId="7B171005" w14:textId="77777777" w:rsidR="009506C0" w:rsidRPr="000846F5" w:rsidRDefault="009506C0" w:rsidP="00223A5E">
            <w:pPr>
              <w:jc w:val="center"/>
              <w:rPr>
                <w:lang w:val="en-US"/>
              </w:rPr>
            </w:pPr>
          </w:p>
        </w:tc>
        <w:tc>
          <w:tcPr>
            <w:tcW w:w="278" w:type="pct"/>
          </w:tcPr>
          <w:p w14:paraId="3ECE8B86" w14:textId="77777777" w:rsidR="009506C0" w:rsidRPr="000846F5" w:rsidRDefault="009506C0" w:rsidP="00223A5E">
            <w:pPr>
              <w:jc w:val="center"/>
              <w:rPr>
                <w:lang w:val="en-US"/>
              </w:rPr>
            </w:pPr>
          </w:p>
        </w:tc>
        <w:tc>
          <w:tcPr>
            <w:tcW w:w="399" w:type="pct"/>
          </w:tcPr>
          <w:p w14:paraId="14CB6953" w14:textId="77777777" w:rsidR="009506C0" w:rsidRPr="000846F5" w:rsidRDefault="009506C0" w:rsidP="00223A5E">
            <w:pPr>
              <w:jc w:val="center"/>
              <w:rPr>
                <w:lang w:val="en-US"/>
              </w:rPr>
            </w:pPr>
          </w:p>
        </w:tc>
        <w:tc>
          <w:tcPr>
            <w:tcW w:w="784" w:type="pct"/>
          </w:tcPr>
          <w:p w14:paraId="5A94603B" w14:textId="77777777" w:rsidR="009506C0" w:rsidRPr="00BE74EC" w:rsidRDefault="009506C0" w:rsidP="00223A5E">
            <w:pPr>
              <w:jc w:val="left"/>
              <w:rPr>
                <w:rFonts w:cstheme="minorHAnsi"/>
                <w:sz w:val="20"/>
                <w:szCs w:val="20"/>
                <w:lang w:val="en-US"/>
              </w:rPr>
            </w:pPr>
            <w:proofErr w:type="spellStart"/>
            <w:r w:rsidRPr="00BE74EC">
              <w:rPr>
                <w:rFonts w:cstheme="minorHAnsi"/>
                <w:sz w:val="20"/>
                <w:szCs w:val="20"/>
                <w:lang w:val="en-US"/>
              </w:rPr>
              <w:t>Obtener</w:t>
            </w:r>
            <w:proofErr w:type="spellEnd"/>
            <w:r w:rsidRPr="00BE74EC">
              <w:rPr>
                <w:rFonts w:cstheme="minorHAnsi"/>
                <w:sz w:val="20"/>
                <w:szCs w:val="20"/>
                <w:lang w:val="en-US"/>
              </w:rPr>
              <w:t xml:space="preserve"> </w:t>
            </w:r>
            <w:proofErr w:type="spellStart"/>
            <w:r w:rsidRPr="00BE74EC">
              <w:rPr>
                <w:rFonts w:cstheme="minorHAnsi"/>
                <w:sz w:val="20"/>
                <w:szCs w:val="20"/>
                <w:lang w:val="en-US"/>
              </w:rPr>
              <w:t>todo</w:t>
            </w:r>
            <w:proofErr w:type="spellEnd"/>
            <w:r w:rsidRPr="00BE74EC">
              <w:rPr>
                <w:rFonts w:cstheme="minorHAnsi"/>
                <w:sz w:val="20"/>
                <w:szCs w:val="20"/>
                <w:lang w:val="en-US"/>
              </w:rPr>
              <w:t xml:space="preserve"> </w:t>
            </w:r>
            <w:proofErr w:type="spellStart"/>
            <w:r w:rsidRPr="00BE74EC">
              <w:rPr>
                <w:rFonts w:cstheme="minorHAnsi"/>
                <w:sz w:val="20"/>
                <w:szCs w:val="20"/>
                <w:lang w:val="en-US"/>
              </w:rPr>
              <w:t>el</w:t>
            </w:r>
            <w:proofErr w:type="spellEnd"/>
            <w:r w:rsidRPr="00BE74EC">
              <w:rPr>
                <w:rFonts w:cstheme="minorHAnsi"/>
                <w:sz w:val="20"/>
                <w:szCs w:val="20"/>
                <w:lang w:val="en-US"/>
              </w:rPr>
              <w:t xml:space="preserve"> </w:t>
            </w:r>
            <w:proofErr w:type="spellStart"/>
            <w:r w:rsidRPr="00BE74EC">
              <w:rPr>
                <w:rFonts w:cstheme="minorHAnsi"/>
                <w:sz w:val="20"/>
                <w:szCs w:val="20"/>
                <w:lang w:val="en-US"/>
              </w:rPr>
              <w:t>contenido</w:t>
            </w:r>
            <w:proofErr w:type="spellEnd"/>
          </w:p>
        </w:tc>
      </w:tr>
      <w:tr w:rsidR="009506C0" w:rsidRPr="000846F5" w14:paraId="45CEF34F" w14:textId="77777777" w:rsidTr="00BE74EC">
        <w:tc>
          <w:tcPr>
            <w:tcW w:w="2925" w:type="pct"/>
          </w:tcPr>
          <w:p w14:paraId="73A3BBD7" w14:textId="77777777" w:rsidR="009506C0" w:rsidRPr="00BE74EC" w:rsidRDefault="009506C0" w:rsidP="00223A5E">
            <w:pPr>
              <w:rPr>
                <w:sz w:val="20"/>
                <w:szCs w:val="20"/>
              </w:rPr>
            </w:pPr>
            <w:r w:rsidRPr="00BE74EC">
              <w:rPr>
                <w:sz w:val="20"/>
                <w:szCs w:val="20"/>
              </w:rPr>
              <w:t>/api/</w:t>
            </w:r>
            <w:proofErr w:type="spellStart"/>
            <w:r w:rsidRPr="00BE74EC">
              <w:rPr>
                <w:sz w:val="20"/>
                <w:szCs w:val="20"/>
              </w:rPr>
              <w:t>content</w:t>
            </w:r>
            <w:proofErr w:type="spellEnd"/>
            <w:r w:rsidRPr="00BE74EC">
              <w:rPr>
                <w:sz w:val="20"/>
                <w:szCs w:val="20"/>
              </w:rPr>
              <w:t>/{</w:t>
            </w:r>
            <w:proofErr w:type="spellStart"/>
            <w:r w:rsidRPr="00BE74EC">
              <w:rPr>
                <w:sz w:val="20"/>
                <w:szCs w:val="20"/>
              </w:rPr>
              <w:t>contentId</w:t>
            </w:r>
            <w:proofErr w:type="spellEnd"/>
            <w:r w:rsidRPr="00BE74EC">
              <w:rPr>
                <w:sz w:val="20"/>
                <w:szCs w:val="20"/>
              </w:rPr>
              <w:t>}</w:t>
            </w:r>
          </w:p>
        </w:tc>
        <w:tc>
          <w:tcPr>
            <w:tcW w:w="291" w:type="pct"/>
            <w:shd w:val="clear" w:color="auto" w:fill="92D050"/>
          </w:tcPr>
          <w:p w14:paraId="6B6A1E9D" w14:textId="77777777" w:rsidR="009506C0" w:rsidRPr="000846F5" w:rsidRDefault="009506C0" w:rsidP="00223A5E">
            <w:pPr>
              <w:jc w:val="center"/>
              <w:rPr>
                <w:lang w:val="en-US"/>
              </w:rPr>
            </w:pPr>
            <w:r w:rsidRPr="00CB679F">
              <w:rPr>
                <w:rFonts w:ascii="Segoe UI Symbol" w:hAnsi="Segoe UI Symbol" w:cs="Segoe UI Symbol"/>
              </w:rPr>
              <w:t>✔</w:t>
            </w:r>
          </w:p>
        </w:tc>
        <w:tc>
          <w:tcPr>
            <w:tcW w:w="323" w:type="pct"/>
          </w:tcPr>
          <w:p w14:paraId="61256272" w14:textId="77777777" w:rsidR="009506C0" w:rsidRPr="000846F5" w:rsidRDefault="009506C0" w:rsidP="00223A5E">
            <w:pPr>
              <w:jc w:val="center"/>
              <w:rPr>
                <w:lang w:val="en-US"/>
              </w:rPr>
            </w:pPr>
          </w:p>
        </w:tc>
        <w:tc>
          <w:tcPr>
            <w:tcW w:w="278" w:type="pct"/>
          </w:tcPr>
          <w:p w14:paraId="723EA187" w14:textId="77777777" w:rsidR="009506C0" w:rsidRPr="000846F5" w:rsidRDefault="009506C0" w:rsidP="00223A5E">
            <w:pPr>
              <w:jc w:val="center"/>
              <w:rPr>
                <w:lang w:val="en-US"/>
              </w:rPr>
            </w:pPr>
          </w:p>
        </w:tc>
        <w:tc>
          <w:tcPr>
            <w:tcW w:w="399" w:type="pct"/>
          </w:tcPr>
          <w:p w14:paraId="67C7AA62" w14:textId="77777777" w:rsidR="009506C0" w:rsidRPr="000846F5" w:rsidRDefault="009506C0" w:rsidP="00223A5E">
            <w:pPr>
              <w:jc w:val="center"/>
              <w:rPr>
                <w:lang w:val="en-US"/>
              </w:rPr>
            </w:pPr>
          </w:p>
        </w:tc>
        <w:tc>
          <w:tcPr>
            <w:tcW w:w="784" w:type="pct"/>
          </w:tcPr>
          <w:p w14:paraId="71E052A2" w14:textId="77777777" w:rsidR="009506C0" w:rsidRPr="00BE74EC" w:rsidRDefault="009506C0" w:rsidP="00223A5E">
            <w:pPr>
              <w:jc w:val="left"/>
              <w:rPr>
                <w:rFonts w:cstheme="minorHAnsi"/>
                <w:sz w:val="20"/>
                <w:szCs w:val="20"/>
                <w:lang w:val="en-US"/>
              </w:rPr>
            </w:pPr>
            <w:proofErr w:type="spellStart"/>
            <w:r w:rsidRPr="00BE74EC">
              <w:rPr>
                <w:rFonts w:cstheme="minorHAnsi"/>
                <w:sz w:val="20"/>
                <w:szCs w:val="20"/>
                <w:lang w:val="en-US"/>
              </w:rPr>
              <w:t>Obtener</w:t>
            </w:r>
            <w:proofErr w:type="spellEnd"/>
            <w:r w:rsidRPr="00BE74EC">
              <w:rPr>
                <w:rFonts w:cstheme="minorHAnsi"/>
                <w:sz w:val="20"/>
                <w:szCs w:val="20"/>
                <w:lang w:val="en-US"/>
              </w:rPr>
              <w:t xml:space="preserve"> </w:t>
            </w:r>
            <w:proofErr w:type="spellStart"/>
            <w:r w:rsidRPr="00BE74EC">
              <w:rPr>
                <w:rFonts w:cstheme="minorHAnsi"/>
                <w:sz w:val="20"/>
                <w:szCs w:val="20"/>
                <w:lang w:val="en-US"/>
              </w:rPr>
              <w:t>contenido</w:t>
            </w:r>
            <w:proofErr w:type="spellEnd"/>
            <w:r w:rsidRPr="00BE74EC">
              <w:rPr>
                <w:rFonts w:cstheme="minorHAnsi"/>
                <w:sz w:val="20"/>
                <w:szCs w:val="20"/>
                <w:lang w:val="en-US"/>
              </w:rPr>
              <w:t xml:space="preserve"> </w:t>
            </w:r>
            <w:proofErr w:type="spellStart"/>
            <w:r w:rsidRPr="00BE74EC">
              <w:rPr>
                <w:rFonts w:cstheme="minorHAnsi"/>
                <w:sz w:val="20"/>
                <w:szCs w:val="20"/>
                <w:lang w:val="en-US"/>
              </w:rPr>
              <w:t>por</w:t>
            </w:r>
            <w:proofErr w:type="spellEnd"/>
            <w:r w:rsidRPr="00BE74EC">
              <w:rPr>
                <w:rFonts w:cstheme="minorHAnsi"/>
                <w:sz w:val="20"/>
                <w:szCs w:val="20"/>
                <w:lang w:val="en-US"/>
              </w:rPr>
              <w:t xml:space="preserve"> ID</w:t>
            </w:r>
          </w:p>
        </w:tc>
      </w:tr>
      <w:tr w:rsidR="009506C0" w:rsidRPr="002D7CD7" w14:paraId="2465EE8E" w14:textId="77777777" w:rsidTr="00BE74EC">
        <w:tc>
          <w:tcPr>
            <w:tcW w:w="2925" w:type="pct"/>
          </w:tcPr>
          <w:p w14:paraId="2F58EB40" w14:textId="77777777" w:rsidR="009506C0" w:rsidRPr="00BE74EC" w:rsidRDefault="009506C0" w:rsidP="00223A5E">
            <w:pPr>
              <w:rPr>
                <w:sz w:val="20"/>
                <w:szCs w:val="20"/>
                <w:lang w:val="en-US"/>
              </w:rPr>
            </w:pPr>
            <w:r w:rsidRPr="00BE74EC">
              <w:rPr>
                <w:sz w:val="20"/>
                <w:szCs w:val="20"/>
                <w:lang w:val="en-US"/>
              </w:rPr>
              <w:t>/</w:t>
            </w:r>
            <w:proofErr w:type="spellStart"/>
            <w:r w:rsidRPr="00BE74EC">
              <w:rPr>
                <w:sz w:val="20"/>
                <w:szCs w:val="20"/>
                <w:lang w:val="en-US"/>
              </w:rPr>
              <w:t>api</w:t>
            </w:r>
            <w:proofErr w:type="spellEnd"/>
            <w:r w:rsidRPr="00BE74EC">
              <w:rPr>
                <w:sz w:val="20"/>
                <w:szCs w:val="20"/>
                <w:lang w:val="en-US"/>
              </w:rPr>
              <w:t>/</w:t>
            </w:r>
            <w:proofErr w:type="spellStart"/>
            <w:r w:rsidRPr="00BE74EC">
              <w:rPr>
                <w:sz w:val="20"/>
                <w:szCs w:val="20"/>
                <w:lang w:val="en-US"/>
              </w:rPr>
              <w:t>tmdb</w:t>
            </w:r>
            <w:proofErr w:type="spellEnd"/>
            <w:r w:rsidRPr="00BE74EC">
              <w:rPr>
                <w:sz w:val="20"/>
                <w:szCs w:val="20"/>
                <w:lang w:val="en-US"/>
              </w:rPr>
              <w:t>/</w:t>
            </w:r>
            <w:proofErr w:type="gramStart"/>
            <w:r w:rsidRPr="00BE74EC">
              <w:rPr>
                <w:sz w:val="20"/>
                <w:szCs w:val="20"/>
                <w:lang w:val="en-US"/>
              </w:rPr>
              <w:t>tv/{</w:t>
            </w:r>
            <w:proofErr w:type="spellStart"/>
            <w:r w:rsidRPr="00BE74EC">
              <w:rPr>
                <w:sz w:val="20"/>
                <w:szCs w:val="20"/>
                <w:lang w:val="en-US"/>
              </w:rPr>
              <w:t>tmdbId</w:t>
            </w:r>
            <w:proofErr w:type="spellEnd"/>
            <w:r w:rsidRPr="00BE74EC">
              <w:rPr>
                <w:sz w:val="20"/>
                <w:szCs w:val="20"/>
                <w:lang w:val="en-US"/>
              </w:rPr>
              <w:t>}/</w:t>
            </w:r>
            <w:proofErr w:type="gramEnd"/>
            <w:r w:rsidRPr="00BE74EC">
              <w:rPr>
                <w:sz w:val="20"/>
                <w:szCs w:val="20"/>
                <w:lang w:val="en-US"/>
              </w:rPr>
              <w:t>sync</w:t>
            </w:r>
          </w:p>
        </w:tc>
        <w:tc>
          <w:tcPr>
            <w:tcW w:w="291" w:type="pct"/>
          </w:tcPr>
          <w:p w14:paraId="0145D005" w14:textId="77777777" w:rsidR="009506C0" w:rsidRPr="000846F5" w:rsidRDefault="009506C0" w:rsidP="00223A5E">
            <w:pPr>
              <w:jc w:val="center"/>
              <w:rPr>
                <w:lang w:val="en-US"/>
              </w:rPr>
            </w:pPr>
          </w:p>
        </w:tc>
        <w:tc>
          <w:tcPr>
            <w:tcW w:w="323" w:type="pct"/>
            <w:shd w:val="clear" w:color="auto" w:fill="92D050"/>
          </w:tcPr>
          <w:p w14:paraId="6E49F427" w14:textId="77777777" w:rsidR="009506C0" w:rsidRPr="000846F5" w:rsidRDefault="009506C0" w:rsidP="00223A5E">
            <w:pPr>
              <w:jc w:val="center"/>
              <w:rPr>
                <w:lang w:val="en-US"/>
              </w:rPr>
            </w:pPr>
            <w:r w:rsidRPr="00CB679F">
              <w:rPr>
                <w:rFonts w:ascii="Segoe UI Symbol" w:hAnsi="Segoe UI Symbol" w:cs="Segoe UI Symbol"/>
              </w:rPr>
              <w:t>✔</w:t>
            </w:r>
          </w:p>
        </w:tc>
        <w:tc>
          <w:tcPr>
            <w:tcW w:w="278" w:type="pct"/>
          </w:tcPr>
          <w:p w14:paraId="2628800B" w14:textId="77777777" w:rsidR="009506C0" w:rsidRPr="000846F5" w:rsidRDefault="009506C0" w:rsidP="00223A5E">
            <w:pPr>
              <w:jc w:val="center"/>
              <w:rPr>
                <w:lang w:val="en-US"/>
              </w:rPr>
            </w:pPr>
          </w:p>
        </w:tc>
        <w:tc>
          <w:tcPr>
            <w:tcW w:w="399" w:type="pct"/>
          </w:tcPr>
          <w:p w14:paraId="7AC4FF62" w14:textId="77777777" w:rsidR="009506C0" w:rsidRPr="000846F5" w:rsidRDefault="009506C0" w:rsidP="00223A5E">
            <w:pPr>
              <w:jc w:val="center"/>
              <w:rPr>
                <w:lang w:val="en-US"/>
              </w:rPr>
            </w:pPr>
          </w:p>
        </w:tc>
        <w:tc>
          <w:tcPr>
            <w:tcW w:w="784" w:type="pct"/>
          </w:tcPr>
          <w:p w14:paraId="72864730" w14:textId="77777777" w:rsidR="009506C0" w:rsidRPr="00BE74EC" w:rsidRDefault="009506C0" w:rsidP="00223A5E">
            <w:pPr>
              <w:jc w:val="left"/>
              <w:rPr>
                <w:rFonts w:cstheme="minorHAnsi"/>
                <w:sz w:val="20"/>
                <w:szCs w:val="20"/>
                <w:lang w:val="en-US"/>
              </w:rPr>
            </w:pPr>
            <w:proofErr w:type="spellStart"/>
            <w:r w:rsidRPr="00BE74EC">
              <w:rPr>
                <w:rFonts w:cstheme="minorHAnsi"/>
                <w:sz w:val="20"/>
                <w:szCs w:val="20"/>
                <w:lang w:val="en-US"/>
              </w:rPr>
              <w:t>Sincronizar</w:t>
            </w:r>
            <w:proofErr w:type="spellEnd"/>
            <w:r w:rsidRPr="00BE74EC">
              <w:rPr>
                <w:rFonts w:cstheme="minorHAnsi"/>
                <w:sz w:val="20"/>
                <w:szCs w:val="20"/>
                <w:lang w:val="en-US"/>
              </w:rPr>
              <w:t xml:space="preserve"> </w:t>
            </w:r>
            <w:proofErr w:type="spellStart"/>
            <w:r w:rsidRPr="00BE74EC">
              <w:rPr>
                <w:rFonts w:cstheme="minorHAnsi"/>
                <w:sz w:val="20"/>
                <w:szCs w:val="20"/>
                <w:lang w:val="en-US"/>
              </w:rPr>
              <w:t>serie</w:t>
            </w:r>
            <w:proofErr w:type="spellEnd"/>
            <w:r w:rsidRPr="00BE74EC">
              <w:rPr>
                <w:rFonts w:cstheme="minorHAnsi"/>
                <w:sz w:val="20"/>
                <w:szCs w:val="20"/>
                <w:lang w:val="en-US"/>
              </w:rPr>
              <w:t xml:space="preserve"> </w:t>
            </w:r>
            <w:proofErr w:type="spellStart"/>
            <w:r w:rsidRPr="00BE74EC">
              <w:rPr>
                <w:rFonts w:cstheme="minorHAnsi"/>
                <w:sz w:val="20"/>
                <w:szCs w:val="20"/>
                <w:lang w:val="en-US"/>
              </w:rPr>
              <w:t>desde</w:t>
            </w:r>
            <w:proofErr w:type="spellEnd"/>
            <w:r w:rsidRPr="00BE74EC">
              <w:rPr>
                <w:rFonts w:cstheme="minorHAnsi"/>
                <w:sz w:val="20"/>
                <w:szCs w:val="20"/>
                <w:lang w:val="en-US"/>
              </w:rPr>
              <w:t xml:space="preserve"> TMDB</w:t>
            </w:r>
          </w:p>
        </w:tc>
      </w:tr>
      <w:tr w:rsidR="009506C0" w:rsidRPr="002D7CD7" w14:paraId="51644469" w14:textId="77777777" w:rsidTr="00BE74EC">
        <w:tc>
          <w:tcPr>
            <w:tcW w:w="2925" w:type="pct"/>
          </w:tcPr>
          <w:p w14:paraId="757D89A3" w14:textId="77777777" w:rsidR="009506C0" w:rsidRPr="00BE74EC" w:rsidRDefault="009506C0" w:rsidP="00223A5E">
            <w:pPr>
              <w:rPr>
                <w:sz w:val="20"/>
                <w:szCs w:val="20"/>
                <w:lang w:val="en-US"/>
              </w:rPr>
            </w:pPr>
            <w:r w:rsidRPr="00BE74EC">
              <w:rPr>
                <w:sz w:val="20"/>
                <w:szCs w:val="20"/>
                <w:lang w:val="en-US"/>
              </w:rPr>
              <w:t>/</w:t>
            </w:r>
            <w:proofErr w:type="spellStart"/>
            <w:r w:rsidRPr="00BE74EC">
              <w:rPr>
                <w:sz w:val="20"/>
                <w:szCs w:val="20"/>
                <w:lang w:val="en-US"/>
              </w:rPr>
              <w:t>api</w:t>
            </w:r>
            <w:proofErr w:type="spellEnd"/>
            <w:r w:rsidRPr="00BE74EC">
              <w:rPr>
                <w:sz w:val="20"/>
                <w:szCs w:val="20"/>
                <w:lang w:val="en-US"/>
              </w:rPr>
              <w:t>/</w:t>
            </w:r>
            <w:proofErr w:type="spellStart"/>
            <w:r w:rsidRPr="00BE74EC">
              <w:rPr>
                <w:sz w:val="20"/>
                <w:szCs w:val="20"/>
                <w:lang w:val="en-US"/>
              </w:rPr>
              <w:t>tmdb</w:t>
            </w:r>
            <w:proofErr w:type="spellEnd"/>
            <w:r w:rsidRPr="00BE74EC">
              <w:rPr>
                <w:sz w:val="20"/>
                <w:szCs w:val="20"/>
                <w:lang w:val="en-US"/>
              </w:rPr>
              <w:t>/</w:t>
            </w:r>
            <w:proofErr w:type="gramStart"/>
            <w:r w:rsidRPr="00BE74EC">
              <w:rPr>
                <w:sz w:val="20"/>
                <w:szCs w:val="20"/>
                <w:lang w:val="en-US"/>
              </w:rPr>
              <w:t>movies/{</w:t>
            </w:r>
            <w:proofErr w:type="spellStart"/>
            <w:r w:rsidRPr="00BE74EC">
              <w:rPr>
                <w:sz w:val="20"/>
                <w:szCs w:val="20"/>
                <w:lang w:val="en-US"/>
              </w:rPr>
              <w:t>tmdbId</w:t>
            </w:r>
            <w:proofErr w:type="spellEnd"/>
            <w:r w:rsidRPr="00BE74EC">
              <w:rPr>
                <w:sz w:val="20"/>
                <w:szCs w:val="20"/>
                <w:lang w:val="en-US"/>
              </w:rPr>
              <w:t>}/</w:t>
            </w:r>
            <w:proofErr w:type="gramEnd"/>
            <w:r w:rsidRPr="00BE74EC">
              <w:rPr>
                <w:sz w:val="20"/>
                <w:szCs w:val="20"/>
                <w:lang w:val="en-US"/>
              </w:rPr>
              <w:t>sync</w:t>
            </w:r>
          </w:p>
        </w:tc>
        <w:tc>
          <w:tcPr>
            <w:tcW w:w="291" w:type="pct"/>
          </w:tcPr>
          <w:p w14:paraId="6C161A10" w14:textId="77777777" w:rsidR="009506C0" w:rsidRPr="000846F5" w:rsidRDefault="009506C0" w:rsidP="00223A5E">
            <w:pPr>
              <w:jc w:val="center"/>
              <w:rPr>
                <w:lang w:val="en-US"/>
              </w:rPr>
            </w:pPr>
          </w:p>
        </w:tc>
        <w:tc>
          <w:tcPr>
            <w:tcW w:w="323" w:type="pct"/>
            <w:shd w:val="clear" w:color="auto" w:fill="92D050"/>
          </w:tcPr>
          <w:p w14:paraId="26F2CEBA" w14:textId="77777777" w:rsidR="009506C0" w:rsidRPr="000846F5" w:rsidRDefault="009506C0" w:rsidP="00223A5E">
            <w:pPr>
              <w:jc w:val="center"/>
              <w:rPr>
                <w:lang w:val="en-US"/>
              </w:rPr>
            </w:pPr>
            <w:r w:rsidRPr="00CB679F">
              <w:rPr>
                <w:rFonts w:ascii="Segoe UI Symbol" w:hAnsi="Segoe UI Symbol" w:cs="Segoe UI Symbol"/>
              </w:rPr>
              <w:t>✔</w:t>
            </w:r>
          </w:p>
        </w:tc>
        <w:tc>
          <w:tcPr>
            <w:tcW w:w="278" w:type="pct"/>
          </w:tcPr>
          <w:p w14:paraId="4BF1733C" w14:textId="77777777" w:rsidR="009506C0" w:rsidRPr="000846F5" w:rsidRDefault="009506C0" w:rsidP="00223A5E">
            <w:pPr>
              <w:jc w:val="center"/>
              <w:rPr>
                <w:lang w:val="en-US"/>
              </w:rPr>
            </w:pPr>
          </w:p>
        </w:tc>
        <w:tc>
          <w:tcPr>
            <w:tcW w:w="399" w:type="pct"/>
          </w:tcPr>
          <w:p w14:paraId="08DEB172" w14:textId="77777777" w:rsidR="009506C0" w:rsidRPr="000846F5" w:rsidRDefault="009506C0" w:rsidP="00223A5E">
            <w:pPr>
              <w:jc w:val="center"/>
              <w:rPr>
                <w:lang w:val="en-US"/>
              </w:rPr>
            </w:pPr>
          </w:p>
        </w:tc>
        <w:tc>
          <w:tcPr>
            <w:tcW w:w="784" w:type="pct"/>
          </w:tcPr>
          <w:p w14:paraId="624A246D" w14:textId="77777777" w:rsidR="009506C0" w:rsidRPr="00BE74EC" w:rsidRDefault="009506C0" w:rsidP="00223A5E">
            <w:pPr>
              <w:jc w:val="left"/>
              <w:rPr>
                <w:rFonts w:cstheme="minorHAnsi"/>
                <w:sz w:val="20"/>
                <w:szCs w:val="20"/>
                <w:lang w:val="en-US"/>
              </w:rPr>
            </w:pPr>
            <w:proofErr w:type="spellStart"/>
            <w:r w:rsidRPr="00BE74EC">
              <w:rPr>
                <w:rFonts w:cstheme="minorHAnsi"/>
                <w:sz w:val="20"/>
                <w:szCs w:val="20"/>
                <w:lang w:val="en-US"/>
              </w:rPr>
              <w:t>Sincronizar</w:t>
            </w:r>
            <w:proofErr w:type="spellEnd"/>
            <w:r w:rsidRPr="00BE74EC">
              <w:rPr>
                <w:rFonts w:cstheme="minorHAnsi"/>
                <w:sz w:val="20"/>
                <w:szCs w:val="20"/>
                <w:lang w:val="en-US"/>
              </w:rPr>
              <w:t xml:space="preserve"> </w:t>
            </w:r>
            <w:proofErr w:type="spellStart"/>
            <w:r w:rsidRPr="00BE74EC">
              <w:rPr>
                <w:rFonts w:cstheme="minorHAnsi"/>
                <w:sz w:val="20"/>
                <w:szCs w:val="20"/>
                <w:lang w:val="en-US"/>
              </w:rPr>
              <w:t>película</w:t>
            </w:r>
            <w:proofErr w:type="spellEnd"/>
            <w:r w:rsidRPr="00BE74EC">
              <w:rPr>
                <w:rFonts w:cstheme="minorHAnsi"/>
                <w:sz w:val="20"/>
                <w:szCs w:val="20"/>
                <w:lang w:val="en-US"/>
              </w:rPr>
              <w:t xml:space="preserve"> </w:t>
            </w:r>
            <w:proofErr w:type="spellStart"/>
            <w:r w:rsidRPr="00BE74EC">
              <w:rPr>
                <w:rFonts w:cstheme="minorHAnsi"/>
                <w:sz w:val="20"/>
                <w:szCs w:val="20"/>
                <w:lang w:val="en-US"/>
              </w:rPr>
              <w:t>desde</w:t>
            </w:r>
            <w:proofErr w:type="spellEnd"/>
            <w:r w:rsidRPr="00BE74EC">
              <w:rPr>
                <w:rFonts w:cstheme="minorHAnsi"/>
                <w:sz w:val="20"/>
                <w:szCs w:val="20"/>
                <w:lang w:val="en-US"/>
              </w:rPr>
              <w:t xml:space="preserve"> TMDB</w:t>
            </w:r>
          </w:p>
        </w:tc>
      </w:tr>
      <w:tr w:rsidR="009506C0" w:rsidRPr="0005622F" w14:paraId="6FC50D97" w14:textId="77777777" w:rsidTr="00BE74EC">
        <w:tc>
          <w:tcPr>
            <w:tcW w:w="2925" w:type="pct"/>
          </w:tcPr>
          <w:p w14:paraId="0EA14FAE" w14:textId="77777777" w:rsidR="009506C0" w:rsidRPr="00BE74EC" w:rsidRDefault="009506C0" w:rsidP="00223A5E">
            <w:pPr>
              <w:rPr>
                <w:sz w:val="20"/>
                <w:szCs w:val="20"/>
                <w:lang w:val="en-US"/>
              </w:rPr>
            </w:pPr>
            <w:r w:rsidRPr="00BE74EC">
              <w:rPr>
                <w:sz w:val="20"/>
                <w:szCs w:val="20"/>
                <w:lang w:val="en-US"/>
              </w:rPr>
              <w:t>/</w:t>
            </w:r>
            <w:proofErr w:type="spellStart"/>
            <w:proofErr w:type="gramStart"/>
            <w:r w:rsidRPr="00BE74EC">
              <w:rPr>
                <w:sz w:val="20"/>
                <w:szCs w:val="20"/>
                <w:lang w:val="en-US"/>
              </w:rPr>
              <w:t>api</w:t>
            </w:r>
            <w:proofErr w:type="spellEnd"/>
            <w:proofErr w:type="gramEnd"/>
            <w:r w:rsidRPr="00BE74EC">
              <w:rPr>
                <w:sz w:val="20"/>
                <w:szCs w:val="20"/>
                <w:lang w:val="en-US"/>
              </w:rPr>
              <w:t>/</w:t>
            </w:r>
            <w:proofErr w:type="spellStart"/>
            <w:proofErr w:type="gramStart"/>
            <w:r w:rsidRPr="00BE74EC">
              <w:rPr>
                <w:sz w:val="20"/>
                <w:szCs w:val="20"/>
                <w:lang w:val="en-US"/>
              </w:rPr>
              <w:t>tmdb</w:t>
            </w:r>
            <w:proofErr w:type="spellEnd"/>
            <w:r w:rsidRPr="00BE74EC">
              <w:rPr>
                <w:sz w:val="20"/>
                <w:szCs w:val="20"/>
                <w:lang w:val="en-US"/>
              </w:rPr>
              <w:t>/{</w:t>
            </w:r>
            <w:proofErr w:type="spellStart"/>
            <w:r w:rsidRPr="00BE74EC">
              <w:rPr>
                <w:sz w:val="20"/>
                <w:szCs w:val="20"/>
                <w:lang w:val="en-US"/>
              </w:rPr>
              <w:t>contentType</w:t>
            </w:r>
            <w:proofErr w:type="spellEnd"/>
            <w:r w:rsidRPr="00BE74EC">
              <w:rPr>
                <w:sz w:val="20"/>
                <w:szCs w:val="20"/>
                <w:lang w:val="en-US"/>
              </w:rPr>
              <w:t>}/{</w:t>
            </w:r>
            <w:proofErr w:type="spellStart"/>
            <w:r w:rsidRPr="00BE74EC">
              <w:rPr>
                <w:sz w:val="20"/>
                <w:szCs w:val="20"/>
                <w:lang w:val="en-US"/>
              </w:rPr>
              <w:t>tmdbId</w:t>
            </w:r>
            <w:proofErr w:type="spellEnd"/>
            <w:r w:rsidRPr="00BE74EC">
              <w:rPr>
                <w:sz w:val="20"/>
                <w:szCs w:val="20"/>
                <w:lang w:val="en-US"/>
              </w:rPr>
              <w:t>}/</w:t>
            </w:r>
            <w:proofErr w:type="gramEnd"/>
            <w:r w:rsidRPr="00BE74EC">
              <w:rPr>
                <w:sz w:val="20"/>
                <w:szCs w:val="20"/>
                <w:lang w:val="en-US"/>
              </w:rPr>
              <w:t>providers</w:t>
            </w:r>
          </w:p>
        </w:tc>
        <w:tc>
          <w:tcPr>
            <w:tcW w:w="291" w:type="pct"/>
            <w:shd w:val="clear" w:color="auto" w:fill="92D050"/>
          </w:tcPr>
          <w:p w14:paraId="5D7A9063" w14:textId="77777777" w:rsidR="009506C0" w:rsidRPr="0005622F" w:rsidRDefault="009506C0" w:rsidP="00223A5E">
            <w:pPr>
              <w:jc w:val="center"/>
              <w:rPr>
                <w:lang w:val="en-US"/>
              </w:rPr>
            </w:pPr>
            <w:r w:rsidRPr="00CB679F">
              <w:rPr>
                <w:rFonts w:ascii="Segoe UI Symbol" w:hAnsi="Segoe UI Symbol" w:cs="Segoe UI Symbol"/>
              </w:rPr>
              <w:t>✔</w:t>
            </w:r>
          </w:p>
        </w:tc>
        <w:tc>
          <w:tcPr>
            <w:tcW w:w="323" w:type="pct"/>
          </w:tcPr>
          <w:p w14:paraId="42021F6C" w14:textId="77777777" w:rsidR="009506C0" w:rsidRPr="0005622F" w:rsidRDefault="009506C0" w:rsidP="00223A5E">
            <w:pPr>
              <w:jc w:val="center"/>
              <w:rPr>
                <w:rFonts w:ascii="Segoe UI Symbol" w:hAnsi="Segoe UI Symbol" w:cs="Segoe UI Symbol"/>
                <w:lang w:val="en-US"/>
              </w:rPr>
            </w:pPr>
          </w:p>
        </w:tc>
        <w:tc>
          <w:tcPr>
            <w:tcW w:w="278" w:type="pct"/>
          </w:tcPr>
          <w:p w14:paraId="667C5CEE" w14:textId="77777777" w:rsidR="009506C0" w:rsidRPr="0005622F" w:rsidRDefault="009506C0" w:rsidP="00223A5E">
            <w:pPr>
              <w:jc w:val="center"/>
              <w:rPr>
                <w:lang w:val="en-US"/>
              </w:rPr>
            </w:pPr>
          </w:p>
        </w:tc>
        <w:tc>
          <w:tcPr>
            <w:tcW w:w="399" w:type="pct"/>
          </w:tcPr>
          <w:p w14:paraId="4C06097A" w14:textId="77777777" w:rsidR="009506C0" w:rsidRPr="0005622F" w:rsidRDefault="009506C0" w:rsidP="00223A5E">
            <w:pPr>
              <w:jc w:val="center"/>
              <w:rPr>
                <w:lang w:val="en-US"/>
              </w:rPr>
            </w:pPr>
          </w:p>
        </w:tc>
        <w:tc>
          <w:tcPr>
            <w:tcW w:w="784" w:type="pct"/>
          </w:tcPr>
          <w:p w14:paraId="1EA66032" w14:textId="77777777" w:rsidR="009506C0" w:rsidRPr="00BE74EC" w:rsidRDefault="009506C0" w:rsidP="00223A5E">
            <w:pPr>
              <w:jc w:val="left"/>
              <w:rPr>
                <w:rFonts w:cstheme="minorHAnsi"/>
                <w:sz w:val="20"/>
                <w:szCs w:val="20"/>
              </w:rPr>
            </w:pPr>
            <w:r w:rsidRPr="00BE74EC">
              <w:rPr>
                <w:rFonts w:cstheme="minorHAnsi"/>
                <w:sz w:val="20"/>
                <w:szCs w:val="20"/>
              </w:rPr>
              <w:t xml:space="preserve">Obtener los proveedores de </w:t>
            </w:r>
            <w:proofErr w:type="spellStart"/>
            <w:r w:rsidRPr="00BE74EC">
              <w:rPr>
                <w:rFonts w:cstheme="minorHAnsi"/>
                <w:sz w:val="20"/>
                <w:szCs w:val="20"/>
              </w:rPr>
              <w:t>streaming</w:t>
            </w:r>
            <w:proofErr w:type="spellEnd"/>
          </w:p>
        </w:tc>
      </w:tr>
      <w:tr w:rsidR="009506C0" w:rsidRPr="0005622F" w14:paraId="205111AE" w14:textId="77777777" w:rsidTr="00BE74EC">
        <w:tc>
          <w:tcPr>
            <w:tcW w:w="2925" w:type="pct"/>
          </w:tcPr>
          <w:p w14:paraId="75A7593B" w14:textId="77777777" w:rsidR="009506C0" w:rsidRPr="00BE74EC" w:rsidRDefault="009506C0" w:rsidP="00223A5E">
            <w:pPr>
              <w:rPr>
                <w:sz w:val="20"/>
                <w:szCs w:val="20"/>
                <w:lang w:val="en-US"/>
              </w:rPr>
            </w:pPr>
            <w:r w:rsidRPr="00BE74EC">
              <w:rPr>
                <w:sz w:val="20"/>
                <w:szCs w:val="20"/>
                <w:lang w:val="en-US"/>
              </w:rPr>
              <w:t>/</w:t>
            </w:r>
            <w:proofErr w:type="spellStart"/>
            <w:proofErr w:type="gramStart"/>
            <w:r w:rsidRPr="00BE74EC">
              <w:rPr>
                <w:sz w:val="20"/>
                <w:szCs w:val="20"/>
                <w:lang w:val="en-US"/>
              </w:rPr>
              <w:t>api</w:t>
            </w:r>
            <w:proofErr w:type="spellEnd"/>
            <w:proofErr w:type="gramEnd"/>
            <w:r w:rsidRPr="00BE74EC">
              <w:rPr>
                <w:sz w:val="20"/>
                <w:szCs w:val="20"/>
                <w:lang w:val="en-US"/>
              </w:rPr>
              <w:t>/</w:t>
            </w:r>
            <w:proofErr w:type="spellStart"/>
            <w:proofErr w:type="gramStart"/>
            <w:r w:rsidRPr="00BE74EC">
              <w:rPr>
                <w:sz w:val="20"/>
                <w:szCs w:val="20"/>
                <w:lang w:val="en-US"/>
              </w:rPr>
              <w:t>tmdb</w:t>
            </w:r>
            <w:proofErr w:type="spellEnd"/>
            <w:r w:rsidRPr="00BE74EC">
              <w:rPr>
                <w:sz w:val="20"/>
                <w:szCs w:val="20"/>
                <w:lang w:val="en-US"/>
              </w:rPr>
              <w:t>/{</w:t>
            </w:r>
            <w:proofErr w:type="spellStart"/>
            <w:r w:rsidRPr="00BE74EC">
              <w:rPr>
                <w:sz w:val="20"/>
                <w:szCs w:val="20"/>
                <w:lang w:val="en-US"/>
              </w:rPr>
              <w:t>contentType</w:t>
            </w:r>
            <w:proofErr w:type="spellEnd"/>
            <w:r w:rsidRPr="00BE74EC">
              <w:rPr>
                <w:sz w:val="20"/>
                <w:szCs w:val="20"/>
                <w:lang w:val="en-US"/>
              </w:rPr>
              <w:t>}/{</w:t>
            </w:r>
            <w:proofErr w:type="spellStart"/>
            <w:r w:rsidRPr="00BE74EC">
              <w:rPr>
                <w:sz w:val="20"/>
                <w:szCs w:val="20"/>
                <w:lang w:val="en-US"/>
              </w:rPr>
              <w:t>tmdbId</w:t>
            </w:r>
            <w:proofErr w:type="spellEnd"/>
            <w:r w:rsidRPr="00BE74EC">
              <w:rPr>
                <w:sz w:val="20"/>
                <w:szCs w:val="20"/>
                <w:lang w:val="en-US"/>
              </w:rPr>
              <w:t>}/</w:t>
            </w:r>
            <w:proofErr w:type="gramEnd"/>
            <w:r w:rsidRPr="00BE74EC">
              <w:rPr>
                <w:sz w:val="20"/>
                <w:szCs w:val="20"/>
                <w:lang w:val="en-US"/>
              </w:rPr>
              <w:t>credits</w:t>
            </w:r>
          </w:p>
        </w:tc>
        <w:tc>
          <w:tcPr>
            <w:tcW w:w="291" w:type="pct"/>
            <w:shd w:val="clear" w:color="auto" w:fill="92D050"/>
          </w:tcPr>
          <w:p w14:paraId="3017248C" w14:textId="77777777" w:rsidR="009506C0" w:rsidRPr="0005622F" w:rsidRDefault="009506C0" w:rsidP="00223A5E">
            <w:pPr>
              <w:jc w:val="center"/>
              <w:rPr>
                <w:lang w:val="en-US"/>
              </w:rPr>
            </w:pPr>
            <w:r w:rsidRPr="00CB679F">
              <w:rPr>
                <w:rFonts w:ascii="Segoe UI Symbol" w:hAnsi="Segoe UI Symbol" w:cs="Segoe UI Symbol"/>
              </w:rPr>
              <w:t>✔</w:t>
            </w:r>
          </w:p>
        </w:tc>
        <w:tc>
          <w:tcPr>
            <w:tcW w:w="323" w:type="pct"/>
          </w:tcPr>
          <w:p w14:paraId="02E1C8EF" w14:textId="77777777" w:rsidR="009506C0" w:rsidRPr="0005622F" w:rsidRDefault="009506C0" w:rsidP="00223A5E">
            <w:pPr>
              <w:jc w:val="center"/>
              <w:rPr>
                <w:rFonts w:ascii="Segoe UI Symbol" w:hAnsi="Segoe UI Symbol" w:cs="Segoe UI Symbol"/>
                <w:lang w:val="en-US"/>
              </w:rPr>
            </w:pPr>
          </w:p>
        </w:tc>
        <w:tc>
          <w:tcPr>
            <w:tcW w:w="278" w:type="pct"/>
          </w:tcPr>
          <w:p w14:paraId="2AE62389" w14:textId="77777777" w:rsidR="009506C0" w:rsidRPr="0005622F" w:rsidRDefault="009506C0" w:rsidP="00223A5E">
            <w:pPr>
              <w:jc w:val="center"/>
              <w:rPr>
                <w:lang w:val="en-US"/>
              </w:rPr>
            </w:pPr>
          </w:p>
        </w:tc>
        <w:tc>
          <w:tcPr>
            <w:tcW w:w="399" w:type="pct"/>
          </w:tcPr>
          <w:p w14:paraId="59EE06C7" w14:textId="77777777" w:rsidR="009506C0" w:rsidRPr="0005622F" w:rsidRDefault="009506C0" w:rsidP="00223A5E">
            <w:pPr>
              <w:jc w:val="center"/>
              <w:rPr>
                <w:lang w:val="en-US"/>
              </w:rPr>
            </w:pPr>
          </w:p>
        </w:tc>
        <w:tc>
          <w:tcPr>
            <w:tcW w:w="784" w:type="pct"/>
          </w:tcPr>
          <w:p w14:paraId="1B86E021" w14:textId="77777777" w:rsidR="009506C0" w:rsidRPr="00BE74EC" w:rsidRDefault="009506C0" w:rsidP="00223A5E">
            <w:pPr>
              <w:jc w:val="left"/>
              <w:rPr>
                <w:rFonts w:cstheme="minorHAnsi"/>
                <w:sz w:val="20"/>
                <w:szCs w:val="20"/>
              </w:rPr>
            </w:pPr>
            <w:r w:rsidRPr="00BE74EC">
              <w:rPr>
                <w:rFonts w:cstheme="minorHAnsi"/>
                <w:sz w:val="20"/>
                <w:szCs w:val="20"/>
              </w:rPr>
              <w:t xml:space="preserve">Obtener el </w:t>
            </w:r>
            <w:proofErr w:type="spellStart"/>
            <w:r w:rsidRPr="00BE74EC">
              <w:rPr>
                <w:rFonts w:cstheme="minorHAnsi"/>
                <w:sz w:val="20"/>
                <w:szCs w:val="20"/>
              </w:rPr>
              <w:t>cast</w:t>
            </w:r>
            <w:proofErr w:type="spellEnd"/>
            <w:r w:rsidRPr="00BE74EC">
              <w:rPr>
                <w:rFonts w:cstheme="minorHAnsi"/>
                <w:sz w:val="20"/>
                <w:szCs w:val="20"/>
              </w:rPr>
              <w:t xml:space="preserve"> de un contenido</w:t>
            </w:r>
          </w:p>
        </w:tc>
      </w:tr>
      <w:tr w:rsidR="009506C0" w:rsidRPr="000846F5" w14:paraId="734D4769" w14:textId="77777777" w:rsidTr="00BE74EC">
        <w:tc>
          <w:tcPr>
            <w:tcW w:w="2925" w:type="pct"/>
          </w:tcPr>
          <w:p w14:paraId="612002D2" w14:textId="77777777" w:rsidR="009506C0" w:rsidRPr="00BE74EC" w:rsidRDefault="009506C0" w:rsidP="00223A5E">
            <w:pPr>
              <w:rPr>
                <w:sz w:val="20"/>
                <w:szCs w:val="20"/>
                <w:lang w:val="en-US"/>
              </w:rPr>
            </w:pPr>
            <w:r w:rsidRPr="00BE74EC">
              <w:rPr>
                <w:sz w:val="20"/>
                <w:szCs w:val="20"/>
                <w:lang w:val="en-US"/>
              </w:rPr>
              <w:t>/</w:t>
            </w:r>
            <w:proofErr w:type="spellStart"/>
            <w:r w:rsidRPr="00BE74EC">
              <w:rPr>
                <w:sz w:val="20"/>
                <w:szCs w:val="20"/>
                <w:lang w:val="en-US"/>
              </w:rPr>
              <w:t>api</w:t>
            </w:r>
            <w:proofErr w:type="spellEnd"/>
            <w:r w:rsidRPr="00BE74EC">
              <w:rPr>
                <w:sz w:val="20"/>
                <w:szCs w:val="20"/>
                <w:lang w:val="en-US"/>
              </w:rPr>
              <w:t>/</w:t>
            </w:r>
            <w:proofErr w:type="spellStart"/>
            <w:r w:rsidRPr="00BE74EC">
              <w:rPr>
                <w:sz w:val="20"/>
                <w:szCs w:val="20"/>
                <w:lang w:val="en-US"/>
              </w:rPr>
              <w:t>tmdb</w:t>
            </w:r>
            <w:proofErr w:type="spellEnd"/>
            <w:r w:rsidRPr="00BE74EC">
              <w:rPr>
                <w:sz w:val="20"/>
                <w:szCs w:val="20"/>
                <w:lang w:val="en-US"/>
              </w:rPr>
              <w:t>/tv</w:t>
            </w:r>
          </w:p>
        </w:tc>
        <w:tc>
          <w:tcPr>
            <w:tcW w:w="291" w:type="pct"/>
            <w:shd w:val="clear" w:color="auto" w:fill="92D050"/>
          </w:tcPr>
          <w:p w14:paraId="24191E7D" w14:textId="77777777" w:rsidR="009506C0" w:rsidRPr="000846F5" w:rsidRDefault="009506C0" w:rsidP="00223A5E">
            <w:pPr>
              <w:jc w:val="center"/>
              <w:rPr>
                <w:lang w:val="en-US"/>
              </w:rPr>
            </w:pPr>
            <w:r w:rsidRPr="00CB679F">
              <w:rPr>
                <w:rFonts w:ascii="Segoe UI Symbol" w:hAnsi="Segoe UI Symbol" w:cs="Segoe UI Symbol"/>
              </w:rPr>
              <w:t>✔</w:t>
            </w:r>
          </w:p>
        </w:tc>
        <w:tc>
          <w:tcPr>
            <w:tcW w:w="323" w:type="pct"/>
          </w:tcPr>
          <w:p w14:paraId="72B35FF9" w14:textId="77777777" w:rsidR="009506C0" w:rsidRPr="000846F5" w:rsidRDefault="009506C0" w:rsidP="00223A5E">
            <w:pPr>
              <w:jc w:val="center"/>
              <w:rPr>
                <w:lang w:val="en-US"/>
              </w:rPr>
            </w:pPr>
          </w:p>
        </w:tc>
        <w:tc>
          <w:tcPr>
            <w:tcW w:w="278" w:type="pct"/>
          </w:tcPr>
          <w:p w14:paraId="6675C6FF" w14:textId="77777777" w:rsidR="009506C0" w:rsidRPr="000846F5" w:rsidRDefault="009506C0" w:rsidP="00223A5E">
            <w:pPr>
              <w:jc w:val="center"/>
              <w:rPr>
                <w:lang w:val="en-US"/>
              </w:rPr>
            </w:pPr>
          </w:p>
        </w:tc>
        <w:tc>
          <w:tcPr>
            <w:tcW w:w="399" w:type="pct"/>
          </w:tcPr>
          <w:p w14:paraId="4F600212" w14:textId="77777777" w:rsidR="009506C0" w:rsidRPr="000846F5" w:rsidRDefault="009506C0" w:rsidP="00223A5E">
            <w:pPr>
              <w:jc w:val="center"/>
              <w:rPr>
                <w:lang w:val="en-US"/>
              </w:rPr>
            </w:pPr>
          </w:p>
        </w:tc>
        <w:tc>
          <w:tcPr>
            <w:tcW w:w="784" w:type="pct"/>
          </w:tcPr>
          <w:p w14:paraId="313C59C9" w14:textId="77777777" w:rsidR="009506C0" w:rsidRPr="00BE74EC" w:rsidRDefault="009506C0" w:rsidP="00223A5E">
            <w:pPr>
              <w:jc w:val="left"/>
              <w:rPr>
                <w:rFonts w:cstheme="minorHAnsi"/>
                <w:sz w:val="20"/>
                <w:szCs w:val="20"/>
                <w:lang w:val="en-US"/>
              </w:rPr>
            </w:pPr>
            <w:proofErr w:type="spellStart"/>
            <w:r w:rsidRPr="00BE74EC">
              <w:rPr>
                <w:rFonts w:cstheme="minorHAnsi"/>
                <w:sz w:val="20"/>
                <w:szCs w:val="20"/>
                <w:lang w:val="en-US"/>
              </w:rPr>
              <w:t>Buscar</w:t>
            </w:r>
            <w:proofErr w:type="spellEnd"/>
            <w:r w:rsidRPr="00BE74EC">
              <w:rPr>
                <w:rFonts w:cstheme="minorHAnsi"/>
                <w:sz w:val="20"/>
                <w:szCs w:val="20"/>
                <w:lang w:val="en-US"/>
              </w:rPr>
              <w:t xml:space="preserve"> series </w:t>
            </w:r>
            <w:proofErr w:type="spellStart"/>
            <w:r w:rsidRPr="00BE74EC">
              <w:rPr>
                <w:rFonts w:cstheme="minorHAnsi"/>
                <w:sz w:val="20"/>
                <w:szCs w:val="20"/>
                <w:lang w:val="en-US"/>
              </w:rPr>
              <w:t>por</w:t>
            </w:r>
            <w:proofErr w:type="spellEnd"/>
            <w:r w:rsidRPr="00BE74EC">
              <w:rPr>
                <w:rFonts w:cstheme="minorHAnsi"/>
                <w:sz w:val="20"/>
                <w:szCs w:val="20"/>
                <w:lang w:val="en-US"/>
              </w:rPr>
              <w:t xml:space="preserve"> </w:t>
            </w:r>
            <w:proofErr w:type="spellStart"/>
            <w:r w:rsidRPr="00BE74EC">
              <w:rPr>
                <w:rFonts w:cstheme="minorHAnsi"/>
                <w:sz w:val="20"/>
                <w:szCs w:val="20"/>
                <w:lang w:val="en-US"/>
              </w:rPr>
              <w:t>nombre</w:t>
            </w:r>
            <w:proofErr w:type="spellEnd"/>
          </w:p>
        </w:tc>
      </w:tr>
      <w:tr w:rsidR="009506C0" w:rsidRPr="007D3C43" w14:paraId="23AE144F" w14:textId="77777777" w:rsidTr="00BE74EC">
        <w:tc>
          <w:tcPr>
            <w:tcW w:w="2925" w:type="pct"/>
          </w:tcPr>
          <w:p w14:paraId="76B98DB6" w14:textId="77777777" w:rsidR="009506C0" w:rsidRPr="00BE74EC" w:rsidRDefault="009506C0" w:rsidP="00223A5E">
            <w:pPr>
              <w:rPr>
                <w:sz w:val="20"/>
                <w:szCs w:val="20"/>
                <w:lang w:val="en-US"/>
              </w:rPr>
            </w:pPr>
            <w:r w:rsidRPr="00BE74EC">
              <w:rPr>
                <w:sz w:val="20"/>
                <w:szCs w:val="20"/>
                <w:lang w:val="en-US"/>
              </w:rPr>
              <w:t>/</w:t>
            </w:r>
            <w:proofErr w:type="spellStart"/>
            <w:r w:rsidRPr="00BE74EC">
              <w:rPr>
                <w:sz w:val="20"/>
                <w:szCs w:val="20"/>
                <w:lang w:val="en-US"/>
              </w:rPr>
              <w:t>api</w:t>
            </w:r>
            <w:proofErr w:type="spellEnd"/>
            <w:r w:rsidRPr="00BE74EC">
              <w:rPr>
                <w:sz w:val="20"/>
                <w:szCs w:val="20"/>
                <w:lang w:val="en-US"/>
              </w:rPr>
              <w:t>/</w:t>
            </w:r>
            <w:proofErr w:type="spellStart"/>
            <w:r w:rsidRPr="00BE74EC">
              <w:rPr>
                <w:sz w:val="20"/>
                <w:szCs w:val="20"/>
                <w:lang w:val="en-US"/>
              </w:rPr>
              <w:t>tmdb</w:t>
            </w:r>
            <w:proofErr w:type="spellEnd"/>
            <w:r w:rsidRPr="00BE74EC">
              <w:rPr>
                <w:sz w:val="20"/>
                <w:szCs w:val="20"/>
                <w:lang w:val="en-US"/>
              </w:rPr>
              <w:t>/</w:t>
            </w:r>
            <w:proofErr w:type="gramStart"/>
            <w:r w:rsidRPr="00BE74EC">
              <w:rPr>
                <w:sz w:val="20"/>
                <w:szCs w:val="20"/>
                <w:lang w:val="en-US"/>
              </w:rPr>
              <w:t>tv/{</w:t>
            </w:r>
            <w:proofErr w:type="spellStart"/>
            <w:r w:rsidRPr="00BE74EC">
              <w:rPr>
                <w:sz w:val="20"/>
                <w:szCs w:val="20"/>
                <w:lang w:val="en-US"/>
              </w:rPr>
              <w:t>tmdbId</w:t>
            </w:r>
            <w:proofErr w:type="spellEnd"/>
            <w:r w:rsidRPr="00BE74EC">
              <w:rPr>
                <w:sz w:val="20"/>
                <w:szCs w:val="20"/>
                <w:lang w:val="en-US"/>
              </w:rPr>
              <w:t>}/</w:t>
            </w:r>
            <w:proofErr w:type="gramEnd"/>
            <w:r w:rsidRPr="00BE74EC">
              <w:rPr>
                <w:sz w:val="20"/>
                <w:szCs w:val="20"/>
                <w:lang w:val="en-US"/>
              </w:rPr>
              <w:t>seasons</w:t>
            </w:r>
          </w:p>
        </w:tc>
        <w:tc>
          <w:tcPr>
            <w:tcW w:w="291" w:type="pct"/>
            <w:shd w:val="clear" w:color="auto" w:fill="92D050"/>
          </w:tcPr>
          <w:p w14:paraId="477E8803" w14:textId="77777777" w:rsidR="009506C0" w:rsidRPr="007D3C43" w:rsidRDefault="009506C0" w:rsidP="00223A5E">
            <w:pPr>
              <w:jc w:val="center"/>
              <w:rPr>
                <w:rFonts w:ascii="Segoe UI Symbol" w:hAnsi="Segoe UI Symbol" w:cs="Segoe UI Symbol"/>
                <w:lang w:val="en-US"/>
              </w:rPr>
            </w:pPr>
            <w:r w:rsidRPr="00CB679F">
              <w:rPr>
                <w:rFonts w:ascii="Segoe UI Symbol" w:hAnsi="Segoe UI Symbol" w:cs="Segoe UI Symbol"/>
              </w:rPr>
              <w:t>✔</w:t>
            </w:r>
          </w:p>
        </w:tc>
        <w:tc>
          <w:tcPr>
            <w:tcW w:w="323" w:type="pct"/>
          </w:tcPr>
          <w:p w14:paraId="5C34AF88" w14:textId="77777777" w:rsidR="009506C0" w:rsidRPr="000846F5" w:rsidRDefault="009506C0" w:rsidP="00223A5E">
            <w:pPr>
              <w:jc w:val="center"/>
              <w:rPr>
                <w:lang w:val="en-US"/>
              </w:rPr>
            </w:pPr>
          </w:p>
        </w:tc>
        <w:tc>
          <w:tcPr>
            <w:tcW w:w="278" w:type="pct"/>
          </w:tcPr>
          <w:p w14:paraId="6C3EE971" w14:textId="77777777" w:rsidR="009506C0" w:rsidRPr="000846F5" w:rsidRDefault="009506C0" w:rsidP="00223A5E">
            <w:pPr>
              <w:jc w:val="center"/>
              <w:rPr>
                <w:lang w:val="en-US"/>
              </w:rPr>
            </w:pPr>
          </w:p>
        </w:tc>
        <w:tc>
          <w:tcPr>
            <w:tcW w:w="399" w:type="pct"/>
          </w:tcPr>
          <w:p w14:paraId="448E899D" w14:textId="77777777" w:rsidR="009506C0" w:rsidRPr="000846F5" w:rsidRDefault="009506C0" w:rsidP="00223A5E">
            <w:pPr>
              <w:jc w:val="center"/>
              <w:rPr>
                <w:lang w:val="en-US"/>
              </w:rPr>
            </w:pPr>
          </w:p>
        </w:tc>
        <w:tc>
          <w:tcPr>
            <w:tcW w:w="784" w:type="pct"/>
          </w:tcPr>
          <w:p w14:paraId="2B4225BA" w14:textId="77777777" w:rsidR="009506C0" w:rsidRPr="00BE74EC" w:rsidRDefault="009506C0" w:rsidP="00223A5E">
            <w:pPr>
              <w:jc w:val="left"/>
              <w:rPr>
                <w:rFonts w:cstheme="minorHAnsi"/>
                <w:sz w:val="20"/>
                <w:szCs w:val="20"/>
              </w:rPr>
            </w:pPr>
            <w:r w:rsidRPr="00BE74EC">
              <w:rPr>
                <w:rFonts w:cstheme="minorHAnsi"/>
                <w:sz w:val="20"/>
                <w:szCs w:val="20"/>
              </w:rPr>
              <w:t>Obtener resumen de temporadas de una serie</w:t>
            </w:r>
          </w:p>
        </w:tc>
      </w:tr>
      <w:tr w:rsidR="009506C0" w:rsidRPr="007D3C43" w14:paraId="0CBFCAB5" w14:textId="77777777" w:rsidTr="00BE74EC">
        <w:tc>
          <w:tcPr>
            <w:tcW w:w="2925" w:type="pct"/>
          </w:tcPr>
          <w:p w14:paraId="684DD5F7" w14:textId="77777777" w:rsidR="009506C0" w:rsidRPr="00BE74EC" w:rsidRDefault="009506C0" w:rsidP="00223A5E">
            <w:pPr>
              <w:rPr>
                <w:sz w:val="20"/>
                <w:szCs w:val="20"/>
                <w:lang w:val="en-US"/>
              </w:rPr>
            </w:pPr>
            <w:r w:rsidRPr="00BE74EC">
              <w:rPr>
                <w:sz w:val="20"/>
                <w:szCs w:val="20"/>
                <w:lang w:val="en-US"/>
              </w:rPr>
              <w:t>/</w:t>
            </w:r>
            <w:proofErr w:type="spellStart"/>
            <w:r w:rsidRPr="00BE74EC">
              <w:rPr>
                <w:sz w:val="20"/>
                <w:szCs w:val="20"/>
                <w:lang w:val="en-US"/>
              </w:rPr>
              <w:t>api</w:t>
            </w:r>
            <w:proofErr w:type="spellEnd"/>
            <w:r w:rsidRPr="00BE74EC">
              <w:rPr>
                <w:sz w:val="20"/>
                <w:szCs w:val="20"/>
                <w:lang w:val="en-US"/>
              </w:rPr>
              <w:t>/</w:t>
            </w:r>
            <w:proofErr w:type="spellStart"/>
            <w:r w:rsidRPr="00BE74EC">
              <w:rPr>
                <w:sz w:val="20"/>
                <w:szCs w:val="20"/>
                <w:lang w:val="en-US"/>
              </w:rPr>
              <w:t>tmdb</w:t>
            </w:r>
            <w:proofErr w:type="spellEnd"/>
            <w:r w:rsidRPr="00BE74EC">
              <w:rPr>
                <w:sz w:val="20"/>
                <w:szCs w:val="20"/>
                <w:lang w:val="en-US"/>
              </w:rPr>
              <w:t>/</w:t>
            </w:r>
            <w:proofErr w:type="gramStart"/>
            <w:r w:rsidRPr="00BE74EC">
              <w:rPr>
                <w:sz w:val="20"/>
                <w:szCs w:val="20"/>
                <w:lang w:val="en-US"/>
              </w:rPr>
              <w:t>tv/{</w:t>
            </w:r>
            <w:proofErr w:type="spellStart"/>
            <w:r w:rsidRPr="00BE74EC">
              <w:rPr>
                <w:sz w:val="20"/>
                <w:szCs w:val="20"/>
                <w:lang w:val="en-US"/>
              </w:rPr>
              <w:t>tmdbId</w:t>
            </w:r>
            <w:proofErr w:type="spellEnd"/>
            <w:r w:rsidRPr="00BE74EC">
              <w:rPr>
                <w:sz w:val="20"/>
                <w:szCs w:val="20"/>
                <w:lang w:val="en-US"/>
              </w:rPr>
              <w:t>}/seasons/{</w:t>
            </w:r>
            <w:proofErr w:type="spellStart"/>
            <w:proofErr w:type="gramEnd"/>
            <w:r w:rsidRPr="00BE74EC">
              <w:rPr>
                <w:sz w:val="20"/>
                <w:szCs w:val="20"/>
                <w:lang w:val="en-US"/>
              </w:rPr>
              <w:t>seasonNumber</w:t>
            </w:r>
            <w:proofErr w:type="spellEnd"/>
            <w:r w:rsidRPr="00BE74EC">
              <w:rPr>
                <w:sz w:val="20"/>
                <w:szCs w:val="20"/>
                <w:lang w:val="en-US"/>
              </w:rPr>
              <w:t>}</w:t>
            </w:r>
          </w:p>
        </w:tc>
        <w:tc>
          <w:tcPr>
            <w:tcW w:w="291" w:type="pct"/>
            <w:shd w:val="clear" w:color="auto" w:fill="92D050"/>
          </w:tcPr>
          <w:p w14:paraId="0D165893" w14:textId="77777777" w:rsidR="009506C0" w:rsidRPr="00E012B7" w:rsidRDefault="009506C0" w:rsidP="00223A5E">
            <w:pPr>
              <w:jc w:val="center"/>
              <w:rPr>
                <w:rFonts w:ascii="Segoe UI Symbol" w:hAnsi="Segoe UI Symbol" w:cs="Segoe UI Symbol"/>
                <w:lang w:val="en-US"/>
              </w:rPr>
            </w:pPr>
            <w:r w:rsidRPr="00CB679F">
              <w:rPr>
                <w:rFonts w:ascii="Segoe UI Symbol" w:hAnsi="Segoe UI Symbol" w:cs="Segoe UI Symbol"/>
              </w:rPr>
              <w:t>✔</w:t>
            </w:r>
          </w:p>
        </w:tc>
        <w:tc>
          <w:tcPr>
            <w:tcW w:w="323" w:type="pct"/>
          </w:tcPr>
          <w:p w14:paraId="2D50ABD6" w14:textId="77777777" w:rsidR="009506C0" w:rsidRPr="000846F5" w:rsidRDefault="009506C0" w:rsidP="00223A5E">
            <w:pPr>
              <w:jc w:val="center"/>
              <w:rPr>
                <w:lang w:val="en-US"/>
              </w:rPr>
            </w:pPr>
          </w:p>
        </w:tc>
        <w:tc>
          <w:tcPr>
            <w:tcW w:w="278" w:type="pct"/>
          </w:tcPr>
          <w:p w14:paraId="0ADCFF92" w14:textId="77777777" w:rsidR="009506C0" w:rsidRPr="000846F5" w:rsidRDefault="009506C0" w:rsidP="00223A5E">
            <w:pPr>
              <w:jc w:val="center"/>
              <w:rPr>
                <w:lang w:val="en-US"/>
              </w:rPr>
            </w:pPr>
          </w:p>
        </w:tc>
        <w:tc>
          <w:tcPr>
            <w:tcW w:w="399" w:type="pct"/>
          </w:tcPr>
          <w:p w14:paraId="5B453ACF" w14:textId="77777777" w:rsidR="009506C0" w:rsidRPr="000846F5" w:rsidRDefault="009506C0" w:rsidP="00223A5E">
            <w:pPr>
              <w:jc w:val="center"/>
              <w:rPr>
                <w:lang w:val="en-US"/>
              </w:rPr>
            </w:pPr>
          </w:p>
        </w:tc>
        <w:tc>
          <w:tcPr>
            <w:tcW w:w="784" w:type="pct"/>
          </w:tcPr>
          <w:p w14:paraId="09EE0EF0" w14:textId="77777777" w:rsidR="009506C0" w:rsidRPr="00BE74EC" w:rsidRDefault="009506C0" w:rsidP="00223A5E">
            <w:pPr>
              <w:jc w:val="left"/>
              <w:rPr>
                <w:rFonts w:cstheme="minorHAnsi"/>
                <w:sz w:val="20"/>
                <w:szCs w:val="20"/>
              </w:rPr>
            </w:pPr>
            <w:r w:rsidRPr="00BE74EC">
              <w:rPr>
                <w:rFonts w:cstheme="minorHAnsi"/>
                <w:sz w:val="20"/>
                <w:szCs w:val="20"/>
              </w:rPr>
              <w:t>Obtener episodios de una temporada</w:t>
            </w:r>
          </w:p>
        </w:tc>
      </w:tr>
      <w:tr w:rsidR="009506C0" w:rsidRPr="000846F5" w14:paraId="6B540C0C" w14:textId="77777777" w:rsidTr="00BE74EC">
        <w:tc>
          <w:tcPr>
            <w:tcW w:w="2925" w:type="pct"/>
          </w:tcPr>
          <w:p w14:paraId="34D03A1A" w14:textId="77777777" w:rsidR="009506C0" w:rsidRPr="00BE74EC" w:rsidRDefault="009506C0" w:rsidP="00223A5E">
            <w:pPr>
              <w:rPr>
                <w:sz w:val="20"/>
                <w:szCs w:val="20"/>
                <w:lang w:val="en-US"/>
              </w:rPr>
            </w:pPr>
            <w:r w:rsidRPr="00BE74EC">
              <w:rPr>
                <w:sz w:val="20"/>
                <w:szCs w:val="20"/>
                <w:lang w:val="en-US"/>
              </w:rPr>
              <w:t>/</w:t>
            </w:r>
            <w:proofErr w:type="spellStart"/>
            <w:r w:rsidRPr="00BE74EC">
              <w:rPr>
                <w:sz w:val="20"/>
                <w:szCs w:val="20"/>
                <w:lang w:val="en-US"/>
              </w:rPr>
              <w:t>api</w:t>
            </w:r>
            <w:proofErr w:type="spellEnd"/>
            <w:r w:rsidRPr="00BE74EC">
              <w:rPr>
                <w:sz w:val="20"/>
                <w:szCs w:val="20"/>
                <w:lang w:val="en-US"/>
              </w:rPr>
              <w:t>/</w:t>
            </w:r>
            <w:proofErr w:type="spellStart"/>
            <w:r w:rsidRPr="00BE74EC">
              <w:rPr>
                <w:sz w:val="20"/>
                <w:szCs w:val="20"/>
                <w:lang w:val="en-US"/>
              </w:rPr>
              <w:t>tmdb</w:t>
            </w:r>
            <w:proofErr w:type="spellEnd"/>
            <w:r w:rsidRPr="00BE74EC">
              <w:rPr>
                <w:sz w:val="20"/>
                <w:szCs w:val="20"/>
                <w:lang w:val="en-US"/>
              </w:rPr>
              <w:t>/tv/popular</w:t>
            </w:r>
          </w:p>
        </w:tc>
        <w:tc>
          <w:tcPr>
            <w:tcW w:w="291" w:type="pct"/>
            <w:shd w:val="clear" w:color="auto" w:fill="92D050"/>
          </w:tcPr>
          <w:p w14:paraId="3351C1B3" w14:textId="77777777" w:rsidR="009506C0" w:rsidRPr="000846F5" w:rsidRDefault="009506C0" w:rsidP="00223A5E">
            <w:pPr>
              <w:jc w:val="center"/>
              <w:rPr>
                <w:lang w:val="en-US"/>
              </w:rPr>
            </w:pPr>
            <w:r w:rsidRPr="00CB679F">
              <w:rPr>
                <w:rFonts w:ascii="Segoe UI Symbol" w:hAnsi="Segoe UI Symbol" w:cs="Segoe UI Symbol"/>
              </w:rPr>
              <w:t>✔</w:t>
            </w:r>
          </w:p>
        </w:tc>
        <w:tc>
          <w:tcPr>
            <w:tcW w:w="323" w:type="pct"/>
          </w:tcPr>
          <w:p w14:paraId="6280CA17" w14:textId="77777777" w:rsidR="009506C0" w:rsidRPr="000846F5" w:rsidRDefault="009506C0" w:rsidP="00223A5E">
            <w:pPr>
              <w:jc w:val="center"/>
              <w:rPr>
                <w:lang w:val="en-US"/>
              </w:rPr>
            </w:pPr>
          </w:p>
        </w:tc>
        <w:tc>
          <w:tcPr>
            <w:tcW w:w="278" w:type="pct"/>
          </w:tcPr>
          <w:p w14:paraId="01D5BAF0" w14:textId="77777777" w:rsidR="009506C0" w:rsidRPr="000846F5" w:rsidRDefault="009506C0" w:rsidP="00223A5E">
            <w:pPr>
              <w:jc w:val="center"/>
              <w:rPr>
                <w:lang w:val="en-US"/>
              </w:rPr>
            </w:pPr>
          </w:p>
        </w:tc>
        <w:tc>
          <w:tcPr>
            <w:tcW w:w="399" w:type="pct"/>
          </w:tcPr>
          <w:p w14:paraId="7F712FD9" w14:textId="77777777" w:rsidR="009506C0" w:rsidRPr="000846F5" w:rsidRDefault="009506C0" w:rsidP="00223A5E">
            <w:pPr>
              <w:jc w:val="center"/>
              <w:rPr>
                <w:lang w:val="en-US"/>
              </w:rPr>
            </w:pPr>
          </w:p>
        </w:tc>
        <w:tc>
          <w:tcPr>
            <w:tcW w:w="784" w:type="pct"/>
          </w:tcPr>
          <w:p w14:paraId="34458D8C" w14:textId="77777777" w:rsidR="009506C0" w:rsidRPr="00BE74EC" w:rsidRDefault="009506C0" w:rsidP="00223A5E">
            <w:pPr>
              <w:jc w:val="left"/>
              <w:rPr>
                <w:rFonts w:cstheme="minorHAnsi"/>
                <w:sz w:val="20"/>
                <w:szCs w:val="20"/>
                <w:lang w:val="en-US"/>
              </w:rPr>
            </w:pPr>
            <w:proofErr w:type="spellStart"/>
            <w:r w:rsidRPr="00BE74EC">
              <w:rPr>
                <w:rFonts w:cstheme="minorHAnsi"/>
                <w:sz w:val="20"/>
                <w:szCs w:val="20"/>
                <w:lang w:val="en-US"/>
              </w:rPr>
              <w:t>Buscar</w:t>
            </w:r>
            <w:proofErr w:type="spellEnd"/>
            <w:r w:rsidRPr="00BE74EC">
              <w:rPr>
                <w:rFonts w:cstheme="minorHAnsi"/>
                <w:sz w:val="20"/>
                <w:szCs w:val="20"/>
                <w:lang w:val="en-US"/>
              </w:rPr>
              <w:t xml:space="preserve"> series </w:t>
            </w:r>
            <w:proofErr w:type="spellStart"/>
            <w:r w:rsidRPr="00BE74EC">
              <w:rPr>
                <w:rFonts w:cstheme="minorHAnsi"/>
                <w:sz w:val="20"/>
                <w:szCs w:val="20"/>
                <w:lang w:val="en-US"/>
              </w:rPr>
              <w:t>populares</w:t>
            </w:r>
            <w:proofErr w:type="spellEnd"/>
          </w:p>
        </w:tc>
      </w:tr>
      <w:tr w:rsidR="009506C0" w:rsidRPr="000846F5" w14:paraId="177D17AD" w14:textId="77777777" w:rsidTr="00BE74EC">
        <w:tc>
          <w:tcPr>
            <w:tcW w:w="2925" w:type="pct"/>
          </w:tcPr>
          <w:p w14:paraId="125F208C" w14:textId="77777777" w:rsidR="009506C0" w:rsidRPr="00BE74EC" w:rsidRDefault="009506C0" w:rsidP="00223A5E">
            <w:pPr>
              <w:rPr>
                <w:sz w:val="20"/>
                <w:szCs w:val="20"/>
                <w:lang w:val="en-US"/>
              </w:rPr>
            </w:pPr>
            <w:r w:rsidRPr="00BE74EC">
              <w:rPr>
                <w:sz w:val="20"/>
                <w:szCs w:val="20"/>
                <w:lang w:val="en-US"/>
              </w:rPr>
              <w:t>/</w:t>
            </w:r>
            <w:proofErr w:type="spellStart"/>
            <w:r w:rsidRPr="00BE74EC">
              <w:rPr>
                <w:sz w:val="20"/>
                <w:szCs w:val="20"/>
                <w:lang w:val="en-US"/>
              </w:rPr>
              <w:t>api</w:t>
            </w:r>
            <w:proofErr w:type="spellEnd"/>
            <w:r w:rsidRPr="00BE74EC">
              <w:rPr>
                <w:sz w:val="20"/>
                <w:szCs w:val="20"/>
                <w:lang w:val="en-US"/>
              </w:rPr>
              <w:t>/</w:t>
            </w:r>
            <w:proofErr w:type="spellStart"/>
            <w:r w:rsidRPr="00BE74EC">
              <w:rPr>
                <w:sz w:val="20"/>
                <w:szCs w:val="20"/>
                <w:lang w:val="en-US"/>
              </w:rPr>
              <w:t>tmdb</w:t>
            </w:r>
            <w:proofErr w:type="spellEnd"/>
            <w:r w:rsidRPr="00BE74EC">
              <w:rPr>
                <w:sz w:val="20"/>
                <w:szCs w:val="20"/>
                <w:lang w:val="en-US"/>
              </w:rPr>
              <w:t>/movies</w:t>
            </w:r>
          </w:p>
        </w:tc>
        <w:tc>
          <w:tcPr>
            <w:tcW w:w="291" w:type="pct"/>
            <w:shd w:val="clear" w:color="auto" w:fill="92D050"/>
          </w:tcPr>
          <w:p w14:paraId="66705BD2" w14:textId="77777777" w:rsidR="009506C0" w:rsidRPr="000846F5" w:rsidRDefault="009506C0" w:rsidP="00223A5E">
            <w:pPr>
              <w:jc w:val="center"/>
              <w:rPr>
                <w:lang w:val="en-US"/>
              </w:rPr>
            </w:pPr>
            <w:r w:rsidRPr="00CB679F">
              <w:rPr>
                <w:rFonts w:ascii="Segoe UI Symbol" w:hAnsi="Segoe UI Symbol" w:cs="Segoe UI Symbol"/>
              </w:rPr>
              <w:t>✔</w:t>
            </w:r>
          </w:p>
        </w:tc>
        <w:tc>
          <w:tcPr>
            <w:tcW w:w="323" w:type="pct"/>
          </w:tcPr>
          <w:p w14:paraId="7F7F73A2" w14:textId="77777777" w:rsidR="009506C0" w:rsidRPr="000846F5" w:rsidRDefault="009506C0" w:rsidP="00223A5E">
            <w:pPr>
              <w:jc w:val="center"/>
              <w:rPr>
                <w:lang w:val="en-US"/>
              </w:rPr>
            </w:pPr>
          </w:p>
        </w:tc>
        <w:tc>
          <w:tcPr>
            <w:tcW w:w="278" w:type="pct"/>
          </w:tcPr>
          <w:p w14:paraId="578400B7" w14:textId="77777777" w:rsidR="009506C0" w:rsidRPr="000846F5" w:rsidRDefault="009506C0" w:rsidP="00223A5E">
            <w:pPr>
              <w:jc w:val="center"/>
              <w:rPr>
                <w:lang w:val="en-US"/>
              </w:rPr>
            </w:pPr>
          </w:p>
        </w:tc>
        <w:tc>
          <w:tcPr>
            <w:tcW w:w="399" w:type="pct"/>
          </w:tcPr>
          <w:p w14:paraId="7E1C57D9" w14:textId="77777777" w:rsidR="009506C0" w:rsidRPr="000846F5" w:rsidRDefault="009506C0" w:rsidP="00223A5E">
            <w:pPr>
              <w:jc w:val="center"/>
              <w:rPr>
                <w:lang w:val="en-US"/>
              </w:rPr>
            </w:pPr>
          </w:p>
        </w:tc>
        <w:tc>
          <w:tcPr>
            <w:tcW w:w="784" w:type="pct"/>
          </w:tcPr>
          <w:p w14:paraId="20632B33" w14:textId="77777777" w:rsidR="009506C0" w:rsidRPr="00BE74EC" w:rsidRDefault="009506C0" w:rsidP="00223A5E">
            <w:pPr>
              <w:jc w:val="left"/>
              <w:rPr>
                <w:rFonts w:cstheme="minorHAnsi"/>
                <w:sz w:val="20"/>
                <w:szCs w:val="20"/>
                <w:lang w:val="en-US"/>
              </w:rPr>
            </w:pPr>
            <w:proofErr w:type="spellStart"/>
            <w:r w:rsidRPr="00BE74EC">
              <w:rPr>
                <w:rFonts w:cstheme="minorHAnsi"/>
                <w:sz w:val="20"/>
                <w:szCs w:val="20"/>
                <w:lang w:val="en-US"/>
              </w:rPr>
              <w:t>Buscar</w:t>
            </w:r>
            <w:proofErr w:type="spellEnd"/>
            <w:r w:rsidRPr="00BE74EC">
              <w:rPr>
                <w:rFonts w:cstheme="minorHAnsi"/>
                <w:sz w:val="20"/>
                <w:szCs w:val="20"/>
                <w:lang w:val="en-US"/>
              </w:rPr>
              <w:t xml:space="preserve"> </w:t>
            </w:r>
            <w:proofErr w:type="spellStart"/>
            <w:r w:rsidRPr="00BE74EC">
              <w:rPr>
                <w:rFonts w:cstheme="minorHAnsi"/>
                <w:sz w:val="20"/>
                <w:szCs w:val="20"/>
                <w:lang w:val="en-US"/>
              </w:rPr>
              <w:t>películas</w:t>
            </w:r>
            <w:proofErr w:type="spellEnd"/>
            <w:r w:rsidRPr="00BE74EC">
              <w:rPr>
                <w:rFonts w:cstheme="minorHAnsi"/>
                <w:sz w:val="20"/>
                <w:szCs w:val="20"/>
                <w:lang w:val="en-US"/>
              </w:rPr>
              <w:t xml:space="preserve"> </w:t>
            </w:r>
            <w:proofErr w:type="spellStart"/>
            <w:r w:rsidRPr="00BE74EC">
              <w:rPr>
                <w:rFonts w:cstheme="minorHAnsi"/>
                <w:sz w:val="20"/>
                <w:szCs w:val="20"/>
                <w:lang w:val="en-US"/>
              </w:rPr>
              <w:t>por</w:t>
            </w:r>
            <w:proofErr w:type="spellEnd"/>
            <w:r w:rsidRPr="00BE74EC">
              <w:rPr>
                <w:rFonts w:cstheme="minorHAnsi"/>
                <w:sz w:val="20"/>
                <w:szCs w:val="20"/>
                <w:lang w:val="en-US"/>
              </w:rPr>
              <w:t xml:space="preserve"> </w:t>
            </w:r>
            <w:proofErr w:type="spellStart"/>
            <w:r w:rsidRPr="00BE74EC">
              <w:rPr>
                <w:rFonts w:cstheme="minorHAnsi"/>
                <w:sz w:val="20"/>
                <w:szCs w:val="20"/>
                <w:lang w:val="en-US"/>
              </w:rPr>
              <w:t>nombre</w:t>
            </w:r>
            <w:proofErr w:type="spellEnd"/>
          </w:p>
        </w:tc>
      </w:tr>
      <w:tr w:rsidR="009506C0" w:rsidRPr="000846F5" w14:paraId="579C41F6" w14:textId="77777777" w:rsidTr="00BE74EC">
        <w:tc>
          <w:tcPr>
            <w:tcW w:w="2925" w:type="pct"/>
          </w:tcPr>
          <w:p w14:paraId="3501FAA6" w14:textId="77777777" w:rsidR="009506C0" w:rsidRPr="00BE74EC" w:rsidRDefault="009506C0" w:rsidP="00223A5E">
            <w:pPr>
              <w:rPr>
                <w:sz w:val="20"/>
                <w:szCs w:val="20"/>
                <w:lang w:val="en-US"/>
              </w:rPr>
            </w:pPr>
            <w:r w:rsidRPr="00BE74EC">
              <w:rPr>
                <w:sz w:val="20"/>
                <w:szCs w:val="20"/>
                <w:lang w:val="en-US"/>
              </w:rPr>
              <w:t>/</w:t>
            </w:r>
            <w:proofErr w:type="spellStart"/>
            <w:r w:rsidRPr="00BE74EC">
              <w:rPr>
                <w:sz w:val="20"/>
                <w:szCs w:val="20"/>
                <w:lang w:val="en-US"/>
              </w:rPr>
              <w:t>api</w:t>
            </w:r>
            <w:proofErr w:type="spellEnd"/>
            <w:r w:rsidRPr="00BE74EC">
              <w:rPr>
                <w:sz w:val="20"/>
                <w:szCs w:val="20"/>
                <w:lang w:val="en-US"/>
              </w:rPr>
              <w:t>/</w:t>
            </w:r>
            <w:proofErr w:type="spellStart"/>
            <w:r w:rsidRPr="00BE74EC">
              <w:rPr>
                <w:sz w:val="20"/>
                <w:szCs w:val="20"/>
                <w:lang w:val="en-US"/>
              </w:rPr>
              <w:t>tmdb</w:t>
            </w:r>
            <w:proofErr w:type="spellEnd"/>
            <w:r w:rsidRPr="00BE74EC">
              <w:rPr>
                <w:sz w:val="20"/>
                <w:szCs w:val="20"/>
                <w:lang w:val="en-US"/>
              </w:rPr>
              <w:t>/movies/popular</w:t>
            </w:r>
          </w:p>
        </w:tc>
        <w:tc>
          <w:tcPr>
            <w:tcW w:w="291" w:type="pct"/>
            <w:shd w:val="clear" w:color="auto" w:fill="92D050"/>
          </w:tcPr>
          <w:p w14:paraId="27F991FD" w14:textId="77777777" w:rsidR="009506C0" w:rsidRPr="000846F5" w:rsidRDefault="009506C0" w:rsidP="00223A5E">
            <w:pPr>
              <w:jc w:val="center"/>
              <w:rPr>
                <w:lang w:val="en-US"/>
              </w:rPr>
            </w:pPr>
            <w:r w:rsidRPr="00CB679F">
              <w:rPr>
                <w:rFonts w:ascii="Segoe UI Symbol" w:hAnsi="Segoe UI Symbol" w:cs="Segoe UI Symbol"/>
              </w:rPr>
              <w:t>✔</w:t>
            </w:r>
          </w:p>
        </w:tc>
        <w:tc>
          <w:tcPr>
            <w:tcW w:w="323" w:type="pct"/>
          </w:tcPr>
          <w:p w14:paraId="2C626F07" w14:textId="77777777" w:rsidR="009506C0" w:rsidRPr="000846F5" w:rsidRDefault="009506C0" w:rsidP="00223A5E">
            <w:pPr>
              <w:jc w:val="center"/>
              <w:rPr>
                <w:lang w:val="en-US"/>
              </w:rPr>
            </w:pPr>
          </w:p>
        </w:tc>
        <w:tc>
          <w:tcPr>
            <w:tcW w:w="278" w:type="pct"/>
          </w:tcPr>
          <w:p w14:paraId="574A2A65" w14:textId="77777777" w:rsidR="009506C0" w:rsidRPr="000846F5" w:rsidRDefault="009506C0" w:rsidP="00223A5E">
            <w:pPr>
              <w:jc w:val="center"/>
              <w:rPr>
                <w:lang w:val="en-US"/>
              </w:rPr>
            </w:pPr>
          </w:p>
        </w:tc>
        <w:tc>
          <w:tcPr>
            <w:tcW w:w="399" w:type="pct"/>
          </w:tcPr>
          <w:p w14:paraId="53495023" w14:textId="77777777" w:rsidR="009506C0" w:rsidRPr="000846F5" w:rsidRDefault="009506C0" w:rsidP="00223A5E">
            <w:pPr>
              <w:jc w:val="center"/>
              <w:rPr>
                <w:lang w:val="en-US"/>
              </w:rPr>
            </w:pPr>
          </w:p>
        </w:tc>
        <w:tc>
          <w:tcPr>
            <w:tcW w:w="784" w:type="pct"/>
          </w:tcPr>
          <w:p w14:paraId="3E943AB0" w14:textId="77777777" w:rsidR="009506C0" w:rsidRPr="00BE74EC" w:rsidRDefault="009506C0" w:rsidP="00223A5E">
            <w:pPr>
              <w:jc w:val="left"/>
              <w:rPr>
                <w:rFonts w:cstheme="minorHAnsi"/>
                <w:sz w:val="20"/>
                <w:szCs w:val="20"/>
                <w:lang w:val="en-US"/>
              </w:rPr>
            </w:pPr>
            <w:proofErr w:type="spellStart"/>
            <w:r w:rsidRPr="00BE74EC">
              <w:rPr>
                <w:rFonts w:cstheme="minorHAnsi"/>
                <w:sz w:val="20"/>
                <w:szCs w:val="20"/>
                <w:lang w:val="en-US"/>
              </w:rPr>
              <w:t>Buscar</w:t>
            </w:r>
            <w:proofErr w:type="spellEnd"/>
            <w:r w:rsidRPr="00BE74EC">
              <w:rPr>
                <w:rFonts w:cstheme="minorHAnsi"/>
                <w:sz w:val="20"/>
                <w:szCs w:val="20"/>
                <w:lang w:val="en-US"/>
              </w:rPr>
              <w:t xml:space="preserve"> </w:t>
            </w:r>
            <w:proofErr w:type="spellStart"/>
            <w:r w:rsidRPr="00BE74EC">
              <w:rPr>
                <w:rFonts w:cstheme="minorHAnsi"/>
                <w:sz w:val="20"/>
                <w:szCs w:val="20"/>
                <w:lang w:val="en-US"/>
              </w:rPr>
              <w:t>películas</w:t>
            </w:r>
            <w:proofErr w:type="spellEnd"/>
            <w:r w:rsidRPr="00BE74EC">
              <w:rPr>
                <w:rFonts w:cstheme="minorHAnsi"/>
                <w:sz w:val="20"/>
                <w:szCs w:val="20"/>
                <w:lang w:val="en-US"/>
              </w:rPr>
              <w:t xml:space="preserve"> </w:t>
            </w:r>
            <w:proofErr w:type="spellStart"/>
            <w:r w:rsidRPr="00BE74EC">
              <w:rPr>
                <w:rFonts w:cstheme="minorHAnsi"/>
                <w:sz w:val="20"/>
                <w:szCs w:val="20"/>
                <w:lang w:val="en-US"/>
              </w:rPr>
              <w:t>populares</w:t>
            </w:r>
            <w:proofErr w:type="spellEnd"/>
          </w:p>
        </w:tc>
      </w:tr>
      <w:tr w:rsidR="009506C0" w:rsidRPr="000846F5" w14:paraId="5D104D3C" w14:textId="77777777" w:rsidTr="00BE74EC">
        <w:tc>
          <w:tcPr>
            <w:tcW w:w="2925" w:type="pct"/>
          </w:tcPr>
          <w:p w14:paraId="209B53E9" w14:textId="77777777" w:rsidR="009506C0" w:rsidRPr="00BE74EC" w:rsidRDefault="009506C0" w:rsidP="00223A5E">
            <w:pPr>
              <w:rPr>
                <w:sz w:val="20"/>
                <w:szCs w:val="20"/>
                <w:lang w:val="en-US"/>
              </w:rPr>
            </w:pPr>
            <w:r w:rsidRPr="00BE74EC">
              <w:rPr>
                <w:sz w:val="20"/>
                <w:szCs w:val="20"/>
                <w:lang w:val="en-US"/>
              </w:rPr>
              <w:t>/</w:t>
            </w:r>
            <w:proofErr w:type="spellStart"/>
            <w:r w:rsidRPr="00BE74EC">
              <w:rPr>
                <w:sz w:val="20"/>
                <w:szCs w:val="20"/>
                <w:lang w:val="en-US"/>
              </w:rPr>
              <w:t>api</w:t>
            </w:r>
            <w:proofErr w:type="spellEnd"/>
            <w:r w:rsidRPr="00BE74EC">
              <w:rPr>
                <w:sz w:val="20"/>
                <w:szCs w:val="20"/>
                <w:lang w:val="en-US"/>
              </w:rPr>
              <w:t>/</w:t>
            </w:r>
            <w:proofErr w:type="spellStart"/>
            <w:r w:rsidRPr="00BE74EC">
              <w:rPr>
                <w:sz w:val="20"/>
                <w:szCs w:val="20"/>
                <w:lang w:val="en-US"/>
              </w:rPr>
              <w:t>tmdb</w:t>
            </w:r>
            <w:proofErr w:type="spellEnd"/>
            <w:r w:rsidRPr="00BE74EC">
              <w:rPr>
                <w:sz w:val="20"/>
                <w:szCs w:val="20"/>
                <w:lang w:val="en-US"/>
              </w:rPr>
              <w:t>/genres/tv</w:t>
            </w:r>
          </w:p>
        </w:tc>
        <w:tc>
          <w:tcPr>
            <w:tcW w:w="291" w:type="pct"/>
            <w:shd w:val="clear" w:color="auto" w:fill="92D050"/>
          </w:tcPr>
          <w:p w14:paraId="01EEC772" w14:textId="77777777" w:rsidR="009506C0" w:rsidRPr="00CB679F" w:rsidRDefault="009506C0" w:rsidP="00223A5E">
            <w:pPr>
              <w:jc w:val="center"/>
              <w:rPr>
                <w:rFonts w:ascii="Segoe UI Symbol" w:hAnsi="Segoe UI Symbol" w:cs="Segoe UI Symbol"/>
              </w:rPr>
            </w:pPr>
            <w:r w:rsidRPr="00CB679F">
              <w:rPr>
                <w:rFonts w:ascii="Segoe UI Symbol" w:hAnsi="Segoe UI Symbol" w:cs="Segoe UI Symbol"/>
              </w:rPr>
              <w:t>✔</w:t>
            </w:r>
          </w:p>
        </w:tc>
        <w:tc>
          <w:tcPr>
            <w:tcW w:w="323" w:type="pct"/>
          </w:tcPr>
          <w:p w14:paraId="406623ED" w14:textId="77777777" w:rsidR="009506C0" w:rsidRPr="000846F5" w:rsidRDefault="009506C0" w:rsidP="00223A5E">
            <w:pPr>
              <w:jc w:val="center"/>
              <w:rPr>
                <w:lang w:val="en-US"/>
              </w:rPr>
            </w:pPr>
          </w:p>
        </w:tc>
        <w:tc>
          <w:tcPr>
            <w:tcW w:w="278" w:type="pct"/>
          </w:tcPr>
          <w:p w14:paraId="297D07D4" w14:textId="77777777" w:rsidR="009506C0" w:rsidRPr="000846F5" w:rsidRDefault="009506C0" w:rsidP="00223A5E">
            <w:pPr>
              <w:jc w:val="center"/>
              <w:rPr>
                <w:lang w:val="en-US"/>
              </w:rPr>
            </w:pPr>
          </w:p>
        </w:tc>
        <w:tc>
          <w:tcPr>
            <w:tcW w:w="399" w:type="pct"/>
          </w:tcPr>
          <w:p w14:paraId="3CA21A7F" w14:textId="77777777" w:rsidR="009506C0" w:rsidRPr="000846F5" w:rsidRDefault="009506C0" w:rsidP="00223A5E">
            <w:pPr>
              <w:jc w:val="center"/>
              <w:rPr>
                <w:lang w:val="en-US"/>
              </w:rPr>
            </w:pPr>
          </w:p>
        </w:tc>
        <w:tc>
          <w:tcPr>
            <w:tcW w:w="784" w:type="pct"/>
          </w:tcPr>
          <w:p w14:paraId="31DF42BE" w14:textId="77777777" w:rsidR="009506C0" w:rsidRPr="00BE74EC" w:rsidRDefault="009506C0" w:rsidP="00223A5E">
            <w:pPr>
              <w:jc w:val="left"/>
              <w:rPr>
                <w:rFonts w:cstheme="minorHAnsi"/>
                <w:sz w:val="20"/>
                <w:szCs w:val="20"/>
              </w:rPr>
            </w:pPr>
            <w:r w:rsidRPr="00BE74EC">
              <w:rPr>
                <w:rFonts w:cstheme="minorHAnsi"/>
                <w:sz w:val="20"/>
                <w:szCs w:val="20"/>
              </w:rPr>
              <w:t>Consultar los géneros de una serie</w:t>
            </w:r>
          </w:p>
        </w:tc>
      </w:tr>
      <w:tr w:rsidR="009506C0" w:rsidRPr="000846F5" w14:paraId="4ECD0F26" w14:textId="77777777" w:rsidTr="00BE74EC">
        <w:tc>
          <w:tcPr>
            <w:tcW w:w="2925" w:type="pct"/>
          </w:tcPr>
          <w:p w14:paraId="556FEB4F" w14:textId="77777777" w:rsidR="009506C0" w:rsidRPr="00BE74EC" w:rsidRDefault="009506C0" w:rsidP="00223A5E">
            <w:pPr>
              <w:rPr>
                <w:sz w:val="20"/>
                <w:szCs w:val="20"/>
                <w:lang w:val="en-US"/>
              </w:rPr>
            </w:pPr>
            <w:r w:rsidRPr="00BE74EC">
              <w:rPr>
                <w:sz w:val="20"/>
                <w:szCs w:val="20"/>
                <w:lang w:val="en-US"/>
              </w:rPr>
              <w:t>/</w:t>
            </w:r>
            <w:proofErr w:type="spellStart"/>
            <w:r w:rsidRPr="00BE74EC">
              <w:rPr>
                <w:sz w:val="20"/>
                <w:szCs w:val="20"/>
                <w:lang w:val="en-US"/>
              </w:rPr>
              <w:t>api</w:t>
            </w:r>
            <w:proofErr w:type="spellEnd"/>
            <w:r w:rsidRPr="00BE74EC">
              <w:rPr>
                <w:sz w:val="20"/>
                <w:szCs w:val="20"/>
                <w:lang w:val="en-US"/>
              </w:rPr>
              <w:t>/</w:t>
            </w:r>
            <w:proofErr w:type="spellStart"/>
            <w:r w:rsidRPr="00BE74EC">
              <w:rPr>
                <w:sz w:val="20"/>
                <w:szCs w:val="20"/>
                <w:lang w:val="en-US"/>
              </w:rPr>
              <w:t>tmdb</w:t>
            </w:r>
            <w:proofErr w:type="spellEnd"/>
            <w:r w:rsidRPr="00BE74EC">
              <w:rPr>
                <w:sz w:val="20"/>
                <w:szCs w:val="20"/>
                <w:lang w:val="en-US"/>
              </w:rPr>
              <w:t>/genres/movies</w:t>
            </w:r>
          </w:p>
        </w:tc>
        <w:tc>
          <w:tcPr>
            <w:tcW w:w="291" w:type="pct"/>
            <w:shd w:val="clear" w:color="auto" w:fill="92D050"/>
          </w:tcPr>
          <w:p w14:paraId="41A320D9" w14:textId="77777777" w:rsidR="009506C0" w:rsidRPr="00CB679F" w:rsidRDefault="009506C0" w:rsidP="00223A5E">
            <w:pPr>
              <w:jc w:val="center"/>
              <w:rPr>
                <w:rFonts w:ascii="Segoe UI Symbol" w:hAnsi="Segoe UI Symbol" w:cs="Segoe UI Symbol"/>
              </w:rPr>
            </w:pPr>
            <w:r w:rsidRPr="00CB679F">
              <w:rPr>
                <w:rFonts w:ascii="Segoe UI Symbol" w:hAnsi="Segoe UI Symbol" w:cs="Segoe UI Symbol"/>
              </w:rPr>
              <w:t>✔</w:t>
            </w:r>
          </w:p>
        </w:tc>
        <w:tc>
          <w:tcPr>
            <w:tcW w:w="323" w:type="pct"/>
          </w:tcPr>
          <w:p w14:paraId="2A2FF4EF" w14:textId="77777777" w:rsidR="009506C0" w:rsidRPr="000846F5" w:rsidRDefault="009506C0" w:rsidP="00223A5E">
            <w:pPr>
              <w:jc w:val="center"/>
              <w:rPr>
                <w:lang w:val="en-US"/>
              </w:rPr>
            </w:pPr>
          </w:p>
        </w:tc>
        <w:tc>
          <w:tcPr>
            <w:tcW w:w="278" w:type="pct"/>
          </w:tcPr>
          <w:p w14:paraId="0CD42EF9" w14:textId="77777777" w:rsidR="009506C0" w:rsidRPr="000846F5" w:rsidRDefault="009506C0" w:rsidP="00223A5E">
            <w:pPr>
              <w:jc w:val="center"/>
              <w:rPr>
                <w:lang w:val="en-US"/>
              </w:rPr>
            </w:pPr>
          </w:p>
        </w:tc>
        <w:tc>
          <w:tcPr>
            <w:tcW w:w="399" w:type="pct"/>
          </w:tcPr>
          <w:p w14:paraId="431AB822" w14:textId="77777777" w:rsidR="009506C0" w:rsidRPr="000846F5" w:rsidRDefault="009506C0" w:rsidP="00223A5E">
            <w:pPr>
              <w:jc w:val="center"/>
              <w:rPr>
                <w:lang w:val="en-US"/>
              </w:rPr>
            </w:pPr>
          </w:p>
        </w:tc>
        <w:tc>
          <w:tcPr>
            <w:tcW w:w="784" w:type="pct"/>
          </w:tcPr>
          <w:p w14:paraId="7316DA99" w14:textId="77777777" w:rsidR="009506C0" w:rsidRPr="00BE74EC" w:rsidRDefault="009506C0" w:rsidP="00223A5E">
            <w:pPr>
              <w:jc w:val="left"/>
              <w:rPr>
                <w:rFonts w:cstheme="minorHAnsi"/>
                <w:sz w:val="20"/>
                <w:szCs w:val="20"/>
              </w:rPr>
            </w:pPr>
            <w:r w:rsidRPr="00BE74EC">
              <w:rPr>
                <w:rFonts w:cstheme="minorHAnsi"/>
                <w:sz w:val="20"/>
                <w:szCs w:val="20"/>
              </w:rPr>
              <w:t>Consultar los géneros de una película</w:t>
            </w:r>
          </w:p>
        </w:tc>
      </w:tr>
      <w:tr w:rsidR="009506C0" w:rsidRPr="000846F5" w14:paraId="16927AFE" w14:textId="77777777" w:rsidTr="00BE74EC">
        <w:tc>
          <w:tcPr>
            <w:tcW w:w="2925" w:type="pct"/>
          </w:tcPr>
          <w:p w14:paraId="2BCB107A" w14:textId="77777777" w:rsidR="009506C0" w:rsidRPr="00BE74EC" w:rsidRDefault="009506C0" w:rsidP="00223A5E">
            <w:pPr>
              <w:rPr>
                <w:sz w:val="20"/>
                <w:szCs w:val="20"/>
                <w:lang w:val="en-US"/>
              </w:rPr>
            </w:pPr>
            <w:r w:rsidRPr="00BE74EC">
              <w:rPr>
                <w:sz w:val="20"/>
                <w:szCs w:val="20"/>
                <w:lang w:val="en-US"/>
              </w:rPr>
              <w:t>/</w:t>
            </w:r>
            <w:proofErr w:type="spellStart"/>
            <w:r w:rsidRPr="00BE74EC">
              <w:rPr>
                <w:sz w:val="20"/>
                <w:szCs w:val="20"/>
                <w:lang w:val="en-US"/>
              </w:rPr>
              <w:t>api</w:t>
            </w:r>
            <w:proofErr w:type="spellEnd"/>
            <w:r w:rsidRPr="00BE74EC">
              <w:rPr>
                <w:sz w:val="20"/>
                <w:szCs w:val="20"/>
                <w:lang w:val="en-US"/>
              </w:rPr>
              <w:t>/</w:t>
            </w:r>
            <w:proofErr w:type="spellStart"/>
            <w:r w:rsidRPr="00BE74EC">
              <w:rPr>
                <w:sz w:val="20"/>
                <w:szCs w:val="20"/>
                <w:lang w:val="en-US"/>
              </w:rPr>
              <w:t>tmdb</w:t>
            </w:r>
            <w:proofErr w:type="spellEnd"/>
            <w:r w:rsidRPr="00BE74EC">
              <w:rPr>
                <w:sz w:val="20"/>
                <w:szCs w:val="20"/>
                <w:lang w:val="en-US"/>
              </w:rPr>
              <w:t>/discover/tv</w:t>
            </w:r>
          </w:p>
        </w:tc>
        <w:tc>
          <w:tcPr>
            <w:tcW w:w="291" w:type="pct"/>
            <w:shd w:val="clear" w:color="auto" w:fill="92D050"/>
          </w:tcPr>
          <w:p w14:paraId="2843F2D6" w14:textId="77777777" w:rsidR="009506C0" w:rsidRPr="00CB679F" w:rsidRDefault="009506C0" w:rsidP="00223A5E">
            <w:pPr>
              <w:jc w:val="center"/>
              <w:rPr>
                <w:rFonts w:ascii="Segoe UI Symbol" w:hAnsi="Segoe UI Symbol" w:cs="Segoe UI Symbol"/>
              </w:rPr>
            </w:pPr>
            <w:r w:rsidRPr="00CB679F">
              <w:rPr>
                <w:rFonts w:ascii="Segoe UI Symbol" w:hAnsi="Segoe UI Symbol" w:cs="Segoe UI Symbol"/>
              </w:rPr>
              <w:t>✔</w:t>
            </w:r>
          </w:p>
        </w:tc>
        <w:tc>
          <w:tcPr>
            <w:tcW w:w="323" w:type="pct"/>
          </w:tcPr>
          <w:p w14:paraId="51C7BF67" w14:textId="77777777" w:rsidR="009506C0" w:rsidRPr="000846F5" w:rsidRDefault="009506C0" w:rsidP="00223A5E">
            <w:pPr>
              <w:jc w:val="center"/>
              <w:rPr>
                <w:lang w:val="en-US"/>
              </w:rPr>
            </w:pPr>
          </w:p>
        </w:tc>
        <w:tc>
          <w:tcPr>
            <w:tcW w:w="278" w:type="pct"/>
          </w:tcPr>
          <w:p w14:paraId="7706AD14" w14:textId="77777777" w:rsidR="009506C0" w:rsidRPr="000846F5" w:rsidRDefault="009506C0" w:rsidP="00223A5E">
            <w:pPr>
              <w:jc w:val="center"/>
              <w:rPr>
                <w:lang w:val="en-US"/>
              </w:rPr>
            </w:pPr>
          </w:p>
        </w:tc>
        <w:tc>
          <w:tcPr>
            <w:tcW w:w="399" w:type="pct"/>
          </w:tcPr>
          <w:p w14:paraId="562AD03A" w14:textId="77777777" w:rsidR="009506C0" w:rsidRPr="000846F5" w:rsidRDefault="009506C0" w:rsidP="00223A5E">
            <w:pPr>
              <w:jc w:val="center"/>
              <w:rPr>
                <w:lang w:val="en-US"/>
              </w:rPr>
            </w:pPr>
          </w:p>
        </w:tc>
        <w:tc>
          <w:tcPr>
            <w:tcW w:w="784" w:type="pct"/>
          </w:tcPr>
          <w:p w14:paraId="43831391" w14:textId="77777777" w:rsidR="009506C0" w:rsidRPr="00BE74EC" w:rsidRDefault="009506C0" w:rsidP="00223A5E">
            <w:pPr>
              <w:jc w:val="left"/>
              <w:rPr>
                <w:rFonts w:cstheme="minorHAnsi"/>
                <w:sz w:val="20"/>
                <w:szCs w:val="20"/>
                <w:lang w:val="en-US"/>
              </w:rPr>
            </w:pPr>
            <w:proofErr w:type="spellStart"/>
            <w:r w:rsidRPr="00BE74EC">
              <w:rPr>
                <w:rFonts w:cstheme="minorHAnsi"/>
                <w:sz w:val="20"/>
                <w:szCs w:val="20"/>
                <w:lang w:val="en-US"/>
              </w:rPr>
              <w:t>Descubrir</w:t>
            </w:r>
            <w:proofErr w:type="spellEnd"/>
            <w:r w:rsidRPr="00BE74EC">
              <w:rPr>
                <w:rFonts w:cstheme="minorHAnsi"/>
                <w:sz w:val="20"/>
                <w:szCs w:val="20"/>
                <w:lang w:val="en-US"/>
              </w:rPr>
              <w:t xml:space="preserve"> series con </w:t>
            </w:r>
            <w:proofErr w:type="spellStart"/>
            <w:r w:rsidRPr="00BE74EC">
              <w:rPr>
                <w:rFonts w:cstheme="minorHAnsi"/>
                <w:sz w:val="20"/>
                <w:szCs w:val="20"/>
                <w:lang w:val="en-US"/>
              </w:rPr>
              <w:t>filtro</w:t>
            </w:r>
            <w:proofErr w:type="spellEnd"/>
          </w:p>
        </w:tc>
      </w:tr>
      <w:tr w:rsidR="009506C0" w:rsidRPr="000846F5" w14:paraId="43F0A0FA" w14:textId="77777777" w:rsidTr="00BE74EC">
        <w:tc>
          <w:tcPr>
            <w:tcW w:w="2925" w:type="pct"/>
          </w:tcPr>
          <w:p w14:paraId="0C852989" w14:textId="77777777" w:rsidR="009506C0" w:rsidRPr="00BE74EC" w:rsidRDefault="009506C0" w:rsidP="00223A5E">
            <w:pPr>
              <w:rPr>
                <w:sz w:val="20"/>
                <w:szCs w:val="20"/>
                <w:lang w:val="en-US"/>
              </w:rPr>
            </w:pPr>
            <w:r w:rsidRPr="00BE74EC">
              <w:rPr>
                <w:sz w:val="20"/>
                <w:szCs w:val="20"/>
                <w:lang w:val="en-US"/>
              </w:rPr>
              <w:t>/</w:t>
            </w:r>
            <w:proofErr w:type="spellStart"/>
            <w:r w:rsidRPr="00BE74EC">
              <w:rPr>
                <w:sz w:val="20"/>
                <w:szCs w:val="20"/>
                <w:lang w:val="en-US"/>
              </w:rPr>
              <w:t>api</w:t>
            </w:r>
            <w:proofErr w:type="spellEnd"/>
            <w:r w:rsidRPr="00BE74EC">
              <w:rPr>
                <w:sz w:val="20"/>
                <w:szCs w:val="20"/>
                <w:lang w:val="en-US"/>
              </w:rPr>
              <w:t>/</w:t>
            </w:r>
            <w:proofErr w:type="spellStart"/>
            <w:r w:rsidRPr="00BE74EC">
              <w:rPr>
                <w:sz w:val="20"/>
                <w:szCs w:val="20"/>
                <w:lang w:val="en-US"/>
              </w:rPr>
              <w:t>tmdb</w:t>
            </w:r>
            <w:proofErr w:type="spellEnd"/>
            <w:r w:rsidRPr="00BE74EC">
              <w:rPr>
                <w:sz w:val="20"/>
                <w:szCs w:val="20"/>
                <w:lang w:val="en-US"/>
              </w:rPr>
              <w:t>/discover/movies</w:t>
            </w:r>
          </w:p>
        </w:tc>
        <w:tc>
          <w:tcPr>
            <w:tcW w:w="291" w:type="pct"/>
            <w:shd w:val="clear" w:color="auto" w:fill="92D050"/>
          </w:tcPr>
          <w:p w14:paraId="6B971647" w14:textId="77777777" w:rsidR="009506C0" w:rsidRPr="00CB679F" w:rsidRDefault="009506C0" w:rsidP="00223A5E">
            <w:pPr>
              <w:jc w:val="center"/>
              <w:rPr>
                <w:rFonts w:ascii="Segoe UI Symbol" w:hAnsi="Segoe UI Symbol" w:cs="Segoe UI Symbol"/>
              </w:rPr>
            </w:pPr>
            <w:r w:rsidRPr="00CB679F">
              <w:rPr>
                <w:rFonts w:ascii="Segoe UI Symbol" w:hAnsi="Segoe UI Symbol" w:cs="Segoe UI Symbol"/>
              </w:rPr>
              <w:t>✔</w:t>
            </w:r>
          </w:p>
        </w:tc>
        <w:tc>
          <w:tcPr>
            <w:tcW w:w="323" w:type="pct"/>
          </w:tcPr>
          <w:p w14:paraId="1E3E93C3" w14:textId="77777777" w:rsidR="009506C0" w:rsidRPr="000846F5" w:rsidRDefault="009506C0" w:rsidP="00223A5E">
            <w:pPr>
              <w:jc w:val="center"/>
              <w:rPr>
                <w:lang w:val="en-US"/>
              </w:rPr>
            </w:pPr>
          </w:p>
        </w:tc>
        <w:tc>
          <w:tcPr>
            <w:tcW w:w="278" w:type="pct"/>
          </w:tcPr>
          <w:p w14:paraId="61B75DF4" w14:textId="77777777" w:rsidR="009506C0" w:rsidRPr="000846F5" w:rsidRDefault="009506C0" w:rsidP="00223A5E">
            <w:pPr>
              <w:jc w:val="center"/>
              <w:rPr>
                <w:lang w:val="en-US"/>
              </w:rPr>
            </w:pPr>
          </w:p>
        </w:tc>
        <w:tc>
          <w:tcPr>
            <w:tcW w:w="399" w:type="pct"/>
          </w:tcPr>
          <w:p w14:paraId="529C49BC" w14:textId="77777777" w:rsidR="009506C0" w:rsidRPr="000846F5" w:rsidRDefault="009506C0" w:rsidP="00223A5E">
            <w:pPr>
              <w:jc w:val="center"/>
              <w:rPr>
                <w:lang w:val="en-US"/>
              </w:rPr>
            </w:pPr>
          </w:p>
        </w:tc>
        <w:tc>
          <w:tcPr>
            <w:tcW w:w="784" w:type="pct"/>
          </w:tcPr>
          <w:p w14:paraId="50C580F2" w14:textId="77777777" w:rsidR="009506C0" w:rsidRPr="00BE74EC" w:rsidRDefault="009506C0" w:rsidP="00223A5E">
            <w:pPr>
              <w:jc w:val="left"/>
              <w:rPr>
                <w:rFonts w:cstheme="minorHAnsi"/>
                <w:sz w:val="20"/>
                <w:szCs w:val="20"/>
                <w:lang w:val="en-US"/>
              </w:rPr>
            </w:pPr>
            <w:proofErr w:type="spellStart"/>
            <w:r w:rsidRPr="00BE74EC">
              <w:rPr>
                <w:rFonts w:cstheme="minorHAnsi"/>
                <w:sz w:val="20"/>
                <w:szCs w:val="20"/>
                <w:lang w:val="en-US"/>
              </w:rPr>
              <w:t>Descubrir</w:t>
            </w:r>
            <w:proofErr w:type="spellEnd"/>
            <w:r w:rsidRPr="00BE74EC">
              <w:rPr>
                <w:rFonts w:cstheme="minorHAnsi"/>
                <w:sz w:val="20"/>
                <w:szCs w:val="20"/>
                <w:lang w:val="en-US"/>
              </w:rPr>
              <w:t xml:space="preserve"> </w:t>
            </w:r>
            <w:proofErr w:type="spellStart"/>
            <w:r w:rsidRPr="00BE74EC">
              <w:rPr>
                <w:rFonts w:cstheme="minorHAnsi"/>
                <w:sz w:val="20"/>
                <w:szCs w:val="20"/>
                <w:lang w:val="en-US"/>
              </w:rPr>
              <w:t>películas</w:t>
            </w:r>
            <w:proofErr w:type="spellEnd"/>
            <w:r w:rsidRPr="00BE74EC">
              <w:rPr>
                <w:rFonts w:cstheme="minorHAnsi"/>
                <w:sz w:val="20"/>
                <w:szCs w:val="20"/>
                <w:lang w:val="en-US"/>
              </w:rPr>
              <w:t xml:space="preserve"> con </w:t>
            </w:r>
            <w:proofErr w:type="spellStart"/>
            <w:r w:rsidRPr="00BE74EC">
              <w:rPr>
                <w:rFonts w:cstheme="minorHAnsi"/>
                <w:sz w:val="20"/>
                <w:szCs w:val="20"/>
                <w:lang w:val="en-US"/>
              </w:rPr>
              <w:t>filtro</w:t>
            </w:r>
            <w:proofErr w:type="spellEnd"/>
          </w:p>
        </w:tc>
      </w:tr>
      <w:tr w:rsidR="009506C0" w14:paraId="0B19A7F5" w14:textId="77777777" w:rsidTr="00BE74EC">
        <w:tc>
          <w:tcPr>
            <w:tcW w:w="2925" w:type="pct"/>
          </w:tcPr>
          <w:p w14:paraId="015C613A" w14:textId="77777777" w:rsidR="009506C0" w:rsidRPr="00BE74EC" w:rsidRDefault="009506C0" w:rsidP="00223A5E">
            <w:pPr>
              <w:rPr>
                <w:sz w:val="20"/>
                <w:szCs w:val="20"/>
              </w:rPr>
            </w:pPr>
            <w:r w:rsidRPr="00BE74EC">
              <w:rPr>
                <w:sz w:val="20"/>
                <w:szCs w:val="20"/>
              </w:rPr>
              <w:t>/api/</w:t>
            </w:r>
            <w:proofErr w:type="spellStart"/>
            <w:r w:rsidRPr="00BE74EC">
              <w:rPr>
                <w:sz w:val="20"/>
                <w:szCs w:val="20"/>
              </w:rPr>
              <w:t>users</w:t>
            </w:r>
            <w:proofErr w:type="spellEnd"/>
            <w:r w:rsidRPr="00BE74EC">
              <w:rPr>
                <w:sz w:val="20"/>
                <w:szCs w:val="20"/>
              </w:rPr>
              <w:t>/me/</w:t>
            </w:r>
            <w:proofErr w:type="spellStart"/>
            <w:r w:rsidRPr="00BE74EC">
              <w:rPr>
                <w:sz w:val="20"/>
                <w:szCs w:val="20"/>
              </w:rPr>
              <w:t>recommendations</w:t>
            </w:r>
            <w:proofErr w:type="spellEnd"/>
          </w:p>
        </w:tc>
        <w:tc>
          <w:tcPr>
            <w:tcW w:w="291" w:type="pct"/>
            <w:shd w:val="clear" w:color="auto" w:fill="D99594" w:themeFill="accent2" w:themeFillTint="99"/>
          </w:tcPr>
          <w:p w14:paraId="500AAFB5" w14:textId="77777777" w:rsidR="009506C0" w:rsidRDefault="009506C0" w:rsidP="00223A5E">
            <w:r>
              <w:rPr>
                <w:rFonts w:ascii="Segoe UI Symbol" w:hAnsi="Segoe UI Symbol" w:cs="Segoe UI Symbol"/>
              </w:rPr>
              <w:t>✔</w:t>
            </w:r>
          </w:p>
        </w:tc>
        <w:tc>
          <w:tcPr>
            <w:tcW w:w="323" w:type="pct"/>
          </w:tcPr>
          <w:p w14:paraId="45039117" w14:textId="77777777" w:rsidR="009506C0" w:rsidRDefault="009506C0" w:rsidP="00223A5E"/>
        </w:tc>
        <w:tc>
          <w:tcPr>
            <w:tcW w:w="278" w:type="pct"/>
          </w:tcPr>
          <w:p w14:paraId="34E1F899" w14:textId="77777777" w:rsidR="009506C0" w:rsidRDefault="009506C0" w:rsidP="00223A5E"/>
        </w:tc>
        <w:tc>
          <w:tcPr>
            <w:tcW w:w="399" w:type="pct"/>
          </w:tcPr>
          <w:p w14:paraId="5C0AC5DE" w14:textId="77777777" w:rsidR="009506C0" w:rsidRDefault="009506C0" w:rsidP="00223A5E"/>
        </w:tc>
        <w:tc>
          <w:tcPr>
            <w:tcW w:w="784" w:type="pct"/>
          </w:tcPr>
          <w:p w14:paraId="2455D002" w14:textId="77777777" w:rsidR="009506C0" w:rsidRPr="00BE74EC" w:rsidRDefault="009506C0" w:rsidP="00223A5E">
            <w:pPr>
              <w:rPr>
                <w:sz w:val="20"/>
                <w:szCs w:val="20"/>
              </w:rPr>
            </w:pPr>
            <w:r w:rsidRPr="00BE74EC">
              <w:rPr>
                <w:sz w:val="20"/>
                <w:szCs w:val="20"/>
              </w:rPr>
              <w:t>Obtener recomendaci</w:t>
            </w:r>
            <w:r w:rsidRPr="00BE74EC">
              <w:rPr>
                <w:sz w:val="20"/>
                <w:szCs w:val="20"/>
              </w:rPr>
              <w:lastRenderedPageBreak/>
              <w:t>ones personalizadas</w:t>
            </w:r>
          </w:p>
        </w:tc>
      </w:tr>
      <w:tr w:rsidR="009506C0" w14:paraId="1433DD09" w14:textId="77777777" w:rsidTr="00BE74EC">
        <w:tc>
          <w:tcPr>
            <w:tcW w:w="2925" w:type="pct"/>
          </w:tcPr>
          <w:p w14:paraId="724D2390" w14:textId="77777777" w:rsidR="009506C0" w:rsidRPr="00BE74EC" w:rsidRDefault="009506C0" w:rsidP="00223A5E">
            <w:pPr>
              <w:rPr>
                <w:sz w:val="20"/>
                <w:szCs w:val="20"/>
              </w:rPr>
            </w:pPr>
            <w:r w:rsidRPr="00BE74EC">
              <w:rPr>
                <w:sz w:val="20"/>
                <w:szCs w:val="20"/>
              </w:rPr>
              <w:lastRenderedPageBreak/>
              <w:t>/api/</w:t>
            </w:r>
            <w:proofErr w:type="spellStart"/>
            <w:r w:rsidRPr="00BE74EC">
              <w:rPr>
                <w:sz w:val="20"/>
                <w:szCs w:val="20"/>
              </w:rPr>
              <w:t>users</w:t>
            </w:r>
            <w:proofErr w:type="spellEnd"/>
            <w:r w:rsidRPr="00BE74EC">
              <w:rPr>
                <w:sz w:val="20"/>
                <w:szCs w:val="20"/>
              </w:rPr>
              <w:t>/me/</w:t>
            </w:r>
            <w:proofErr w:type="spellStart"/>
            <w:r w:rsidRPr="00BE74EC">
              <w:rPr>
                <w:sz w:val="20"/>
                <w:szCs w:val="20"/>
              </w:rPr>
              <w:t>badges</w:t>
            </w:r>
            <w:proofErr w:type="spellEnd"/>
          </w:p>
        </w:tc>
        <w:tc>
          <w:tcPr>
            <w:tcW w:w="291" w:type="pct"/>
            <w:shd w:val="clear" w:color="auto" w:fill="D99594" w:themeFill="accent2" w:themeFillTint="99"/>
          </w:tcPr>
          <w:p w14:paraId="145A490C" w14:textId="77777777" w:rsidR="009506C0" w:rsidRDefault="009506C0" w:rsidP="00223A5E">
            <w:r>
              <w:rPr>
                <w:rFonts w:ascii="Segoe UI Symbol" w:hAnsi="Segoe UI Symbol" w:cs="Segoe UI Symbol"/>
              </w:rPr>
              <w:t>✔</w:t>
            </w:r>
          </w:p>
        </w:tc>
        <w:tc>
          <w:tcPr>
            <w:tcW w:w="323" w:type="pct"/>
          </w:tcPr>
          <w:p w14:paraId="66B0FD0A" w14:textId="77777777" w:rsidR="009506C0" w:rsidRDefault="009506C0" w:rsidP="00223A5E"/>
        </w:tc>
        <w:tc>
          <w:tcPr>
            <w:tcW w:w="278" w:type="pct"/>
          </w:tcPr>
          <w:p w14:paraId="2EE864DE" w14:textId="77777777" w:rsidR="009506C0" w:rsidRDefault="009506C0" w:rsidP="00223A5E"/>
        </w:tc>
        <w:tc>
          <w:tcPr>
            <w:tcW w:w="399" w:type="pct"/>
          </w:tcPr>
          <w:p w14:paraId="24725245" w14:textId="77777777" w:rsidR="009506C0" w:rsidRDefault="009506C0" w:rsidP="00223A5E"/>
        </w:tc>
        <w:tc>
          <w:tcPr>
            <w:tcW w:w="784" w:type="pct"/>
          </w:tcPr>
          <w:p w14:paraId="50CAEEB1" w14:textId="77777777" w:rsidR="009506C0" w:rsidRPr="00BE74EC" w:rsidRDefault="009506C0" w:rsidP="00223A5E">
            <w:pPr>
              <w:rPr>
                <w:sz w:val="20"/>
                <w:szCs w:val="20"/>
              </w:rPr>
            </w:pPr>
            <w:r w:rsidRPr="00BE74EC">
              <w:rPr>
                <w:sz w:val="20"/>
                <w:szCs w:val="20"/>
              </w:rPr>
              <w:t>Obtener insignias del usuario actual</w:t>
            </w:r>
          </w:p>
        </w:tc>
      </w:tr>
      <w:tr w:rsidR="009506C0" w14:paraId="50E7FF49" w14:textId="77777777" w:rsidTr="00BE74EC">
        <w:tc>
          <w:tcPr>
            <w:tcW w:w="2925" w:type="pct"/>
          </w:tcPr>
          <w:p w14:paraId="24B368DB" w14:textId="77777777" w:rsidR="009506C0" w:rsidRPr="00BE74EC" w:rsidRDefault="009506C0" w:rsidP="00223A5E">
            <w:pPr>
              <w:rPr>
                <w:sz w:val="20"/>
                <w:szCs w:val="20"/>
              </w:rPr>
            </w:pPr>
            <w:r w:rsidRPr="00BE74EC">
              <w:rPr>
                <w:sz w:val="20"/>
                <w:szCs w:val="20"/>
              </w:rPr>
              <w:t>/api/</w:t>
            </w:r>
            <w:proofErr w:type="spellStart"/>
            <w:r w:rsidRPr="00BE74EC">
              <w:rPr>
                <w:sz w:val="20"/>
                <w:szCs w:val="20"/>
              </w:rPr>
              <w:t>users</w:t>
            </w:r>
            <w:proofErr w:type="spellEnd"/>
            <w:r w:rsidRPr="00BE74EC">
              <w:rPr>
                <w:sz w:val="20"/>
                <w:szCs w:val="20"/>
              </w:rPr>
              <w:t>/{</w:t>
            </w:r>
            <w:proofErr w:type="spellStart"/>
            <w:r w:rsidRPr="00BE74EC">
              <w:rPr>
                <w:sz w:val="20"/>
                <w:szCs w:val="20"/>
              </w:rPr>
              <w:t>userId</w:t>
            </w:r>
            <w:proofErr w:type="spellEnd"/>
            <w:r w:rsidRPr="00BE74EC">
              <w:rPr>
                <w:sz w:val="20"/>
                <w:szCs w:val="20"/>
              </w:rPr>
              <w:t>}/</w:t>
            </w:r>
            <w:proofErr w:type="spellStart"/>
            <w:r w:rsidRPr="00BE74EC">
              <w:rPr>
                <w:sz w:val="20"/>
                <w:szCs w:val="20"/>
              </w:rPr>
              <w:t>badges</w:t>
            </w:r>
            <w:proofErr w:type="spellEnd"/>
          </w:p>
        </w:tc>
        <w:tc>
          <w:tcPr>
            <w:tcW w:w="291" w:type="pct"/>
            <w:shd w:val="clear" w:color="auto" w:fill="92D050"/>
          </w:tcPr>
          <w:p w14:paraId="11CA5115" w14:textId="77777777" w:rsidR="009506C0" w:rsidRDefault="009506C0" w:rsidP="00223A5E">
            <w:r>
              <w:rPr>
                <w:rFonts w:ascii="Segoe UI Symbol" w:hAnsi="Segoe UI Symbol" w:cs="Segoe UI Symbol"/>
              </w:rPr>
              <w:t>✔</w:t>
            </w:r>
          </w:p>
        </w:tc>
        <w:tc>
          <w:tcPr>
            <w:tcW w:w="323" w:type="pct"/>
          </w:tcPr>
          <w:p w14:paraId="19955CF6" w14:textId="77777777" w:rsidR="009506C0" w:rsidRDefault="009506C0" w:rsidP="00223A5E"/>
        </w:tc>
        <w:tc>
          <w:tcPr>
            <w:tcW w:w="278" w:type="pct"/>
          </w:tcPr>
          <w:p w14:paraId="121C040A" w14:textId="77777777" w:rsidR="009506C0" w:rsidRDefault="009506C0" w:rsidP="00223A5E"/>
        </w:tc>
        <w:tc>
          <w:tcPr>
            <w:tcW w:w="399" w:type="pct"/>
          </w:tcPr>
          <w:p w14:paraId="57D3AFB9" w14:textId="77777777" w:rsidR="009506C0" w:rsidRDefault="009506C0" w:rsidP="00223A5E"/>
        </w:tc>
        <w:tc>
          <w:tcPr>
            <w:tcW w:w="784" w:type="pct"/>
          </w:tcPr>
          <w:p w14:paraId="6F093FF8" w14:textId="77777777" w:rsidR="009506C0" w:rsidRPr="00BE74EC" w:rsidRDefault="009506C0" w:rsidP="00223A5E">
            <w:pPr>
              <w:rPr>
                <w:sz w:val="20"/>
                <w:szCs w:val="20"/>
              </w:rPr>
            </w:pPr>
            <w:r w:rsidRPr="00BE74EC">
              <w:rPr>
                <w:sz w:val="20"/>
                <w:szCs w:val="20"/>
              </w:rPr>
              <w:t>Obtener insignias de un usuario</w:t>
            </w:r>
          </w:p>
        </w:tc>
      </w:tr>
      <w:tr w:rsidR="009506C0" w14:paraId="23E216C3" w14:textId="77777777" w:rsidTr="00BE74EC">
        <w:tc>
          <w:tcPr>
            <w:tcW w:w="2925" w:type="pct"/>
          </w:tcPr>
          <w:p w14:paraId="6F396676" w14:textId="77777777" w:rsidR="009506C0" w:rsidRPr="00BE74EC" w:rsidRDefault="009506C0" w:rsidP="00223A5E">
            <w:pPr>
              <w:rPr>
                <w:sz w:val="20"/>
                <w:szCs w:val="20"/>
              </w:rPr>
            </w:pPr>
            <w:r w:rsidRPr="00BE74EC">
              <w:rPr>
                <w:sz w:val="20"/>
                <w:szCs w:val="20"/>
              </w:rPr>
              <w:t>/api/</w:t>
            </w:r>
            <w:proofErr w:type="spellStart"/>
            <w:r w:rsidRPr="00BE74EC">
              <w:rPr>
                <w:sz w:val="20"/>
                <w:szCs w:val="20"/>
              </w:rPr>
              <w:t>users</w:t>
            </w:r>
            <w:proofErr w:type="spellEnd"/>
            <w:r w:rsidRPr="00BE74EC">
              <w:rPr>
                <w:sz w:val="20"/>
                <w:szCs w:val="20"/>
              </w:rPr>
              <w:t>/me/avatar</w:t>
            </w:r>
          </w:p>
        </w:tc>
        <w:tc>
          <w:tcPr>
            <w:tcW w:w="291" w:type="pct"/>
          </w:tcPr>
          <w:p w14:paraId="081CBFFF" w14:textId="77777777" w:rsidR="009506C0" w:rsidRDefault="009506C0" w:rsidP="00223A5E"/>
        </w:tc>
        <w:tc>
          <w:tcPr>
            <w:tcW w:w="323" w:type="pct"/>
            <w:shd w:val="clear" w:color="auto" w:fill="D99594" w:themeFill="accent2" w:themeFillTint="99"/>
          </w:tcPr>
          <w:p w14:paraId="51FE4851" w14:textId="77777777" w:rsidR="009506C0" w:rsidRDefault="009506C0" w:rsidP="00223A5E">
            <w:r>
              <w:rPr>
                <w:rFonts w:ascii="Segoe UI Symbol" w:hAnsi="Segoe UI Symbol" w:cs="Segoe UI Symbol"/>
              </w:rPr>
              <w:t>✔</w:t>
            </w:r>
          </w:p>
        </w:tc>
        <w:tc>
          <w:tcPr>
            <w:tcW w:w="278" w:type="pct"/>
          </w:tcPr>
          <w:p w14:paraId="23292B7C" w14:textId="77777777" w:rsidR="009506C0" w:rsidRDefault="009506C0" w:rsidP="00223A5E"/>
        </w:tc>
        <w:tc>
          <w:tcPr>
            <w:tcW w:w="399" w:type="pct"/>
          </w:tcPr>
          <w:p w14:paraId="7D7608A3" w14:textId="77777777" w:rsidR="009506C0" w:rsidRDefault="009506C0" w:rsidP="00223A5E"/>
        </w:tc>
        <w:tc>
          <w:tcPr>
            <w:tcW w:w="784" w:type="pct"/>
          </w:tcPr>
          <w:p w14:paraId="34365831" w14:textId="77777777" w:rsidR="009506C0" w:rsidRPr="00BE74EC" w:rsidRDefault="009506C0" w:rsidP="00223A5E">
            <w:pPr>
              <w:rPr>
                <w:sz w:val="20"/>
                <w:szCs w:val="20"/>
              </w:rPr>
            </w:pPr>
            <w:r w:rsidRPr="00BE74EC">
              <w:rPr>
                <w:sz w:val="20"/>
                <w:szCs w:val="20"/>
              </w:rPr>
              <w:t>Subir foto de perfil (</w:t>
            </w:r>
            <w:proofErr w:type="spellStart"/>
            <w:r w:rsidRPr="00BE74EC">
              <w:rPr>
                <w:sz w:val="20"/>
                <w:szCs w:val="20"/>
              </w:rPr>
              <w:t>multipart</w:t>
            </w:r>
            <w:proofErr w:type="spellEnd"/>
            <w:r w:rsidRPr="00BE74EC">
              <w:rPr>
                <w:sz w:val="20"/>
                <w:szCs w:val="20"/>
              </w:rPr>
              <w:t>/</w:t>
            </w:r>
            <w:proofErr w:type="spellStart"/>
            <w:r w:rsidRPr="00BE74EC">
              <w:rPr>
                <w:sz w:val="20"/>
                <w:szCs w:val="20"/>
              </w:rPr>
              <w:t>form</w:t>
            </w:r>
            <w:proofErr w:type="spellEnd"/>
            <w:r w:rsidRPr="00BE74EC">
              <w:rPr>
                <w:sz w:val="20"/>
                <w:szCs w:val="20"/>
              </w:rPr>
              <w:t>-data)</w:t>
            </w:r>
          </w:p>
        </w:tc>
      </w:tr>
      <w:tr w:rsidR="009506C0" w14:paraId="372F6521" w14:textId="77777777" w:rsidTr="00BE74EC">
        <w:tc>
          <w:tcPr>
            <w:tcW w:w="2925" w:type="pct"/>
          </w:tcPr>
          <w:p w14:paraId="338FEAD7" w14:textId="77777777" w:rsidR="009506C0" w:rsidRPr="00BE74EC" w:rsidRDefault="009506C0" w:rsidP="00223A5E">
            <w:pPr>
              <w:rPr>
                <w:sz w:val="20"/>
                <w:szCs w:val="20"/>
              </w:rPr>
            </w:pPr>
            <w:r w:rsidRPr="00BE74EC">
              <w:rPr>
                <w:sz w:val="20"/>
                <w:szCs w:val="20"/>
              </w:rPr>
              <w:t>/api/</w:t>
            </w:r>
            <w:proofErr w:type="spellStart"/>
            <w:r w:rsidRPr="00BE74EC">
              <w:rPr>
                <w:sz w:val="20"/>
                <w:szCs w:val="20"/>
              </w:rPr>
              <w:t>lists</w:t>
            </w:r>
            <w:proofErr w:type="spellEnd"/>
            <w:r w:rsidRPr="00BE74EC">
              <w:rPr>
                <w:sz w:val="20"/>
                <w:szCs w:val="20"/>
              </w:rPr>
              <w:t>/{</w:t>
            </w:r>
            <w:proofErr w:type="spellStart"/>
            <w:r w:rsidRPr="00BE74EC">
              <w:rPr>
                <w:sz w:val="20"/>
                <w:szCs w:val="20"/>
              </w:rPr>
              <w:t>listId</w:t>
            </w:r>
            <w:proofErr w:type="spellEnd"/>
            <w:r w:rsidRPr="00BE74EC">
              <w:rPr>
                <w:sz w:val="20"/>
                <w:szCs w:val="20"/>
              </w:rPr>
              <w:t>}</w:t>
            </w:r>
          </w:p>
        </w:tc>
        <w:tc>
          <w:tcPr>
            <w:tcW w:w="291" w:type="pct"/>
          </w:tcPr>
          <w:p w14:paraId="33311632" w14:textId="77777777" w:rsidR="009506C0" w:rsidRDefault="009506C0" w:rsidP="00223A5E"/>
        </w:tc>
        <w:tc>
          <w:tcPr>
            <w:tcW w:w="323" w:type="pct"/>
          </w:tcPr>
          <w:p w14:paraId="7D2D38B4" w14:textId="77777777" w:rsidR="009506C0" w:rsidRDefault="009506C0" w:rsidP="00223A5E"/>
        </w:tc>
        <w:tc>
          <w:tcPr>
            <w:tcW w:w="278" w:type="pct"/>
            <w:shd w:val="clear" w:color="auto" w:fill="D99594" w:themeFill="accent2" w:themeFillTint="99"/>
          </w:tcPr>
          <w:p w14:paraId="4AE5489A" w14:textId="77777777" w:rsidR="009506C0" w:rsidRDefault="009506C0" w:rsidP="00223A5E">
            <w:r>
              <w:rPr>
                <w:rFonts w:ascii="Segoe UI Symbol" w:hAnsi="Segoe UI Symbol" w:cs="Segoe UI Symbol"/>
              </w:rPr>
              <w:t>✔</w:t>
            </w:r>
          </w:p>
        </w:tc>
        <w:tc>
          <w:tcPr>
            <w:tcW w:w="399" w:type="pct"/>
            <w:shd w:val="clear" w:color="auto" w:fill="D99594" w:themeFill="accent2" w:themeFillTint="99"/>
          </w:tcPr>
          <w:p w14:paraId="591F157C" w14:textId="77777777" w:rsidR="009506C0" w:rsidRDefault="009506C0" w:rsidP="00223A5E">
            <w:r>
              <w:rPr>
                <w:rFonts w:ascii="Segoe UI Symbol" w:hAnsi="Segoe UI Symbol" w:cs="Segoe UI Symbol"/>
              </w:rPr>
              <w:t>✔</w:t>
            </w:r>
          </w:p>
        </w:tc>
        <w:tc>
          <w:tcPr>
            <w:tcW w:w="784" w:type="pct"/>
          </w:tcPr>
          <w:p w14:paraId="18881236" w14:textId="77777777" w:rsidR="009506C0" w:rsidRPr="00BE74EC" w:rsidRDefault="009506C0" w:rsidP="00223A5E">
            <w:pPr>
              <w:rPr>
                <w:sz w:val="20"/>
                <w:szCs w:val="20"/>
              </w:rPr>
            </w:pPr>
            <w:r w:rsidRPr="00BE74EC">
              <w:rPr>
                <w:sz w:val="20"/>
                <w:szCs w:val="20"/>
              </w:rPr>
              <w:t>Editar o eliminar una lista propia</w:t>
            </w:r>
          </w:p>
        </w:tc>
      </w:tr>
      <w:tr w:rsidR="009506C0" w14:paraId="1F2F1DEC" w14:textId="77777777" w:rsidTr="00BE74EC">
        <w:tc>
          <w:tcPr>
            <w:tcW w:w="2925" w:type="pct"/>
          </w:tcPr>
          <w:p w14:paraId="30476FB7" w14:textId="77777777" w:rsidR="009506C0" w:rsidRPr="00BE74EC" w:rsidRDefault="009506C0" w:rsidP="00223A5E">
            <w:pPr>
              <w:rPr>
                <w:sz w:val="20"/>
                <w:szCs w:val="20"/>
              </w:rPr>
            </w:pPr>
            <w:r w:rsidRPr="00BE74EC">
              <w:rPr>
                <w:sz w:val="20"/>
                <w:szCs w:val="20"/>
              </w:rPr>
              <w:t>/api/</w:t>
            </w:r>
            <w:proofErr w:type="spellStart"/>
            <w:r w:rsidRPr="00BE74EC">
              <w:rPr>
                <w:sz w:val="20"/>
                <w:szCs w:val="20"/>
              </w:rPr>
              <w:t>tmdb</w:t>
            </w:r>
            <w:proofErr w:type="spellEnd"/>
            <w:r w:rsidRPr="00BE74EC">
              <w:rPr>
                <w:sz w:val="20"/>
                <w:szCs w:val="20"/>
              </w:rPr>
              <w:t>/</w:t>
            </w:r>
            <w:proofErr w:type="spellStart"/>
            <w:r w:rsidRPr="00BE74EC">
              <w:rPr>
                <w:sz w:val="20"/>
                <w:szCs w:val="20"/>
              </w:rPr>
              <w:t>trending</w:t>
            </w:r>
            <w:proofErr w:type="spellEnd"/>
          </w:p>
        </w:tc>
        <w:tc>
          <w:tcPr>
            <w:tcW w:w="291" w:type="pct"/>
            <w:shd w:val="clear" w:color="auto" w:fill="92D050"/>
          </w:tcPr>
          <w:p w14:paraId="3F959952" w14:textId="77777777" w:rsidR="009506C0" w:rsidRDefault="009506C0" w:rsidP="00223A5E">
            <w:r>
              <w:rPr>
                <w:rFonts w:ascii="Segoe UI Symbol" w:hAnsi="Segoe UI Symbol" w:cs="Segoe UI Symbol"/>
              </w:rPr>
              <w:t>✔</w:t>
            </w:r>
          </w:p>
        </w:tc>
        <w:tc>
          <w:tcPr>
            <w:tcW w:w="323" w:type="pct"/>
          </w:tcPr>
          <w:p w14:paraId="6927B075" w14:textId="77777777" w:rsidR="009506C0" w:rsidRDefault="009506C0" w:rsidP="00223A5E"/>
        </w:tc>
        <w:tc>
          <w:tcPr>
            <w:tcW w:w="278" w:type="pct"/>
          </w:tcPr>
          <w:p w14:paraId="32A97842" w14:textId="77777777" w:rsidR="009506C0" w:rsidRDefault="009506C0" w:rsidP="00223A5E"/>
        </w:tc>
        <w:tc>
          <w:tcPr>
            <w:tcW w:w="399" w:type="pct"/>
          </w:tcPr>
          <w:p w14:paraId="2A774A34" w14:textId="77777777" w:rsidR="009506C0" w:rsidRDefault="009506C0" w:rsidP="00223A5E"/>
        </w:tc>
        <w:tc>
          <w:tcPr>
            <w:tcW w:w="784" w:type="pct"/>
          </w:tcPr>
          <w:p w14:paraId="3D6678A5" w14:textId="77777777" w:rsidR="009506C0" w:rsidRPr="00BE74EC" w:rsidRDefault="009506C0" w:rsidP="00223A5E">
            <w:pPr>
              <w:rPr>
                <w:sz w:val="20"/>
                <w:szCs w:val="20"/>
              </w:rPr>
            </w:pPr>
            <w:r w:rsidRPr="00BE74EC">
              <w:rPr>
                <w:sz w:val="20"/>
                <w:szCs w:val="20"/>
              </w:rPr>
              <w:t>Obtener contenido en tendencia (películas + series)</w:t>
            </w:r>
          </w:p>
        </w:tc>
      </w:tr>
      <w:tr w:rsidR="009506C0" w14:paraId="24FD860A" w14:textId="77777777" w:rsidTr="00BE74EC">
        <w:tc>
          <w:tcPr>
            <w:tcW w:w="2925" w:type="pct"/>
          </w:tcPr>
          <w:p w14:paraId="6D9BA140" w14:textId="77777777" w:rsidR="009506C0" w:rsidRPr="00BE74EC" w:rsidRDefault="009506C0" w:rsidP="00223A5E">
            <w:pPr>
              <w:rPr>
                <w:sz w:val="20"/>
                <w:szCs w:val="20"/>
                <w:lang w:val="en-US"/>
              </w:rPr>
            </w:pPr>
            <w:r w:rsidRPr="00BE74EC">
              <w:rPr>
                <w:sz w:val="20"/>
                <w:szCs w:val="20"/>
              </w:rPr>
              <w:t>/api/</w:t>
            </w:r>
            <w:proofErr w:type="spellStart"/>
            <w:r w:rsidRPr="00BE74EC">
              <w:rPr>
                <w:sz w:val="20"/>
                <w:szCs w:val="20"/>
              </w:rPr>
              <w:t>tmdb</w:t>
            </w:r>
            <w:proofErr w:type="spellEnd"/>
            <w:r w:rsidRPr="00BE74EC">
              <w:rPr>
                <w:sz w:val="20"/>
                <w:szCs w:val="20"/>
              </w:rPr>
              <w:t>/</w:t>
            </w:r>
            <w:proofErr w:type="spellStart"/>
            <w:r w:rsidRPr="00BE74EC">
              <w:rPr>
                <w:sz w:val="20"/>
                <w:szCs w:val="20"/>
              </w:rPr>
              <w:t>people</w:t>
            </w:r>
            <w:proofErr w:type="spellEnd"/>
            <w:r w:rsidRPr="00BE74EC">
              <w:rPr>
                <w:sz w:val="20"/>
                <w:szCs w:val="20"/>
              </w:rPr>
              <w:t>/{</w:t>
            </w:r>
            <w:proofErr w:type="spellStart"/>
            <w:r w:rsidRPr="00BE74EC">
              <w:rPr>
                <w:sz w:val="20"/>
                <w:szCs w:val="20"/>
              </w:rPr>
              <w:t>personId</w:t>
            </w:r>
            <w:proofErr w:type="spellEnd"/>
            <w:r w:rsidRPr="00BE74EC">
              <w:rPr>
                <w:sz w:val="20"/>
                <w:szCs w:val="20"/>
              </w:rPr>
              <w:t>}</w:t>
            </w:r>
          </w:p>
        </w:tc>
        <w:tc>
          <w:tcPr>
            <w:tcW w:w="291" w:type="pct"/>
            <w:shd w:val="clear" w:color="auto" w:fill="92D050"/>
          </w:tcPr>
          <w:p w14:paraId="06860F23" w14:textId="77777777" w:rsidR="009506C0" w:rsidRDefault="009506C0" w:rsidP="00223A5E">
            <w:pPr>
              <w:rPr>
                <w:rFonts w:ascii="Segoe UI Symbol" w:hAnsi="Segoe UI Symbol" w:cs="Segoe UI Symbol"/>
              </w:rPr>
            </w:pPr>
            <w:r>
              <w:rPr>
                <w:rFonts w:ascii="Segoe UI Symbol" w:hAnsi="Segoe UI Symbol" w:cs="Segoe UI Symbol"/>
              </w:rPr>
              <w:t>✔</w:t>
            </w:r>
          </w:p>
        </w:tc>
        <w:tc>
          <w:tcPr>
            <w:tcW w:w="323" w:type="pct"/>
          </w:tcPr>
          <w:p w14:paraId="5FFF60FE" w14:textId="77777777" w:rsidR="009506C0" w:rsidRDefault="009506C0" w:rsidP="00223A5E"/>
        </w:tc>
        <w:tc>
          <w:tcPr>
            <w:tcW w:w="278" w:type="pct"/>
          </w:tcPr>
          <w:p w14:paraId="6338E1B7" w14:textId="77777777" w:rsidR="009506C0" w:rsidRDefault="009506C0" w:rsidP="00223A5E"/>
        </w:tc>
        <w:tc>
          <w:tcPr>
            <w:tcW w:w="399" w:type="pct"/>
          </w:tcPr>
          <w:p w14:paraId="18380379" w14:textId="77777777" w:rsidR="009506C0" w:rsidRDefault="009506C0" w:rsidP="00223A5E"/>
        </w:tc>
        <w:tc>
          <w:tcPr>
            <w:tcW w:w="784" w:type="pct"/>
          </w:tcPr>
          <w:p w14:paraId="37E9F234" w14:textId="77777777" w:rsidR="009506C0" w:rsidRPr="00BE74EC" w:rsidRDefault="009506C0" w:rsidP="00223A5E">
            <w:pPr>
              <w:rPr>
                <w:sz w:val="20"/>
                <w:szCs w:val="20"/>
              </w:rPr>
            </w:pPr>
            <w:r w:rsidRPr="00BE74EC">
              <w:rPr>
                <w:sz w:val="20"/>
                <w:szCs w:val="20"/>
              </w:rPr>
              <w:t>Obtener el perfil de un actor</w:t>
            </w:r>
          </w:p>
        </w:tc>
      </w:tr>
      <w:tr w:rsidR="009506C0" w:rsidRPr="008C221E" w14:paraId="6F2E3CAA" w14:textId="77777777" w:rsidTr="00BE74EC">
        <w:tc>
          <w:tcPr>
            <w:tcW w:w="2925" w:type="pct"/>
          </w:tcPr>
          <w:p w14:paraId="2D0BFC9C" w14:textId="77777777" w:rsidR="009506C0" w:rsidRPr="00BE74EC" w:rsidRDefault="009506C0" w:rsidP="00223A5E">
            <w:pPr>
              <w:rPr>
                <w:sz w:val="20"/>
                <w:szCs w:val="20"/>
                <w:lang w:val="en-US"/>
              </w:rPr>
            </w:pPr>
            <w:r w:rsidRPr="00BE74EC">
              <w:rPr>
                <w:sz w:val="20"/>
                <w:szCs w:val="20"/>
                <w:lang w:val="en-US"/>
              </w:rPr>
              <w:t>/</w:t>
            </w:r>
            <w:proofErr w:type="spellStart"/>
            <w:r w:rsidRPr="00BE74EC">
              <w:rPr>
                <w:sz w:val="20"/>
                <w:szCs w:val="20"/>
                <w:lang w:val="en-US"/>
              </w:rPr>
              <w:t>api</w:t>
            </w:r>
            <w:proofErr w:type="spellEnd"/>
            <w:r w:rsidRPr="00BE74EC">
              <w:rPr>
                <w:sz w:val="20"/>
                <w:szCs w:val="20"/>
                <w:lang w:val="en-US"/>
              </w:rPr>
              <w:t>/</w:t>
            </w:r>
            <w:proofErr w:type="spellStart"/>
            <w:r w:rsidRPr="00BE74EC">
              <w:rPr>
                <w:sz w:val="20"/>
                <w:szCs w:val="20"/>
                <w:lang w:val="en-US"/>
              </w:rPr>
              <w:t>tmdb</w:t>
            </w:r>
            <w:proofErr w:type="spellEnd"/>
            <w:r w:rsidRPr="00BE74EC">
              <w:rPr>
                <w:sz w:val="20"/>
                <w:szCs w:val="20"/>
                <w:lang w:val="en-US"/>
              </w:rPr>
              <w:t>/</w:t>
            </w:r>
            <w:proofErr w:type="gramStart"/>
            <w:r w:rsidRPr="00BE74EC">
              <w:rPr>
                <w:sz w:val="20"/>
                <w:szCs w:val="20"/>
                <w:lang w:val="en-US"/>
              </w:rPr>
              <w:t>people/{</w:t>
            </w:r>
            <w:proofErr w:type="spellStart"/>
            <w:r w:rsidRPr="00BE74EC">
              <w:rPr>
                <w:sz w:val="20"/>
                <w:szCs w:val="20"/>
                <w:lang w:val="en-US"/>
              </w:rPr>
              <w:t>personId</w:t>
            </w:r>
            <w:proofErr w:type="spellEnd"/>
            <w:r w:rsidRPr="00BE74EC">
              <w:rPr>
                <w:sz w:val="20"/>
                <w:szCs w:val="20"/>
                <w:lang w:val="en-US"/>
              </w:rPr>
              <w:t>}/</w:t>
            </w:r>
            <w:proofErr w:type="gramEnd"/>
            <w:r w:rsidRPr="00BE74EC">
              <w:rPr>
                <w:sz w:val="20"/>
                <w:szCs w:val="20"/>
                <w:lang w:val="en-US"/>
              </w:rPr>
              <w:t>credits</w:t>
            </w:r>
          </w:p>
        </w:tc>
        <w:tc>
          <w:tcPr>
            <w:tcW w:w="291" w:type="pct"/>
            <w:shd w:val="clear" w:color="auto" w:fill="92D050"/>
          </w:tcPr>
          <w:p w14:paraId="3FE6B162" w14:textId="77777777" w:rsidR="009506C0" w:rsidRPr="008C221E" w:rsidRDefault="009506C0" w:rsidP="00223A5E">
            <w:pPr>
              <w:rPr>
                <w:rFonts w:ascii="Segoe UI Symbol" w:hAnsi="Segoe UI Symbol" w:cs="Segoe UI Symbol"/>
                <w:lang w:val="en-US"/>
              </w:rPr>
            </w:pPr>
            <w:r>
              <w:rPr>
                <w:rFonts w:ascii="Segoe UI Symbol" w:hAnsi="Segoe UI Symbol" w:cs="Segoe UI Symbol"/>
              </w:rPr>
              <w:t>✔</w:t>
            </w:r>
          </w:p>
        </w:tc>
        <w:tc>
          <w:tcPr>
            <w:tcW w:w="323" w:type="pct"/>
          </w:tcPr>
          <w:p w14:paraId="102FC5BC" w14:textId="77777777" w:rsidR="009506C0" w:rsidRPr="008C221E" w:rsidRDefault="009506C0" w:rsidP="00223A5E">
            <w:pPr>
              <w:rPr>
                <w:lang w:val="en-US"/>
              </w:rPr>
            </w:pPr>
          </w:p>
        </w:tc>
        <w:tc>
          <w:tcPr>
            <w:tcW w:w="278" w:type="pct"/>
          </w:tcPr>
          <w:p w14:paraId="13C17B91" w14:textId="77777777" w:rsidR="009506C0" w:rsidRPr="008C221E" w:rsidRDefault="009506C0" w:rsidP="00223A5E">
            <w:pPr>
              <w:rPr>
                <w:lang w:val="en-US"/>
              </w:rPr>
            </w:pPr>
          </w:p>
        </w:tc>
        <w:tc>
          <w:tcPr>
            <w:tcW w:w="399" w:type="pct"/>
          </w:tcPr>
          <w:p w14:paraId="00AE1AFC" w14:textId="77777777" w:rsidR="009506C0" w:rsidRPr="008C221E" w:rsidRDefault="009506C0" w:rsidP="00223A5E">
            <w:pPr>
              <w:rPr>
                <w:lang w:val="en-US"/>
              </w:rPr>
            </w:pPr>
          </w:p>
        </w:tc>
        <w:tc>
          <w:tcPr>
            <w:tcW w:w="784" w:type="pct"/>
          </w:tcPr>
          <w:p w14:paraId="324DD697" w14:textId="77777777" w:rsidR="009506C0" w:rsidRPr="00BE74EC" w:rsidRDefault="009506C0" w:rsidP="00223A5E">
            <w:pPr>
              <w:rPr>
                <w:sz w:val="20"/>
                <w:szCs w:val="20"/>
              </w:rPr>
            </w:pPr>
            <w:r w:rsidRPr="00BE74EC">
              <w:rPr>
                <w:sz w:val="20"/>
                <w:szCs w:val="20"/>
              </w:rPr>
              <w:t>Obtener la filmografía de un actor</w:t>
            </w:r>
          </w:p>
        </w:tc>
      </w:tr>
      <w:tr w:rsidR="009506C0" w14:paraId="494994E4" w14:textId="77777777" w:rsidTr="00BE74EC">
        <w:tc>
          <w:tcPr>
            <w:tcW w:w="2925" w:type="pct"/>
          </w:tcPr>
          <w:p w14:paraId="5BDA3AFB" w14:textId="77777777" w:rsidR="009506C0" w:rsidRPr="00BE74EC" w:rsidRDefault="009506C0" w:rsidP="00223A5E">
            <w:pPr>
              <w:rPr>
                <w:sz w:val="20"/>
                <w:szCs w:val="20"/>
              </w:rPr>
            </w:pPr>
            <w:r w:rsidRPr="00BE74EC">
              <w:rPr>
                <w:sz w:val="20"/>
                <w:szCs w:val="20"/>
              </w:rPr>
              <w:t>/api/ratings/{</w:t>
            </w:r>
            <w:proofErr w:type="spellStart"/>
            <w:r w:rsidRPr="00BE74EC">
              <w:rPr>
                <w:sz w:val="20"/>
                <w:szCs w:val="20"/>
              </w:rPr>
              <w:t>ratingId</w:t>
            </w:r>
            <w:proofErr w:type="spellEnd"/>
            <w:r w:rsidRPr="00BE74EC">
              <w:rPr>
                <w:sz w:val="20"/>
                <w:szCs w:val="20"/>
              </w:rPr>
              <w:t>}/</w:t>
            </w:r>
            <w:proofErr w:type="spellStart"/>
            <w:r w:rsidRPr="00BE74EC">
              <w:rPr>
                <w:sz w:val="20"/>
                <w:szCs w:val="20"/>
              </w:rPr>
              <w:t>comments</w:t>
            </w:r>
            <w:proofErr w:type="spellEnd"/>
          </w:p>
        </w:tc>
        <w:tc>
          <w:tcPr>
            <w:tcW w:w="291" w:type="pct"/>
            <w:shd w:val="clear" w:color="auto" w:fill="D99594" w:themeFill="accent2" w:themeFillTint="99"/>
          </w:tcPr>
          <w:p w14:paraId="5E15A319" w14:textId="77777777" w:rsidR="009506C0" w:rsidRDefault="009506C0" w:rsidP="00223A5E">
            <w:r>
              <w:rPr>
                <w:rFonts w:ascii="Segoe UI Symbol" w:hAnsi="Segoe UI Symbol" w:cs="Segoe UI Symbol"/>
              </w:rPr>
              <w:t>✔</w:t>
            </w:r>
          </w:p>
        </w:tc>
        <w:tc>
          <w:tcPr>
            <w:tcW w:w="323" w:type="pct"/>
            <w:shd w:val="clear" w:color="auto" w:fill="D99594" w:themeFill="accent2" w:themeFillTint="99"/>
          </w:tcPr>
          <w:p w14:paraId="7F1ECFD8" w14:textId="77777777" w:rsidR="009506C0" w:rsidRDefault="009506C0" w:rsidP="00223A5E">
            <w:r>
              <w:rPr>
                <w:rFonts w:ascii="Segoe UI Symbol" w:hAnsi="Segoe UI Symbol" w:cs="Segoe UI Symbol"/>
              </w:rPr>
              <w:t>✔</w:t>
            </w:r>
          </w:p>
        </w:tc>
        <w:tc>
          <w:tcPr>
            <w:tcW w:w="278" w:type="pct"/>
          </w:tcPr>
          <w:p w14:paraId="5C188289" w14:textId="77777777" w:rsidR="009506C0" w:rsidRDefault="009506C0" w:rsidP="00223A5E"/>
        </w:tc>
        <w:tc>
          <w:tcPr>
            <w:tcW w:w="399" w:type="pct"/>
          </w:tcPr>
          <w:p w14:paraId="33549F5B" w14:textId="77777777" w:rsidR="009506C0" w:rsidRDefault="009506C0" w:rsidP="00223A5E"/>
        </w:tc>
        <w:tc>
          <w:tcPr>
            <w:tcW w:w="784" w:type="pct"/>
          </w:tcPr>
          <w:p w14:paraId="50723AE0" w14:textId="77777777" w:rsidR="009506C0" w:rsidRPr="00BE74EC" w:rsidRDefault="009506C0" w:rsidP="00223A5E">
            <w:pPr>
              <w:rPr>
                <w:sz w:val="20"/>
                <w:szCs w:val="20"/>
              </w:rPr>
            </w:pPr>
            <w:r w:rsidRPr="00BE74EC">
              <w:rPr>
                <w:sz w:val="20"/>
                <w:szCs w:val="20"/>
              </w:rPr>
              <w:t>Obtener o crear comentarios de una valoración</w:t>
            </w:r>
          </w:p>
        </w:tc>
      </w:tr>
      <w:tr w:rsidR="009506C0" w14:paraId="1C74DF9F" w14:textId="77777777" w:rsidTr="00BE74EC">
        <w:tc>
          <w:tcPr>
            <w:tcW w:w="2925" w:type="pct"/>
          </w:tcPr>
          <w:p w14:paraId="26E1CFCA" w14:textId="77777777" w:rsidR="009506C0" w:rsidRPr="00BE74EC" w:rsidRDefault="009506C0" w:rsidP="00223A5E">
            <w:pPr>
              <w:rPr>
                <w:sz w:val="20"/>
                <w:szCs w:val="20"/>
                <w:lang w:val="en-US"/>
              </w:rPr>
            </w:pPr>
            <w:r w:rsidRPr="00BE74EC">
              <w:rPr>
                <w:sz w:val="20"/>
                <w:szCs w:val="20"/>
                <w:lang w:val="en-US"/>
              </w:rPr>
              <w:t>/</w:t>
            </w:r>
            <w:proofErr w:type="spellStart"/>
            <w:proofErr w:type="gramStart"/>
            <w:r w:rsidRPr="00BE74EC">
              <w:rPr>
                <w:sz w:val="20"/>
                <w:szCs w:val="20"/>
                <w:lang w:val="en-US"/>
              </w:rPr>
              <w:t>api</w:t>
            </w:r>
            <w:proofErr w:type="spellEnd"/>
            <w:proofErr w:type="gramEnd"/>
            <w:r w:rsidRPr="00BE74EC">
              <w:rPr>
                <w:sz w:val="20"/>
                <w:szCs w:val="20"/>
                <w:lang w:val="en-US"/>
              </w:rPr>
              <w:t>/</w:t>
            </w:r>
            <w:proofErr w:type="gramStart"/>
            <w:r w:rsidRPr="00BE74EC">
              <w:rPr>
                <w:sz w:val="20"/>
                <w:szCs w:val="20"/>
                <w:lang w:val="en-US"/>
              </w:rPr>
              <w:t>ratings/{</w:t>
            </w:r>
            <w:proofErr w:type="spellStart"/>
            <w:r w:rsidRPr="00BE74EC">
              <w:rPr>
                <w:sz w:val="20"/>
                <w:szCs w:val="20"/>
                <w:lang w:val="en-US"/>
              </w:rPr>
              <w:t>ratingId</w:t>
            </w:r>
            <w:proofErr w:type="spellEnd"/>
            <w:r w:rsidRPr="00BE74EC">
              <w:rPr>
                <w:sz w:val="20"/>
                <w:szCs w:val="20"/>
                <w:lang w:val="en-US"/>
              </w:rPr>
              <w:t>}/comments/{</w:t>
            </w:r>
            <w:proofErr w:type="spellStart"/>
            <w:proofErr w:type="gramEnd"/>
            <w:r w:rsidRPr="00BE74EC">
              <w:rPr>
                <w:sz w:val="20"/>
                <w:szCs w:val="20"/>
                <w:lang w:val="en-US"/>
              </w:rPr>
              <w:t>commentId</w:t>
            </w:r>
            <w:proofErr w:type="spellEnd"/>
            <w:r w:rsidRPr="00BE74EC">
              <w:rPr>
                <w:sz w:val="20"/>
                <w:szCs w:val="20"/>
                <w:lang w:val="en-US"/>
              </w:rPr>
              <w:t>}</w:t>
            </w:r>
          </w:p>
        </w:tc>
        <w:tc>
          <w:tcPr>
            <w:tcW w:w="291" w:type="pct"/>
          </w:tcPr>
          <w:p w14:paraId="3FED2D82" w14:textId="77777777" w:rsidR="009506C0" w:rsidRPr="00BA4BDD" w:rsidRDefault="009506C0" w:rsidP="00223A5E">
            <w:pPr>
              <w:rPr>
                <w:lang w:val="en-US"/>
              </w:rPr>
            </w:pPr>
          </w:p>
        </w:tc>
        <w:tc>
          <w:tcPr>
            <w:tcW w:w="323" w:type="pct"/>
          </w:tcPr>
          <w:p w14:paraId="08F7A5C1" w14:textId="77777777" w:rsidR="009506C0" w:rsidRPr="00BA4BDD" w:rsidRDefault="009506C0" w:rsidP="00223A5E">
            <w:pPr>
              <w:rPr>
                <w:lang w:val="en-US"/>
              </w:rPr>
            </w:pPr>
          </w:p>
        </w:tc>
        <w:tc>
          <w:tcPr>
            <w:tcW w:w="278" w:type="pct"/>
          </w:tcPr>
          <w:p w14:paraId="1F9E8235" w14:textId="77777777" w:rsidR="009506C0" w:rsidRPr="00BA4BDD" w:rsidRDefault="009506C0" w:rsidP="00223A5E">
            <w:pPr>
              <w:rPr>
                <w:lang w:val="en-US"/>
              </w:rPr>
            </w:pPr>
          </w:p>
        </w:tc>
        <w:tc>
          <w:tcPr>
            <w:tcW w:w="399" w:type="pct"/>
            <w:shd w:val="clear" w:color="auto" w:fill="D99594" w:themeFill="accent2" w:themeFillTint="99"/>
          </w:tcPr>
          <w:p w14:paraId="1EF5DB5C" w14:textId="77777777" w:rsidR="009506C0" w:rsidRDefault="009506C0" w:rsidP="00223A5E">
            <w:r>
              <w:rPr>
                <w:rFonts w:ascii="Segoe UI Symbol" w:hAnsi="Segoe UI Symbol" w:cs="Segoe UI Symbol"/>
              </w:rPr>
              <w:t>✔</w:t>
            </w:r>
          </w:p>
        </w:tc>
        <w:tc>
          <w:tcPr>
            <w:tcW w:w="784" w:type="pct"/>
          </w:tcPr>
          <w:p w14:paraId="58ED236D" w14:textId="77777777" w:rsidR="009506C0" w:rsidRPr="00BE74EC" w:rsidRDefault="009506C0" w:rsidP="00223A5E">
            <w:pPr>
              <w:rPr>
                <w:sz w:val="20"/>
                <w:szCs w:val="20"/>
              </w:rPr>
            </w:pPr>
            <w:r w:rsidRPr="00BE74EC">
              <w:rPr>
                <w:sz w:val="20"/>
                <w:szCs w:val="20"/>
              </w:rPr>
              <w:t>Eliminar un comentario de valoración</w:t>
            </w:r>
          </w:p>
        </w:tc>
      </w:tr>
      <w:tr w:rsidR="009506C0" w14:paraId="3C112C97" w14:textId="77777777" w:rsidTr="00BE74EC">
        <w:tc>
          <w:tcPr>
            <w:tcW w:w="2925" w:type="pct"/>
          </w:tcPr>
          <w:p w14:paraId="4AB39421" w14:textId="77777777" w:rsidR="009506C0" w:rsidRPr="00BE74EC" w:rsidRDefault="009506C0" w:rsidP="00223A5E">
            <w:pPr>
              <w:rPr>
                <w:sz w:val="20"/>
                <w:szCs w:val="20"/>
              </w:rPr>
            </w:pPr>
            <w:r w:rsidRPr="00BE74EC">
              <w:rPr>
                <w:sz w:val="20"/>
                <w:szCs w:val="20"/>
              </w:rPr>
              <w:t>/api/</w:t>
            </w:r>
            <w:proofErr w:type="spellStart"/>
            <w:r w:rsidRPr="00BE74EC">
              <w:rPr>
                <w:sz w:val="20"/>
                <w:szCs w:val="20"/>
              </w:rPr>
              <w:t>lists</w:t>
            </w:r>
            <w:proofErr w:type="spellEnd"/>
            <w:r w:rsidRPr="00BE74EC">
              <w:rPr>
                <w:sz w:val="20"/>
                <w:szCs w:val="20"/>
              </w:rPr>
              <w:t>/{</w:t>
            </w:r>
            <w:proofErr w:type="spellStart"/>
            <w:r w:rsidRPr="00BE74EC">
              <w:rPr>
                <w:sz w:val="20"/>
                <w:szCs w:val="20"/>
              </w:rPr>
              <w:t>listId</w:t>
            </w:r>
            <w:proofErr w:type="spellEnd"/>
            <w:r w:rsidRPr="00BE74EC">
              <w:rPr>
                <w:sz w:val="20"/>
                <w:szCs w:val="20"/>
              </w:rPr>
              <w:t>}/</w:t>
            </w:r>
            <w:proofErr w:type="spellStart"/>
            <w:r w:rsidRPr="00BE74EC">
              <w:rPr>
                <w:sz w:val="20"/>
                <w:szCs w:val="20"/>
              </w:rPr>
              <w:t>comments</w:t>
            </w:r>
            <w:proofErr w:type="spellEnd"/>
          </w:p>
        </w:tc>
        <w:tc>
          <w:tcPr>
            <w:tcW w:w="291" w:type="pct"/>
            <w:shd w:val="clear" w:color="auto" w:fill="92D050"/>
          </w:tcPr>
          <w:p w14:paraId="664686C2" w14:textId="77777777" w:rsidR="009506C0" w:rsidRDefault="009506C0" w:rsidP="00223A5E">
            <w:r>
              <w:rPr>
                <w:rFonts w:ascii="Segoe UI Symbol" w:hAnsi="Segoe UI Symbol" w:cs="Segoe UI Symbol"/>
              </w:rPr>
              <w:t>✔</w:t>
            </w:r>
          </w:p>
        </w:tc>
        <w:tc>
          <w:tcPr>
            <w:tcW w:w="323" w:type="pct"/>
            <w:shd w:val="clear" w:color="auto" w:fill="92D050"/>
          </w:tcPr>
          <w:p w14:paraId="3AACB956" w14:textId="77777777" w:rsidR="009506C0" w:rsidRDefault="009506C0" w:rsidP="00223A5E">
            <w:r>
              <w:rPr>
                <w:rFonts w:ascii="Segoe UI Symbol" w:hAnsi="Segoe UI Symbol" w:cs="Segoe UI Symbol"/>
              </w:rPr>
              <w:t>✔</w:t>
            </w:r>
          </w:p>
        </w:tc>
        <w:tc>
          <w:tcPr>
            <w:tcW w:w="278" w:type="pct"/>
          </w:tcPr>
          <w:p w14:paraId="0F4EF18F" w14:textId="77777777" w:rsidR="009506C0" w:rsidRDefault="009506C0" w:rsidP="00223A5E"/>
        </w:tc>
        <w:tc>
          <w:tcPr>
            <w:tcW w:w="399" w:type="pct"/>
          </w:tcPr>
          <w:p w14:paraId="6295C234" w14:textId="77777777" w:rsidR="009506C0" w:rsidRDefault="009506C0" w:rsidP="00223A5E"/>
        </w:tc>
        <w:tc>
          <w:tcPr>
            <w:tcW w:w="784" w:type="pct"/>
          </w:tcPr>
          <w:p w14:paraId="26483B21" w14:textId="77777777" w:rsidR="009506C0" w:rsidRPr="00BE74EC" w:rsidRDefault="009506C0" w:rsidP="00223A5E">
            <w:pPr>
              <w:rPr>
                <w:sz w:val="20"/>
                <w:szCs w:val="20"/>
              </w:rPr>
            </w:pPr>
            <w:r w:rsidRPr="00BE74EC">
              <w:rPr>
                <w:sz w:val="20"/>
                <w:szCs w:val="20"/>
              </w:rPr>
              <w:t>Obtener o crear comentarios de una lista</w:t>
            </w:r>
          </w:p>
        </w:tc>
      </w:tr>
      <w:tr w:rsidR="009506C0" w14:paraId="240CC08F" w14:textId="77777777" w:rsidTr="00BE74EC">
        <w:tc>
          <w:tcPr>
            <w:tcW w:w="2925" w:type="pct"/>
          </w:tcPr>
          <w:p w14:paraId="79E88142" w14:textId="77777777" w:rsidR="009506C0" w:rsidRPr="00BE74EC" w:rsidRDefault="009506C0" w:rsidP="00223A5E">
            <w:pPr>
              <w:rPr>
                <w:sz w:val="20"/>
                <w:szCs w:val="20"/>
                <w:lang w:val="en-US"/>
              </w:rPr>
            </w:pPr>
            <w:r w:rsidRPr="00BE74EC">
              <w:rPr>
                <w:sz w:val="20"/>
                <w:szCs w:val="20"/>
                <w:lang w:val="en-US"/>
              </w:rPr>
              <w:t>/</w:t>
            </w:r>
            <w:proofErr w:type="spellStart"/>
            <w:proofErr w:type="gramStart"/>
            <w:r w:rsidRPr="00BE74EC">
              <w:rPr>
                <w:sz w:val="20"/>
                <w:szCs w:val="20"/>
                <w:lang w:val="en-US"/>
              </w:rPr>
              <w:t>api</w:t>
            </w:r>
            <w:proofErr w:type="spellEnd"/>
            <w:proofErr w:type="gramEnd"/>
            <w:r w:rsidRPr="00BE74EC">
              <w:rPr>
                <w:sz w:val="20"/>
                <w:szCs w:val="20"/>
                <w:lang w:val="en-US"/>
              </w:rPr>
              <w:t>/</w:t>
            </w:r>
            <w:proofErr w:type="gramStart"/>
            <w:r w:rsidRPr="00BE74EC">
              <w:rPr>
                <w:sz w:val="20"/>
                <w:szCs w:val="20"/>
                <w:lang w:val="en-US"/>
              </w:rPr>
              <w:t>lists/{</w:t>
            </w:r>
            <w:proofErr w:type="spellStart"/>
            <w:r w:rsidRPr="00BE74EC">
              <w:rPr>
                <w:sz w:val="20"/>
                <w:szCs w:val="20"/>
                <w:lang w:val="en-US"/>
              </w:rPr>
              <w:t>listId</w:t>
            </w:r>
            <w:proofErr w:type="spellEnd"/>
            <w:r w:rsidRPr="00BE74EC">
              <w:rPr>
                <w:sz w:val="20"/>
                <w:szCs w:val="20"/>
                <w:lang w:val="en-US"/>
              </w:rPr>
              <w:t>}/comments/{</w:t>
            </w:r>
            <w:proofErr w:type="spellStart"/>
            <w:proofErr w:type="gramEnd"/>
            <w:r w:rsidRPr="00BE74EC">
              <w:rPr>
                <w:sz w:val="20"/>
                <w:szCs w:val="20"/>
                <w:lang w:val="en-US"/>
              </w:rPr>
              <w:t>commentId</w:t>
            </w:r>
            <w:proofErr w:type="spellEnd"/>
            <w:r w:rsidRPr="00BE74EC">
              <w:rPr>
                <w:sz w:val="20"/>
                <w:szCs w:val="20"/>
                <w:lang w:val="en-US"/>
              </w:rPr>
              <w:t>}</w:t>
            </w:r>
          </w:p>
        </w:tc>
        <w:tc>
          <w:tcPr>
            <w:tcW w:w="291" w:type="pct"/>
          </w:tcPr>
          <w:p w14:paraId="67B3AA19" w14:textId="77777777" w:rsidR="009506C0" w:rsidRPr="00BA4BDD" w:rsidRDefault="009506C0" w:rsidP="00223A5E">
            <w:pPr>
              <w:rPr>
                <w:lang w:val="en-US"/>
              </w:rPr>
            </w:pPr>
          </w:p>
        </w:tc>
        <w:tc>
          <w:tcPr>
            <w:tcW w:w="323" w:type="pct"/>
          </w:tcPr>
          <w:p w14:paraId="72917B4A" w14:textId="77777777" w:rsidR="009506C0" w:rsidRPr="00BA4BDD" w:rsidRDefault="009506C0" w:rsidP="00223A5E">
            <w:pPr>
              <w:rPr>
                <w:lang w:val="en-US"/>
              </w:rPr>
            </w:pPr>
          </w:p>
        </w:tc>
        <w:tc>
          <w:tcPr>
            <w:tcW w:w="278" w:type="pct"/>
          </w:tcPr>
          <w:p w14:paraId="5233A989" w14:textId="77777777" w:rsidR="009506C0" w:rsidRPr="00BA4BDD" w:rsidRDefault="009506C0" w:rsidP="00223A5E">
            <w:pPr>
              <w:rPr>
                <w:lang w:val="en-US"/>
              </w:rPr>
            </w:pPr>
          </w:p>
        </w:tc>
        <w:tc>
          <w:tcPr>
            <w:tcW w:w="399" w:type="pct"/>
            <w:shd w:val="clear" w:color="auto" w:fill="D99594" w:themeFill="accent2" w:themeFillTint="99"/>
          </w:tcPr>
          <w:p w14:paraId="22FBDD17" w14:textId="77777777" w:rsidR="009506C0" w:rsidRDefault="009506C0" w:rsidP="00223A5E">
            <w:r>
              <w:rPr>
                <w:rFonts w:ascii="Segoe UI Symbol" w:hAnsi="Segoe UI Symbol" w:cs="Segoe UI Symbol"/>
              </w:rPr>
              <w:t>✔</w:t>
            </w:r>
          </w:p>
        </w:tc>
        <w:tc>
          <w:tcPr>
            <w:tcW w:w="784" w:type="pct"/>
          </w:tcPr>
          <w:p w14:paraId="335D798C" w14:textId="77777777" w:rsidR="009506C0" w:rsidRPr="00BE74EC" w:rsidRDefault="009506C0" w:rsidP="00223A5E">
            <w:pPr>
              <w:rPr>
                <w:sz w:val="20"/>
                <w:szCs w:val="20"/>
              </w:rPr>
            </w:pPr>
            <w:r w:rsidRPr="00BE74EC">
              <w:rPr>
                <w:sz w:val="20"/>
                <w:szCs w:val="20"/>
              </w:rPr>
              <w:t>Eliminar un comentario de lista</w:t>
            </w:r>
          </w:p>
        </w:tc>
      </w:tr>
      <w:tr w:rsidR="009506C0" w14:paraId="3EB389E8" w14:textId="77777777" w:rsidTr="00BE74EC">
        <w:tc>
          <w:tcPr>
            <w:tcW w:w="2925" w:type="pct"/>
          </w:tcPr>
          <w:p w14:paraId="1843F97B" w14:textId="77777777" w:rsidR="009506C0" w:rsidRPr="00BE74EC" w:rsidRDefault="009506C0" w:rsidP="00223A5E">
            <w:pPr>
              <w:rPr>
                <w:sz w:val="20"/>
                <w:szCs w:val="20"/>
              </w:rPr>
            </w:pPr>
            <w:r w:rsidRPr="00BE74EC">
              <w:rPr>
                <w:sz w:val="20"/>
                <w:szCs w:val="20"/>
              </w:rPr>
              <w:t>/api/</w:t>
            </w:r>
            <w:proofErr w:type="spellStart"/>
            <w:r w:rsidRPr="00BE74EC">
              <w:rPr>
                <w:sz w:val="20"/>
                <w:szCs w:val="20"/>
              </w:rPr>
              <w:t>episodes</w:t>
            </w:r>
            <w:proofErr w:type="spellEnd"/>
            <w:r w:rsidRPr="00BE74EC">
              <w:rPr>
                <w:sz w:val="20"/>
                <w:szCs w:val="20"/>
              </w:rPr>
              <w:t>/</w:t>
            </w:r>
            <w:proofErr w:type="spellStart"/>
            <w:r w:rsidRPr="00BE74EC">
              <w:rPr>
                <w:sz w:val="20"/>
                <w:szCs w:val="20"/>
              </w:rPr>
              <w:t>watched</w:t>
            </w:r>
            <w:proofErr w:type="spellEnd"/>
            <w:r w:rsidRPr="00BE74EC">
              <w:rPr>
                <w:sz w:val="20"/>
                <w:szCs w:val="20"/>
              </w:rPr>
              <w:t>/</w:t>
            </w:r>
            <w:proofErr w:type="spellStart"/>
            <w:r w:rsidRPr="00BE74EC">
              <w:rPr>
                <w:sz w:val="20"/>
                <w:szCs w:val="20"/>
              </w:rPr>
              <w:t>summary</w:t>
            </w:r>
            <w:proofErr w:type="spellEnd"/>
          </w:p>
        </w:tc>
        <w:tc>
          <w:tcPr>
            <w:tcW w:w="291" w:type="pct"/>
            <w:shd w:val="clear" w:color="auto" w:fill="D99594" w:themeFill="accent2" w:themeFillTint="99"/>
          </w:tcPr>
          <w:p w14:paraId="02C69AC3" w14:textId="77777777" w:rsidR="009506C0" w:rsidRDefault="009506C0" w:rsidP="00223A5E">
            <w:r>
              <w:rPr>
                <w:rFonts w:ascii="Segoe UI Symbol" w:hAnsi="Segoe UI Symbol" w:cs="Segoe UI Symbol"/>
              </w:rPr>
              <w:t>✔</w:t>
            </w:r>
          </w:p>
        </w:tc>
        <w:tc>
          <w:tcPr>
            <w:tcW w:w="323" w:type="pct"/>
          </w:tcPr>
          <w:p w14:paraId="182BCB5D" w14:textId="77777777" w:rsidR="009506C0" w:rsidRDefault="009506C0" w:rsidP="00223A5E"/>
        </w:tc>
        <w:tc>
          <w:tcPr>
            <w:tcW w:w="278" w:type="pct"/>
          </w:tcPr>
          <w:p w14:paraId="63255BD1" w14:textId="77777777" w:rsidR="009506C0" w:rsidRDefault="009506C0" w:rsidP="00223A5E"/>
        </w:tc>
        <w:tc>
          <w:tcPr>
            <w:tcW w:w="399" w:type="pct"/>
          </w:tcPr>
          <w:p w14:paraId="2B405823" w14:textId="77777777" w:rsidR="009506C0" w:rsidRDefault="009506C0" w:rsidP="00223A5E"/>
        </w:tc>
        <w:tc>
          <w:tcPr>
            <w:tcW w:w="784" w:type="pct"/>
          </w:tcPr>
          <w:p w14:paraId="5E82102D" w14:textId="77777777" w:rsidR="009506C0" w:rsidRPr="00BE74EC" w:rsidRDefault="009506C0" w:rsidP="00223A5E">
            <w:pPr>
              <w:rPr>
                <w:sz w:val="20"/>
                <w:szCs w:val="20"/>
              </w:rPr>
            </w:pPr>
            <w:r w:rsidRPr="00BE74EC">
              <w:rPr>
                <w:sz w:val="20"/>
                <w:szCs w:val="20"/>
              </w:rPr>
              <w:t>Progreso de episodios vistos agrupado por serie</w:t>
            </w:r>
          </w:p>
        </w:tc>
      </w:tr>
      <w:tr w:rsidR="009506C0" w14:paraId="155C80D1" w14:textId="77777777" w:rsidTr="00BE74EC">
        <w:tc>
          <w:tcPr>
            <w:tcW w:w="2925" w:type="pct"/>
          </w:tcPr>
          <w:p w14:paraId="08BE50EB" w14:textId="77777777" w:rsidR="009506C0" w:rsidRPr="00BE74EC" w:rsidRDefault="009506C0" w:rsidP="00223A5E">
            <w:pPr>
              <w:rPr>
                <w:sz w:val="20"/>
                <w:szCs w:val="20"/>
              </w:rPr>
            </w:pPr>
            <w:r w:rsidRPr="00BE74EC">
              <w:rPr>
                <w:sz w:val="20"/>
                <w:szCs w:val="20"/>
              </w:rPr>
              <w:t>/api/</w:t>
            </w:r>
            <w:proofErr w:type="spellStart"/>
            <w:r w:rsidRPr="00BE74EC">
              <w:rPr>
                <w:sz w:val="20"/>
                <w:szCs w:val="20"/>
              </w:rPr>
              <w:t>episodes</w:t>
            </w:r>
            <w:proofErr w:type="spellEnd"/>
            <w:r w:rsidRPr="00BE74EC">
              <w:rPr>
                <w:sz w:val="20"/>
                <w:szCs w:val="20"/>
              </w:rPr>
              <w:t>/</w:t>
            </w:r>
            <w:proofErr w:type="spellStart"/>
            <w:r w:rsidRPr="00BE74EC">
              <w:rPr>
                <w:sz w:val="20"/>
                <w:szCs w:val="20"/>
              </w:rPr>
              <w:t>watched</w:t>
            </w:r>
            <w:proofErr w:type="spellEnd"/>
            <w:r w:rsidRPr="00BE74EC">
              <w:rPr>
                <w:sz w:val="20"/>
                <w:szCs w:val="20"/>
              </w:rPr>
              <w:t>/{</w:t>
            </w:r>
            <w:proofErr w:type="spellStart"/>
            <w:r w:rsidRPr="00BE74EC">
              <w:rPr>
                <w:sz w:val="20"/>
                <w:szCs w:val="20"/>
              </w:rPr>
              <w:t>tmdbSeriesId</w:t>
            </w:r>
            <w:proofErr w:type="spellEnd"/>
            <w:r w:rsidRPr="00BE74EC">
              <w:rPr>
                <w:sz w:val="20"/>
                <w:szCs w:val="20"/>
              </w:rPr>
              <w:t>}</w:t>
            </w:r>
          </w:p>
        </w:tc>
        <w:tc>
          <w:tcPr>
            <w:tcW w:w="291" w:type="pct"/>
            <w:shd w:val="clear" w:color="auto" w:fill="D99594" w:themeFill="accent2" w:themeFillTint="99"/>
          </w:tcPr>
          <w:p w14:paraId="0832ED5D" w14:textId="77777777" w:rsidR="009506C0" w:rsidRDefault="009506C0" w:rsidP="00223A5E">
            <w:r>
              <w:rPr>
                <w:rFonts w:ascii="Segoe UI Symbol" w:hAnsi="Segoe UI Symbol" w:cs="Segoe UI Symbol"/>
              </w:rPr>
              <w:t>✔</w:t>
            </w:r>
          </w:p>
        </w:tc>
        <w:tc>
          <w:tcPr>
            <w:tcW w:w="323" w:type="pct"/>
          </w:tcPr>
          <w:p w14:paraId="24C8BFC9" w14:textId="77777777" w:rsidR="009506C0" w:rsidRDefault="009506C0" w:rsidP="00223A5E"/>
        </w:tc>
        <w:tc>
          <w:tcPr>
            <w:tcW w:w="278" w:type="pct"/>
          </w:tcPr>
          <w:p w14:paraId="447241EF" w14:textId="77777777" w:rsidR="009506C0" w:rsidRDefault="009506C0" w:rsidP="00223A5E"/>
        </w:tc>
        <w:tc>
          <w:tcPr>
            <w:tcW w:w="399" w:type="pct"/>
          </w:tcPr>
          <w:p w14:paraId="6E584557" w14:textId="77777777" w:rsidR="009506C0" w:rsidRDefault="009506C0" w:rsidP="00223A5E"/>
        </w:tc>
        <w:tc>
          <w:tcPr>
            <w:tcW w:w="784" w:type="pct"/>
          </w:tcPr>
          <w:p w14:paraId="4B68FA70" w14:textId="77777777" w:rsidR="009506C0" w:rsidRPr="00BE74EC" w:rsidRDefault="009506C0" w:rsidP="00223A5E">
            <w:pPr>
              <w:rPr>
                <w:sz w:val="20"/>
                <w:szCs w:val="20"/>
              </w:rPr>
            </w:pPr>
            <w:r w:rsidRPr="00BE74EC">
              <w:rPr>
                <w:sz w:val="20"/>
                <w:szCs w:val="20"/>
              </w:rPr>
              <w:t>Obtener episodios vistos de una serie</w:t>
            </w:r>
          </w:p>
        </w:tc>
      </w:tr>
      <w:tr w:rsidR="009506C0" w14:paraId="094F76A2" w14:textId="77777777" w:rsidTr="00BE74EC">
        <w:tc>
          <w:tcPr>
            <w:tcW w:w="2925" w:type="pct"/>
          </w:tcPr>
          <w:p w14:paraId="18C69B82" w14:textId="77777777" w:rsidR="009506C0" w:rsidRPr="00BE74EC" w:rsidRDefault="009506C0" w:rsidP="00223A5E">
            <w:pPr>
              <w:rPr>
                <w:sz w:val="20"/>
                <w:szCs w:val="20"/>
                <w:lang w:val="en-US"/>
              </w:rPr>
            </w:pPr>
            <w:r w:rsidRPr="00BE74EC">
              <w:rPr>
                <w:sz w:val="20"/>
                <w:szCs w:val="20"/>
                <w:lang w:val="en-US"/>
              </w:rPr>
              <w:t>/api/episodes/</w:t>
            </w:r>
            <w:proofErr w:type="gramStart"/>
            <w:r w:rsidRPr="00BE74EC">
              <w:rPr>
                <w:sz w:val="20"/>
                <w:szCs w:val="20"/>
                <w:lang w:val="en-US"/>
              </w:rPr>
              <w:t>watched/{tmdbSeriesId}/{seasonNumber}/{</w:t>
            </w:r>
            <w:proofErr w:type="gramEnd"/>
            <w:r w:rsidRPr="00BE74EC">
              <w:rPr>
                <w:sz w:val="20"/>
                <w:szCs w:val="20"/>
                <w:lang w:val="en-US"/>
              </w:rPr>
              <w:t>episodeNumber}</w:t>
            </w:r>
          </w:p>
        </w:tc>
        <w:tc>
          <w:tcPr>
            <w:tcW w:w="291" w:type="pct"/>
          </w:tcPr>
          <w:p w14:paraId="16488BF1" w14:textId="77777777" w:rsidR="009506C0" w:rsidRPr="00BA4BDD" w:rsidRDefault="009506C0" w:rsidP="00223A5E">
            <w:pPr>
              <w:rPr>
                <w:lang w:val="en-US"/>
              </w:rPr>
            </w:pPr>
          </w:p>
        </w:tc>
        <w:tc>
          <w:tcPr>
            <w:tcW w:w="323" w:type="pct"/>
            <w:shd w:val="clear" w:color="auto" w:fill="D99594" w:themeFill="accent2" w:themeFillTint="99"/>
          </w:tcPr>
          <w:p w14:paraId="782D5B7D" w14:textId="77777777" w:rsidR="009506C0" w:rsidRDefault="009506C0" w:rsidP="00223A5E">
            <w:r>
              <w:rPr>
                <w:rFonts w:ascii="Segoe UI Symbol" w:hAnsi="Segoe UI Symbol" w:cs="Segoe UI Symbol"/>
              </w:rPr>
              <w:t>✔</w:t>
            </w:r>
          </w:p>
        </w:tc>
        <w:tc>
          <w:tcPr>
            <w:tcW w:w="278" w:type="pct"/>
          </w:tcPr>
          <w:p w14:paraId="7F1BBA6D" w14:textId="77777777" w:rsidR="009506C0" w:rsidRDefault="009506C0" w:rsidP="00223A5E"/>
        </w:tc>
        <w:tc>
          <w:tcPr>
            <w:tcW w:w="399" w:type="pct"/>
          </w:tcPr>
          <w:p w14:paraId="65CBD6B7" w14:textId="77777777" w:rsidR="009506C0" w:rsidRDefault="009506C0" w:rsidP="00223A5E"/>
        </w:tc>
        <w:tc>
          <w:tcPr>
            <w:tcW w:w="784" w:type="pct"/>
          </w:tcPr>
          <w:p w14:paraId="57F912B4" w14:textId="77777777" w:rsidR="009506C0" w:rsidRPr="00BE74EC" w:rsidRDefault="009506C0" w:rsidP="00223A5E">
            <w:pPr>
              <w:rPr>
                <w:sz w:val="20"/>
                <w:szCs w:val="20"/>
              </w:rPr>
            </w:pPr>
            <w:r w:rsidRPr="00BE74EC">
              <w:rPr>
                <w:sz w:val="20"/>
                <w:szCs w:val="20"/>
              </w:rPr>
              <w:t xml:space="preserve">Marcar o desmarcar un episodio como visto </w:t>
            </w:r>
            <w:r w:rsidRPr="00BE74EC">
              <w:rPr>
                <w:sz w:val="20"/>
                <w:szCs w:val="20"/>
              </w:rPr>
              <w:lastRenderedPageBreak/>
              <w:t>(</w:t>
            </w:r>
            <w:proofErr w:type="spellStart"/>
            <w:r w:rsidRPr="00BE74EC">
              <w:rPr>
                <w:sz w:val="20"/>
                <w:szCs w:val="20"/>
              </w:rPr>
              <w:t>toggle</w:t>
            </w:r>
            <w:proofErr w:type="spellEnd"/>
            <w:r w:rsidRPr="00BE74EC">
              <w:rPr>
                <w:sz w:val="20"/>
                <w:szCs w:val="20"/>
              </w:rPr>
              <w:t>)</w:t>
            </w:r>
          </w:p>
        </w:tc>
      </w:tr>
      <w:tr w:rsidR="009506C0" w14:paraId="030CBF6D" w14:textId="77777777" w:rsidTr="00BE74EC">
        <w:tc>
          <w:tcPr>
            <w:tcW w:w="2925" w:type="pct"/>
          </w:tcPr>
          <w:p w14:paraId="4886E644" w14:textId="77777777" w:rsidR="009506C0" w:rsidRPr="00BE74EC" w:rsidRDefault="009506C0" w:rsidP="00223A5E">
            <w:pPr>
              <w:rPr>
                <w:sz w:val="20"/>
                <w:szCs w:val="20"/>
                <w:lang w:val="en-US"/>
              </w:rPr>
            </w:pPr>
            <w:r w:rsidRPr="00BE74EC">
              <w:rPr>
                <w:sz w:val="20"/>
                <w:szCs w:val="20"/>
                <w:lang w:val="en-US"/>
              </w:rPr>
              <w:lastRenderedPageBreak/>
              <w:t>/</w:t>
            </w:r>
            <w:proofErr w:type="spellStart"/>
            <w:r w:rsidRPr="00BE74EC">
              <w:rPr>
                <w:sz w:val="20"/>
                <w:szCs w:val="20"/>
                <w:lang w:val="en-US"/>
              </w:rPr>
              <w:t>api</w:t>
            </w:r>
            <w:proofErr w:type="spellEnd"/>
            <w:r w:rsidRPr="00BE74EC">
              <w:rPr>
                <w:sz w:val="20"/>
                <w:szCs w:val="20"/>
                <w:lang w:val="en-US"/>
              </w:rPr>
              <w:t>/episodes/</w:t>
            </w:r>
            <w:proofErr w:type="gramStart"/>
            <w:r w:rsidRPr="00BE74EC">
              <w:rPr>
                <w:sz w:val="20"/>
                <w:szCs w:val="20"/>
                <w:lang w:val="en-US"/>
              </w:rPr>
              <w:t>watched/{</w:t>
            </w:r>
            <w:proofErr w:type="spellStart"/>
            <w:r w:rsidRPr="00BE74EC">
              <w:rPr>
                <w:sz w:val="20"/>
                <w:szCs w:val="20"/>
                <w:lang w:val="en-US"/>
              </w:rPr>
              <w:t>tmdbSeriesId</w:t>
            </w:r>
            <w:proofErr w:type="spellEnd"/>
            <w:r w:rsidRPr="00BE74EC">
              <w:rPr>
                <w:sz w:val="20"/>
                <w:szCs w:val="20"/>
                <w:lang w:val="en-US"/>
              </w:rPr>
              <w:t>}/{</w:t>
            </w:r>
            <w:proofErr w:type="spellStart"/>
            <w:r w:rsidRPr="00BE74EC">
              <w:rPr>
                <w:sz w:val="20"/>
                <w:szCs w:val="20"/>
                <w:lang w:val="en-US"/>
              </w:rPr>
              <w:t>seasonNumber</w:t>
            </w:r>
            <w:proofErr w:type="spellEnd"/>
            <w:r w:rsidRPr="00BE74EC">
              <w:rPr>
                <w:sz w:val="20"/>
                <w:szCs w:val="20"/>
                <w:lang w:val="en-US"/>
              </w:rPr>
              <w:t>}/</w:t>
            </w:r>
            <w:proofErr w:type="gramEnd"/>
            <w:r w:rsidRPr="00BE74EC">
              <w:rPr>
                <w:sz w:val="20"/>
                <w:szCs w:val="20"/>
                <w:lang w:val="en-US"/>
              </w:rPr>
              <w:t>all</w:t>
            </w:r>
          </w:p>
        </w:tc>
        <w:tc>
          <w:tcPr>
            <w:tcW w:w="291" w:type="pct"/>
          </w:tcPr>
          <w:p w14:paraId="7A3C8821" w14:textId="77777777" w:rsidR="009506C0" w:rsidRPr="00BA4BDD" w:rsidRDefault="009506C0" w:rsidP="00223A5E">
            <w:pPr>
              <w:rPr>
                <w:lang w:val="en-US"/>
              </w:rPr>
            </w:pPr>
          </w:p>
        </w:tc>
        <w:tc>
          <w:tcPr>
            <w:tcW w:w="323" w:type="pct"/>
            <w:shd w:val="clear" w:color="auto" w:fill="D99594" w:themeFill="accent2" w:themeFillTint="99"/>
          </w:tcPr>
          <w:p w14:paraId="7F3F5A7D" w14:textId="77777777" w:rsidR="009506C0" w:rsidRDefault="009506C0" w:rsidP="00223A5E">
            <w:r>
              <w:rPr>
                <w:rFonts w:ascii="Segoe UI Symbol" w:hAnsi="Segoe UI Symbol" w:cs="Segoe UI Symbol"/>
              </w:rPr>
              <w:t>✔</w:t>
            </w:r>
          </w:p>
        </w:tc>
        <w:tc>
          <w:tcPr>
            <w:tcW w:w="278" w:type="pct"/>
          </w:tcPr>
          <w:p w14:paraId="3C7F5B08" w14:textId="77777777" w:rsidR="009506C0" w:rsidRDefault="009506C0" w:rsidP="00223A5E"/>
        </w:tc>
        <w:tc>
          <w:tcPr>
            <w:tcW w:w="399" w:type="pct"/>
            <w:shd w:val="clear" w:color="auto" w:fill="D99594" w:themeFill="accent2" w:themeFillTint="99"/>
          </w:tcPr>
          <w:p w14:paraId="7CD411DA" w14:textId="77777777" w:rsidR="009506C0" w:rsidRDefault="009506C0" w:rsidP="00223A5E">
            <w:r>
              <w:rPr>
                <w:rFonts w:ascii="Segoe UI Symbol" w:hAnsi="Segoe UI Symbol" w:cs="Segoe UI Symbol"/>
              </w:rPr>
              <w:t>✔</w:t>
            </w:r>
          </w:p>
        </w:tc>
        <w:tc>
          <w:tcPr>
            <w:tcW w:w="784" w:type="pct"/>
          </w:tcPr>
          <w:p w14:paraId="6EBDD121" w14:textId="77777777" w:rsidR="009506C0" w:rsidRPr="00BE74EC" w:rsidRDefault="009506C0" w:rsidP="00223A5E">
            <w:pPr>
              <w:rPr>
                <w:sz w:val="20"/>
                <w:szCs w:val="20"/>
              </w:rPr>
            </w:pPr>
            <w:r w:rsidRPr="00BE74EC">
              <w:rPr>
                <w:sz w:val="20"/>
                <w:szCs w:val="20"/>
              </w:rPr>
              <w:t>Marcar o desmarcar toda una temporada como vista</w:t>
            </w:r>
          </w:p>
        </w:tc>
      </w:tr>
      <w:tr w:rsidR="009506C0" w14:paraId="2064FA36" w14:textId="77777777" w:rsidTr="00BE74EC">
        <w:tc>
          <w:tcPr>
            <w:tcW w:w="2925" w:type="pct"/>
          </w:tcPr>
          <w:p w14:paraId="1B186362" w14:textId="77777777" w:rsidR="009506C0" w:rsidRPr="00BE74EC" w:rsidRDefault="009506C0" w:rsidP="00223A5E">
            <w:pPr>
              <w:rPr>
                <w:sz w:val="20"/>
                <w:szCs w:val="20"/>
              </w:rPr>
            </w:pPr>
            <w:r w:rsidRPr="00BE74EC">
              <w:rPr>
                <w:sz w:val="20"/>
                <w:szCs w:val="20"/>
              </w:rPr>
              <w:t>/api/</w:t>
            </w:r>
            <w:proofErr w:type="spellStart"/>
            <w:r w:rsidRPr="00BE74EC">
              <w:rPr>
                <w:sz w:val="20"/>
                <w:szCs w:val="20"/>
              </w:rPr>
              <w:t>reports</w:t>
            </w:r>
            <w:proofErr w:type="spellEnd"/>
          </w:p>
        </w:tc>
        <w:tc>
          <w:tcPr>
            <w:tcW w:w="291" w:type="pct"/>
          </w:tcPr>
          <w:p w14:paraId="11A97595" w14:textId="77777777" w:rsidR="009506C0" w:rsidRDefault="009506C0" w:rsidP="00223A5E"/>
        </w:tc>
        <w:tc>
          <w:tcPr>
            <w:tcW w:w="323" w:type="pct"/>
            <w:shd w:val="clear" w:color="auto" w:fill="92D050"/>
          </w:tcPr>
          <w:p w14:paraId="2D108A7B" w14:textId="77777777" w:rsidR="009506C0" w:rsidRDefault="009506C0" w:rsidP="00223A5E">
            <w:r>
              <w:rPr>
                <w:rFonts w:ascii="Segoe UI Symbol" w:hAnsi="Segoe UI Symbol" w:cs="Segoe UI Symbol"/>
              </w:rPr>
              <w:t>✔</w:t>
            </w:r>
          </w:p>
        </w:tc>
        <w:tc>
          <w:tcPr>
            <w:tcW w:w="278" w:type="pct"/>
          </w:tcPr>
          <w:p w14:paraId="6E9D50BF" w14:textId="77777777" w:rsidR="009506C0" w:rsidRDefault="009506C0" w:rsidP="00223A5E"/>
        </w:tc>
        <w:tc>
          <w:tcPr>
            <w:tcW w:w="399" w:type="pct"/>
          </w:tcPr>
          <w:p w14:paraId="242F94D7" w14:textId="77777777" w:rsidR="009506C0" w:rsidRDefault="009506C0" w:rsidP="00223A5E"/>
        </w:tc>
        <w:tc>
          <w:tcPr>
            <w:tcW w:w="784" w:type="pct"/>
          </w:tcPr>
          <w:p w14:paraId="506DD3D9" w14:textId="77777777" w:rsidR="009506C0" w:rsidRPr="00BE74EC" w:rsidRDefault="009506C0" w:rsidP="00223A5E">
            <w:pPr>
              <w:rPr>
                <w:sz w:val="20"/>
                <w:szCs w:val="20"/>
              </w:rPr>
            </w:pPr>
            <w:r w:rsidRPr="00BE74EC">
              <w:rPr>
                <w:sz w:val="20"/>
                <w:szCs w:val="20"/>
              </w:rPr>
              <w:t>Crear un reporte de contenido inapropiado</w:t>
            </w:r>
          </w:p>
        </w:tc>
      </w:tr>
      <w:tr w:rsidR="009506C0" w14:paraId="349E3F27" w14:textId="77777777" w:rsidTr="00BE74EC">
        <w:tc>
          <w:tcPr>
            <w:tcW w:w="2925" w:type="pct"/>
          </w:tcPr>
          <w:p w14:paraId="5CDF9CF1" w14:textId="77777777" w:rsidR="009506C0" w:rsidRPr="00BE74EC" w:rsidRDefault="009506C0" w:rsidP="00223A5E">
            <w:pPr>
              <w:rPr>
                <w:sz w:val="20"/>
                <w:szCs w:val="20"/>
              </w:rPr>
            </w:pPr>
            <w:r w:rsidRPr="00BE74EC">
              <w:rPr>
                <w:sz w:val="20"/>
                <w:szCs w:val="20"/>
              </w:rPr>
              <w:t>/api/</w:t>
            </w:r>
            <w:proofErr w:type="spellStart"/>
            <w:r w:rsidRPr="00BE74EC">
              <w:rPr>
                <w:sz w:val="20"/>
                <w:szCs w:val="20"/>
              </w:rPr>
              <w:t>admin</w:t>
            </w:r>
            <w:proofErr w:type="spellEnd"/>
            <w:r w:rsidRPr="00BE74EC">
              <w:rPr>
                <w:sz w:val="20"/>
                <w:szCs w:val="20"/>
              </w:rPr>
              <w:t>/</w:t>
            </w:r>
            <w:proofErr w:type="spellStart"/>
            <w:r w:rsidRPr="00BE74EC">
              <w:rPr>
                <w:sz w:val="20"/>
                <w:szCs w:val="20"/>
              </w:rPr>
              <w:t>users</w:t>
            </w:r>
            <w:proofErr w:type="spellEnd"/>
          </w:p>
        </w:tc>
        <w:tc>
          <w:tcPr>
            <w:tcW w:w="291" w:type="pct"/>
            <w:shd w:val="clear" w:color="auto" w:fill="92CDDC" w:themeFill="accent5" w:themeFillTint="99"/>
          </w:tcPr>
          <w:p w14:paraId="0994B3A7" w14:textId="77777777" w:rsidR="009506C0" w:rsidRDefault="009506C0" w:rsidP="00223A5E">
            <w:r>
              <w:rPr>
                <w:rFonts w:ascii="Segoe UI Symbol" w:hAnsi="Segoe UI Symbol" w:cs="Segoe UI Symbol"/>
              </w:rPr>
              <w:t>✔</w:t>
            </w:r>
          </w:p>
        </w:tc>
        <w:tc>
          <w:tcPr>
            <w:tcW w:w="323" w:type="pct"/>
          </w:tcPr>
          <w:p w14:paraId="28BCC8F0" w14:textId="77777777" w:rsidR="009506C0" w:rsidRDefault="009506C0" w:rsidP="00223A5E"/>
        </w:tc>
        <w:tc>
          <w:tcPr>
            <w:tcW w:w="278" w:type="pct"/>
          </w:tcPr>
          <w:p w14:paraId="6D756CA9" w14:textId="77777777" w:rsidR="009506C0" w:rsidRDefault="009506C0" w:rsidP="00223A5E"/>
        </w:tc>
        <w:tc>
          <w:tcPr>
            <w:tcW w:w="399" w:type="pct"/>
          </w:tcPr>
          <w:p w14:paraId="4CD6888E" w14:textId="77777777" w:rsidR="009506C0" w:rsidRDefault="009506C0" w:rsidP="00223A5E"/>
        </w:tc>
        <w:tc>
          <w:tcPr>
            <w:tcW w:w="784" w:type="pct"/>
          </w:tcPr>
          <w:p w14:paraId="5D417E7C" w14:textId="77777777" w:rsidR="009506C0" w:rsidRPr="00BE74EC" w:rsidRDefault="009506C0" w:rsidP="00223A5E">
            <w:pPr>
              <w:rPr>
                <w:sz w:val="20"/>
                <w:szCs w:val="20"/>
              </w:rPr>
            </w:pPr>
            <w:r w:rsidRPr="00BE74EC">
              <w:rPr>
                <w:sz w:val="20"/>
                <w:szCs w:val="20"/>
              </w:rPr>
              <w:t xml:space="preserve">Listar todos los usuarios (solo </w:t>
            </w:r>
            <w:proofErr w:type="spellStart"/>
            <w:r w:rsidRPr="00BE74EC">
              <w:rPr>
                <w:sz w:val="20"/>
                <w:szCs w:val="20"/>
              </w:rPr>
              <w:t>admin</w:t>
            </w:r>
            <w:proofErr w:type="spellEnd"/>
            <w:r w:rsidRPr="00BE74EC">
              <w:rPr>
                <w:sz w:val="20"/>
                <w:szCs w:val="20"/>
              </w:rPr>
              <w:t>)</w:t>
            </w:r>
          </w:p>
        </w:tc>
      </w:tr>
      <w:tr w:rsidR="009506C0" w14:paraId="75201B7D" w14:textId="77777777" w:rsidTr="00BE74EC">
        <w:tc>
          <w:tcPr>
            <w:tcW w:w="2925" w:type="pct"/>
          </w:tcPr>
          <w:p w14:paraId="35E9886C" w14:textId="77777777" w:rsidR="009506C0" w:rsidRPr="00BE74EC" w:rsidRDefault="009506C0" w:rsidP="00223A5E">
            <w:pPr>
              <w:rPr>
                <w:sz w:val="20"/>
                <w:szCs w:val="20"/>
                <w:lang w:val="en-US"/>
              </w:rPr>
            </w:pPr>
            <w:r w:rsidRPr="00BE74EC">
              <w:rPr>
                <w:sz w:val="20"/>
                <w:szCs w:val="20"/>
                <w:lang w:val="en-US"/>
              </w:rPr>
              <w:t>/</w:t>
            </w:r>
            <w:proofErr w:type="spellStart"/>
            <w:r w:rsidRPr="00BE74EC">
              <w:rPr>
                <w:sz w:val="20"/>
                <w:szCs w:val="20"/>
                <w:lang w:val="en-US"/>
              </w:rPr>
              <w:t>api</w:t>
            </w:r>
            <w:proofErr w:type="spellEnd"/>
            <w:r w:rsidRPr="00BE74EC">
              <w:rPr>
                <w:sz w:val="20"/>
                <w:szCs w:val="20"/>
                <w:lang w:val="en-US"/>
              </w:rPr>
              <w:t>/admin/</w:t>
            </w:r>
            <w:proofErr w:type="gramStart"/>
            <w:r w:rsidRPr="00BE74EC">
              <w:rPr>
                <w:sz w:val="20"/>
                <w:szCs w:val="20"/>
                <w:lang w:val="en-US"/>
              </w:rPr>
              <w:t>users/{id}/</w:t>
            </w:r>
            <w:proofErr w:type="gramEnd"/>
            <w:r w:rsidRPr="00BE74EC">
              <w:rPr>
                <w:sz w:val="20"/>
                <w:szCs w:val="20"/>
                <w:lang w:val="en-US"/>
              </w:rPr>
              <w:t>role</w:t>
            </w:r>
          </w:p>
        </w:tc>
        <w:tc>
          <w:tcPr>
            <w:tcW w:w="291" w:type="pct"/>
          </w:tcPr>
          <w:p w14:paraId="5B235520" w14:textId="77777777" w:rsidR="009506C0" w:rsidRPr="00BA4BDD" w:rsidRDefault="009506C0" w:rsidP="00223A5E">
            <w:pPr>
              <w:rPr>
                <w:lang w:val="en-US"/>
              </w:rPr>
            </w:pPr>
          </w:p>
        </w:tc>
        <w:tc>
          <w:tcPr>
            <w:tcW w:w="323" w:type="pct"/>
          </w:tcPr>
          <w:p w14:paraId="758587CF" w14:textId="77777777" w:rsidR="009506C0" w:rsidRPr="00BA4BDD" w:rsidRDefault="009506C0" w:rsidP="00223A5E">
            <w:pPr>
              <w:rPr>
                <w:lang w:val="en-US"/>
              </w:rPr>
            </w:pPr>
          </w:p>
        </w:tc>
        <w:tc>
          <w:tcPr>
            <w:tcW w:w="278" w:type="pct"/>
            <w:shd w:val="clear" w:color="auto" w:fill="92CDDC" w:themeFill="accent5" w:themeFillTint="99"/>
          </w:tcPr>
          <w:p w14:paraId="1EB81294" w14:textId="77777777" w:rsidR="009506C0" w:rsidRDefault="009506C0" w:rsidP="00223A5E">
            <w:r>
              <w:rPr>
                <w:rFonts w:ascii="Segoe UI Symbol" w:hAnsi="Segoe UI Symbol" w:cs="Segoe UI Symbol"/>
              </w:rPr>
              <w:t>✔</w:t>
            </w:r>
          </w:p>
        </w:tc>
        <w:tc>
          <w:tcPr>
            <w:tcW w:w="399" w:type="pct"/>
          </w:tcPr>
          <w:p w14:paraId="16AD6D58" w14:textId="77777777" w:rsidR="009506C0" w:rsidRDefault="009506C0" w:rsidP="00223A5E"/>
        </w:tc>
        <w:tc>
          <w:tcPr>
            <w:tcW w:w="784" w:type="pct"/>
          </w:tcPr>
          <w:p w14:paraId="16487794" w14:textId="77777777" w:rsidR="009506C0" w:rsidRPr="00BE74EC" w:rsidRDefault="009506C0" w:rsidP="00223A5E">
            <w:pPr>
              <w:rPr>
                <w:sz w:val="20"/>
                <w:szCs w:val="20"/>
              </w:rPr>
            </w:pPr>
            <w:r w:rsidRPr="00BE74EC">
              <w:rPr>
                <w:sz w:val="20"/>
                <w:szCs w:val="20"/>
              </w:rPr>
              <w:t>Cambiar el rol de un usuario</w:t>
            </w:r>
          </w:p>
        </w:tc>
      </w:tr>
      <w:tr w:rsidR="009506C0" w14:paraId="069A06E9" w14:textId="77777777" w:rsidTr="00BE74EC">
        <w:tc>
          <w:tcPr>
            <w:tcW w:w="2925" w:type="pct"/>
          </w:tcPr>
          <w:p w14:paraId="6BCB897C" w14:textId="77777777" w:rsidR="009506C0" w:rsidRPr="00BE74EC" w:rsidRDefault="009506C0" w:rsidP="00223A5E">
            <w:pPr>
              <w:rPr>
                <w:sz w:val="20"/>
                <w:szCs w:val="20"/>
                <w:lang w:val="en-US"/>
              </w:rPr>
            </w:pPr>
            <w:r w:rsidRPr="00BE74EC">
              <w:rPr>
                <w:sz w:val="20"/>
                <w:szCs w:val="20"/>
                <w:lang w:val="en-US"/>
              </w:rPr>
              <w:t>/</w:t>
            </w:r>
            <w:proofErr w:type="spellStart"/>
            <w:r w:rsidRPr="00BE74EC">
              <w:rPr>
                <w:sz w:val="20"/>
                <w:szCs w:val="20"/>
                <w:lang w:val="en-US"/>
              </w:rPr>
              <w:t>api</w:t>
            </w:r>
            <w:proofErr w:type="spellEnd"/>
            <w:r w:rsidRPr="00BE74EC">
              <w:rPr>
                <w:sz w:val="20"/>
                <w:szCs w:val="20"/>
                <w:lang w:val="en-US"/>
              </w:rPr>
              <w:t>/admin/</w:t>
            </w:r>
            <w:proofErr w:type="gramStart"/>
            <w:r w:rsidRPr="00BE74EC">
              <w:rPr>
                <w:sz w:val="20"/>
                <w:szCs w:val="20"/>
                <w:lang w:val="en-US"/>
              </w:rPr>
              <w:t>users/{id}/</w:t>
            </w:r>
            <w:proofErr w:type="gramEnd"/>
            <w:r w:rsidRPr="00BE74EC">
              <w:rPr>
                <w:sz w:val="20"/>
                <w:szCs w:val="20"/>
                <w:lang w:val="en-US"/>
              </w:rPr>
              <w:t>ban</w:t>
            </w:r>
          </w:p>
        </w:tc>
        <w:tc>
          <w:tcPr>
            <w:tcW w:w="291" w:type="pct"/>
          </w:tcPr>
          <w:p w14:paraId="7A665CA5" w14:textId="77777777" w:rsidR="009506C0" w:rsidRPr="00BA4BDD" w:rsidRDefault="009506C0" w:rsidP="00223A5E">
            <w:pPr>
              <w:rPr>
                <w:lang w:val="en-US"/>
              </w:rPr>
            </w:pPr>
          </w:p>
        </w:tc>
        <w:tc>
          <w:tcPr>
            <w:tcW w:w="323" w:type="pct"/>
          </w:tcPr>
          <w:p w14:paraId="43FD16DC" w14:textId="77777777" w:rsidR="009506C0" w:rsidRPr="00BA4BDD" w:rsidRDefault="009506C0" w:rsidP="00223A5E">
            <w:pPr>
              <w:rPr>
                <w:lang w:val="en-US"/>
              </w:rPr>
            </w:pPr>
          </w:p>
        </w:tc>
        <w:tc>
          <w:tcPr>
            <w:tcW w:w="278" w:type="pct"/>
            <w:shd w:val="clear" w:color="auto" w:fill="92CDDC" w:themeFill="accent5" w:themeFillTint="99"/>
          </w:tcPr>
          <w:p w14:paraId="5F62C592" w14:textId="77777777" w:rsidR="009506C0" w:rsidRDefault="009506C0" w:rsidP="00223A5E">
            <w:r>
              <w:rPr>
                <w:rFonts w:ascii="Segoe UI Symbol" w:hAnsi="Segoe UI Symbol" w:cs="Segoe UI Symbol"/>
              </w:rPr>
              <w:t>✔</w:t>
            </w:r>
          </w:p>
        </w:tc>
        <w:tc>
          <w:tcPr>
            <w:tcW w:w="399" w:type="pct"/>
          </w:tcPr>
          <w:p w14:paraId="6B424F19" w14:textId="77777777" w:rsidR="009506C0" w:rsidRDefault="009506C0" w:rsidP="00223A5E"/>
        </w:tc>
        <w:tc>
          <w:tcPr>
            <w:tcW w:w="784" w:type="pct"/>
          </w:tcPr>
          <w:p w14:paraId="69E162D9" w14:textId="77777777" w:rsidR="009506C0" w:rsidRPr="00BE74EC" w:rsidRDefault="009506C0" w:rsidP="00223A5E">
            <w:pPr>
              <w:rPr>
                <w:sz w:val="20"/>
                <w:szCs w:val="20"/>
              </w:rPr>
            </w:pPr>
            <w:r w:rsidRPr="00BE74EC">
              <w:rPr>
                <w:sz w:val="20"/>
                <w:szCs w:val="20"/>
              </w:rPr>
              <w:t xml:space="preserve">Banear o </w:t>
            </w:r>
            <w:proofErr w:type="spellStart"/>
            <w:r w:rsidRPr="00BE74EC">
              <w:rPr>
                <w:sz w:val="20"/>
                <w:szCs w:val="20"/>
              </w:rPr>
              <w:t>desbanear</w:t>
            </w:r>
            <w:proofErr w:type="spellEnd"/>
            <w:r w:rsidRPr="00BE74EC">
              <w:rPr>
                <w:sz w:val="20"/>
                <w:szCs w:val="20"/>
              </w:rPr>
              <w:t xml:space="preserve"> un usuario</w:t>
            </w:r>
          </w:p>
        </w:tc>
      </w:tr>
      <w:tr w:rsidR="009506C0" w14:paraId="068F5F21" w14:textId="77777777" w:rsidTr="00BE74EC">
        <w:tc>
          <w:tcPr>
            <w:tcW w:w="2925" w:type="pct"/>
          </w:tcPr>
          <w:p w14:paraId="5E07D795" w14:textId="77777777" w:rsidR="009506C0" w:rsidRPr="00BE74EC" w:rsidRDefault="009506C0" w:rsidP="00223A5E">
            <w:pPr>
              <w:rPr>
                <w:sz w:val="20"/>
                <w:szCs w:val="20"/>
              </w:rPr>
            </w:pPr>
            <w:r w:rsidRPr="00BE74EC">
              <w:rPr>
                <w:sz w:val="20"/>
                <w:szCs w:val="20"/>
              </w:rPr>
              <w:t>/api/</w:t>
            </w:r>
            <w:proofErr w:type="spellStart"/>
            <w:r w:rsidRPr="00BE74EC">
              <w:rPr>
                <w:sz w:val="20"/>
                <w:szCs w:val="20"/>
              </w:rPr>
              <w:t>admin</w:t>
            </w:r>
            <w:proofErr w:type="spellEnd"/>
            <w:r w:rsidRPr="00BE74EC">
              <w:rPr>
                <w:sz w:val="20"/>
                <w:szCs w:val="20"/>
              </w:rPr>
              <w:t>/ratings/{id}</w:t>
            </w:r>
          </w:p>
        </w:tc>
        <w:tc>
          <w:tcPr>
            <w:tcW w:w="291" w:type="pct"/>
            <w:shd w:val="clear" w:color="auto" w:fill="92CDDC" w:themeFill="accent5" w:themeFillTint="99"/>
          </w:tcPr>
          <w:p w14:paraId="6DE65F25" w14:textId="77777777" w:rsidR="009506C0" w:rsidRDefault="009506C0" w:rsidP="00223A5E">
            <w:r>
              <w:rPr>
                <w:rFonts w:ascii="Segoe UI Symbol" w:hAnsi="Segoe UI Symbol" w:cs="Segoe UI Symbol"/>
              </w:rPr>
              <w:t>✔</w:t>
            </w:r>
          </w:p>
        </w:tc>
        <w:tc>
          <w:tcPr>
            <w:tcW w:w="323" w:type="pct"/>
          </w:tcPr>
          <w:p w14:paraId="39DCFD7C" w14:textId="77777777" w:rsidR="009506C0" w:rsidRDefault="009506C0" w:rsidP="00223A5E"/>
        </w:tc>
        <w:tc>
          <w:tcPr>
            <w:tcW w:w="278" w:type="pct"/>
          </w:tcPr>
          <w:p w14:paraId="6DF55F60" w14:textId="77777777" w:rsidR="009506C0" w:rsidRDefault="009506C0" w:rsidP="00223A5E"/>
        </w:tc>
        <w:tc>
          <w:tcPr>
            <w:tcW w:w="399" w:type="pct"/>
            <w:shd w:val="clear" w:color="auto" w:fill="92CDDC" w:themeFill="accent5" w:themeFillTint="99"/>
          </w:tcPr>
          <w:p w14:paraId="7958E433" w14:textId="77777777" w:rsidR="009506C0" w:rsidRDefault="009506C0" w:rsidP="00223A5E">
            <w:r>
              <w:rPr>
                <w:rFonts w:ascii="Segoe UI Symbol" w:hAnsi="Segoe UI Symbol" w:cs="Segoe UI Symbol"/>
              </w:rPr>
              <w:t>✔</w:t>
            </w:r>
          </w:p>
        </w:tc>
        <w:tc>
          <w:tcPr>
            <w:tcW w:w="784" w:type="pct"/>
          </w:tcPr>
          <w:p w14:paraId="62378252" w14:textId="77777777" w:rsidR="009506C0" w:rsidRPr="00BE74EC" w:rsidRDefault="009506C0" w:rsidP="00223A5E">
            <w:pPr>
              <w:rPr>
                <w:sz w:val="20"/>
                <w:szCs w:val="20"/>
              </w:rPr>
            </w:pPr>
            <w:r w:rsidRPr="00BE74EC">
              <w:rPr>
                <w:sz w:val="20"/>
                <w:szCs w:val="20"/>
              </w:rPr>
              <w:t>Ver o eliminar una valoración (moderación)</w:t>
            </w:r>
          </w:p>
        </w:tc>
      </w:tr>
      <w:tr w:rsidR="009506C0" w14:paraId="069776F8" w14:textId="77777777" w:rsidTr="00BE74EC">
        <w:tc>
          <w:tcPr>
            <w:tcW w:w="2925" w:type="pct"/>
          </w:tcPr>
          <w:p w14:paraId="45413893" w14:textId="77777777" w:rsidR="009506C0" w:rsidRPr="00BE74EC" w:rsidRDefault="009506C0" w:rsidP="00223A5E">
            <w:pPr>
              <w:rPr>
                <w:sz w:val="20"/>
                <w:szCs w:val="20"/>
              </w:rPr>
            </w:pPr>
            <w:r w:rsidRPr="00BE74EC">
              <w:rPr>
                <w:sz w:val="20"/>
                <w:szCs w:val="20"/>
              </w:rPr>
              <w:t>/api/</w:t>
            </w:r>
            <w:proofErr w:type="spellStart"/>
            <w:r w:rsidRPr="00BE74EC">
              <w:rPr>
                <w:sz w:val="20"/>
                <w:szCs w:val="20"/>
              </w:rPr>
              <w:t>admin</w:t>
            </w:r>
            <w:proofErr w:type="spellEnd"/>
            <w:r w:rsidRPr="00BE74EC">
              <w:rPr>
                <w:sz w:val="20"/>
                <w:szCs w:val="20"/>
              </w:rPr>
              <w:t>/</w:t>
            </w:r>
            <w:proofErr w:type="spellStart"/>
            <w:r w:rsidRPr="00BE74EC">
              <w:rPr>
                <w:sz w:val="20"/>
                <w:szCs w:val="20"/>
              </w:rPr>
              <w:t>comments</w:t>
            </w:r>
            <w:proofErr w:type="spellEnd"/>
            <w:r w:rsidRPr="00BE74EC">
              <w:rPr>
                <w:sz w:val="20"/>
                <w:szCs w:val="20"/>
              </w:rPr>
              <w:t>/{id}</w:t>
            </w:r>
          </w:p>
        </w:tc>
        <w:tc>
          <w:tcPr>
            <w:tcW w:w="291" w:type="pct"/>
            <w:shd w:val="clear" w:color="auto" w:fill="92CDDC" w:themeFill="accent5" w:themeFillTint="99"/>
          </w:tcPr>
          <w:p w14:paraId="72243318" w14:textId="77777777" w:rsidR="009506C0" w:rsidRDefault="009506C0" w:rsidP="00223A5E">
            <w:r>
              <w:rPr>
                <w:rFonts w:ascii="Segoe UI Symbol" w:hAnsi="Segoe UI Symbol" w:cs="Segoe UI Symbol"/>
              </w:rPr>
              <w:t>✔</w:t>
            </w:r>
          </w:p>
        </w:tc>
        <w:tc>
          <w:tcPr>
            <w:tcW w:w="323" w:type="pct"/>
          </w:tcPr>
          <w:p w14:paraId="71C91BCC" w14:textId="77777777" w:rsidR="009506C0" w:rsidRDefault="009506C0" w:rsidP="00223A5E"/>
        </w:tc>
        <w:tc>
          <w:tcPr>
            <w:tcW w:w="278" w:type="pct"/>
          </w:tcPr>
          <w:p w14:paraId="4B3C5985" w14:textId="77777777" w:rsidR="009506C0" w:rsidRDefault="009506C0" w:rsidP="00223A5E"/>
        </w:tc>
        <w:tc>
          <w:tcPr>
            <w:tcW w:w="399" w:type="pct"/>
            <w:shd w:val="clear" w:color="auto" w:fill="92CDDC" w:themeFill="accent5" w:themeFillTint="99"/>
          </w:tcPr>
          <w:p w14:paraId="65431942" w14:textId="77777777" w:rsidR="009506C0" w:rsidRDefault="009506C0" w:rsidP="00223A5E">
            <w:r>
              <w:rPr>
                <w:rFonts w:ascii="Segoe UI Symbol" w:hAnsi="Segoe UI Symbol" w:cs="Segoe UI Symbol"/>
              </w:rPr>
              <w:t>✔</w:t>
            </w:r>
          </w:p>
        </w:tc>
        <w:tc>
          <w:tcPr>
            <w:tcW w:w="784" w:type="pct"/>
          </w:tcPr>
          <w:p w14:paraId="5A2CDFED" w14:textId="77777777" w:rsidR="009506C0" w:rsidRPr="00BE74EC" w:rsidRDefault="009506C0" w:rsidP="00223A5E">
            <w:pPr>
              <w:rPr>
                <w:sz w:val="20"/>
                <w:szCs w:val="20"/>
              </w:rPr>
            </w:pPr>
            <w:r w:rsidRPr="00BE74EC">
              <w:rPr>
                <w:sz w:val="20"/>
                <w:szCs w:val="20"/>
              </w:rPr>
              <w:t>Ver o eliminar un comentario (moderación)</w:t>
            </w:r>
          </w:p>
        </w:tc>
      </w:tr>
      <w:tr w:rsidR="009506C0" w14:paraId="4132F00F" w14:textId="77777777" w:rsidTr="00BE74EC">
        <w:tc>
          <w:tcPr>
            <w:tcW w:w="2925" w:type="pct"/>
          </w:tcPr>
          <w:p w14:paraId="7BBBC2D6" w14:textId="77777777" w:rsidR="009506C0" w:rsidRPr="00BE74EC" w:rsidRDefault="009506C0" w:rsidP="00223A5E">
            <w:pPr>
              <w:rPr>
                <w:sz w:val="20"/>
                <w:szCs w:val="20"/>
              </w:rPr>
            </w:pPr>
            <w:r w:rsidRPr="00BE74EC">
              <w:rPr>
                <w:sz w:val="20"/>
                <w:szCs w:val="20"/>
              </w:rPr>
              <w:t>/api/</w:t>
            </w:r>
            <w:proofErr w:type="spellStart"/>
            <w:r w:rsidRPr="00BE74EC">
              <w:rPr>
                <w:sz w:val="20"/>
                <w:szCs w:val="20"/>
              </w:rPr>
              <w:t>admin</w:t>
            </w:r>
            <w:proofErr w:type="spellEnd"/>
            <w:r w:rsidRPr="00BE74EC">
              <w:rPr>
                <w:sz w:val="20"/>
                <w:szCs w:val="20"/>
              </w:rPr>
              <w:t>/</w:t>
            </w:r>
            <w:proofErr w:type="spellStart"/>
            <w:r w:rsidRPr="00BE74EC">
              <w:rPr>
                <w:sz w:val="20"/>
                <w:szCs w:val="20"/>
              </w:rPr>
              <w:t>reports</w:t>
            </w:r>
            <w:proofErr w:type="spellEnd"/>
          </w:p>
        </w:tc>
        <w:tc>
          <w:tcPr>
            <w:tcW w:w="291" w:type="pct"/>
            <w:shd w:val="clear" w:color="auto" w:fill="92CDDC" w:themeFill="accent5" w:themeFillTint="99"/>
          </w:tcPr>
          <w:p w14:paraId="6D2E752A" w14:textId="77777777" w:rsidR="009506C0" w:rsidRDefault="009506C0" w:rsidP="00223A5E">
            <w:r>
              <w:rPr>
                <w:rFonts w:ascii="Segoe UI Symbol" w:hAnsi="Segoe UI Symbol" w:cs="Segoe UI Symbol"/>
              </w:rPr>
              <w:t>✔</w:t>
            </w:r>
          </w:p>
        </w:tc>
        <w:tc>
          <w:tcPr>
            <w:tcW w:w="323" w:type="pct"/>
          </w:tcPr>
          <w:p w14:paraId="2A51BBFA" w14:textId="77777777" w:rsidR="009506C0" w:rsidRDefault="009506C0" w:rsidP="00223A5E"/>
        </w:tc>
        <w:tc>
          <w:tcPr>
            <w:tcW w:w="278" w:type="pct"/>
          </w:tcPr>
          <w:p w14:paraId="1CA53911" w14:textId="77777777" w:rsidR="009506C0" w:rsidRDefault="009506C0" w:rsidP="00223A5E"/>
        </w:tc>
        <w:tc>
          <w:tcPr>
            <w:tcW w:w="399" w:type="pct"/>
          </w:tcPr>
          <w:p w14:paraId="098B1373" w14:textId="77777777" w:rsidR="009506C0" w:rsidRDefault="009506C0" w:rsidP="00223A5E"/>
        </w:tc>
        <w:tc>
          <w:tcPr>
            <w:tcW w:w="784" w:type="pct"/>
          </w:tcPr>
          <w:p w14:paraId="3775E730" w14:textId="77777777" w:rsidR="009506C0" w:rsidRPr="00BE74EC" w:rsidRDefault="009506C0" w:rsidP="00223A5E">
            <w:pPr>
              <w:rPr>
                <w:sz w:val="20"/>
                <w:szCs w:val="20"/>
              </w:rPr>
            </w:pPr>
            <w:r w:rsidRPr="00BE74EC">
              <w:rPr>
                <w:sz w:val="20"/>
                <w:szCs w:val="20"/>
              </w:rPr>
              <w:t>Obtener reportes pendientes de revisión</w:t>
            </w:r>
          </w:p>
        </w:tc>
      </w:tr>
      <w:tr w:rsidR="009506C0" w14:paraId="1989399D" w14:textId="77777777" w:rsidTr="00BE74EC">
        <w:tc>
          <w:tcPr>
            <w:tcW w:w="2925" w:type="pct"/>
          </w:tcPr>
          <w:p w14:paraId="5A303E33" w14:textId="77777777" w:rsidR="009506C0" w:rsidRPr="00BE74EC" w:rsidRDefault="009506C0" w:rsidP="00223A5E">
            <w:pPr>
              <w:rPr>
                <w:sz w:val="20"/>
                <w:szCs w:val="20"/>
                <w:lang w:val="en-US"/>
              </w:rPr>
            </w:pPr>
            <w:r w:rsidRPr="00BE74EC">
              <w:rPr>
                <w:sz w:val="20"/>
                <w:szCs w:val="20"/>
                <w:lang w:val="en-US"/>
              </w:rPr>
              <w:t>/</w:t>
            </w:r>
            <w:proofErr w:type="spellStart"/>
            <w:r w:rsidRPr="00BE74EC">
              <w:rPr>
                <w:sz w:val="20"/>
                <w:szCs w:val="20"/>
                <w:lang w:val="en-US"/>
              </w:rPr>
              <w:t>api</w:t>
            </w:r>
            <w:proofErr w:type="spellEnd"/>
            <w:r w:rsidRPr="00BE74EC">
              <w:rPr>
                <w:sz w:val="20"/>
                <w:szCs w:val="20"/>
                <w:lang w:val="en-US"/>
              </w:rPr>
              <w:t>/admin/</w:t>
            </w:r>
            <w:proofErr w:type="gramStart"/>
            <w:r w:rsidRPr="00BE74EC">
              <w:rPr>
                <w:sz w:val="20"/>
                <w:szCs w:val="20"/>
                <w:lang w:val="en-US"/>
              </w:rPr>
              <w:t>reports/{id}/</w:t>
            </w:r>
            <w:proofErr w:type="gramEnd"/>
            <w:r w:rsidRPr="00BE74EC">
              <w:rPr>
                <w:sz w:val="20"/>
                <w:szCs w:val="20"/>
                <w:lang w:val="en-US"/>
              </w:rPr>
              <w:t>resolve</w:t>
            </w:r>
          </w:p>
        </w:tc>
        <w:tc>
          <w:tcPr>
            <w:tcW w:w="291" w:type="pct"/>
          </w:tcPr>
          <w:p w14:paraId="07CF00B3" w14:textId="77777777" w:rsidR="009506C0" w:rsidRPr="00BA4BDD" w:rsidRDefault="009506C0" w:rsidP="00223A5E">
            <w:pPr>
              <w:rPr>
                <w:lang w:val="en-US"/>
              </w:rPr>
            </w:pPr>
          </w:p>
        </w:tc>
        <w:tc>
          <w:tcPr>
            <w:tcW w:w="323" w:type="pct"/>
          </w:tcPr>
          <w:p w14:paraId="2B5A8229" w14:textId="77777777" w:rsidR="009506C0" w:rsidRPr="00BA4BDD" w:rsidRDefault="009506C0" w:rsidP="00223A5E">
            <w:pPr>
              <w:rPr>
                <w:lang w:val="en-US"/>
              </w:rPr>
            </w:pPr>
          </w:p>
        </w:tc>
        <w:tc>
          <w:tcPr>
            <w:tcW w:w="278" w:type="pct"/>
            <w:shd w:val="clear" w:color="auto" w:fill="92CDDC" w:themeFill="accent5" w:themeFillTint="99"/>
          </w:tcPr>
          <w:p w14:paraId="4A401C09" w14:textId="77777777" w:rsidR="009506C0" w:rsidRDefault="009506C0" w:rsidP="00223A5E">
            <w:r>
              <w:rPr>
                <w:rFonts w:ascii="Segoe UI Symbol" w:hAnsi="Segoe UI Symbol" w:cs="Segoe UI Symbol"/>
              </w:rPr>
              <w:t>✔</w:t>
            </w:r>
          </w:p>
        </w:tc>
        <w:tc>
          <w:tcPr>
            <w:tcW w:w="399" w:type="pct"/>
          </w:tcPr>
          <w:p w14:paraId="18806781" w14:textId="77777777" w:rsidR="009506C0" w:rsidRDefault="009506C0" w:rsidP="00223A5E"/>
        </w:tc>
        <w:tc>
          <w:tcPr>
            <w:tcW w:w="784" w:type="pct"/>
          </w:tcPr>
          <w:p w14:paraId="110F785D" w14:textId="77777777" w:rsidR="009506C0" w:rsidRPr="00BE74EC" w:rsidRDefault="009506C0" w:rsidP="00223A5E">
            <w:pPr>
              <w:rPr>
                <w:sz w:val="20"/>
                <w:szCs w:val="20"/>
              </w:rPr>
            </w:pPr>
            <w:r w:rsidRPr="00BE74EC">
              <w:rPr>
                <w:sz w:val="20"/>
                <w:szCs w:val="20"/>
              </w:rPr>
              <w:t>Resolver un reporte (elimina el contenido denunciado)</w:t>
            </w:r>
          </w:p>
        </w:tc>
      </w:tr>
      <w:tr w:rsidR="009506C0" w14:paraId="34A2DA98" w14:textId="77777777" w:rsidTr="00BE74EC">
        <w:tc>
          <w:tcPr>
            <w:tcW w:w="2925" w:type="pct"/>
          </w:tcPr>
          <w:p w14:paraId="40740DDB" w14:textId="77777777" w:rsidR="009506C0" w:rsidRPr="00BE74EC" w:rsidRDefault="009506C0" w:rsidP="00223A5E">
            <w:pPr>
              <w:rPr>
                <w:sz w:val="20"/>
                <w:szCs w:val="20"/>
                <w:lang w:val="en-US"/>
              </w:rPr>
            </w:pPr>
            <w:r w:rsidRPr="00BE74EC">
              <w:rPr>
                <w:sz w:val="20"/>
                <w:szCs w:val="20"/>
                <w:lang w:val="en-US"/>
              </w:rPr>
              <w:t>/</w:t>
            </w:r>
            <w:proofErr w:type="spellStart"/>
            <w:r w:rsidRPr="00BE74EC">
              <w:rPr>
                <w:sz w:val="20"/>
                <w:szCs w:val="20"/>
                <w:lang w:val="en-US"/>
              </w:rPr>
              <w:t>api</w:t>
            </w:r>
            <w:proofErr w:type="spellEnd"/>
            <w:r w:rsidRPr="00BE74EC">
              <w:rPr>
                <w:sz w:val="20"/>
                <w:szCs w:val="20"/>
                <w:lang w:val="en-US"/>
              </w:rPr>
              <w:t>/admin/</w:t>
            </w:r>
            <w:proofErr w:type="gramStart"/>
            <w:r w:rsidRPr="00BE74EC">
              <w:rPr>
                <w:sz w:val="20"/>
                <w:szCs w:val="20"/>
                <w:lang w:val="en-US"/>
              </w:rPr>
              <w:t>reports/{id}/</w:t>
            </w:r>
            <w:proofErr w:type="gramEnd"/>
            <w:r w:rsidRPr="00BE74EC">
              <w:rPr>
                <w:sz w:val="20"/>
                <w:szCs w:val="20"/>
                <w:lang w:val="en-US"/>
              </w:rPr>
              <w:t>dismiss</w:t>
            </w:r>
          </w:p>
        </w:tc>
        <w:tc>
          <w:tcPr>
            <w:tcW w:w="291" w:type="pct"/>
          </w:tcPr>
          <w:p w14:paraId="3F4471E3" w14:textId="77777777" w:rsidR="009506C0" w:rsidRPr="00BA4BDD" w:rsidRDefault="009506C0" w:rsidP="00223A5E">
            <w:pPr>
              <w:rPr>
                <w:lang w:val="en-US"/>
              </w:rPr>
            </w:pPr>
          </w:p>
        </w:tc>
        <w:tc>
          <w:tcPr>
            <w:tcW w:w="323" w:type="pct"/>
          </w:tcPr>
          <w:p w14:paraId="3FD1D773" w14:textId="77777777" w:rsidR="009506C0" w:rsidRPr="00BA4BDD" w:rsidRDefault="009506C0" w:rsidP="00223A5E">
            <w:pPr>
              <w:rPr>
                <w:lang w:val="en-US"/>
              </w:rPr>
            </w:pPr>
          </w:p>
        </w:tc>
        <w:tc>
          <w:tcPr>
            <w:tcW w:w="278" w:type="pct"/>
            <w:shd w:val="clear" w:color="auto" w:fill="92CDDC" w:themeFill="accent5" w:themeFillTint="99"/>
          </w:tcPr>
          <w:p w14:paraId="70432347" w14:textId="77777777" w:rsidR="009506C0" w:rsidRDefault="009506C0" w:rsidP="00223A5E">
            <w:r>
              <w:rPr>
                <w:rFonts w:ascii="Segoe UI Symbol" w:hAnsi="Segoe UI Symbol" w:cs="Segoe UI Symbol"/>
              </w:rPr>
              <w:t>✔</w:t>
            </w:r>
          </w:p>
        </w:tc>
        <w:tc>
          <w:tcPr>
            <w:tcW w:w="399" w:type="pct"/>
          </w:tcPr>
          <w:p w14:paraId="5AAD4617" w14:textId="77777777" w:rsidR="009506C0" w:rsidRDefault="009506C0" w:rsidP="00223A5E"/>
        </w:tc>
        <w:tc>
          <w:tcPr>
            <w:tcW w:w="784" w:type="pct"/>
          </w:tcPr>
          <w:p w14:paraId="4466BE64" w14:textId="77777777" w:rsidR="009506C0" w:rsidRPr="00BE74EC" w:rsidRDefault="009506C0" w:rsidP="00223A5E">
            <w:pPr>
              <w:rPr>
                <w:sz w:val="20"/>
                <w:szCs w:val="20"/>
              </w:rPr>
            </w:pPr>
            <w:r w:rsidRPr="00BE74EC">
              <w:rPr>
                <w:sz w:val="20"/>
                <w:szCs w:val="20"/>
              </w:rPr>
              <w:t>Desestimar un reporte sin acción</w:t>
            </w:r>
          </w:p>
        </w:tc>
      </w:tr>
    </w:tbl>
    <w:p w14:paraId="3C1CE5EB" w14:textId="77777777" w:rsidR="009506C0" w:rsidRDefault="009506C0" w:rsidP="002C4780"/>
    <w:p w14:paraId="3533089B" w14:textId="50DF55C2" w:rsidR="00774445" w:rsidRDefault="00774445" w:rsidP="00774445">
      <w:pPr>
        <w:pStyle w:val="Ttulo1"/>
        <w:numPr>
          <w:ilvl w:val="0"/>
          <w:numId w:val="0"/>
        </w:numPr>
      </w:pPr>
      <w:bookmarkStart w:id="181" w:name="_Ref230557671"/>
      <w:bookmarkStart w:id="182" w:name="_Toc230816019"/>
      <w:r>
        <w:lastRenderedPageBreak/>
        <w:t>Anexo C – Manual de usuario</w:t>
      </w:r>
      <w:bookmarkEnd w:id="181"/>
      <w:bookmarkEnd w:id="182"/>
    </w:p>
    <w:p w14:paraId="3A0737D5" w14:textId="524B405C" w:rsidR="00707955" w:rsidRPr="00707955" w:rsidRDefault="00707955" w:rsidP="00707955">
      <w:pPr>
        <w:pStyle w:val="Ttulo2"/>
        <w:numPr>
          <w:ilvl w:val="0"/>
          <w:numId w:val="0"/>
        </w:numPr>
      </w:pPr>
      <w:bookmarkStart w:id="183" w:name="_Toc230816020"/>
      <w:r>
        <w:t>C.1 Página de descubrimiento</w:t>
      </w:r>
      <w:bookmarkEnd w:id="183"/>
    </w:p>
    <w:p w14:paraId="0DDE530F" w14:textId="3E4E904E" w:rsidR="00707955" w:rsidRDefault="00707955" w:rsidP="00707955">
      <w:r>
        <w:t>La página de descubrimiento (</w:t>
      </w:r>
      <w:proofErr w:type="spellStart"/>
      <w:r w:rsidRPr="00757A50">
        <w:rPr>
          <w:rFonts w:ascii="Courier New" w:hAnsi="Courier New" w:cs="Courier New"/>
        </w:rPr>
        <w:t>DiscoverPage</w:t>
      </w:r>
      <w:proofErr w:type="spellEnd"/>
      <w:r>
        <w:t xml:space="preserve">, ruta </w:t>
      </w:r>
      <w:r w:rsidRPr="00B905F8">
        <w:rPr>
          <w:rFonts w:ascii="Courier New" w:hAnsi="Courier New" w:cs="Courier New"/>
        </w:rPr>
        <w:t>/</w:t>
      </w:r>
      <w:proofErr w:type="spellStart"/>
      <w:r w:rsidRPr="00B905F8">
        <w:rPr>
          <w:rFonts w:ascii="Courier New" w:hAnsi="Courier New" w:cs="Courier New"/>
        </w:rPr>
        <w:t>discover</w:t>
      </w:r>
      <w:proofErr w:type="spellEnd"/>
      <w:r>
        <w:t xml:space="preserve">) centraliza la función de búsqueda de la aplicación. Dispone de una </w:t>
      </w:r>
      <w:r w:rsidRPr="00E93245">
        <w:t>barra de búsqueda con un mecanismo de retardo en la ejecución de consultas (</w:t>
      </w:r>
      <w:proofErr w:type="spellStart"/>
      <w:r w:rsidRPr="000F2E3D">
        <w:rPr>
          <w:i/>
          <w:iCs/>
        </w:rPr>
        <w:t>debounce</w:t>
      </w:r>
      <w:proofErr w:type="spellEnd"/>
      <w:r w:rsidRPr="00E93245">
        <w:t>), que evita realizar peticiones excesivas al servidor mientras el usuario escribe.</w:t>
      </w:r>
      <w:r>
        <w:t xml:space="preserve"> Cuando la barra está vacía se muestran los contenidos en tendencia como estado por defecto. Además, dispone de algunos filtros para refinar la búsqueda de contenido según los intereses del usuario, como se puede ver en la </w:t>
      </w:r>
      <w:r>
        <w:fldChar w:fldCharType="begin"/>
      </w:r>
      <w:r>
        <w:instrText xml:space="preserve"> REF _Ref228068415 \h </w:instrText>
      </w:r>
      <w:r>
        <w:fldChar w:fldCharType="separate"/>
      </w:r>
      <w:r w:rsidR="00072109">
        <w:t xml:space="preserve">Figura </w:t>
      </w:r>
      <w:r w:rsidR="00072109">
        <w:rPr>
          <w:noProof/>
        </w:rPr>
        <w:t>36</w:t>
      </w:r>
      <w:r>
        <w:fldChar w:fldCharType="end"/>
      </w:r>
      <w:r>
        <w:t>.</w:t>
      </w:r>
    </w:p>
    <w:p w14:paraId="25251B33" w14:textId="77777777" w:rsidR="00707955" w:rsidRDefault="00707955" w:rsidP="00707955">
      <w:r>
        <w:t>Los resultados se presentan en una cuadrícula de tarjetas (</w:t>
      </w:r>
      <w:proofErr w:type="spellStart"/>
      <w:r w:rsidRPr="00757A50">
        <w:rPr>
          <w:rFonts w:ascii="Courier New" w:hAnsi="Courier New" w:cs="Courier New"/>
        </w:rPr>
        <w:t>ContentCard</w:t>
      </w:r>
      <w:proofErr w:type="spellEnd"/>
      <w:r>
        <w:t xml:space="preserve">) que muestran el póster, el título y el año de estreno. Cada tarjeta es un enlace a la ficha de detalle del contenido. La cuadrícula utiliza </w:t>
      </w:r>
      <w:proofErr w:type="spellStart"/>
      <w:r w:rsidRPr="000F2E3D">
        <w:rPr>
          <w:rFonts w:ascii="Courier New" w:hAnsi="Courier New" w:cs="Courier New"/>
        </w:rPr>
        <w:t>flex</w:t>
      </w:r>
      <w:proofErr w:type="spellEnd"/>
      <w:r w:rsidRPr="000F2E3D">
        <w:rPr>
          <w:rFonts w:ascii="Courier New" w:hAnsi="Courier New" w:cs="Courier New"/>
        </w:rPr>
        <w:t xml:space="preserve"> </w:t>
      </w:r>
      <w:proofErr w:type="spellStart"/>
      <w:r w:rsidRPr="000F2E3D">
        <w:rPr>
          <w:rFonts w:ascii="Courier New" w:hAnsi="Courier New" w:cs="Courier New"/>
        </w:rPr>
        <w:t>flex-wrap</w:t>
      </w:r>
      <w:proofErr w:type="spellEnd"/>
      <w:r>
        <w:t xml:space="preserve"> para adaptarse a cualquier resolución de pantalla sin dejar celdas vacías.</w:t>
      </w:r>
    </w:p>
    <w:p w14:paraId="1B914893" w14:textId="77777777" w:rsidR="00707955" w:rsidRDefault="00707955" w:rsidP="00707955">
      <w:pPr>
        <w:keepNext/>
        <w:jc w:val="center"/>
      </w:pPr>
      <w:r w:rsidRPr="001D6E77">
        <w:rPr>
          <w:noProof/>
        </w:rPr>
        <w:drawing>
          <wp:inline distT="0" distB="0" distL="0" distR="0" wp14:anchorId="68DE47CC" wp14:editId="327552D3">
            <wp:extent cx="5400040" cy="2607945"/>
            <wp:effectExtent l="0" t="0" r="0" b="1905"/>
            <wp:docPr id="136286839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2868396" name=""/>
                    <pic:cNvPicPr/>
                  </pic:nvPicPr>
                  <pic:blipFill>
                    <a:blip r:embed="rId94"/>
                    <a:stretch>
                      <a:fillRect/>
                    </a:stretch>
                  </pic:blipFill>
                  <pic:spPr>
                    <a:xfrm>
                      <a:off x="0" y="0"/>
                      <a:ext cx="5416506" cy="2615897"/>
                    </a:xfrm>
                    <a:prstGeom prst="rect">
                      <a:avLst/>
                    </a:prstGeom>
                  </pic:spPr>
                </pic:pic>
              </a:graphicData>
            </a:graphic>
          </wp:inline>
        </w:drawing>
      </w:r>
    </w:p>
    <w:p w14:paraId="2F99E919" w14:textId="4DCD825D" w:rsidR="00707955" w:rsidRDefault="00707955" w:rsidP="00707955">
      <w:pPr>
        <w:pStyle w:val="Descripcin"/>
        <w:jc w:val="center"/>
        <w:rPr>
          <w:noProof/>
        </w:rPr>
      </w:pPr>
      <w:bookmarkStart w:id="184" w:name="_Ref228068415"/>
      <w:bookmarkStart w:id="185" w:name="_Toc230815966"/>
      <w:r>
        <w:t xml:space="preserve">Figura </w:t>
      </w:r>
      <w:fldSimple w:instr=" SEQ Figura \* ARABIC ">
        <w:r w:rsidR="00072109">
          <w:rPr>
            <w:noProof/>
          </w:rPr>
          <w:t>36</w:t>
        </w:r>
      </w:fldSimple>
      <w:bookmarkEnd w:id="184"/>
      <w:r>
        <w:t>. P</w:t>
      </w:r>
      <w:r w:rsidRPr="00C84A5F">
        <w:t xml:space="preserve">ágina de descubrimiento </w:t>
      </w:r>
      <w:r>
        <w:rPr>
          <w:noProof/>
        </w:rPr>
        <w:t>de MovieMate</w:t>
      </w:r>
      <w:bookmarkEnd w:id="185"/>
    </w:p>
    <w:p w14:paraId="5AA311FB" w14:textId="53F74C8C" w:rsidR="00707955" w:rsidRDefault="00707955" w:rsidP="00707955">
      <w:pPr>
        <w:pStyle w:val="Ttulo2"/>
        <w:numPr>
          <w:ilvl w:val="0"/>
          <w:numId w:val="0"/>
        </w:numPr>
      </w:pPr>
      <w:bookmarkStart w:id="186" w:name="_Toc230816021"/>
      <w:r>
        <w:t>C.2 Ficha de detalle de contenido</w:t>
      </w:r>
      <w:bookmarkEnd w:id="186"/>
    </w:p>
    <w:p w14:paraId="3DDB2176" w14:textId="63F1AB7F" w:rsidR="00707955" w:rsidRDefault="00707955" w:rsidP="00707955">
      <w:r>
        <w:t xml:space="preserve">La ficha de detalle de un contenido se muestra en la </w:t>
      </w:r>
      <w:r>
        <w:fldChar w:fldCharType="begin"/>
      </w:r>
      <w:r>
        <w:instrText xml:space="preserve"> REF _Ref228105721 \h </w:instrText>
      </w:r>
      <w:r>
        <w:fldChar w:fldCharType="separate"/>
      </w:r>
      <w:r w:rsidR="00072109">
        <w:t xml:space="preserve">Figura </w:t>
      </w:r>
      <w:r w:rsidR="00072109">
        <w:rPr>
          <w:noProof/>
        </w:rPr>
        <w:t>37</w:t>
      </w:r>
      <w:r>
        <w:fldChar w:fldCharType="end"/>
      </w:r>
      <w:r>
        <w:t xml:space="preserve"> (</w:t>
      </w:r>
      <w:proofErr w:type="spellStart"/>
      <w:r w:rsidRPr="00757A50">
        <w:rPr>
          <w:rFonts w:ascii="Courier New" w:hAnsi="Courier New" w:cs="Courier New"/>
        </w:rPr>
        <w:t>ContentDetailPage</w:t>
      </w:r>
      <w:proofErr w:type="spellEnd"/>
      <w:r>
        <w:t xml:space="preserve">, ruta </w:t>
      </w:r>
      <w:r w:rsidRPr="00310806">
        <w:rPr>
          <w:rFonts w:ascii="Courier New" w:hAnsi="Courier New" w:cs="Courier New"/>
        </w:rPr>
        <w:t>/</w:t>
      </w:r>
      <w:proofErr w:type="spellStart"/>
      <w:r w:rsidRPr="00310806">
        <w:rPr>
          <w:rFonts w:ascii="Courier New" w:hAnsi="Courier New" w:cs="Courier New"/>
        </w:rPr>
        <w:t>content</w:t>
      </w:r>
      <w:proofErr w:type="spellEnd"/>
      <w:proofErr w:type="gramStart"/>
      <w:r w:rsidRPr="00310806">
        <w:rPr>
          <w:rFonts w:ascii="Courier New" w:hAnsi="Courier New" w:cs="Courier New"/>
        </w:rPr>
        <w:t>/:</w:t>
      </w:r>
      <w:proofErr w:type="spellStart"/>
      <w:r w:rsidRPr="00310806">
        <w:rPr>
          <w:rFonts w:ascii="Courier New" w:hAnsi="Courier New" w:cs="Courier New"/>
        </w:rPr>
        <w:t>contentType</w:t>
      </w:r>
      <w:proofErr w:type="spellEnd"/>
      <w:r w:rsidRPr="00310806">
        <w:rPr>
          <w:rFonts w:ascii="Courier New" w:hAnsi="Courier New" w:cs="Courier New"/>
        </w:rPr>
        <w:t>/:</w:t>
      </w:r>
      <w:proofErr w:type="spellStart"/>
      <w:r w:rsidRPr="00310806">
        <w:rPr>
          <w:rFonts w:ascii="Courier New" w:hAnsi="Courier New" w:cs="Courier New"/>
        </w:rPr>
        <w:t>tmdbId</w:t>
      </w:r>
      <w:proofErr w:type="spellEnd"/>
      <w:r w:rsidRPr="00310806">
        <w:rPr>
          <w:rFonts w:ascii="Courier New" w:hAnsi="Courier New" w:cs="Courier New"/>
        </w:rPr>
        <w:t>/:slug</w:t>
      </w:r>
      <w:proofErr w:type="gramEnd"/>
      <w:r>
        <w:t>), es la vista más compleja de la aplicación y el núcleo de la experiencia de usuario. Recibe el tipo de contenido (MOVIE o TV) y el identificador de TMDB como parámetros de ruta. La página se estructura en los siguientes bloques:</w:t>
      </w:r>
    </w:p>
    <w:p w14:paraId="1A9F72D4" w14:textId="77777777" w:rsidR="00707955" w:rsidRDefault="00707955" w:rsidP="00707955">
      <w:pPr>
        <w:pStyle w:val="Prrafodelista"/>
        <w:numPr>
          <w:ilvl w:val="0"/>
          <w:numId w:val="22"/>
        </w:numPr>
      </w:pPr>
      <w:r>
        <w:t>Cabecera (</w:t>
      </w:r>
      <w:proofErr w:type="spellStart"/>
      <w:r w:rsidRPr="00757A50">
        <w:rPr>
          <w:rFonts w:ascii="Courier New" w:hAnsi="Courier New" w:cs="Courier New"/>
        </w:rPr>
        <w:t>ContentHeader</w:t>
      </w:r>
      <w:proofErr w:type="spellEnd"/>
      <w:r>
        <w:t xml:space="preserve">): muestra el </w:t>
      </w:r>
      <w:proofErr w:type="spellStart"/>
      <w:r w:rsidRPr="00757A50">
        <w:rPr>
          <w:i/>
          <w:iCs/>
        </w:rPr>
        <w:t>backdrop</w:t>
      </w:r>
      <w:proofErr w:type="spellEnd"/>
      <w:r>
        <w:t xml:space="preserve"> a pantalla completa con degradado superpuesto, el póster a la izquierda y los metadatos principales a la derecha (título, año, géneros, puntuación TMDB, número de votos).</w:t>
      </w:r>
    </w:p>
    <w:p w14:paraId="7204E303" w14:textId="77777777" w:rsidR="00707955" w:rsidRDefault="00707955" w:rsidP="00707955">
      <w:pPr>
        <w:pStyle w:val="Prrafodelista"/>
        <w:numPr>
          <w:ilvl w:val="0"/>
          <w:numId w:val="22"/>
        </w:numPr>
      </w:pPr>
      <w:r>
        <w:t>Widget de valoración (</w:t>
      </w:r>
      <w:proofErr w:type="spellStart"/>
      <w:r w:rsidRPr="00757A50">
        <w:rPr>
          <w:rFonts w:ascii="Courier New" w:hAnsi="Courier New" w:cs="Courier New"/>
        </w:rPr>
        <w:t>RatingWidget</w:t>
      </w:r>
      <w:proofErr w:type="spellEnd"/>
      <w:r>
        <w:t>): permite al usuario puntuar el contenido con 1 a 5 estrellas y adjuntar una reseña textual. Si el usuario ya realizó una valoración previa, la carga automáticamente para permitir su edición.</w:t>
      </w:r>
    </w:p>
    <w:p w14:paraId="4085EC8A" w14:textId="77777777" w:rsidR="00707955" w:rsidRDefault="00707955" w:rsidP="00707955">
      <w:pPr>
        <w:pStyle w:val="Prrafodelista"/>
        <w:numPr>
          <w:ilvl w:val="0"/>
          <w:numId w:val="22"/>
        </w:numPr>
      </w:pPr>
      <w:r>
        <w:lastRenderedPageBreak/>
        <w:t xml:space="preserve">Gestión de listas: botón que abre el diálogo </w:t>
      </w:r>
      <w:proofErr w:type="spellStart"/>
      <w:r w:rsidRPr="00757A50">
        <w:rPr>
          <w:rFonts w:ascii="Courier New" w:hAnsi="Courier New" w:cs="Courier New"/>
        </w:rPr>
        <w:t>AddContentToListDialog</w:t>
      </w:r>
      <w:proofErr w:type="spellEnd"/>
      <w:r>
        <w:t>, desde el que el usuario puede añadir el contenido a cualquiera de sus listas (</w:t>
      </w:r>
      <w:proofErr w:type="spellStart"/>
      <w:r w:rsidRPr="00757A50">
        <w:rPr>
          <w:i/>
          <w:iCs/>
        </w:rPr>
        <w:t>Watchlist</w:t>
      </w:r>
      <w:proofErr w:type="spellEnd"/>
      <w:r>
        <w:t>, Favoritos, Visto o listas personalizadas).</w:t>
      </w:r>
    </w:p>
    <w:p w14:paraId="6CD04D1C" w14:textId="77777777" w:rsidR="00707955" w:rsidRDefault="00707955" w:rsidP="00707955">
      <w:pPr>
        <w:pStyle w:val="Prrafodelista"/>
        <w:numPr>
          <w:ilvl w:val="0"/>
          <w:numId w:val="22"/>
        </w:numPr>
      </w:pPr>
      <w:r>
        <w:t xml:space="preserve">Reparto y equipo: galería de tarjetas </w:t>
      </w:r>
      <w:proofErr w:type="spellStart"/>
      <w:r w:rsidRPr="00757A50">
        <w:rPr>
          <w:rFonts w:ascii="Courier New" w:hAnsi="Courier New" w:cs="Courier New"/>
        </w:rPr>
        <w:t>PersonCard</w:t>
      </w:r>
      <w:proofErr w:type="spellEnd"/>
      <w:r>
        <w:t xml:space="preserve"> con los principales integrantes, cada una enlazada a la ficha de la persona </w:t>
      </w:r>
      <w:r w:rsidRPr="00310806">
        <w:rPr>
          <w:rFonts w:ascii="Courier New" w:hAnsi="Courier New" w:cs="Courier New"/>
        </w:rPr>
        <w:t>(/</w:t>
      </w:r>
      <w:proofErr w:type="spellStart"/>
      <w:r w:rsidRPr="00310806">
        <w:rPr>
          <w:rFonts w:ascii="Courier New" w:hAnsi="Courier New" w:cs="Courier New"/>
        </w:rPr>
        <w:t>person</w:t>
      </w:r>
      <w:proofErr w:type="spellEnd"/>
      <w:proofErr w:type="gramStart"/>
      <w:r w:rsidRPr="00310806">
        <w:rPr>
          <w:rFonts w:ascii="Courier New" w:hAnsi="Courier New" w:cs="Courier New"/>
        </w:rPr>
        <w:t>/:</w:t>
      </w:r>
      <w:proofErr w:type="spellStart"/>
      <w:r w:rsidRPr="00310806">
        <w:rPr>
          <w:rFonts w:ascii="Courier New" w:hAnsi="Courier New" w:cs="Courier New"/>
        </w:rPr>
        <w:t>personId</w:t>
      </w:r>
      <w:proofErr w:type="spellEnd"/>
      <w:r w:rsidRPr="00310806">
        <w:rPr>
          <w:rFonts w:ascii="Courier New" w:hAnsi="Courier New" w:cs="Courier New"/>
        </w:rPr>
        <w:t>/:slug</w:t>
      </w:r>
      <w:proofErr w:type="gramEnd"/>
      <w:r>
        <w:t>).</w:t>
      </w:r>
    </w:p>
    <w:p w14:paraId="0E2B295B" w14:textId="77777777" w:rsidR="00707955" w:rsidRDefault="00707955" w:rsidP="00707955">
      <w:pPr>
        <w:pStyle w:val="Prrafodelista"/>
        <w:numPr>
          <w:ilvl w:val="0"/>
          <w:numId w:val="22"/>
        </w:numPr>
      </w:pPr>
      <w:r>
        <w:t xml:space="preserve">Seguimiento de episodios (solo series TV): acordeón </w:t>
      </w:r>
      <w:proofErr w:type="spellStart"/>
      <w:r w:rsidRPr="00757A50">
        <w:rPr>
          <w:rFonts w:ascii="Courier New" w:hAnsi="Courier New" w:cs="Courier New"/>
        </w:rPr>
        <w:t>SeasonAccordion</w:t>
      </w:r>
      <w:proofErr w:type="spellEnd"/>
      <w:r>
        <w:t xml:space="preserve"> que despliega las temporadas y permite marcar episodios individuales como vistos, registrando la acción en la entidad </w:t>
      </w:r>
      <w:proofErr w:type="spellStart"/>
      <w:r w:rsidRPr="00757A50">
        <w:rPr>
          <w:rFonts w:ascii="Courier New" w:hAnsi="Courier New" w:cs="Courier New"/>
        </w:rPr>
        <w:t>EpisodeWatch</w:t>
      </w:r>
      <w:proofErr w:type="spellEnd"/>
      <w:r>
        <w:t>.</w:t>
      </w:r>
    </w:p>
    <w:p w14:paraId="28DE370A" w14:textId="77777777" w:rsidR="00707955" w:rsidRDefault="00707955" w:rsidP="00707955">
      <w:pPr>
        <w:keepNext/>
        <w:jc w:val="center"/>
      </w:pPr>
      <w:r w:rsidRPr="00444DF9">
        <w:rPr>
          <w:noProof/>
        </w:rPr>
        <w:drawing>
          <wp:inline distT="0" distB="0" distL="0" distR="0" wp14:anchorId="59F729D7" wp14:editId="7A0CF7FE">
            <wp:extent cx="5400040" cy="2599690"/>
            <wp:effectExtent l="0" t="0" r="0" b="0"/>
            <wp:docPr id="59399904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3999046" name=""/>
                    <pic:cNvPicPr/>
                  </pic:nvPicPr>
                  <pic:blipFill>
                    <a:blip r:embed="rId95"/>
                    <a:stretch>
                      <a:fillRect/>
                    </a:stretch>
                  </pic:blipFill>
                  <pic:spPr>
                    <a:xfrm>
                      <a:off x="0" y="0"/>
                      <a:ext cx="5400040" cy="2599690"/>
                    </a:xfrm>
                    <a:prstGeom prst="rect">
                      <a:avLst/>
                    </a:prstGeom>
                  </pic:spPr>
                </pic:pic>
              </a:graphicData>
            </a:graphic>
          </wp:inline>
        </w:drawing>
      </w:r>
    </w:p>
    <w:p w14:paraId="6FF25033" w14:textId="40CF6280" w:rsidR="00707955" w:rsidRDefault="00707955" w:rsidP="00707955">
      <w:pPr>
        <w:pStyle w:val="Descripcin"/>
        <w:jc w:val="center"/>
      </w:pPr>
      <w:bookmarkStart w:id="187" w:name="_Ref228105721"/>
      <w:bookmarkStart w:id="188" w:name="_Toc230815967"/>
      <w:r>
        <w:t xml:space="preserve">Figura </w:t>
      </w:r>
      <w:fldSimple w:instr=" SEQ Figura \* ARABIC ">
        <w:r w:rsidR="00072109">
          <w:rPr>
            <w:noProof/>
          </w:rPr>
          <w:t>37</w:t>
        </w:r>
      </w:fldSimple>
      <w:bookmarkEnd w:id="187"/>
      <w:r>
        <w:t>. F</w:t>
      </w:r>
      <w:r w:rsidRPr="00B55954">
        <w:t xml:space="preserve">icha de detalle </w:t>
      </w:r>
      <w:r>
        <w:rPr>
          <w:noProof/>
        </w:rPr>
        <w:t>de contenido</w:t>
      </w:r>
      <w:bookmarkEnd w:id="188"/>
    </w:p>
    <w:p w14:paraId="3DFB9F00" w14:textId="77777777" w:rsidR="00707955" w:rsidRDefault="00707955" w:rsidP="00707955">
      <w:r w:rsidRPr="00E93245">
        <w:t>Esta página concentra la mayor parte de la interacción del usuario con el contenido, actuando como núcleo funcional de la aplicación.</w:t>
      </w:r>
    </w:p>
    <w:p w14:paraId="04BCAD20" w14:textId="41EDDFFA" w:rsidR="00707955" w:rsidRPr="00707955" w:rsidRDefault="00707955" w:rsidP="00707955">
      <w:pPr>
        <w:pStyle w:val="Ttulo2"/>
        <w:numPr>
          <w:ilvl w:val="0"/>
          <w:numId w:val="0"/>
        </w:numPr>
      </w:pPr>
      <w:bookmarkStart w:id="189" w:name="_Toc230816022"/>
      <w:r>
        <w:t>C.3 Perfil de usuario</w:t>
      </w:r>
      <w:bookmarkEnd w:id="189"/>
    </w:p>
    <w:p w14:paraId="67A76E46" w14:textId="58160465" w:rsidR="00707955" w:rsidRDefault="00707955" w:rsidP="00707955">
      <w:r>
        <w:t>La página de perfil (</w:t>
      </w:r>
      <w:proofErr w:type="spellStart"/>
      <w:r w:rsidRPr="00442CD0">
        <w:rPr>
          <w:rFonts w:ascii="Courier New" w:hAnsi="Courier New" w:cs="Courier New"/>
        </w:rPr>
        <w:t>ProfilePage</w:t>
      </w:r>
      <w:proofErr w:type="spellEnd"/>
      <w:r>
        <w:t xml:space="preserve">, ruta </w:t>
      </w:r>
      <w:r w:rsidRPr="00310806">
        <w:rPr>
          <w:rFonts w:ascii="Courier New" w:hAnsi="Courier New" w:cs="Courier New"/>
        </w:rPr>
        <w:t>/</w:t>
      </w:r>
      <w:proofErr w:type="spellStart"/>
      <w:r w:rsidRPr="00310806">
        <w:rPr>
          <w:rFonts w:ascii="Courier New" w:hAnsi="Courier New" w:cs="Courier New"/>
        </w:rPr>
        <w:t>profile</w:t>
      </w:r>
      <w:proofErr w:type="spellEnd"/>
      <w:proofErr w:type="gramStart"/>
      <w:r w:rsidRPr="00310806">
        <w:rPr>
          <w:rFonts w:ascii="Courier New" w:hAnsi="Courier New" w:cs="Courier New"/>
        </w:rPr>
        <w:t>/:</w:t>
      </w:r>
      <w:proofErr w:type="spellStart"/>
      <w:r w:rsidRPr="00310806">
        <w:rPr>
          <w:rFonts w:ascii="Courier New" w:hAnsi="Courier New" w:cs="Courier New"/>
        </w:rPr>
        <w:t>username</w:t>
      </w:r>
      <w:proofErr w:type="spellEnd"/>
      <w:proofErr w:type="gramEnd"/>
      <w:r>
        <w:t xml:space="preserve">) muestra la información pública y la actividad de un usuario como se observa en la </w:t>
      </w:r>
      <w:r>
        <w:fldChar w:fldCharType="begin"/>
      </w:r>
      <w:r>
        <w:instrText xml:space="preserve"> REF _Ref228105374 \h </w:instrText>
      </w:r>
      <w:r>
        <w:fldChar w:fldCharType="separate"/>
      </w:r>
      <w:r w:rsidR="00072109">
        <w:t xml:space="preserve">Figura </w:t>
      </w:r>
      <w:r w:rsidR="00072109">
        <w:rPr>
          <w:noProof/>
        </w:rPr>
        <w:t>38</w:t>
      </w:r>
      <w:r>
        <w:fldChar w:fldCharType="end"/>
      </w:r>
      <w:r>
        <w:t xml:space="preserve">. Soporta </w:t>
      </w:r>
      <w:proofErr w:type="spellStart"/>
      <w:r w:rsidRPr="00442CD0">
        <w:rPr>
          <w:i/>
          <w:iCs/>
        </w:rPr>
        <w:t>deep-linking</w:t>
      </w:r>
      <w:proofErr w:type="spellEnd"/>
      <w:r>
        <w:t xml:space="preserve"> </w:t>
      </w:r>
      <w:r w:rsidRPr="00E93245">
        <w:t>mediante parámetros de consulta en la URL que permiten acceder directamente a una pestaña específica.</w:t>
      </w:r>
      <w:r>
        <w:t xml:space="preserve"> El perfil se organiza en cuatro pestañas:</w:t>
      </w:r>
    </w:p>
    <w:p w14:paraId="1D3E6A58" w14:textId="77777777" w:rsidR="00707955" w:rsidRDefault="00707955" w:rsidP="00707955">
      <w:pPr>
        <w:pStyle w:val="Prrafodelista"/>
        <w:numPr>
          <w:ilvl w:val="0"/>
          <w:numId w:val="23"/>
        </w:numPr>
      </w:pPr>
      <w:r>
        <w:t>Actividad: línea de tiempo cronológica con las valoraciones, reseñas y movimientos en listas del usuario, con paginación cliente en bloques de cinco elementos.</w:t>
      </w:r>
    </w:p>
    <w:p w14:paraId="7E826F8E" w14:textId="77777777" w:rsidR="00707955" w:rsidRDefault="00707955" w:rsidP="00707955">
      <w:pPr>
        <w:pStyle w:val="Prrafodelista"/>
        <w:numPr>
          <w:ilvl w:val="0"/>
          <w:numId w:val="23"/>
        </w:numPr>
      </w:pPr>
      <w:r>
        <w:t xml:space="preserve">Listas: cuadrícula de las listas del usuario con acceso directo a cada </w:t>
      </w:r>
      <w:proofErr w:type="spellStart"/>
      <w:r w:rsidRPr="00442CD0">
        <w:rPr>
          <w:rFonts w:ascii="Courier New" w:hAnsi="Courier New" w:cs="Courier New"/>
        </w:rPr>
        <w:t>ListDetailPage</w:t>
      </w:r>
      <w:proofErr w:type="spellEnd"/>
      <w:r>
        <w:t>.</w:t>
      </w:r>
    </w:p>
    <w:p w14:paraId="6CFEA6A0" w14:textId="77777777" w:rsidR="00707955" w:rsidRDefault="00707955" w:rsidP="00707955">
      <w:pPr>
        <w:pStyle w:val="Prrafodelista"/>
        <w:numPr>
          <w:ilvl w:val="0"/>
          <w:numId w:val="23"/>
        </w:numPr>
      </w:pPr>
      <w:r>
        <w:t>Estadísticas (</w:t>
      </w:r>
      <w:proofErr w:type="spellStart"/>
      <w:r w:rsidRPr="00442CD0">
        <w:rPr>
          <w:rFonts w:ascii="Courier New" w:hAnsi="Courier New" w:cs="Courier New"/>
        </w:rPr>
        <w:t>StatsTab</w:t>
      </w:r>
      <w:proofErr w:type="spellEnd"/>
      <w:r>
        <w:t xml:space="preserve">): visualizaciones avanzadas generadas a partir del </w:t>
      </w:r>
      <w:proofErr w:type="spellStart"/>
      <w:r w:rsidRPr="00442CD0">
        <w:rPr>
          <w:i/>
          <w:iCs/>
        </w:rPr>
        <w:t>endpoint</w:t>
      </w:r>
      <w:proofErr w:type="spellEnd"/>
      <w:r>
        <w:t xml:space="preserve"> GET </w:t>
      </w:r>
      <w:r w:rsidRPr="00310806">
        <w:rPr>
          <w:rFonts w:ascii="Courier New" w:hAnsi="Courier New" w:cs="Courier New"/>
        </w:rPr>
        <w:t>/api/</w:t>
      </w:r>
      <w:proofErr w:type="spellStart"/>
      <w:r w:rsidRPr="00310806">
        <w:rPr>
          <w:rFonts w:ascii="Courier New" w:hAnsi="Courier New" w:cs="Courier New"/>
        </w:rPr>
        <w:t>users</w:t>
      </w:r>
      <w:proofErr w:type="spellEnd"/>
      <w:r w:rsidRPr="00310806">
        <w:rPr>
          <w:rFonts w:ascii="Courier New" w:hAnsi="Courier New" w:cs="Courier New"/>
        </w:rPr>
        <w:t>/:id/</w:t>
      </w:r>
      <w:proofErr w:type="spellStart"/>
      <w:r w:rsidRPr="00310806">
        <w:rPr>
          <w:rFonts w:ascii="Courier New" w:hAnsi="Courier New" w:cs="Courier New"/>
        </w:rPr>
        <w:t>stats</w:t>
      </w:r>
      <w:proofErr w:type="spellEnd"/>
      <w:r>
        <w:t xml:space="preserve">, que devuelve un </w:t>
      </w:r>
      <w:proofErr w:type="spellStart"/>
      <w:r w:rsidRPr="00442CD0">
        <w:rPr>
          <w:rFonts w:ascii="Courier New" w:hAnsi="Courier New" w:cs="Courier New"/>
        </w:rPr>
        <w:t>FullStatsDto</w:t>
      </w:r>
      <w:proofErr w:type="spellEnd"/>
      <w:r>
        <w:t xml:space="preserve"> con la distribución de valoraciones (1-5), los géneros más valorados y la actividad mensual.</w:t>
      </w:r>
    </w:p>
    <w:p w14:paraId="004B34B3" w14:textId="77777777" w:rsidR="00707955" w:rsidRDefault="00707955" w:rsidP="00707955">
      <w:pPr>
        <w:pStyle w:val="Prrafodelista"/>
        <w:numPr>
          <w:ilvl w:val="0"/>
          <w:numId w:val="23"/>
        </w:numPr>
      </w:pPr>
      <w:r>
        <w:t>Insignias (</w:t>
      </w:r>
      <w:proofErr w:type="spellStart"/>
      <w:r w:rsidRPr="00442CD0">
        <w:rPr>
          <w:rFonts w:ascii="Courier New" w:hAnsi="Courier New" w:cs="Courier New"/>
        </w:rPr>
        <w:t>BadgesSection</w:t>
      </w:r>
      <w:proofErr w:type="spellEnd"/>
      <w:r>
        <w:t xml:space="preserve">): colección de insignias obtenidas por el usuario a través del uso de la plataforma, gestionadas por </w:t>
      </w:r>
      <w:proofErr w:type="spellStart"/>
      <w:r w:rsidRPr="00442CD0">
        <w:rPr>
          <w:rFonts w:ascii="Courier New" w:hAnsi="Courier New" w:cs="Courier New"/>
        </w:rPr>
        <w:t>BadgeService</w:t>
      </w:r>
      <w:proofErr w:type="spellEnd"/>
      <w:r>
        <w:t xml:space="preserve"> con diez tipos definidos (primera valoración, primera lista, diez valoraciones, etc.).</w:t>
      </w:r>
    </w:p>
    <w:p w14:paraId="60317225" w14:textId="77777777" w:rsidR="00707955" w:rsidRDefault="00707955" w:rsidP="00707955">
      <w:r>
        <w:lastRenderedPageBreak/>
        <w:t>Para perfiles privados o usuarios no autenticados la página gestiona el código HTTP 403 (</w:t>
      </w:r>
      <w:proofErr w:type="spellStart"/>
      <w:r w:rsidRPr="00442CD0">
        <w:rPr>
          <w:rFonts w:ascii="Courier New" w:hAnsi="Courier New" w:cs="Courier New"/>
        </w:rPr>
        <w:t>ProfilePrivateException</w:t>
      </w:r>
      <w:proofErr w:type="spellEnd"/>
      <w:r>
        <w:t xml:space="preserve">) mostrando un mensaje de perfil privado sin reintentar la petición. Los diálogos </w:t>
      </w:r>
      <w:proofErr w:type="spellStart"/>
      <w:r w:rsidRPr="00442CD0">
        <w:rPr>
          <w:rFonts w:ascii="Courier New" w:hAnsi="Courier New" w:cs="Courier New"/>
        </w:rPr>
        <w:t>FollowListDialog</w:t>
      </w:r>
      <w:proofErr w:type="spellEnd"/>
      <w:r>
        <w:t xml:space="preserve"> muestran la lista de seguidores y de cuentas seguidas. El componente </w:t>
      </w:r>
      <w:proofErr w:type="spellStart"/>
      <w:r w:rsidRPr="00442CD0">
        <w:rPr>
          <w:rFonts w:ascii="Courier New" w:hAnsi="Courier New" w:cs="Courier New"/>
        </w:rPr>
        <w:t>QuickEditRatingDialog</w:t>
      </w:r>
      <w:proofErr w:type="spellEnd"/>
      <w:r>
        <w:t xml:space="preserve"> permite editar una valoración directamente desde la cuadrícula de pósteres sin abandonar la página.</w:t>
      </w:r>
    </w:p>
    <w:p w14:paraId="63F4DB58" w14:textId="77777777" w:rsidR="00707955" w:rsidRDefault="00707955" w:rsidP="00707955">
      <w:pPr>
        <w:keepNext/>
        <w:jc w:val="center"/>
      </w:pPr>
      <w:r w:rsidRPr="00444DF9">
        <w:rPr>
          <w:noProof/>
        </w:rPr>
        <w:drawing>
          <wp:inline distT="0" distB="0" distL="0" distR="0" wp14:anchorId="5E92B1C6" wp14:editId="3CBAE55A">
            <wp:extent cx="5400040" cy="2601595"/>
            <wp:effectExtent l="0" t="0" r="0" b="8255"/>
            <wp:docPr id="26889207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8892076" name=""/>
                    <pic:cNvPicPr/>
                  </pic:nvPicPr>
                  <pic:blipFill>
                    <a:blip r:embed="rId96"/>
                    <a:stretch>
                      <a:fillRect/>
                    </a:stretch>
                  </pic:blipFill>
                  <pic:spPr>
                    <a:xfrm>
                      <a:off x="0" y="0"/>
                      <a:ext cx="5400040" cy="2601595"/>
                    </a:xfrm>
                    <a:prstGeom prst="rect">
                      <a:avLst/>
                    </a:prstGeom>
                  </pic:spPr>
                </pic:pic>
              </a:graphicData>
            </a:graphic>
          </wp:inline>
        </w:drawing>
      </w:r>
    </w:p>
    <w:p w14:paraId="793BF3F8" w14:textId="4527F4FB" w:rsidR="00707955" w:rsidRDefault="00707955" w:rsidP="00707955">
      <w:pPr>
        <w:pStyle w:val="Descripcin"/>
        <w:jc w:val="center"/>
      </w:pPr>
      <w:bookmarkStart w:id="190" w:name="_Ref228105374"/>
      <w:bookmarkStart w:id="191" w:name="_Toc230815968"/>
      <w:r>
        <w:t xml:space="preserve">Figura </w:t>
      </w:r>
      <w:fldSimple w:instr=" SEQ Figura \* ARABIC ">
        <w:r w:rsidR="00072109">
          <w:rPr>
            <w:noProof/>
          </w:rPr>
          <w:t>38</w:t>
        </w:r>
      </w:fldSimple>
      <w:bookmarkEnd w:id="190"/>
      <w:r>
        <w:t xml:space="preserve">. Página de </w:t>
      </w:r>
      <w:r w:rsidRPr="0064244E">
        <w:t>perfil de usuario</w:t>
      </w:r>
      <w:bookmarkEnd w:id="191"/>
    </w:p>
    <w:p w14:paraId="3386D0AB" w14:textId="76EDDB8E" w:rsidR="00707955" w:rsidRPr="00707955" w:rsidRDefault="00707955" w:rsidP="00707955">
      <w:pPr>
        <w:pStyle w:val="Ttulo2"/>
        <w:numPr>
          <w:ilvl w:val="0"/>
          <w:numId w:val="0"/>
        </w:numPr>
      </w:pPr>
      <w:bookmarkStart w:id="192" w:name="_Toc230816023"/>
      <w:r>
        <w:t>C.4 Listas personalizadas</w:t>
      </w:r>
      <w:bookmarkEnd w:id="192"/>
    </w:p>
    <w:p w14:paraId="0C0B63AA" w14:textId="77777777" w:rsidR="00707955" w:rsidRDefault="00707955" w:rsidP="00707955">
      <w:r>
        <w:t>La funcionalidad de listas personalizadas se articula en tres páginas complementarias que comparten la capa de acceso a datos, pero difieren en su presentación y propósito.</w:t>
      </w:r>
    </w:p>
    <w:p w14:paraId="2BFB19E5" w14:textId="683E7A43" w:rsidR="00707955" w:rsidRDefault="00707955" w:rsidP="00707955">
      <w:proofErr w:type="spellStart"/>
      <w:r w:rsidRPr="00442CD0">
        <w:rPr>
          <w:rFonts w:ascii="Courier New" w:hAnsi="Courier New" w:cs="Courier New"/>
        </w:rPr>
        <w:t>ListsPage</w:t>
      </w:r>
      <w:proofErr w:type="spellEnd"/>
      <w:r>
        <w:t xml:space="preserve"> (</w:t>
      </w:r>
      <w:r w:rsidRPr="00310806">
        <w:rPr>
          <w:rFonts w:ascii="Courier New" w:hAnsi="Courier New" w:cs="Courier New"/>
        </w:rPr>
        <w:t>/</w:t>
      </w:r>
      <w:proofErr w:type="spellStart"/>
      <w:r w:rsidRPr="00310806">
        <w:rPr>
          <w:rFonts w:ascii="Courier New" w:hAnsi="Courier New" w:cs="Courier New"/>
        </w:rPr>
        <w:t>lists</w:t>
      </w:r>
      <w:proofErr w:type="spellEnd"/>
      <w:r>
        <w:t xml:space="preserve">) muestra la cuadrícula de listas del usuario autenticado como se puede ver en la </w:t>
      </w:r>
      <w:r>
        <w:fldChar w:fldCharType="begin"/>
      </w:r>
      <w:r>
        <w:instrText xml:space="preserve"> REF _Ref228111019 \h </w:instrText>
      </w:r>
      <w:r>
        <w:fldChar w:fldCharType="separate"/>
      </w:r>
      <w:r w:rsidR="00072109">
        <w:t xml:space="preserve">Figura </w:t>
      </w:r>
      <w:r w:rsidR="00072109">
        <w:rPr>
          <w:noProof/>
        </w:rPr>
        <w:t>39</w:t>
      </w:r>
      <w:r>
        <w:fldChar w:fldCharType="end"/>
      </w:r>
      <w:r>
        <w:t xml:space="preserve">. Cada lista se representa mediante el componente </w:t>
      </w:r>
      <w:proofErr w:type="spellStart"/>
      <w:r w:rsidRPr="00442CD0">
        <w:rPr>
          <w:rFonts w:ascii="Courier New" w:hAnsi="Courier New" w:cs="Courier New"/>
        </w:rPr>
        <w:t>MyListCard</w:t>
      </w:r>
      <w:proofErr w:type="spellEnd"/>
      <w:r>
        <w:t>, que ofrece acceso directo a las acciones de edición (</w:t>
      </w:r>
      <w:proofErr w:type="spellStart"/>
      <w:r w:rsidRPr="00442CD0">
        <w:rPr>
          <w:rFonts w:ascii="Courier New" w:hAnsi="Courier New" w:cs="Courier New"/>
        </w:rPr>
        <w:t>EditListDialog</w:t>
      </w:r>
      <w:proofErr w:type="spellEnd"/>
      <w:r>
        <w:t>, para modificar nombre, descripción y visibilidad) y eliminación. Desde esta misma página se puede crear una nueva lista personalizada con nombre único por usuario.</w:t>
      </w:r>
    </w:p>
    <w:p w14:paraId="5B1D3550" w14:textId="77777777" w:rsidR="00707955" w:rsidRDefault="00707955" w:rsidP="00707955">
      <w:pPr>
        <w:keepNext/>
        <w:jc w:val="center"/>
      </w:pPr>
      <w:r w:rsidRPr="00D86309">
        <w:rPr>
          <w:noProof/>
        </w:rPr>
        <w:lastRenderedPageBreak/>
        <w:drawing>
          <wp:inline distT="0" distB="0" distL="0" distR="0" wp14:anchorId="68FD812A" wp14:editId="60510F6F">
            <wp:extent cx="5400040" cy="2610485"/>
            <wp:effectExtent l="0" t="0" r="0" b="0"/>
            <wp:docPr id="147450622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4506228" name=""/>
                    <pic:cNvPicPr/>
                  </pic:nvPicPr>
                  <pic:blipFill>
                    <a:blip r:embed="rId97"/>
                    <a:stretch>
                      <a:fillRect/>
                    </a:stretch>
                  </pic:blipFill>
                  <pic:spPr>
                    <a:xfrm>
                      <a:off x="0" y="0"/>
                      <a:ext cx="5400040" cy="2610485"/>
                    </a:xfrm>
                    <a:prstGeom prst="rect">
                      <a:avLst/>
                    </a:prstGeom>
                  </pic:spPr>
                </pic:pic>
              </a:graphicData>
            </a:graphic>
          </wp:inline>
        </w:drawing>
      </w:r>
    </w:p>
    <w:p w14:paraId="0A933713" w14:textId="2CE4A89A" w:rsidR="00707955" w:rsidRDefault="00707955" w:rsidP="00707955">
      <w:pPr>
        <w:pStyle w:val="Descripcin"/>
        <w:jc w:val="center"/>
      </w:pPr>
      <w:bookmarkStart w:id="193" w:name="_Ref228111019"/>
      <w:bookmarkStart w:id="194" w:name="_Toc230815969"/>
      <w:r>
        <w:t xml:space="preserve">Figura </w:t>
      </w:r>
      <w:fldSimple w:instr=" SEQ Figura \* ARABIC ">
        <w:r w:rsidR="00072109">
          <w:rPr>
            <w:noProof/>
          </w:rPr>
          <w:t>39</w:t>
        </w:r>
      </w:fldSimple>
      <w:bookmarkEnd w:id="193"/>
      <w:r>
        <w:t xml:space="preserve">. </w:t>
      </w:r>
      <w:r w:rsidRPr="00982439">
        <w:t>Página de listas personalizadas del usuario</w:t>
      </w:r>
      <w:bookmarkEnd w:id="194"/>
    </w:p>
    <w:p w14:paraId="4CB494CA" w14:textId="09CC8203" w:rsidR="00707955" w:rsidRDefault="00707955" w:rsidP="00707955">
      <w:proofErr w:type="spellStart"/>
      <w:r w:rsidRPr="00B03412">
        <w:rPr>
          <w:rFonts w:ascii="Courier New" w:hAnsi="Courier New" w:cs="Courier New"/>
        </w:rPr>
        <w:t>ListDetailPage</w:t>
      </w:r>
      <w:proofErr w:type="spellEnd"/>
      <w:r>
        <w:t xml:space="preserve"> (</w:t>
      </w:r>
      <w:r w:rsidRPr="00840615">
        <w:rPr>
          <w:rFonts w:ascii="Courier New" w:hAnsi="Courier New" w:cs="Courier New"/>
        </w:rPr>
        <w:t>/</w:t>
      </w:r>
      <w:proofErr w:type="spellStart"/>
      <w:r w:rsidRPr="00840615">
        <w:rPr>
          <w:rFonts w:ascii="Courier New" w:hAnsi="Courier New" w:cs="Courier New"/>
        </w:rPr>
        <w:t>lists</w:t>
      </w:r>
      <w:proofErr w:type="spellEnd"/>
      <w:proofErr w:type="gramStart"/>
      <w:r w:rsidRPr="00840615">
        <w:rPr>
          <w:rFonts w:ascii="Courier New" w:hAnsi="Courier New" w:cs="Courier New"/>
        </w:rPr>
        <w:t>/:</w:t>
      </w:r>
      <w:proofErr w:type="spellStart"/>
      <w:r w:rsidRPr="00840615">
        <w:rPr>
          <w:rFonts w:ascii="Courier New" w:hAnsi="Courier New" w:cs="Courier New"/>
        </w:rPr>
        <w:t>listId</w:t>
      </w:r>
      <w:proofErr w:type="spellEnd"/>
      <w:proofErr w:type="gramEnd"/>
      <w:r>
        <w:t xml:space="preserve">) muestra el contenido completo de una lista concreta como se puede ver en la </w:t>
      </w:r>
      <w:r>
        <w:fldChar w:fldCharType="begin"/>
      </w:r>
      <w:r>
        <w:instrText xml:space="preserve"> REF _Ref228111010 \h </w:instrText>
      </w:r>
      <w:r>
        <w:fldChar w:fldCharType="separate"/>
      </w:r>
      <w:r w:rsidR="00072109">
        <w:t xml:space="preserve">Figura </w:t>
      </w:r>
      <w:r w:rsidR="00072109">
        <w:rPr>
          <w:noProof/>
        </w:rPr>
        <w:t>40</w:t>
      </w:r>
      <w:r>
        <w:fldChar w:fldCharType="end"/>
      </w:r>
      <w:r>
        <w:t xml:space="preserve">, cuenta con carga instantánea gracias al patrón </w:t>
      </w:r>
      <w:proofErr w:type="spellStart"/>
      <w:r w:rsidRPr="00B03412">
        <w:rPr>
          <w:rFonts w:ascii="Courier New" w:hAnsi="Courier New" w:cs="Courier New"/>
        </w:rPr>
        <w:t>placeholderData</w:t>
      </w:r>
      <w:proofErr w:type="spellEnd"/>
      <w:r>
        <w:t>, que recupera los datos preliminares del estado de navegación (</w:t>
      </w:r>
      <w:proofErr w:type="spellStart"/>
      <w:proofErr w:type="gramStart"/>
      <w:r w:rsidRPr="00840615">
        <w:rPr>
          <w:rFonts w:ascii="Courier New" w:hAnsi="Courier New" w:cs="Courier New"/>
        </w:rPr>
        <w:t>location.state</w:t>
      </w:r>
      <w:proofErr w:type="spellEnd"/>
      <w:proofErr w:type="gramEnd"/>
      <w:r>
        <w:t xml:space="preserve">) mientras se completa la petición al servidor. En la parte inferior aparece la sección de comentarios, donde cualquier usuario puede dejar valoraciones públicas sobre la lista (entidad </w:t>
      </w:r>
      <w:proofErr w:type="spellStart"/>
      <w:r w:rsidRPr="00B03412">
        <w:rPr>
          <w:rFonts w:ascii="Courier New" w:hAnsi="Courier New" w:cs="Courier New"/>
        </w:rPr>
        <w:t>ListComment</w:t>
      </w:r>
      <w:proofErr w:type="spellEnd"/>
      <w:r>
        <w:t xml:space="preserve">, gestionada por </w:t>
      </w:r>
      <w:proofErr w:type="spellStart"/>
      <w:r w:rsidRPr="00B03412">
        <w:rPr>
          <w:rFonts w:ascii="Courier New" w:hAnsi="Courier New" w:cs="Courier New"/>
        </w:rPr>
        <w:t>ListCommentService</w:t>
      </w:r>
      <w:proofErr w:type="spellEnd"/>
      <w:r>
        <w:t>).</w:t>
      </w:r>
    </w:p>
    <w:p w14:paraId="46BCEEC3" w14:textId="77777777" w:rsidR="00707955" w:rsidRDefault="00707955" w:rsidP="00707955">
      <w:pPr>
        <w:keepNext/>
        <w:jc w:val="center"/>
      </w:pPr>
      <w:r w:rsidRPr="00D86309">
        <w:rPr>
          <w:noProof/>
        </w:rPr>
        <w:drawing>
          <wp:inline distT="0" distB="0" distL="0" distR="0" wp14:anchorId="20C9F3BC" wp14:editId="7E98480A">
            <wp:extent cx="5400040" cy="2606040"/>
            <wp:effectExtent l="0" t="0" r="0" b="3810"/>
            <wp:docPr id="59821489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8214899" name=""/>
                    <pic:cNvPicPr/>
                  </pic:nvPicPr>
                  <pic:blipFill>
                    <a:blip r:embed="rId98"/>
                    <a:stretch>
                      <a:fillRect/>
                    </a:stretch>
                  </pic:blipFill>
                  <pic:spPr>
                    <a:xfrm>
                      <a:off x="0" y="0"/>
                      <a:ext cx="5400040" cy="2606040"/>
                    </a:xfrm>
                    <a:prstGeom prst="rect">
                      <a:avLst/>
                    </a:prstGeom>
                  </pic:spPr>
                </pic:pic>
              </a:graphicData>
            </a:graphic>
          </wp:inline>
        </w:drawing>
      </w:r>
    </w:p>
    <w:p w14:paraId="59207F76" w14:textId="251AF41B" w:rsidR="00707955" w:rsidRDefault="00707955" w:rsidP="00707955">
      <w:pPr>
        <w:pStyle w:val="Descripcin"/>
        <w:jc w:val="center"/>
      </w:pPr>
      <w:bookmarkStart w:id="195" w:name="_Ref228111010"/>
      <w:bookmarkStart w:id="196" w:name="_Toc230815970"/>
      <w:r>
        <w:t xml:space="preserve">Figura </w:t>
      </w:r>
      <w:fldSimple w:instr=" SEQ Figura \* ARABIC ">
        <w:r w:rsidR="00072109">
          <w:rPr>
            <w:noProof/>
          </w:rPr>
          <w:t>40</w:t>
        </w:r>
      </w:fldSimple>
      <w:bookmarkEnd w:id="195"/>
      <w:r>
        <w:t>. Página de detalle de una lista personalizada</w:t>
      </w:r>
      <w:bookmarkEnd w:id="196"/>
    </w:p>
    <w:p w14:paraId="4EC6BCCA" w14:textId="77777777" w:rsidR="00707955" w:rsidRDefault="00707955" w:rsidP="00707955">
      <w:proofErr w:type="spellStart"/>
      <w:r w:rsidRPr="00B03412">
        <w:rPr>
          <w:rFonts w:ascii="Courier New" w:hAnsi="Courier New" w:cs="Courier New"/>
        </w:rPr>
        <w:t>SpecialListPage</w:t>
      </w:r>
      <w:proofErr w:type="spellEnd"/>
      <w:r>
        <w:t xml:space="preserve"> es una vista compartida para las rutas /</w:t>
      </w:r>
      <w:proofErr w:type="spellStart"/>
      <w:r>
        <w:t>watchlist</w:t>
      </w:r>
      <w:proofErr w:type="spellEnd"/>
      <w:r>
        <w:t>, /favorites y /</w:t>
      </w:r>
      <w:proofErr w:type="spellStart"/>
      <w:r>
        <w:t>watched</w:t>
      </w:r>
      <w:proofErr w:type="spellEnd"/>
      <w:r>
        <w:t xml:space="preserve">, diferenciadas únicamente por el </w:t>
      </w:r>
      <w:proofErr w:type="spellStart"/>
      <w:r>
        <w:t>prop</w:t>
      </w:r>
      <w:proofErr w:type="spellEnd"/>
      <w:r>
        <w:t xml:space="preserve"> </w:t>
      </w:r>
      <w:proofErr w:type="spellStart"/>
      <w:r w:rsidRPr="00B03412">
        <w:rPr>
          <w:rFonts w:ascii="Courier New" w:hAnsi="Courier New" w:cs="Courier New"/>
        </w:rPr>
        <w:t>listType</w:t>
      </w:r>
      <w:proofErr w:type="spellEnd"/>
      <w:r>
        <w:t xml:space="preserve"> (</w:t>
      </w:r>
      <w:r w:rsidRPr="00B03412">
        <w:rPr>
          <w:i/>
          <w:iCs/>
        </w:rPr>
        <w:t>WATCHLIST, FAVORITES, WATCHED</w:t>
      </w:r>
      <w:r>
        <w:t xml:space="preserve">). El diálogo </w:t>
      </w:r>
      <w:proofErr w:type="spellStart"/>
      <w:r w:rsidRPr="00B03412">
        <w:rPr>
          <w:rFonts w:ascii="Courier New" w:hAnsi="Courier New" w:cs="Courier New"/>
        </w:rPr>
        <w:t>AddContentToListDialog</w:t>
      </w:r>
      <w:proofErr w:type="spellEnd"/>
      <w:r>
        <w:t xml:space="preserve"> permite buscar películas y series directamente desde la interfaz de la lista, </w:t>
      </w:r>
      <w:proofErr w:type="spellStart"/>
      <w:r>
        <w:t>deduplicando</w:t>
      </w:r>
      <w:proofErr w:type="spellEnd"/>
      <w:r>
        <w:t xml:space="preserve"> los resultados para evitar sugerir contenido ya presente en la misma.</w:t>
      </w:r>
    </w:p>
    <w:p w14:paraId="4D35532F" w14:textId="209C7C97" w:rsidR="00707955" w:rsidRPr="00707955" w:rsidRDefault="00707955" w:rsidP="00707955">
      <w:pPr>
        <w:pStyle w:val="Ttulo2"/>
        <w:numPr>
          <w:ilvl w:val="0"/>
          <w:numId w:val="0"/>
        </w:numPr>
      </w:pPr>
      <w:bookmarkStart w:id="197" w:name="_Toc230816024"/>
      <w:r>
        <w:lastRenderedPageBreak/>
        <w:t>C.5 Actividad, notificaciones y comunicación en tiempo real</w:t>
      </w:r>
      <w:bookmarkEnd w:id="197"/>
    </w:p>
    <w:p w14:paraId="38574E0F" w14:textId="26F5CBDF" w:rsidR="00707955" w:rsidRDefault="00707955" w:rsidP="00707955">
      <w:r>
        <w:t>La página de actividad (</w:t>
      </w:r>
      <w:proofErr w:type="spellStart"/>
      <w:r w:rsidRPr="0008285C">
        <w:rPr>
          <w:rFonts w:ascii="Courier New" w:hAnsi="Courier New" w:cs="Courier New"/>
        </w:rPr>
        <w:t>ActivityPage</w:t>
      </w:r>
      <w:proofErr w:type="spellEnd"/>
      <w:r>
        <w:t xml:space="preserve">, ruta </w:t>
      </w:r>
      <w:r w:rsidRPr="00310806">
        <w:rPr>
          <w:rFonts w:ascii="Courier New" w:hAnsi="Courier New" w:cs="Courier New"/>
        </w:rPr>
        <w:t>/</w:t>
      </w:r>
      <w:proofErr w:type="spellStart"/>
      <w:r w:rsidRPr="00310806">
        <w:rPr>
          <w:rFonts w:ascii="Courier New" w:hAnsi="Courier New" w:cs="Courier New"/>
        </w:rPr>
        <w:t>activity</w:t>
      </w:r>
      <w:proofErr w:type="spellEnd"/>
      <w:r>
        <w:t xml:space="preserve">) muestra un </w:t>
      </w:r>
      <w:r w:rsidRPr="00D40797">
        <w:rPr>
          <w:i/>
          <w:iCs/>
        </w:rPr>
        <w:t>feed</w:t>
      </w:r>
      <w:r>
        <w:t xml:space="preserve"> cronológico de las acciones recientes de los usuarios seguidos (nuevas valoraciones, reseñas publicadas o modificadas, y añadidos a listas) como se observa en la </w:t>
      </w:r>
      <w:r>
        <w:fldChar w:fldCharType="begin"/>
      </w:r>
      <w:r>
        <w:instrText xml:space="preserve"> REF _Ref228111346 \h </w:instrText>
      </w:r>
      <w:r>
        <w:fldChar w:fldCharType="separate"/>
      </w:r>
      <w:r w:rsidR="00072109">
        <w:t xml:space="preserve">Figura </w:t>
      </w:r>
      <w:r w:rsidR="00072109">
        <w:rPr>
          <w:noProof/>
        </w:rPr>
        <w:t>41</w:t>
      </w:r>
      <w:r>
        <w:fldChar w:fldCharType="end"/>
      </w:r>
      <w:r>
        <w:t xml:space="preserve">. El </w:t>
      </w:r>
      <w:r w:rsidRPr="00FE4700">
        <w:rPr>
          <w:i/>
          <w:iCs/>
        </w:rPr>
        <w:t>feed</w:t>
      </w:r>
      <w:r>
        <w:t xml:space="preserve"> se obtiene del </w:t>
      </w:r>
      <w:proofErr w:type="spellStart"/>
      <w:r w:rsidRPr="0008285C">
        <w:rPr>
          <w:i/>
          <w:iCs/>
        </w:rPr>
        <w:t>endpoint</w:t>
      </w:r>
      <w:proofErr w:type="spellEnd"/>
      <w:r>
        <w:t xml:space="preserve"> GET </w:t>
      </w:r>
      <w:r w:rsidRPr="00310806">
        <w:rPr>
          <w:rFonts w:ascii="Courier New" w:hAnsi="Courier New" w:cs="Courier New"/>
        </w:rPr>
        <w:t>/api/</w:t>
      </w:r>
      <w:proofErr w:type="spellStart"/>
      <w:r w:rsidRPr="00310806">
        <w:rPr>
          <w:rFonts w:ascii="Courier New" w:hAnsi="Courier New" w:cs="Courier New"/>
        </w:rPr>
        <w:t>activity</w:t>
      </w:r>
      <w:proofErr w:type="spellEnd"/>
      <w:r>
        <w:t xml:space="preserve"> y se presenta con paginación.</w:t>
      </w:r>
    </w:p>
    <w:p w14:paraId="085A6C5F" w14:textId="77777777" w:rsidR="00707955" w:rsidRDefault="00707955" w:rsidP="00707955">
      <w:pPr>
        <w:keepNext/>
        <w:jc w:val="center"/>
      </w:pPr>
      <w:r w:rsidRPr="00175640">
        <w:rPr>
          <w:noProof/>
        </w:rPr>
        <w:drawing>
          <wp:inline distT="0" distB="0" distL="0" distR="0" wp14:anchorId="3310922F" wp14:editId="1DC4D3F1">
            <wp:extent cx="5400040" cy="2604135"/>
            <wp:effectExtent l="0" t="0" r="0" b="5715"/>
            <wp:docPr id="166098864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0988643" name=""/>
                    <pic:cNvPicPr/>
                  </pic:nvPicPr>
                  <pic:blipFill>
                    <a:blip r:embed="rId99"/>
                    <a:stretch>
                      <a:fillRect/>
                    </a:stretch>
                  </pic:blipFill>
                  <pic:spPr>
                    <a:xfrm>
                      <a:off x="0" y="0"/>
                      <a:ext cx="5400040" cy="2604135"/>
                    </a:xfrm>
                    <a:prstGeom prst="rect">
                      <a:avLst/>
                    </a:prstGeom>
                  </pic:spPr>
                </pic:pic>
              </a:graphicData>
            </a:graphic>
          </wp:inline>
        </w:drawing>
      </w:r>
    </w:p>
    <w:p w14:paraId="0FFC209A" w14:textId="0C926331" w:rsidR="00707955" w:rsidRDefault="00707955" w:rsidP="00707955">
      <w:pPr>
        <w:pStyle w:val="Descripcin"/>
        <w:jc w:val="center"/>
      </w:pPr>
      <w:bookmarkStart w:id="198" w:name="_Ref228111346"/>
      <w:bookmarkStart w:id="199" w:name="_Toc230815971"/>
      <w:r>
        <w:t xml:space="preserve">Figura </w:t>
      </w:r>
      <w:fldSimple w:instr=" SEQ Figura \* ARABIC ">
        <w:r w:rsidR="00072109">
          <w:rPr>
            <w:noProof/>
          </w:rPr>
          <w:t>41</w:t>
        </w:r>
      </w:fldSimple>
      <w:bookmarkEnd w:id="198"/>
      <w:r>
        <w:t>. Página de actividad</w:t>
      </w:r>
      <w:bookmarkEnd w:id="199"/>
    </w:p>
    <w:p w14:paraId="567B6E3D" w14:textId="6C51A480" w:rsidR="00707955" w:rsidRDefault="00707955" w:rsidP="00707955">
      <w:r>
        <w:t>La página de notificaciones (</w:t>
      </w:r>
      <w:proofErr w:type="spellStart"/>
      <w:r w:rsidRPr="0008285C">
        <w:rPr>
          <w:rFonts w:ascii="Courier New" w:hAnsi="Courier New" w:cs="Courier New"/>
        </w:rPr>
        <w:t>NotificationsPage</w:t>
      </w:r>
      <w:proofErr w:type="spellEnd"/>
      <w:r>
        <w:t xml:space="preserve">, ruta </w:t>
      </w:r>
      <w:r w:rsidRPr="00310806">
        <w:rPr>
          <w:rFonts w:ascii="Courier New" w:hAnsi="Courier New" w:cs="Courier New"/>
        </w:rPr>
        <w:t>/</w:t>
      </w:r>
      <w:proofErr w:type="spellStart"/>
      <w:r w:rsidRPr="00310806">
        <w:rPr>
          <w:rFonts w:ascii="Courier New" w:hAnsi="Courier New" w:cs="Courier New"/>
        </w:rPr>
        <w:t>notifications</w:t>
      </w:r>
      <w:proofErr w:type="spellEnd"/>
      <w:r>
        <w:t xml:space="preserve">) lista todos los eventos dirigidos al usuario autenticado como se ve en la </w:t>
      </w:r>
      <w:r>
        <w:fldChar w:fldCharType="begin"/>
      </w:r>
      <w:r>
        <w:instrText xml:space="preserve"> REF _Ref228111484 \h </w:instrText>
      </w:r>
      <w:r>
        <w:fldChar w:fldCharType="separate"/>
      </w:r>
      <w:r w:rsidR="00072109">
        <w:t xml:space="preserve">Figura </w:t>
      </w:r>
      <w:r w:rsidR="00072109">
        <w:rPr>
          <w:noProof/>
        </w:rPr>
        <w:t>42</w:t>
      </w:r>
      <w:r>
        <w:fldChar w:fldCharType="end"/>
      </w:r>
      <w:r>
        <w:t xml:space="preserve">, obtenidos mediante GET </w:t>
      </w:r>
      <w:r w:rsidRPr="00310806">
        <w:rPr>
          <w:rFonts w:ascii="Courier New" w:hAnsi="Courier New" w:cs="Courier New"/>
        </w:rPr>
        <w:t>/api/</w:t>
      </w:r>
      <w:proofErr w:type="spellStart"/>
      <w:r w:rsidRPr="00310806">
        <w:rPr>
          <w:rFonts w:ascii="Courier New" w:hAnsi="Courier New" w:cs="Courier New"/>
        </w:rPr>
        <w:t>users</w:t>
      </w:r>
      <w:proofErr w:type="spellEnd"/>
      <w:r w:rsidRPr="00310806">
        <w:rPr>
          <w:rFonts w:ascii="Courier New" w:hAnsi="Courier New" w:cs="Courier New"/>
        </w:rPr>
        <w:t>/me/</w:t>
      </w:r>
      <w:proofErr w:type="spellStart"/>
      <w:r w:rsidRPr="00310806">
        <w:rPr>
          <w:rFonts w:ascii="Courier New" w:hAnsi="Courier New" w:cs="Courier New"/>
        </w:rPr>
        <w:t>notifications</w:t>
      </w:r>
      <w:proofErr w:type="spellEnd"/>
      <w:r>
        <w:t xml:space="preserve">. La página ofrece cuatro filtros: Todas, No leídas (con contador dinámico), Seguimientos y Me gustas. Cada entrada muestra el avatar del remitente, el texto descriptivo del evento y la marca temporal relativa. Las notificaciones de comentario en reseña o en lista incluyen el título del contenido o el nombre de la lista como sufijo destacado, permitiendo al usuario identificar el recurso afectado de un vistazo. Las notificaciones de nuevo seguidor incorporan un botón de seguimiento directo; las de solicitud de seguimiento permiten aceptar o rechazar sin abandonar la página. La marcación individual como leída se realiza de forma optimista. Un botón global permite marcar todas como leídas. El recuento de notificaciones no leídas se refleja en un </w:t>
      </w:r>
      <w:proofErr w:type="spellStart"/>
      <w:r w:rsidRPr="0008285C">
        <w:rPr>
          <w:i/>
          <w:iCs/>
        </w:rPr>
        <w:t>badge</w:t>
      </w:r>
      <w:proofErr w:type="spellEnd"/>
      <w:r>
        <w:t xml:space="preserve"> sobre el icono de la barra de navegación, actualizado en tiempo real a través del canal </w:t>
      </w:r>
      <w:proofErr w:type="spellStart"/>
      <w:r>
        <w:t>WebSocket</w:t>
      </w:r>
      <w:proofErr w:type="spellEnd"/>
      <w:r>
        <w:t xml:space="preserve">; al recibir una nueva notificación se antepone a la lista mediante </w:t>
      </w:r>
      <w:proofErr w:type="spellStart"/>
      <w:r w:rsidRPr="0008285C">
        <w:rPr>
          <w:rFonts w:ascii="Courier New" w:hAnsi="Courier New" w:cs="Courier New"/>
        </w:rPr>
        <w:t>setQueryData</w:t>
      </w:r>
      <w:proofErr w:type="spellEnd"/>
      <w:r>
        <w:t xml:space="preserve"> y se invalida el contador de no leídas.</w:t>
      </w:r>
    </w:p>
    <w:p w14:paraId="58410023" w14:textId="77777777" w:rsidR="00707955" w:rsidRDefault="00707955" w:rsidP="00707955">
      <w:r>
        <w:t xml:space="preserve">Para la recepción de notificaciones en tiempo real, el componente raíz </w:t>
      </w:r>
      <w:proofErr w:type="spellStart"/>
      <w:r w:rsidRPr="0008285C">
        <w:rPr>
          <w:rFonts w:ascii="Courier New" w:hAnsi="Courier New" w:cs="Courier New"/>
        </w:rPr>
        <w:t>Layout.tsx</w:t>
      </w:r>
      <w:proofErr w:type="spellEnd"/>
      <w:r>
        <w:t xml:space="preserve"> inicializa al cargar la aplicación una conexión </w:t>
      </w:r>
      <w:proofErr w:type="spellStart"/>
      <w:r>
        <w:t>WebSocket</w:t>
      </w:r>
      <w:proofErr w:type="spellEnd"/>
      <w:r>
        <w:t xml:space="preserve"> mediante </w:t>
      </w:r>
      <w:proofErr w:type="spellStart"/>
      <w:r>
        <w:t>SockJS</w:t>
      </w:r>
      <w:proofErr w:type="spellEnd"/>
      <w:r>
        <w:t xml:space="preserve"> y el protocolo STOMP. El token JWT se incluye en las cabeceras del </w:t>
      </w:r>
      <w:proofErr w:type="spellStart"/>
      <w:proofErr w:type="gramStart"/>
      <w:r w:rsidRPr="0008285C">
        <w:rPr>
          <w:i/>
          <w:iCs/>
        </w:rPr>
        <w:t>frame</w:t>
      </w:r>
      <w:proofErr w:type="spellEnd"/>
      <w:proofErr w:type="gramEnd"/>
      <w:r>
        <w:t xml:space="preserve"> STOMP CONNECT y es validado por </w:t>
      </w:r>
      <w:proofErr w:type="spellStart"/>
      <w:r w:rsidRPr="0008285C">
        <w:rPr>
          <w:rFonts w:ascii="Courier New" w:hAnsi="Courier New" w:cs="Courier New"/>
        </w:rPr>
        <w:t>WebSocketAuthInterceptor</w:t>
      </w:r>
      <w:proofErr w:type="spellEnd"/>
      <w:r>
        <w:t xml:space="preserve"> en el servidor. Cuando se emite un evento, el cliente actualiza la caché de </w:t>
      </w:r>
      <w:proofErr w:type="spellStart"/>
      <w:r>
        <w:t>TanStack</w:t>
      </w:r>
      <w:proofErr w:type="spellEnd"/>
      <w:r>
        <w:t xml:space="preserve"> Query con </w:t>
      </w:r>
      <w:proofErr w:type="spellStart"/>
      <w:r w:rsidRPr="0008285C">
        <w:rPr>
          <w:rFonts w:ascii="Courier New" w:hAnsi="Courier New" w:cs="Courier New"/>
        </w:rPr>
        <w:t>setQueryData</w:t>
      </w:r>
      <w:proofErr w:type="spellEnd"/>
      <w:r>
        <w:t xml:space="preserve"> para añadir la nueva notificación de forma reactiva e inmediata, sin necesidad de una nueva petición HTTP, e invalida la consulta para mantener la coherencia a largo plazo.</w:t>
      </w:r>
    </w:p>
    <w:p w14:paraId="50AF20B8" w14:textId="77777777" w:rsidR="00707955" w:rsidRDefault="00707955" w:rsidP="00707955">
      <w:pPr>
        <w:keepNext/>
        <w:jc w:val="center"/>
      </w:pPr>
      <w:r w:rsidRPr="00097546">
        <w:rPr>
          <w:noProof/>
        </w:rPr>
        <w:lastRenderedPageBreak/>
        <w:drawing>
          <wp:inline distT="0" distB="0" distL="0" distR="0" wp14:anchorId="2303873D" wp14:editId="5967FBF6">
            <wp:extent cx="5400040" cy="1778000"/>
            <wp:effectExtent l="0" t="0" r="0" b="0"/>
            <wp:docPr id="155169451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1694518" name=""/>
                    <pic:cNvPicPr/>
                  </pic:nvPicPr>
                  <pic:blipFill>
                    <a:blip r:embed="rId100"/>
                    <a:stretch>
                      <a:fillRect/>
                    </a:stretch>
                  </pic:blipFill>
                  <pic:spPr>
                    <a:xfrm>
                      <a:off x="0" y="0"/>
                      <a:ext cx="5400040" cy="1778000"/>
                    </a:xfrm>
                    <a:prstGeom prst="rect">
                      <a:avLst/>
                    </a:prstGeom>
                  </pic:spPr>
                </pic:pic>
              </a:graphicData>
            </a:graphic>
          </wp:inline>
        </w:drawing>
      </w:r>
    </w:p>
    <w:p w14:paraId="69872329" w14:textId="3A902211" w:rsidR="00707955" w:rsidRDefault="00707955" w:rsidP="00707955">
      <w:pPr>
        <w:pStyle w:val="Descripcin"/>
        <w:jc w:val="center"/>
      </w:pPr>
      <w:bookmarkStart w:id="200" w:name="_Ref228111484"/>
      <w:bookmarkStart w:id="201" w:name="_Toc230815972"/>
      <w:r>
        <w:t xml:space="preserve">Figura </w:t>
      </w:r>
      <w:fldSimple w:instr=" SEQ Figura \* ARABIC ">
        <w:r w:rsidR="00072109">
          <w:rPr>
            <w:noProof/>
          </w:rPr>
          <w:t>42</w:t>
        </w:r>
      </w:fldSimple>
      <w:bookmarkEnd w:id="200"/>
      <w:r>
        <w:t>. B</w:t>
      </w:r>
      <w:r w:rsidRPr="00182245">
        <w:t>andeja de notificaciones de MovieMate</w:t>
      </w:r>
      <w:bookmarkEnd w:id="201"/>
    </w:p>
    <w:p w14:paraId="005CC074" w14:textId="77777777" w:rsidR="00707955" w:rsidRDefault="00707955" w:rsidP="00707955">
      <w:r w:rsidRPr="00840615">
        <w:t>Este enfoque permite ofrecer una experiencia reactiva y en tiempo real, alineada con el comportamiento esperado en aplicaciones sociales modernas.</w:t>
      </w:r>
    </w:p>
    <w:p w14:paraId="5F70E4C7" w14:textId="72DDC67A" w:rsidR="00707955" w:rsidRPr="00707955" w:rsidRDefault="00707955" w:rsidP="00707955">
      <w:pPr>
        <w:pStyle w:val="Ttulo2"/>
        <w:numPr>
          <w:ilvl w:val="0"/>
          <w:numId w:val="0"/>
        </w:numPr>
      </w:pPr>
      <w:bookmarkStart w:id="202" w:name="_Toc230816025"/>
      <w:r>
        <w:t>C.6 Panel de administración y moderación de contenido</w:t>
      </w:r>
      <w:bookmarkEnd w:id="202"/>
    </w:p>
    <w:p w14:paraId="6D642FD9" w14:textId="77777777" w:rsidR="00707955" w:rsidRDefault="00707955" w:rsidP="00707955">
      <w:r>
        <w:t xml:space="preserve">En el </w:t>
      </w:r>
      <w:proofErr w:type="spellStart"/>
      <w:r w:rsidRPr="002E1A19">
        <w:rPr>
          <w:i/>
          <w:iCs/>
        </w:rPr>
        <w:t>front</w:t>
      </w:r>
      <w:proofErr w:type="spellEnd"/>
      <w:r w:rsidRPr="002E1A19">
        <w:rPr>
          <w:i/>
          <w:iCs/>
        </w:rPr>
        <w:t>-end</w:t>
      </w:r>
      <w:r>
        <w:t xml:space="preserve">, la funcionalidad de administración se implementa como una página específica accesible únicamente para usuarios con rol de administrador mediante el componente de ruta protegida </w:t>
      </w:r>
      <w:proofErr w:type="spellStart"/>
      <w:r w:rsidRPr="002E1A19">
        <w:rPr>
          <w:rFonts w:ascii="Courier New" w:hAnsi="Courier New" w:cs="Courier New"/>
        </w:rPr>
        <w:t>AdminRoute</w:t>
      </w:r>
      <w:proofErr w:type="spellEnd"/>
      <w:r>
        <w:t xml:space="preserve">, que verifica que el usuario autenticado tiene el rol adecuado antes de permitir el acceso. El módulo </w:t>
      </w:r>
      <w:proofErr w:type="spellStart"/>
      <w:r w:rsidRPr="002E1A19">
        <w:rPr>
          <w:rFonts w:ascii="Courier New" w:hAnsi="Courier New" w:cs="Courier New"/>
        </w:rPr>
        <w:t>adminApi</w:t>
      </w:r>
      <w:proofErr w:type="spellEnd"/>
      <w:r>
        <w:t xml:space="preserve"> centraliza las llamadas HTTP a los endpoints </w:t>
      </w:r>
      <w:r w:rsidRPr="002E1A19">
        <w:rPr>
          <w:rFonts w:ascii="Courier New" w:hAnsi="Courier New" w:cs="Courier New"/>
        </w:rPr>
        <w:t>/api/</w:t>
      </w:r>
      <w:proofErr w:type="spellStart"/>
      <w:r w:rsidRPr="002E1A19">
        <w:rPr>
          <w:rFonts w:ascii="Courier New" w:hAnsi="Courier New" w:cs="Courier New"/>
        </w:rPr>
        <w:t>admin</w:t>
      </w:r>
      <w:proofErr w:type="spellEnd"/>
      <w:r>
        <w:t xml:space="preserve">, proporcionando operaciones </w:t>
      </w:r>
      <w:proofErr w:type="spellStart"/>
      <w:r>
        <w:t>tipadas</w:t>
      </w:r>
      <w:proofErr w:type="spellEnd"/>
      <w:r>
        <w:t xml:space="preserve"> para listar usuarios, cambiar su rol, banear o </w:t>
      </w:r>
      <w:proofErr w:type="spellStart"/>
      <w:r>
        <w:t>desbanear</w:t>
      </w:r>
      <w:proofErr w:type="spellEnd"/>
      <w:r>
        <w:t xml:space="preserve"> cuentas, consultar valoraciones y comentarios concretos y gestionar el ciclo de vida de los reportes de contenido. Sobre esta capa se construyen varios </w:t>
      </w:r>
      <w:proofErr w:type="spellStart"/>
      <w:r w:rsidRPr="002E1A19">
        <w:rPr>
          <w:i/>
          <w:iCs/>
        </w:rPr>
        <w:t>hooks</w:t>
      </w:r>
      <w:proofErr w:type="spellEnd"/>
      <w:r>
        <w:t xml:space="preserve"> de </w:t>
      </w:r>
      <w:proofErr w:type="spellStart"/>
      <w:r>
        <w:t>React</w:t>
      </w:r>
      <w:proofErr w:type="spellEnd"/>
      <w:r>
        <w:t xml:space="preserve"> Query (</w:t>
      </w:r>
      <w:proofErr w:type="spellStart"/>
      <w:r w:rsidRPr="002E1A19">
        <w:rPr>
          <w:rFonts w:ascii="Courier New" w:hAnsi="Courier New" w:cs="Courier New"/>
        </w:rPr>
        <w:t>useAdminUsers</w:t>
      </w:r>
      <w:proofErr w:type="spellEnd"/>
      <w:r w:rsidRPr="002E1A19">
        <w:rPr>
          <w:rFonts w:ascii="Courier New" w:hAnsi="Courier New" w:cs="Courier New"/>
        </w:rPr>
        <w:t xml:space="preserve">, </w:t>
      </w:r>
      <w:proofErr w:type="spellStart"/>
      <w:r w:rsidRPr="002E1A19">
        <w:rPr>
          <w:rFonts w:ascii="Courier New" w:hAnsi="Courier New" w:cs="Courier New"/>
        </w:rPr>
        <w:t>useChangeRole</w:t>
      </w:r>
      <w:proofErr w:type="spellEnd"/>
      <w:r w:rsidRPr="002E1A19">
        <w:rPr>
          <w:rFonts w:ascii="Courier New" w:hAnsi="Courier New" w:cs="Courier New"/>
        </w:rPr>
        <w:t xml:space="preserve">, </w:t>
      </w:r>
      <w:proofErr w:type="spellStart"/>
      <w:r w:rsidRPr="002E1A19">
        <w:rPr>
          <w:rFonts w:ascii="Courier New" w:hAnsi="Courier New" w:cs="Courier New"/>
        </w:rPr>
        <w:t>useBanUser</w:t>
      </w:r>
      <w:proofErr w:type="spellEnd"/>
      <w:r w:rsidRPr="002E1A19">
        <w:rPr>
          <w:rFonts w:ascii="Courier New" w:hAnsi="Courier New" w:cs="Courier New"/>
        </w:rPr>
        <w:t xml:space="preserve">, </w:t>
      </w:r>
      <w:proofErr w:type="spellStart"/>
      <w:r w:rsidRPr="002E1A19">
        <w:rPr>
          <w:rFonts w:ascii="Courier New" w:hAnsi="Courier New" w:cs="Courier New"/>
        </w:rPr>
        <w:t>useAdminReports</w:t>
      </w:r>
      <w:proofErr w:type="spellEnd"/>
      <w:r>
        <w:t>, entre otros) que encapsulan la lógica de obtención y actualización de datos y se encargan de invalidar las cachés correspondientes tras cada operación.</w:t>
      </w:r>
    </w:p>
    <w:p w14:paraId="378C83A4" w14:textId="0B4DE425" w:rsidR="00707955" w:rsidRDefault="00707955" w:rsidP="00707955">
      <w:r>
        <w:t xml:space="preserve">La página </w:t>
      </w:r>
      <w:proofErr w:type="spellStart"/>
      <w:r w:rsidRPr="002E1A19">
        <w:rPr>
          <w:rFonts w:ascii="Courier New" w:hAnsi="Courier New" w:cs="Courier New"/>
        </w:rPr>
        <w:t>AdminPage</w:t>
      </w:r>
      <w:proofErr w:type="spellEnd"/>
      <w:r>
        <w:rPr>
          <w:rFonts w:ascii="Courier New" w:hAnsi="Courier New" w:cs="Courier New"/>
        </w:rPr>
        <w:t xml:space="preserve"> </w:t>
      </w:r>
      <w:r>
        <w:t>organiza la interfaz en dos pestañas principales: gestión de usuarios (</w:t>
      </w:r>
      <w:r w:rsidRPr="0005470C">
        <w:rPr>
          <w:rFonts w:cstheme="minorHAnsi"/>
        </w:rPr>
        <w:t xml:space="preserve">ver </w:t>
      </w:r>
      <w:r>
        <w:rPr>
          <w:rFonts w:cstheme="minorHAnsi"/>
        </w:rPr>
        <w:fldChar w:fldCharType="begin"/>
      </w:r>
      <w:r>
        <w:rPr>
          <w:rFonts w:cstheme="minorHAnsi"/>
        </w:rPr>
        <w:instrText xml:space="preserve"> REF _Ref230044779 \h </w:instrText>
      </w:r>
      <w:r>
        <w:rPr>
          <w:rFonts w:cstheme="minorHAnsi"/>
        </w:rPr>
      </w:r>
      <w:r>
        <w:rPr>
          <w:rFonts w:cstheme="minorHAnsi"/>
        </w:rPr>
        <w:fldChar w:fldCharType="separate"/>
      </w:r>
      <w:r w:rsidR="00072109">
        <w:t xml:space="preserve">Figura </w:t>
      </w:r>
      <w:r w:rsidR="00072109">
        <w:rPr>
          <w:noProof/>
        </w:rPr>
        <w:t>43</w:t>
      </w:r>
      <w:r>
        <w:rPr>
          <w:rFonts w:cstheme="minorHAnsi"/>
        </w:rPr>
        <w:fldChar w:fldCharType="end"/>
      </w:r>
      <w:r>
        <w:t xml:space="preserve">) y gestión de reportes </w:t>
      </w:r>
      <w:r w:rsidRPr="0005470C">
        <w:rPr>
          <w:rFonts w:cstheme="minorHAnsi"/>
        </w:rPr>
        <w:t>(</w:t>
      </w:r>
      <w:r>
        <w:rPr>
          <w:rFonts w:cstheme="minorHAnsi"/>
        </w:rPr>
        <w:t xml:space="preserve">ver </w:t>
      </w:r>
      <w:r>
        <w:rPr>
          <w:rFonts w:cstheme="minorHAnsi"/>
        </w:rPr>
        <w:fldChar w:fldCharType="begin"/>
      </w:r>
      <w:r>
        <w:rPr>
          <w:rFonts w:cstheme="minorHAnsi"/>
        </w:rPr>
        <w:instrText xml:space="preserve"> REF _Ref230044783 \h </w:instrText>
      </w:r>
      <w:r>
        <w:rPr>
          <w:rFonts w:cstheme="minorHAnsi"/>
        </w:rPr>
      </w:r>
      <w:r>
        <w:rPr>
          <w:rFonts w:cstheme="minorHAnsi"/>
        </w:rPr>
        <w:fldChar w:fldCharType="separate"/>
      </w:r>
      <w:r w:rsidR="00072109">
        <w:t xml:space="preserve">Figura </w:t>
      </w:r>
      <w:r w:rsidR="00072109">
        <w:rPr>
          <w:noProof/>
        </w:rPr>
        <w:t>44</w:t>
      </w:r>
      <w:r>
        <w:rPr>
          <w:rFonts w:cstheme="minorHAnsi"/>
        </w:rPr>
        <w:fldChar w:fldCharType="end"/>
      </w:r>
      <w:r w:rsidRPr="0005470C">
        <w:rPr>
          <w:rFonts w:cstheme="minorHAnsi"/>
        </w:rPr>
        <w:t>)</w:t>
      </w:r>
      <w:r>
        <w:t xml:space="preserve">. En la pestaña de usuarios se presenta una tabla con buscador que permite localizar cuentas por nombre de usuario o correo electrónico y ofrece acciones directas para alternar entre los roles de usuario estándar y administrador, así como para banear o </w:t>
      </w:r>
      <w:proofErr w:type="spellStart"/>
      <w:r>
        <w:t>desbanear</w:t>
      </w:r>
      <w:proofErr w:type="spellEnd"/>
      <w:r>
        <w:t xml:space="preserve"> cuentas, mostrando indicadores visuales del estado y rol de cada usuario. En la pestaña de reportes se muestra un listado filtrable por estado (</w:t>
      </w:r>
      <w:r w:rsidRPr="002E1A19">
        <w:rPr>
          <w:rFonts w:ascii="Courier New" w:hAnsi="Courier New" w:cs="Courier New"/>
        </w:rPr>
        <w:t>PENDING, RESOLVED, DISMISSED</w:t>
      </w:r>
      <w:r>
        <w:t xml:space="preserve">), en el que el administrador puede desplegar una vista previa de la valoración o comentario denunciado y resolver o desestimar cada reporte mediante los </w:t>
      </w:r>
      <w:proofErr w:type="spellStart"/>
      <w:r w:rsidRPr="002E1A19">
        <w:rPr>
          <w:i/>
          <w:iCs/>
        </w:rPr>
        <w:t>hooks</w:t>
      </w:r>
      <w:proofErr w:type="spellEnd"/>
      <w:r>
        <w:t xml:space="preserve"> </w:t>
      </w:r>
      <w:proofErr w:type="spellStart"/>
      <w:r w:rsidRPr="002E1A19">
        <w:rPr>
          <w:rFonts w:ascii="Courier New" w:hAnsi="Courier New" w:cs="Courier New"/>
        </w:rPr>
        <w:t>useResolveReport</w:t>
      </w:r>
      <w:proofErr w:type="spellEnd"/>
      <w:r>
        <w:t xml:space="preserve"> y </w:t>
      </w:r>
      <w:proofErr w:type="spellStart"/>
      <w:r w:rsidRPr="002E1A19">
        <w:rPr>
          <w:rFonts w:ascii="Courier New" w:hAnsi="Courier New" w:cs="Courier New"/>
        </w:rPr>
        <w:t>useDismissReport</w:t>
      </w:r>
      <w:proofErr w:type="spellEnd"/>
      <w:r>
        <w:t>, actualizando automáticamente la interfaz tras cada acción.</w:t>
      </w:r>
    </w:p>
    <w:p w14:paraId="24A307B7" w14:textId="77777777" w:rsidR="00707955" w:rsidRDefault="00707955" w:rsidP="00707955">
      <w:pPr>
        <w:keepNext/>
        <w:jc w:val="center"/>
      </w:pPr>
      <w:r w:rsidRPr="0005470C">
        <w:rPr>
          <w:noProof/>
        </w:rPr>
        <w:lastRenderedPageBreak/>
        <w:drawing>
          <wp:inline distT="0" distB="0" distL="0" distR="0" wp14:anchorId="0539ED2E" wp14:editId="1A4CA4E7">
            <wp:extent cx="4156913" cy="2006600"/>
            <wp:effectExtent l="0" t="0" r="6985" b="0"/>
            <wp:docPr id="32857745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8577454" name=""/>
                    <pic:cNvPicPr/>
                  </pic:nvPicPr>
                  <pic:blipFill>
                    <a:blip r:embed="rId101"/>
                    <a:stretch>
                      <a:fillRect/>
                    </a:stretch>
                  </pic:blipFill>
                  <pic:spPr>
                    <a:xfrm>
                      <a:off x="0" y="0"/>
                      <a:ext cx="4156913" cy="2006600"/>
                    </a:xfrm>
                    <a:prstGeom prst="rect">
                      <a:avLst/>
                    </a:prstGeom>
                  </pic:spPr>
                </pic:pic>
              </a:graphicData>
            </a:graphic>
          </wp:inline>
        </w:drawing>
      </w:r>
    </w:p>
    <w:p w14:paraId="1D6BC8DB" w14:textId="02E46DF8" w:rsidR="00707955" w:rsidRDefault="00707955" w:rsidP="00707955">
      <w:pPr>
        <w:pStyle w:val="Descripcin"/>
        <w:jc w:val="center"/>
      </w:pPr>
      <w:bookmarkStart w:id="203" w:name="_Ref230044779"/>
      <w:bookmarkStart w:id="204" w:name="_Toc230815973"/>
      <w:r>
        <w:t xml:space="preserve">Figura </w:t>
      </w:r>
      <w:fldSimple w:instr=" SEQ Figura \* ARABIC ">
        <w:r w:rsidR="00072109">
          <w:rPr>
            <w:noProof/>
          </w:rPr>
          <w:t>43</w:t>
        </w:r>
      </w:fldSimple>
      <w:bookmarkEnd w:id="203"/>
      <w:r>
        <w:t>. Panel de administración de usuarios</w:t>
      </w:r>
      <w:bookmarkEnd w:id="204"/>
    </w:p>
    <w:p w14:paraId="4B053713" w14:textId="77777777" w:rsidR="00707955" w:rsidRDefault="00707955" w:rsidP="00707955">
      <w:pPr>
        <w:keepNext/>
        <w:jc w:val="center"/>
      </w:pPr>
      <w:r w:rsidRPr="0005470C">
        <w:rPr>
          <w:noProof/>
        </w:rPr>
        <w:drawing>
          <wp:inline distT="0" distB="0" distL="0" distR="0" wp14:anchorId="095EE553" wp14:editId="1890457F">
            <wp:extent cx="4148667" cy="2002620"/>
            <wp:effectExtent l="0" t="0" r="4445" b="0"/>
            <wp:docPr id="103163111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1631111" name=""/>
                    <pic:cNvPicPr/>
                  </pic:nvPicPr>
                  <pic:blipFill>
                    <a:blip r:embed="rId102"/>
                    <a:stretch>
                      <a:fillRect/>
                    </a:stretch>
                  </pic:blipFill>
                  <pic:spPr>
                    <a:xfrm>
                      <a:off x="0" y="0"/>
                      <a:ext cx="4148667" cy="2002620"/>
                    </a:xfrm>
                    <a:prstGeom prst="rect">
                      <a:avLst/>
                    </a:prstGeom>
                  </pic:spPr>
                </pic:pic>
              </a:graphicData>
            </a:graphic>
          </wp:inline>
        </w:drawing>
      </w:r>
    </w:p>
    <w:p w14:paraId="221EB29D" w14:textId="2FCD17DE" w:rsidR="00707955" w:rsidRDefault="00707955" w:rsidP="00707955">
      <w:pPr>
        <w:pStyle w:val="Descripcin"/>
        <w:jc w:val="center"/>
      </w:pPr>
      <w:bookmarkStart w:id="205" w:name="_Ref230044783"/>
      <w:bookmarkStart w:id="206" w:name="_Toc230815974"/>
      <w:r>
        <w:t xml:space="preserve">Figura </w:t>
      </w:r>
      <w:fldSimple w:instr=" SEQ Figura \* ARABIC ">
        <w:r w:rsidR="00072109">
          <w:rPr>
            <w:noProof/>
          </w:rPr>
          <w:t>44</w:t>
        </w:r>
      </w:fldSimple>
      <w:bookmarkEnd w:id="205"/>
      <w:r>
        <w:t>. Panel de administración de reportes</w:t>
      </w:r>
      <w:bookmarkEnd w:id="206"/>
    </w:p>
    <w:p w14:paraId="0EB6FB4B" w14:textId="5B763836" w:rsidR="00707955" w:rsidRDefault="00707955" w:rsidP="00707955">
      <w:r>
        <w:t xml:space="preserve">Desde la perspectiva del usuario estándar, la creación de reportes se realiza mediante el componente </w:t>
      </w:r>
      <w:proofErr w:type="spellStart"/>
      <w:r w:rsidRPr="002E1A19">
        <w:rPr>
          <w:rFonts w:ascii="Courier New" w:hAnsi="Courier New" w:cs="Courier New"/>
        </w:rPr>
        <w:t>ReportDialog</w:t>
      </w:r>
      <w:proofErr w:type="spellEnd"/>
      <w:r>
        <w:rPr>
          <w:rFonts w:ascii="Courier New" w:hAnsi="Courier New" w:cs="Courier New"/>
        </w:rPr>
        <w:t xml:space="preserve"> </w:t>
      </w:r>
      <w:r w:rsidRPr="00304B01">
        <w:rPr>
          <w:rFonts w:cstheme="minorHAnsi"/>
        </w:rPr>
        <w:t xml:space="preserve">(ver </w:t>
      </w:r>
      <w:r>
        <w:rPr>
          <w:rFonts w:cstheme="minorHAnsi"/>
        </w:rPr>
        <w:fldChar w:fldCharType="begin"/>
      </w:r>
      <w:r>
        <w:rPr>
          <w:rFonts w:cstheme="minorHAnsi"/>
        </w:rPr>
        <w:instrText xml:space="preserve"> REF _Ref230045043 \h </w:instrText>
      </w:r>
      <w:r>
        <w:rPr>
          <w:rFonts w:cstheme="minorHAnsi"/>
        </w:rPr>
      </w:r>
      <w:r>
        <w:rPr>
          <w:rFonts w:cstheme="minorHAnsi"/>
        </w:rPr>
        <w:fldChar w:fldCharType="separate"/>
      </w:r>
      <w:r w:rsidR="00072109">
        <w:t xml:space="preserve">Figura </w:t>
      </w:r>
      <w:r w:rsidR="00072109">
        <w:rPr>
          <w:noProof/>
        </w:rPr>
        <w:t>45</w:t>
      </w:r>
      <w:r>
        <w:rPr>
          <w:rFonts w:cstheme="minorHAnsi"/>
        </w:rPr>
        <w:fldChar w:fldCharType="end"/>
      </w:r>
      <w:r w:rsidRPr="00304B01">
        <w:rPr>
          <w:rFonts w:cstheme="minorHAnsi"/>
        </w:rPr>
        <w:t>),</w:t>
      </w:r>
      <w:r>
        <w:t xml:space="preserve"> que se puede invocar desde distintos puntos de la interfaz asociados a valoraciones y comentarios. Este componente presenta un cuadro de diálogo donde el usuario selecciona el motivo del reporte a partir de una lista predefinida y envía la incidencia al servidor utilizando el </w:t>
      </w:r>
      <w:proofErr w:type="spellStart"/>
      <w:r w:rsidRPr="002E1A19">
        <w:rPr>
          <w:i/>
          <w:iCs/>
        </w:rPr>
        <w:t>hook</w:t>
      </w:r>
      <w:proofErr w:type="spellEnd"/>
      <w:r>
        <w:t xml:space="preserve"> </w:t>
      </w:r>
      <w:proofErr w:type="spellStart"/>
      <w:r w:rsidRPr="002E1A19">
        <w:rPr>
          <w:rFonts w:ascii="Courier New" w:hAnsi="Courier New" w:cs="Courier New"/>
        </w:rPr>
        <w:t>useCreateReport</w:t>
      </w:r>
      <w:proofErr w:type="spellEnd"/>
      <w:r>
        <w:t xml:space="preserve">, que delega en la API </w:t>
      </w:r>
      <w:proofErr w:type="spellStart"/>
      <w:r w:rsidRPr="002E1A19">
        <w:rPr>
          <w:rFonts w:ascii="Courier New" w:hAnsi="Courier New" w:cs="Courier New"/>
        </w:rPr>
        <w:t>reportsApi</w:t>
      </w:r>
      <w:proofErr w:type="spellEnd"/>
      <w:r>
        <w:t xml:space="preserve"> para llamar al </w:t>
      </w:r>
      <w:proofErr w:type="spellStart"/>
      <w:r w:rsidRPr="002E1A19">
        <w:rPr>
          <w:i/>
          <w:iCs/>
        </w:rPr>
        <w:t>endpoint</w:t>
      </w:r>
      <w:proofErr w:type="spellEnd"/>
      <w:r>
        <w:t xml:space="preserve"> </w:t>
      </w:r>
      <w:r w:rsidRPr="002E1A19">
        <w:rPr>
          <w:rFonts w:ascii="Courier New" w:hAnsi="Courier New" w:cs="Courier New"/>
        </w:rPr>
        <w:t>/api/</w:t>
      </w:r>
      <w:proofErr w:type="spellStart"/>
      <w:r w:rsidRPr="002E1A19">
        <w:rPr>
          <w:rFonts w:ascii="Courier New" w:hAnsi="Courier New" w:cs="Courier New"/>
        </w:rPr>
        <w:t>reports</w:t>
      </w:r>
      <w:proofErr w:type="spellEnd"/>
      <w:r>
        <w:t>. De este modo, la moderación se integra de forma natural en el flujo de uso de la aplicación, permitiendo que la comunidad señale contenido problemático y que el administrador lo gestione desde un panel centralizado.</w:t>
      </w:r>
    </w:p>
    <w:p w14:paraId="1CD31FF3" w14:textId="77777777" w:rsidR="00707955" w:rsidRDefault="00707955" w:rsidP="00707955">
      <w:pPr>
        <w:keepNext/>
        <w:jc w:val="center"/>
      </w:pPr>
      <w:r w:rsidRPr="00A85615">
        <w:rPr>
          <w:noProof/>
        </w:rPr>
        <w:drawing>
          <wp:inline distT="0" distB="0" distL="0" distR="0" wp14:anchorId="71C6D048" wp14:editId="37289DF2">
            <wp:extent cx="2319107" cy="1995168"/>
            <wp:effectExtent l="0" t="0" r="5080" b="5715"/>
            <wp:docPr id="123171868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1718687" name=""/>
                    <pic:cNvPicPr/>
                  </pic:nvPicPr>
                  <pic:blipFill>
                    <a:blip r:embed="rId103"/>
                    <a:stretch>
                      <a:fillRect/>
                    </a:stretch>
                  </pic:blipFill>
                  <pic:spPr>
                    <a:xfrm>
                      <a:off x="0" y="0"/>
                      <a:ext cx="2363659" cy="2033497"/>
                    </a:xfrm>
                    <a:prstGeom prst="rect">
                      <a:avLst/>
                    </a:prstGeom>
                  </pic:spPr>
                </pic:pic>
              </a:graphicData>
            </a:graphic>
          </wp:inline>
        </w:drawing>
      </w:r>
    </w:p>
    <w:p w14:paraId="1F3451CE" w14:textId="06E478BD" w:rsidR="00774445" w:rsidRDefault="00707955" w:rsidP="00707955">
      <w:pPr>
        <w:pStyle w:val="Descripcin"/>
        <w:jc w:val="center"/>
      </w:pPr>
      <w:bookmarkStart w:id="207" w:name="_Ref230045043"/>
      <w:bookmarkStart w:id="208" w:name="_Toc230815975"/>
      <w:r>
        <w:t xml:space="preserve">Figura </w:t>
      </w:r>
      <w:fldSimple w:instr=" SEQ Figura \* ARABIC ">
        <w:r w:rsidR="00072109">
          <w:rPr>
            <w:noProof/>
          </w:rPr>
          <w:t>45</w:t>
        </w:r>
      </w:fldSimple>
      <w:bookmarkEnd w:id="207"/>
      <w:r>
        <w:t>. Formulario para reportar contenido</w:t>
      </w:r>
      <w:bookmarkEnd w:id="208"/>
    </w:p>
    <w:p w14:paraId="6FF52AF6" w14:textId="38285D21" w:rsidR="0045682B" w:rsidRDefault="0045682B">
      <w:pPr>
        <w:pStyle w:val="Ttulo1"/>
        <w:numPr>
          <w:ilvl w:val="0"/>
          <w:numId w:val="0"/>
        </w:numPr>
      </w:pPr>
      <w:bookmarkStart w:id="209" w:name="_Ref230297842"/>
      <w:bookmarkStart w:id="210" w:name="_Toc230816026"/>
      <w:r>
        <w:lastRenderedPageBreak/>
        <w:t xml:space="preserve">Anexo </w:t>
      </w:r>
      <w:r w:rsidR="00774445">
        <w:t>D</w:t>
      </w:r>
      <w:r>
        <w:t xml:space="preserve"> - </w:t>
      </w:r>
      <w:r w:rsidRPr="0045682B">
        <w:t xml:space="preserve">Despliegue en </w:t>
      </w:r>
      <w:proofErr w:type="spellStart"/>
      <w:r w:rsidRPr="0045682B">
        <w:t>Kubernetes</w:t>
      </w:r>
      <w:proofErr w:type="spellEnd"/>
      <w:r w:rsidRPr="0045682B">
        <w:t xml:space="preserve"> con </w:t>
      </w:r>
      <w:proofErr w:type="spellStart"/>
      <w:r w:rsidRPr="0045682B">
        <w:t>Minikube</w:t>
      </w:r>
      <w:bookmarkEnd w:id="209"/>
      <w:bookmarkEnd w:id="210"/>
      <w:proofErr w:type="spellEnd"/>
    </w:p>
    <w:p w14:paraId="0A85030A" w14:textId="77777777" w:rsidR="0045682B" w:rsidRDefault="0045682B" w:rsidP="0045682B">
      <w:r>
        <w:t xml:space="preserve">Para facilitar la validación local del despliegue orquestado sin necesidad de infraestructura en la nube, se ha utilizado </w:t>
      </w:r>
      <w:proofErr w:type="spellStart"/>
      <w:r w:rsidRPr="000129EB">
        <w:rPr>
          <w:b/>
          <w:bCs/>
        </w:rPr>
        <w:t>Minikube</w:t>
      </w:r>
      <w:proofErr w:type="spellEnd"/>
      <w:r>
        <w:t>.</w:t>
      </w:r>
    </w:p>
    <w:p w14:paraId="2BD24756" w14:textId="77777777" w:rsidR="0045682B" w:rsidRDefault="0045682B" w:rsidP="0045682B">
      <w:r>
        <w:t xml:space="preserve">El despliegue de MovieMate en </w:t>
      </w:r>
      <w:proofErr w:type="spellStart"/>
      <w:r w:rsidRPr="000129EB">
        <w:rPr>
          <w:b/>
          <w:bCs/>
        </w:rPr>
        <w:t>Kubernetes</w:t>
      </w:r>
      <w:proofErr w:type="spellEnd"/>
      <w:r>
        <w:t xml:space="preserve"> se describe mediante los siguientes recursos:</w:t>
      </w:r>
    </w:p>
    <w:p w14:paraId="3D078AA1" w14:textId="77777777" w:rsidR="0045682B" w:rsidRDefault="0045682B" w:rsidP="0045682B">
      <w:pPr>
        <w:pStyle w:val="Prrafodelista"/>
        <w:numPr>
          <w:ilvl w:val="0"/>
          <w:numId w:val="25"/>
        </w:numPr>
      </w:pPr>
      <w:proofErr w:type="spellStart"/>
      <w:r w:rsidRPr="00DF312C">
        <w:t>Namespace</w:t>
      </w:r>
      <w:proofErr w:type="spellEnd"/>
      <w:r>
        <w:t xml:space="preserve"> </w:t>
      </w:r>
      <w:proofErr w:type="spellStart"/>
      <w:r>
        <w:t>moviemate</w:t>
      </w:r>
      <w:proofErr w:type="spellEnd"/>
      <w:r>
        <w:t xml:space="preserve">: agrupa y aísla todos los recursos del proyecto de otros </w:t>
      </w:r>
      <w:proofErr w:type="spellStart"/>
      <w:r w:rsidRPr="00AD0BBC">
        <w:rPr>
          <w:i/>
          <w:iCs/>
        </w:rPr>
        <w:t>workloads</w:t>
      </w:r>
      <w:proofErr w:type="spellEnd"/>
      <w:r>
        <w:t xml:space="preserve"> del clúster, facilitando la gestión de permisos y la limpieza del entorno.</w:t>
      </w:r>
    </w:p>
    <w:p w14:paraId="655E1AE7" w14:textId="77777777" w:rsidR="0045682B" w:rsidRDefault="0045682B" w:rsidP="0045682B">
      <w:pPr>
        <w:pStyle w:val="Prrafodelista"/>
        <w:numPr>
          <w:ilvl w:val="0"/>
          <w:numId w:val="25"/>
        </w:numPr>
      </w:pPr>
      <w:proofErr w:type="spellStart"/>
      <w:r>
        <w:t>ConfigMap</w:t>
      </w:r>
      <w:proofErr w:type="spellEnd"/>
      <w:r>
        <w:t>: almacena la configuración no sensible de la aplicación, como el nombre de la base de datos, el perfil activo de Spring Boot, el puerto de escucha y la URL del servidor.</w:t>
      </w:r>
    </w:p>
    <w:p w14:paraId="663AF6A5" w14:textId="77777777" w:rsidR="0045682B" w:rsidRDefault="0045682B" w:rsidP="0045682B">
      <w:pPr>
        <w:pStyle w:val="Prrafodelista"/>
        <w:numPr>
          <w:ilvl w:val="0"/>
          <w:numId w:val="25"/>
        </w:numPr>
      </w:pPr>
      <w:r>
        <w:t xml:space="preserve">Secret: almacena las credenciales sensibles codificadas en base64, contraseña de PostgreSQL, clave secreta JWT y clave de la API de TMDB. </w:t>
      </w:r>
      <w:proofErr w:type="spellStart"/>
      <w:r>
        <w:t>Kubernetes</w:t>
      </w:r>
      <w:proofErr w:type="spellEnd"/>
      <w:r>
        <w:t xml:space="preserve"> inyecta estos valores como variables de entorno en los contenedores en tiempo de arranque.</w:t>
      </w:r>
    </w:p>
    <w:p w14:paraId="7F14F2E7" w14:textId="77777777" w:rsidR="0045682B" w:rsidRDefault="0045682B" w:rsidP="0045682B">
      <w:pPr>
        <w:pStyle w:val="Prrafodelista"/>
        <w:numPr>
          <w:ilvl w:val="0"/>
          <w:numId w:val="25"/>
        </w:numPr>
      </w:pPr>
      <w:proofErr w:type="spellStart"/>
      <w:r>
        <w:t>PersistentVolumeClaim</w:t>
      </w:r>
      <w:proofErr w:type="spellEnd"/>
      <w:r>
        <w:t xml:space="preserve"> (PVC): solicita almacenamiento persistente para los datos de PostgreSQL, garantizando que la información se conserva entre reinicios de </w:t>
      </w:r>
      <w:proofErr w:type="spellStart"/>
      <w:r>
        <w:t>pod</w:t>
      </w:r>
      <w:proofErr w:type="spellEnd"/>
      <w:r>
        <w:t xml:space="preserve"> o actualizaciones del </w:t>
      </w:r>
      <w:proofErr w:type="spellStart"/>
      <w:r w:rsidRPr="00AD0BBC">
        <w:t>Deployment</w:t>
      </w:r>
      <w:proofErr w:type="spellEnd"/>
      <w:r>
        <w:t>.</w:t>
      </w:r>
    </w:p>
    <w:p w14:paraId="61B77563" w14:textId="77777777" w:rsidR="0045682B" w:rsidRDefault="0045682B" w:rsidP="0045682B">
      <w:pPr>
        <w:pStyle w:val="Prrafodelista"/>
        <w:numPr>
          <w:ilvl w:val="0"/>
          <w:numId w:val="25"/>
        </w:numPr>
      </w:pPr>
      <w:proofErr w:type="spellStart"/>
      <w:r>
        <w:t>Deployment</w:t>
      </w:r>
      <w:proofErr w:type="spellEnd"/>
      <w:r>
        <w:t xml:space="preserve"> de PostgreSQL: define el </w:t>
      </w:r>
      <w:proofErr w:type="spellStart"/>
      <w:r>
        <w:t>pod</w:t>
      </w:r>
      <w:proofErr w:type="spellEnd"/>
      <w:r>
        <w:t xml:space="preserve"> de base de datos, monta el PVC como volumen y carga las credenciales desde el Secret.</w:t>
      </w:r>
    </w:p>
    <w:p w14:paraId="561F3F57" w14:textId="77777777" w:rsidR="0045682B" w:rsidRDefault="0045682B" w:rsidP="0045682B">
      <w:pPr>
        <w:pStyle w:val="Prrafodelista"/>
        <w:numPr>
          <w:ilvl w:val="0"/>
          <w:numId w:val="25"/>
        </w:numPr>
      </w:pPr>
      <w:r>
        <w:t xml:space="preserve">Service </w:t>
      </w:r>
      <w:proofErr w:type="spellStart"/>
      <w:r>
        <w:t>ClusterIP</w:t>
      </w:r>
      <w:proofErr w:type="spellEnd"/>
      <w:r>
        <w:t xml:space="preserve"> para PostgreSQL: expone la base de datos internamente dentro del clúster mediante un nombre de servicio estable, desacoplando la dirección IP del </w:t>
      </w:r>
      <w:proofErr w:type="spellStart"/>
      <w:r>
        <w:t>pod</w:t>
      </w:r>
      <w:proofErr w:type="spellEnd"/>
      <w:r>
        <w:t xml:space="preserve"> de la configuración del back-end.</w:t>
      </w:r>
    </w:p>
    <w:p w14:paraId="07CDC76C" w14:textId="77777777" w:rsidR="0045682B" w:rsidRDefault="0045682B" w:rsidP="0045682B">
      <w:pPr>
        <w:pStyle w:val="Prrafodelista"/>
        <w:numPr>
          <w:ilvl w:val="0"/>
          <w:numId w:val="25"/>
        </w:numPr>
      </w:pPr>
      <w:proofErr w:type="spellStart"/>
      <w:r>
        <w:t>Deployment</w:t>
      </w:r>
      <w:proofErr w:type="spellEnd"/>
      <w:r>
        <w:t xml:space="preserve"> del back-end: define el </w:t>
      </w:r>
      <w:proofErr w:type="spellStart"/>
      <w:r>
        <w:t>pod</w:t>
      </w:r>
      <w:proofErr w:type="spellEnd"/>
      <w:r>
        <w:t xml:space="preserve"> de la aplicación Spring Boot con la imagen Docker generada en el pipeline de CI/CD. Incluye sondas de </w:t>
      </w:r>
      <w:proofErr w:type="spellStart"/>
      <w:r w:rsidRPr="00564622">
        <w:rPr>
          <w:i/>
          <w:iCs/>
        </w:rPr>
        <w:t>liveness</w:t>
      </w:r>
      <w:proofErr w:type="spellEnd"/>
      <w:r>
        <w:t xml:space="preserve"> y </w:t>
      </w:r>
      <w:proofErr w:type="spellStart"/>
      <w:r w:rsidRPr="00564622">
        <w:rPr>
          <w:i/>
          <w:iCs/>
        </w:rPr>
        <w:t>readiness</w:t>
      </w:r>
      <w:proofErr w:type="spellEnd"/>
      <w:r>
        <w:t xml:space="preserve"> para garantizar que el servicio únicamente recibe tráfico cuando está completamente iniciado y operativo.</w:t>
      </w:r>
    </w:p>
    <w:p w14:paraId="7C683367" w14:textId="77777777" w:rsidR="0045682B" w:rsidRDefault="0045682B" w:rsidP="0045682B">
      <w:pPr>
        <w:pStyle w:val="Prrafodelista"/>
        <w:numPr>
          <w:ilvl w:val="0"/>
          <w:numId w:val="25"/>
        </w:numPr>
      </w:pPr>
      <w:r>
        <w:t xml:space="preserve">Service </w:t>
      </w:r>
      <w:proofErr w:type="spellStart"/>
      <w:r>
        <w:t>NodePort</w:t>
      </w:r>
      <w:proofErr w:type="spellEnd"/>
      <w:r>
        <w:t xml:space="preserve"> para el back-end: expone el back-end externamente para permitir el acceso desde el navegador durante el desarrollo local con </w:t>
      </w:r>
      <w:proofErr w:type="spellStart"/>
      <w:r>
        <w:t>Minikube</w:t>
      </w:r>
      <w:proofErr w:type="spellEnd"/>
      <w:r>
        <w:t>.</w:t>
      </w:r>
    </w:p>
    <w:p w14:paraId="4488E6F6" w14:textId="77777777" w:rsidR="0045682B" w:rsidRDefault="0045682B" w:rsidP="0045682B">
      <w:r>
        <w:t xml:space="preserve">El proceso de despliegue local con </w:t>
      </w:r>
      <w:proofErr w:type="spellStart"/>
      <w:r>
        <w:t>Minikube</w:t>
      </w:r>
      <w:proofErr w:type="spellEnd"/>
      <w:r>
        <w:t xml:space="preserve"> sigue los pasos a continuación:</w:t>
      </w:r>
    </w:p>
    <w:p w14:paraId="53113E9D" w14:textId="77777777" w:rsidR="0045682B" w:rsidRDefault="0045682B" w:rsidP="0045682B">
      <w:pPr>
        <w:pStyle w:val="Prrafodelista"/>
        <w:numPr>
          <w:ilvl w:val="0"/>
          <w:numId w:val="26"/>
        </w:numPr>
      </w:pPr>
      <w:r>
        <w:t xml:space="preserve">Inicialización del clúster: </w:t>
      </w:r>
      <w:proofErr w:type="spellStart"/>
      <w:r w:rsidRPr="00DF312C">
        <w:rPr>
          <w:rFonts w:ascii="Courier New" w:hAnsi="Courier New" w:cs="Courier New"/>
        </w:rPr>
        <w:t>minikube</w:t>
      </w:r>
      <w:proofErr w:type="spellEnd"/>
      <w:r w:rsidRPr="00DF312C">
        <w:rPr>
          <w:rFonts w:ascii="Courier New" w:hAnsi="Courier New" w:cs="Courier New"/>
        </w:rPr>
        <w:t xml:space="preserve"> </w:t>
      </w:r>
      <w:proofErr w:type="spellStart"/>
      <w:r w:rsidRPr="00DF312C">
        <w:rPr>
          <w:rFonts w:ascii="Courier New" w:hAnsi="Courier New" w:cs="Courier New"/>
        </w:rPr>
        <w:t>start</w:t>
      </w:r>
      <w:proofErr w:type="spellEnd"/>
      <w:r>
        <w:t xml:space="preserve"> arranca el nodo local y configura el contexto de </w:t>
      </w:r>
      <w:proofErr w:type="spellStart"/>
      <w:r>
        <w:t>kubectl</w:t>
      </w:r>
      <w:proofErr w:type="spellEnd"/>
      <w:r>
        <w:t xml:space="preserve"> para apuntar al clúster </w:t>
      </w:r>
      <w:proofErr w:type="spellStart"/>
      <w:r>
        <w:t>Minikube</w:t>
      </w:r>
      <w:proofErr w:type="spellEnd"/>
      <w:r>
        <w:t>.</w:t>
      </w:r>
    </w:p>
    <w:p w14:paraId="579BDF4E" w14:textId="77777777" w:rsidR="0045682B" w:rsidRDefault="0045682B" w:rsidP="0045682B">
      <w:pPr>
        <w:pStyle w:val="Prrafodelista"/>
        <w:numPr>
          <w:ilvl w:val="0"/>
          <w:numId w:val="26"/>
        </w:numPr>
      </w:pPr>
      <w:r>
        <w:t xml:space="preserve">Carga de la imagen: </w:t>
      </w:r>
      <w:proofErr w:type="spellStart"/>
      <w:r w:rsidRPr="00DF312C">
        <w:rPr>
          <w:rFonts w:ascii="Courier New" w:hAnsi="Courier New" w:cs="Courier New"/>
        </w:rPr>
        <w:t>minikube</w:t>
      </w:r>
      <w:proofErr w:type="spellEnd"/>
      <w:r w:rsidRPr="00DF312C">
        <w:rPr>
          <w:rFonts w:ascii="Courier New" w:hAnsi="Courier New" w:cs="Courier New"/>
        </w:rPr>
        <w:t xml:space="preserve"> </w:t>
      </w:r>
      <w:proofErr w:type="spellStart"/>
      <w:r w:rsidRPr="00DF312C">
        <w:rPr>
          <w:rFonts w:ascii="Courier New" w:hAnsi="Courier New" w:cs="Courier New"/>
        </w:rPr>
        <w:t>image</w:t>
      </w:r>
      <w:proofErr w:type="spellEnd"/>
      <w:r w:rsidRPr="00DF312C">
        <w:rPr>
          <w:rFonts w:ascii="Courier New" w:hAnsi="Courier New" w:cs="Courier New"/>
        </w:rPr>
        <w:t xml:space="preserve"> load </w:t>
      </w:r>
      <w:proofErr w:type="spellStart"/>
      <w:r w:rsidRPr="00DF312C">
        <w:rPr>
          <w:rFonts w:ascii="Courier New" w:hAnsi="Courier New" w:cs="Courier New"/>
        </w:rPr>
        <w:t>moviemate-</w:t>
      </w:r>
      <w:proofErr w:type="gramStart"/>
      <w:r w:rsidRPr="00DF312C">
        <w:rPr>
          <w:rFonts w:ascii="Courier New" w:hAnsi="Courier New" w:cs="Courier New"/>
        </w:rPr>
        <w:t>backend:latest</w:t>
      </w:r>
      <w:proofErr w:type="spellEnd"/>
      <w:proofErr w:type="gramEnd"/>
      <w:r>
        <w:t xml:space="preserve"> inyecta la imagen Docker directamente en el registro interno del clúster, evitando la necesidad de un registro externo en el entorno de desarrollo.</w:t>
      </w:r>
    </w:p>
    <w:p w14:paraId="11D29E1D" w14:textId="77777777" w:rsidR="0045682B" w:rsidRDefault="0045682B" w:rsidP="0045682B">
      <w:pPr>
        <w:pStyle w:val="Prrafodelista"/>
        <w:numPr>
          <w:ilvl w:val="0"/>
          <w:numId w:val="26"/>
        </w:numPr>
      </w:pPr>
      <w:r>
        <w:t xml:space="preserve">Aplicación de manifiestos: </w:t>
      </w:r>
      <w:proofErr w:type="spellStart"/>
      <w:r w:rsidRPr="00DF312C">
        <w:rPr>
          <w:rFonts w:ascii="Courier New" w:hAnsi="Courier New" w:cs="Courier New"/>
        </w:rPr>
        <w:t>kubectl</w:t>
      </w:r>
      <w:proofErr w:type="spellEnd"/>
      <w:r w:rsidRPr="00DF312C">
        <w:rPr>
          <w:rFonts w:ascii="Courier New" w:hAnsi="Courier New" w:cs="Courier New"/>
        </w:rPr>
        <w:t xml:space="preserve"> </w:t>
      </w:r>
      <w:proofErr w:type="spellStart"/>
      <w:r w:rsidRPr="00DF312C">
        <w:rPr>
          <w:rFonts w:ascii="Courier New" w:hAnsi="Courier New" w:cs="Courier New"/>
        </w:rPr>
        <w:t>apply</w:t>
      </w:r>
      <w:proofErr w:type="spellEnd"/>
      <w:r w:rsidRPr="00DF312C">
        <w:rPr>
          <w:rFonts w:ascii="Courier New" w:hAnsi="Courier New" w:cs="Courier New"/>
        </w:rPr>
        <w:t xml:space="preserve"> -f k8s/</w:t>
      </w:r>
      <w:r>
        <w:t xml:space="preserve"> aplica todos los recursos definidos en el directorio de manifiestos. </w:t>
      </w:r>
      <w:proofErr w:type="spellStart"/>
      <w:r>
        <w:t>Kubernetes</w:t>
      </w:r>
      <w:proofErr w:type="spellEnd"/>
      <w:r>
        <w:t xml:space="preserve"> gestiona automáticamente el orden de creación respetando las dependencias entre recursos.</w:t>
      </w:r>
    </w:p>
    <w:p w14:paraId="58086BCA" w14:textId="77777777" w:rsidR="0045682B" w:rsidRDefault="0045682B" w:rsidP="0045682B">
      <w:pPr>
        <w:pStyle w:val="Prrafodelista"/>
        <w:numPr>
          <w:ilvl w:val="0"/>
          <w:numId w:val="26"/>
        </w:numPr>
      </w:pPr>
      <w:r>
        <w:t xml:space="preserve">Verificación: </w:t>
      </w:r>
      <w:proofErr w:type="spellStart"/>
      <w:r w:rsidRPr="00DF312C">
        <w:rPr>
          <w:rFonts w:ascii="Courier New" w:hAnsi="Courier New" w:cs="Courier New"/>
        </w:rPr>
        <w:t>kubectl</w:t>
      </w:r>
      <w:proofErr w:type="spellEnd"/>
      <w:r w:rsidRPr="00DF312C">
        <w:rPr>
          <w:rFonts w:ascii="Courier New" w:hAnsi="Courier New" w:cs="Courier New"/>
        </w:rPr>
        <w:t xml:space="preserve"> </w:t>
      </w:r>
      <w:proofErr w:type="spellStart"/>
      <w:r w:rsidRPr="00DF312C">
        <w:rPr>
          <w:rFonts w:ascii="Courier New" w:hAnsi="Courier New" w:cs="Courier New"/>
        </w:rPr>
        <w:t>get</w:t>
      </w:r>
      <w:proofErr w:type="spellEnd"/>
      <w:r w:rsidRPr="00DF312C">
        <w:rPr>
          <w:rFonts w:ascii="Courier New" w:hAnsi="Courier New" w:cs="Courier New"/>
        </w:rPr>
        <w:t xml:space="preserve"> </w:t>
      </w:r>
      <w:proofErr w:type="spellStart"/>
      <w:r w:rsidRPr="00DF312C">
        <w:rPr>
          <w:rFonts w:ascii="Courier New" w:hAnsi="Courier New" w:cs="Courier New"/>
        </w:rPr>
        <w:t>pods</w:t>
      </w:r>
      <w:proofErr w:type="spellEnd"/>
      <w:r w:rsidRPr="00DF312C">
        <w:rPr>
          <w:rFonts w:ascii="Courier New" w:hAnsi="Courier New" w:cs="Courier New"/>
        </w:rPr>
        <w:t xml:space="preserve"> -n </w:t>
      </w:r>
      <w:proofErr w:type="spellStart"/>
      <w:r w:rsidRPr="00DF312C">
        <w:rPr>
          <w:rFonts w:ascii="Courier New" w:hAnsi="Courier New" w:cs="Courier New"/>
        </w:rPr>
        <w:t>moviemate</w:t>
      </w:r>
      <w:proofErr w:type="spellEnd"/>
      <w:r>
        <w:t xml:space="preserve"> permite monitorizar el estado de los </w:t>
      </w:r>
      <w:proofErr w:type="spellStart"/>
      <w:r w:rsidRPr="00564622">
        <w:t>pods</w:t>
      </w:r>
      <w:proofErr w:type="spellEnd"/>
      <w:r>
        <w:t xml:space="preserve"> y confirmar que todos se encuentran en estado </w:t>
      </w:r>
      <w:r w:rsidRPr="00DF312C">
        <w:rPr>
          <w:i/>
          <w:iCs/>
        </w:rPr>
        <w:t>Running</w:t>
      </w:r>
      <w:r>
        <w:t>.</w:t>
      </w:r>
    </w:p>
    <w:p w14:paraId="561C197F" w14:textId="77777777" w:rsidR="0045682B" w:rsidRDefault="0045682B" w:rsidP="0045682B">
      <w:pPr>
        <w:pStyle w:val="Prrafodelista"/>
        <w:numPr>
          <w:ilvl w:val="0"/>
          <w:numId w:val="26"/>
        </w:numPr>
      </w:pPr>
      <w:r>
        <w:t xml:space="preserve">Acceso al servicio: </w:t>
      </w:r>
      <w:proofErr w:type="spellStart"/>
      <w:r w:rsidRPr="00DF312C">
        <w:rPr>
          <w:rFonts w:ascii="Courier New" w:hAnsi="Courier New" w:cs="Courier New"/>
        </w:rPr>
        <w:t>minikube</w:t>
      </w:r>
      <w:proofErr w:type="spellEnd"/>
      <w:r w:rsidRPr="00DF312C">
        <w:rPr>
          <w:rFonts w:ascii="Courier New" w:hAnsi="Courier New" w:cs="Courier New"/>
        </w:rPr>
        <w:t xml:space="preserve"> </w:t>
      </w:r>
      <w:proofErr w:type="spellStart"/>
      <w:r w:rsidRPr="00DF312C">
        <w:rPr>
          <w:rFonts w:ascii="Courier New" w:hAnsi="Courier New" w:cs="Courier New"/>
        </w:rPr>
        <w:t>service</w:t>
      </w:r>
      <w:proofErr w:type="spellEnd"/>
      <w:r w:rsidRPr="00DF312C">
        <w:rPr>
          <w:rFonts w:ascii="Courier New" w:hAnsi="Courier New" w:cs="Courier New"/>
        </w:rPr>
        <w:t xml:space="preserve"> </w:t>
      </w:r>
      <w:proofErr w:type="spellStart"/>
      <w:r w:rsidRPr="00DF312C">
        <w:rPr>
          <w:rFonts w:ascii="Courier New" w:hAnsi="Courier New" w:cs="Courier New"/>
        </w:rPr>
        <w:t>backend-service</w:t>
      </w:r>
      <w:proofErr w:type="spellEnd"/>
      <w:r w:rsidRPr="00DF312C">
        <w:rPr>
          <w:rFonts w:ascii="Courier New" w:hAnsi="Courier New" w:cs="Courier New"/>
        </w:rPr>
        <w:t xml:space="preserve"> -n </w:t>
      </w:r>
      <w:proofErr w:type="spellStart"/>
      <w:r w:rsidRPr="00DF312C">
        <w:rPr>
          <w:rFonts w:ascii="Courier New" w:hAnsi="Courier New" w:cs="Courier New"/>
        </w:rPr>
        <w:t>moviemate</w:t>
      </w:r>
      <w:proofErr w:type="spellEnd"/>
      <w:r>
        <w:t xml:space="preserve"> abre el servicio en el navegador, resolviendo automáticamente la IP del nodo y el puerto </w:t>
      </w:r>
      <w:proofErr w:type="spellStart"/>
      <w:r w:rsidRPr="00DF312C">
        <w:rPr>
          <w:rFonts w:ascii="Courier New" w:hAnsi="Courier New" w:cs="Courier New"/>
        </w:rPr>
        <w:t>NodePort</w:t>
      </w:r>
      <w:proofErr w:type="spellEnd"/>
      <w:r>
        <w:t xml:space="preserve"> asignado.</w:t>
      </w:r>
    </w:p>
    <w:p w14:paraId="0F0AF34F" w14:textId="77777777" w:rsidR="0045682B" w:rsidRPr="00BA7EBE" w:rsidRDefault="0045682B" w:rsidP="0045682B">
      <w:r w:rsidRPr="00BA7EBE">
        <w:lastRenderedPageBreak/>
        <w:t xml:space="preserve">En el entorno de integración continua, una vez que el </w:t>
      </w:r>
      <w:r w:rsidRPr="00BA7EBE">
        <w:rPr>
          <w:i/>
          <w:iCs/>
        </w:rPr>
        <w:t>pipeline</w:t>
      </w:r>
      <w:r w:rsidRPr="00BA7EBE">
        <w:t xml:space="preserve"> construye y publica las imágenes Docker tras un </w:t>
      </w:r>
      <w:proofErr w:type="spellStart"/>
      <w:r w:rsidRPr="00BA7EBE">
        <w:rPr>
          <w:i/>
          <w:iCs/>
        </w:rPr>
        <w:t>push</w:t>
      </w:r>
      <w:proofErr w:type="spellEnd"/>
      <w:r w:rsidRPr="00BA7EBE">
        <w:t xml:space="preserve"> a la rama </w:t>
      </w:r>
      <w:proofErr w:type="spellStart"/>
      <w:r w:rsidRPr="00BA7EBE">
        <w:rPr>
          <w:i/>
          <w:iCs/>
        </w:rPr>
        <w:t>main</w:t>
      </w:r>
      <w:proofErr w:type="spellEnd"/>
      <w:r w:rsidRPr="00BA7EBE">
        <w:t xml:space="preserve">, estas quedan disponibles en el registro para su despliegue. Sin embargo, el despliegue en el clúster no se realiza de forma automática, sino que se lanza manualmente mediante la ejecución del </w:t>
      </w:r>
      <w:proofErr w:type="spellStart"/>
      <w:r w:rsidRPr="00BA7EBE">
        <w:rPr>
          <w:i/>
          <w:iCs/>
        </w:rPr>
        <w:t>workflow</w:t>
      </w:r>
      <w:proofErr w:type="spellEnd"/>
      <w:r w:rsidRPr="00BA7EBE">
        <w:t xml:space="preserve"> correspondiente.</w:t>
      </w:r>
    </w:p>
    <w:p w14:paraId="65401B86" w14:textId="676CC0D0" w:rsidR="009506C0" w:rsidRPr="0045682B" w:rsidRDefault="0045682B" w:rsidP="0045682B">
      <w:r w:rsidRPr="00BA7EBE">
        <w:t>Este enfoque permite mantener un mayor control sobre el proceso de despliegue, evitando que cambios no deseados se propaguen automáticamente al entorno de ejecución y facilitando la validación previa de las versiones generadas</w:t>
      </w:r>
      <w:r w:rsidR="00D22890">
        <w:t>.</w:t>
      </w:r>
    </w:p>
    <w:sectPr w:rsidR="009506C0" w:rsidRPr="0045682B" w:rsidSect="00BE74EC">
      <w:footerReference w:type="default" r:id="rId104"/>
      <w:pgSz w:w="11906" w:h="16838"/>
      <w:pgMar w:top="1417" w:right="1701" w:bottom="1417" w:left="1701" w:header="708" w:footer="708"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08C5D02" w14:textId="77777777" w:rsidR="000D34B9" w:rsidRPr="007B1868" w:rsidRDefault="000D34B9" w:rsidP="00113388">
      <w:pPr>
        <w:spacing w:after="0" w:line="240" w:lineRule="auto"/>
      </w:pPr>
      <w:r w:rsidRPr="007B1868">
        <w:separator/>
      </w:r>
    </w:p>
  </w:endnote>
  <w:endnote w:type="continuationSeparator" w:id="0">
    <w:p w14:paraId="62015B27" w14:textId="77777777" w:rsidR="000D34B9" w:rsidRPr="007B1868" w:rsidRDefault="000D34B9" w:rsidP="00113388">
      <w:pPr>
        <w:spacing w:after="0" w:line="240" w:lineRule="auto"/>
      </w:pPr>
      <w:r w:rsidRPr="007B1868">
        <w:continuationSeparator/>
      </w:r>
    </w:p>
  </w:endnote>
  <w:endnote w:type="continuationNotice" w:id="1">
    <w:p w14:paraId="1001B5B6" w14:textId="77777777" w:rsidR="000D34B9" w:rsidRPr="007B1868" w:rsidRDefault="000D34B9">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A0820F" w14:textId="77347954" w:rsidR="00FA2DC4" w:rsidRPr="007B1868" w:rsidRDefault="0029729E" w:rsidP="003F0BDA">
    <w:pPr>
      <w:pStyle w:val="Piedepgina"/>
      <w:pBdr>
        <w:top w:val="single" w:sz="4" w:space="1" w:color="auto"/>
      </w:pBdr>
    </w:pPr>
    <w:r>
      <w:t>Christian Matas Conesa</w:t>
    </w:r>
    <w:r w:rsidR="00FA2DC4" w:rsidRPr="007B1868">
      <w:tab/>
    </w:r>
    <w:r w:rsidR="00FA2DC4" w:rsidRPr="007B1868">
      <w:tab/>
    </w:r>
    <w:r w:rsidR="00FA2DC4" w:rsidRPr="007B1868">
      <w:fldChar w:fldCharType="begin"/>
    </w:r>
    <w:r w:rsidR="00FA2DC4" w:rsidRPr="007B1868">
      <w:instrText>PAGE   \* MERGEFORMAT</w:instrText>
    </w:r>
    <w:r w:rsidR="00FA2DC4" w:rsidRPr="007B1868">
      <w:fldChar w:fldCharType="separate"/>
    </w:r>
    <w:r w:rsidR="00FA2DC4" w:rsidRPr="007B1868">
      <w:t>11</w:t>
    </w:r>
    <w:r w:rsidR="00FA2DC4" w:rsidRPr="007B1868">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7CB53C" w14:textId="77777777" w:rsidR="00706BA9" w:rsidRPr="007B1868" w:rsidRDefault="00706BA9" w:rsidP="003F0BDA">
    <w:pPr>
      <w:pStyle w:val="Piedepgina"/>
      <w:pBdr>
        <w:top w:val="single" w:sz="4" w:space="1" w:color="auto"/>
      </w:pBdr>
    </w:pPr>
    <w:r>
      <w:t>Christian Matas Conesa</w:t>
    </w:r>
    <w:r w:rsidRPr="007B1868">
      <w:tab/>
    </w:r>
    <w:r w:rsidRPr="007B1868">
      <w:tab/>
    </w:r>
    <w:r w:rsidRPr="007B1868">
      <w:fldChar w:fldCharType="begin"/>
    </w:r>
    <w:r w:rsidRPr="007B1868">
      <w:instrText>PAGE   \* MERGEFORMAT</w:instrText>
    </w:r>
    <w:r w:rsidRPr="007B1868">
      <w:fldChar w:fldCharType="separate"/>
    </w:r>
    <w:r w:rsidRPr="007B1868">
      <w:t>11</w:t>
    </w:r>
    <w:r w:rsidRPr="007B1868">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E60EFCF" w14:textId="77777777" w:rsidR="000D34B9" w:rsidRPr="007B1868" w:rsidRDefault="000D34B9" w:rsidP="00113388">
      <w:pPr>
        <w:spacing w:after="0" w:line="240" w:lineRule="auto"/>
      </w:pPr>
      <w:r w:rsidRPr="007B1868">
        <w:separator/>
      </w:r>
    </w:p>
  </w:footnote>
  <w:footnote w:type="continuationSeparator" w:id="0">
    <w:p w14:paraId="7A1F8A5C" w14:textId="77777777" w:rsidR="000D34B9" w:rsidRPr="007B1868" w:rsidRDefault="000D34B9" w:rsidP="00113388">
      <w:pPr>
        <w:spacing w:after="0" w:line="240" w:lineRule="auto"/>
      </w:pPr>
      <w:r w:rsidRPr="007B1868">
        <w:continuationSeparator/>
      </w:r>
    </w:p>
  </w:footnote>
  <w:footnote w:type="continuationNotice" w:id="1">
    <w:p w14:paraId="0EDF905C" w14:textId="77777777" w:rsidR="000D34B9" w:rsidRPr="007B1868" w:rsidRDefault="000D34B9">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A2B224" w14:textId="57C7B337" w:rsidR="00706BA9" w:rsidRPr="00522B26" w:rsidRDefault="00706BA9" w:rsidP="00ED7A1D">
    <w:pPr>
      <w:pStyle w:val="Encabezado"/>
      <w:pBdr>
        <w:bottom w:val="single" w:sz="4" w:space="1" w:color="auto"/>
      </w:pBdr>
    </w:pPr>
    <w:r w:rsidRPr="00522B26">
      <w:t>MovieMate</w:t>
    </w:r>
    <w:r w:rsidR="006505D8" w:rsidRPr="00522B26">
      <w:tab/>
    </w:r>
    <w:r w:rsidR="006505D8" w:rsidRPr="00522B26">
      <w:tab/>
      <w:t>Grado en Ingeniería Informática</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FD7190"/>
    <w:multiLevelType w:val="hybridMultilevel"/>
    <w:tmpl w:val="6374EE66"/>
    <w:lvl w:ilvl="0" w:tplc="01A0C382">
      <w:start w:val="1"/>
      <w:numFmt w:val="upperRoman"/>
      <w:pStyle w:val="Ttuloprevio"/>
      <w:lvlText w:val="%1."/>
      <w:lvlJc w:val="right"/>
      <w:pPr>
        <w:ind w:left="360" w:hanging="360"/>
      </w:pPr>
    </w:lvl>
    <w:lvl w:ilvl="1" w:tplc="6A7A2E80">
      <w:start w:val="1"/>
      <w:numFmt w:val="decimal"/>
      <w:lvlText w:val="%2."/>
      <w:lvlJc w:val="left"/>
      <w:pPr>
        <w:ind w:left="1440" w:hanging="360"/>
      </w:pPr>
      <w:rPr>
        <w:rFonts w:hint="default"/>
      </w:r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 w15:restartNumberingAfterBreak="0">
    <w:nsid w:val="02634ED7"/>
    <w:multiLevelType w:val="hybridMultilevel"/>
    <w:tmpl w:val="9E8007A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 w15:restartNumberingAfterBreak="0">
    <w:nsid w:val="03B02887"/>
    <w:multiLevelType w:val="hybridMultilevel"/>
    <w:tmpl w:val="0CA43D7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 w15:restartNumberingAfterBreak="0">
    <w:nsid w:val="0C6D6131"/>
    <w:multiLevelType w:val="hybridMultilevel"/>
    <w:tmpl w:val="1AAE1004"/>
    <w:lvl w:ilvl="0" w:tplc="E2CAFA8A">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4" w15:restartNumberingAfterBreak="0">
    <w:nsid w:val="1F3D2DC7"/>
    <w:multiLevelType w:val="hybridMultilevel"/>
    <w:tmpl w:val="D88AA96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 w15:restartNumberingAfterBreak="0">
    <w:nsid w:val="24F15BBB"/>
    <w:multiLevelType w:val="hybridMultilevel"/>
    <w:tmpl w:val="AE2A2682"/>
    <w:lvl w:ilvl="0" w:tplc="A8F2C1F4">
      <w:start w:val="1"/>
      <w:numFmt w:val="decimal"/>
      <w:lvlText w:val="3.%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6" w15:restartNumberingAfterBreak="0">
    <w:nsid w:val="28021963"/>
    <w:multiLevelType w:val="hybridMultilevel"/>
    <w:tmpl w:val="21E4AFE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7" w15:restartNumberingAfterBreak="0">
    <w:nsid w:val="2CC54F0E"/>
    <w:multiLevelType w:val="hybridMultilevel"/>
    <w:tmpl w:val="413AA8A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8" w15:restartNumberingAfterBreak="0">
    <w:nsid w:val="35DA3192"/>
    <w:multiLevelType w:val="multilevel"/>
    <w:tmpl w:val="CE32E8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9774117"/>
    <w:multiLevelType w:val="hybridMultilevel"/>
    <w:tmpl w:val="E1CA89C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0" w15:restartNumberingAfterBreak="0">
    <w:nsid w:val="3E4A686B"/>
    <w:multiLevelType w:val="hybridMultilevel"/>
    <w:tmpl w:val="4AB8D8A8"/>
    <w:lvl w:ilvl="0" w:tplc="D43EF902">
      <w:start w:val="1"/>
      <w:numFmt w:val="decimal"/>
      <w:lvlText w:val="5.%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1" w15:restartNumberingAfterBreak="0">
    <w:nsid w:val="42EC0C95"/>
    <w:multiLevelType w:val="hybridMultilevel"/>
    <w:tmpl w:val="D124ED3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2" w15:restartNumberingAfterBreak="0">
    <w:nsid w:val="449E1495"/>
    <w:multiLevelType w:val="hybridMultilevel"/>
    <w:tmpl w:val="A35C900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3" w15:restartNumberingAfterBreak="0">
    <w:nsid w:val="47E55177"/>
    <w:multiLevelType w:val="hybridMultilevel"/>
    <w:tmpl w:val="2954D916"/>
    <w:lvl w:ilvl="0" w:tplc="B4BE751E">
      <w:start w:val="1"/>
      <w:numFmt w:val="decimal"/>
      <w:lvlText w:val="2.%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4" w15:restartNumberingAfterBreak="0">
    <w:nsid w:val="492261A2"/>
    <w:multiLevelType w:val="hybridMultilevel"/>
    <w:tmpl w:val="9846546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5" w15:restartNumberingAfterBreak="0">
    <w:nsid w:val="4C7026D5"/>
    <w:multiLevelType w:val="hybridMultilevel"/>
    <w:tmpl w:val="F438D0B0"/>
    <w:lvl w:ilvl="0" w:tplc="F566EA64">
      <w:start w:val="1"/>
      <w:numFmt w:val="decimal"/>
      <w:lvlText w:val="(OB%1)"/>
      <w:lvlJc w:val="left"/>
      <w:pPr>
        <w:ind w:left="2629"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6" w15:restartNumberingAfterBreak="0">
    <w:nsid w:val="53DE3A4B"/>
    <w:multiLevelType w:val="hybridMultilevel"/>
    <w:tmpl w:val="17904E7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7" w15:restartNumberingAfterBreak="0">
    <w:nsid w:val="54992883"/>
    <w:multiLevelType w:val="hybridMultilevel"/>
    <w:tmpl w:val="D20EF31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8" w15:restartNumberingAfterBreak="0">
    <w:nsid w:val="573268DD"/>
    <w:multiLevelType w:val="hybridMultilevel"/>
    <w:tmpl w:val="7E40D5F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9" w15:restartNumberingAfterBreak="0">
    <w:nsid w:val="5CA333B6"/>
    <w:multiLevelType w:val="multilevel"/>
    <w:tmpl w:val="FDB6FA10"/>
    <w:lvl w:ilvl="0">
      <w:start w:val="1"/>
      <w:numFmt w:val="decimal"/>
      <w:pStyle w:val="Ttulo1"/>
      <w:lvlText w:val="%1"/>
      <w:lvlJc w:val="left"/>
      <w:pPr>
        <w:ind w:left="432" w:hanging="432"/>
      </w:pPr>
      <w:rPr>
        <w:rFonts w:hint="default"/>
      </w:rPr>
    </w:lvl>
    <w:lvl w:ilvl="1">
      <w:start w:val="1"/>
      <w:numFmt w:val="decimal"/>
      <w:pStyle w:val="Ttulo2"/>
      <w:lvlText w:val="%1.%2"/>
      <w:lvlJc w:val="left"/>
      <w:pPr>
        <w:ind w:left="576" w:hanging="576"/>
      </w:pPr>
      <w:rPr>
        <w:rFonts w:hint="default"/>
      </w:rPr>
    </w:lvl>
    <w:lvl w:ilvl="2">
      <w:start w:val="1"/>
      <w:numFmt w:val="decimal"/>
      <w:pStyle w:val="Ttulo3"/>
      <w:lvlText w:val="%1.%2.%3"/>
      <w:lvlJc w:val="left"/>
      <w:pPr>
        <w:ind w:left="720" w:hanging="720"/>
      </w:pPr>
      <w:rPr>
        <w:rFonts w:hint="default"/>
      </w:rPr>
    </w:lvl>
    <w:lvl w:ilvl="3">
      <w:start w:val="1"/>
      <w:numFmt w:val="decimal"/>
      <w:pStyle w:val="Ttulo4"/>
      <w:lvlText w:val="%1.%2.%3.%4"/>
      <w:lvlJc w:val="left"/>
      <w:pPr>
        <w:ind w:left="864" w:hanging="864"/>
      </w:pPr>
      <w:rPr>
        <w:rFonts w:hint="default"/>
      </w:rPr>
    </w:lvl>
    <w:lvl w:ilvl="4">
      <w:start w:val="1"/>
      <w:numFmt w:val="decimal"/>
      <w:pStyle w:val="Ttulo5"/>
      <w:lvlText w:val="%1.%2.%3.%4.%5"/>
      <w:lvlJc w:val="left"/>
      <w:pPr>
        <w:ind w:left="1008" w:hanging="1008"/>
      </w:pPr>
      <w:rPr>
        <w:rFonts w:hint="default"/>
      </w:rPr>
    </w:lvl>
    <w:lvl w:ilvl="5">
      <w:start w:val="1"/>
      <w:numFmt w:val="decimal"/>
      <w:pStyle w:val="Ttulo6"/>
      <w:lvlText w:val="%1.%2.%3.%4.%5.%6"/>
      <w:lvlJc w:val="left"/>
      <w:pPr>
        <w:ind w:left="1152" w:hanging="1152"/>
      </w:pPr>
      <w:rPr>
        <w:rFonts w:hint="default"/>
      </w:rPr>
    </w:lvl>
    <w:lvl w:ilvl="6">
      <w:start w:val="1"/>
      <w:numFmt w:val="decimal"/>
      <w:pStyle w:val="Ttulo7"/>
      <w:lvlText w:val="%1.%2.%3.%4.%5.%6.%7"/>
      <w:lvlJc w:val="left"/>
      <w:pPr>
        <w:ind w:left="1296" w:hanging="1296"/>
      </w:pPr>
      <w:rPr>
        <w:rFonts w:hint="default"/>
      </w:rPr>
    </w:lvl>
    <w:lvl w:ilvl="7">
      <w:start w:val="1"/>
      <w:numFmt w:val="decimal"/>
      <w:pStyle w:val="Ttulo8"/>
      <w:lvlText w:val="%1.%2.%3.%4.%5.%6.%7.%8"/>
      <w:lvlJc w:val="left"/>
      <w:pPr>
        <w:ind w:left="1440" w:hanging="1440"/>
      </w:pPr>
      <w:rPr>
        <w:rFonts w:hint="default"/>
      </w:rPr>
    </w:lvl>
    <w:lvl w:ilvl="8">
      <w:start w:val="1"/>
      <w:numFmt w:val="decimal"/>
      <w:pStyle w:val="Ttulo9"/>
      <w:lvlText w:val="%1.%2.%3.%4.%5.%6.%7.%8.%9"/>
      <w:lvlJc w:val="left"/>
      <w:pPr>
        <w:ind w:left="1584" w:hanging="1584"/>
      </w:pPr>
      <w:rPr>
        <w:rFonts w:hint="default"/>
      </w:rPr>
    </w:lvl>
  </w:abstractNum>
  <w:abstractNum w:abstractNumId="20" w15:restartNumberingAfterBreak="0">
    <w:nsid w:val="5FD13109"/>
    <w:multiLevelType w:val="hybridMultilevel"/>
    <w:tmpl w:val="D0BC4AEE"/>
    <w:lvl w:ilvl="0" w:tplc="39E465BE">
      <w:start w:val="1"/>
      <w:numFmt w:val="decimal"/>
      <w:lvlText w:val="1.%1."/>
      <w:lvlJc w:val="left"/>
      <w:pPr>
        <w:ind w:left="720" w:hanging="360"/>
      </w:pPr>
      <w:rPr>
        <w:rFonts w:hint="default"/>
      </w:rPr>
    </w:lvl>
    <w:lvl w:ilvl="1" w:tplc="0C0A0019">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1" w15:restartNumberingAfterBreak="0">
    <w:nsid w:val="65AA7CE1"/>
    <w:multiLevelType w:val="hybridMultilevel"/>
    <w:tmpl w:val="2ABCE3B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2" w15:restartNumberingAfterBreak="0">
    <w:nsid w:val="702934F7"/>
    <w:multiLevelType w:val="hybridMultilevel"/>
    <w:tmpl w:val="6B0AF24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3" w15:restartNumberingAfterBreak="0">
    <w:nsid w:val="72015D62"/>
    <w:multiLevelType w:val="hybridMultilevel"/>
    <w:tmpl w:val="15269C56"/>
    <w:lvl w:ilvl="0" w:tplc="8D16020E">
      <w:start w:val="1"/>
      <w:numFmt w:val="decimal"/>
      <w:lvlText w:val="4.%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4" w15:restartNumberingAfterBreak="0">
    <w:nsid w:val="7DA73C09"/>
    <w:multiLevelType w:val="multilevel"/>
    <w:tmpl w:val="B84E3E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281033944">
    <w:abstractNumId w:val="19"/>
  </w:num>
  <w:num w:numId="2" w16cid:durableId="529412013">
    <w:abstractNumId w:val="3"/>
  </w:num>
  <w:num w:numId="3" w16cid:durableId="2110931291">
    <w:abstractNumId w:val="0"/>
  </w:num>
  <w:num w:numId="4" w16cid:durableId="148447160">
    <w:abstractNumId w:val="15"/>
  </w:num>
  <w:num w:numId="5" w16cid:durableId="1613049429">
    <w:abstractNumId w:val="20"/>
  </w:num>
  <w:num w:numId="6" w16cid:durableId="158615807">
    <w:abstractNumId w:val="13"/>
  </w:num>
  <w:num w:numId="7" w16cid:durableId="1603610607">
    <w:abstractNumId w:val="5"/>
  </w:num>
  <w:num w:numId="8" w16cid:durableId="1367826776">
    <w:abstractNumId w:val="23"/>
  </w:num>
  <w:num w:numId="9" w16cid:durableId="282688880">
    <w:abstractNumId w:val="10"/>
  </w:num>
  <w:num w:numId="10" w16cid:durableId="360282234">
    <w:abstractNumId w:val="8"/>
  </w:num>
  <w:num w:numId="11" w16cid:durableId="454174530">
    <w:abstractNumId w:val="9"/>
  </w:num>
  <w:num w:numId="12" w16cid:durableId="851646996">
    <w:abstractNumId w:val="6"/>
  </w:num>
  <w:num w:numId="13" w16cid:durableId="911040777">
    <w:abstractNumId w:val="21"/>
  </w:num>
  <w:num w:numId="14" w16cid:durableId="215119808">
    <w:abstractNumId w:val="18"/>
  </w:num>
  <w:num w:numId="15" w16cid:durableId="1376782772">
    <w:abstractNumId w:val="1"/>
  </w:num>
  <w:num w:numId="16" w16cid:durableId="712967407">
    <w:abstractNumId w:val="2"/>
  </w:num>
  <w:num w:numId="17" w16cid:durableId="2018771982">
    <w:abstractNumId w:val="12"/>
  </w:num>
  <w:num w:numId="18" w16cid:durableId="1226113395">
    <w:abstractNumId w:val="14"/>
  </w:num>
  <w:num w:numId="19" w16cid:durableId="1863471114">
    <w:abstractNumId w:val="16"/>
  </w:num>
  <w:num w:numId="20" w16cid:durableId="527986443">
    <w:abstractNumId w:val="7"/>
  </w:num>
  <w:num w:numId="21" w16cid:durableId="126748209">
    <w:abstractNumId w:val="7"/>
  </w:num>
  <w:num w:numId="22" w16cid:durableId="1420910711">
    <w:abstractNumId w:val="7"/>
  </w:num>
  <w:num w:numId="23" w16cid:durableId="1081563638">
    <w:abstractNumId w:val="7"/>
  </w:num>
  <w:num w:numId="24" w16cid:durableId="1501387281">
    <w:abstractNumId w:val="7"/>
  </w:num>
  <w:num w:numId="25" w16cid:durableId="1842963949">
    <w:abstractNumId w:val="7"/>
  </w:num>
  <w:num w:numId="26" w16cid:durableId="2069379350">
    <w:abstractNumId w:val="7"/>
  </w:num>
  <w:num w:numId="27" w16cid:durableId="361824369">
    <w:abstractNumId w:val="24"/>
  </w:num>
  <w:num w:numId="28" w16cid:durableId="543104115">
    <w:abstractNumId w:val="4"/>
  </w:num>
  <w:num w:numId="29" w16cid:durableId="273027308">
    <w:abstractNumId w:val="17"/>
  </w:num>
  <w:num w:numId="30" w16cid:durableId="1655333560">
    <w:abstractNumId w:val="22"/>
  </w:num>
  <w:num w:numId="31" w16cid:durableId="1527211840">
    <w:abstractNumId w:val="11"/>
  </w:num>
  <w:num w:numId="32" w16cid:durableId="436221655">
    <w:abstractNumId w:val="19"/>
  </w:num>
  <w:num w:numId="33" w16cid:durableId="368721531">
    <w:abstractNumId w:val="19"/>
  </w:num>
  <w:num w:numId="34" w16cid:durableId="694696978">
    <w:abstractNumId w:val="19"/>
  </w:num>
  <w:num w:numId="35" w16cid:durableId="429931255">
    <w:abstractNumId w:val="19"/>
  </w:num>
  <w:num w:numId="36" w16cid:durableId="1384020443">
    <w:abstractNumId w:val="19"/>
  </w:num>
  <w:num w:numId="37" w16cid:durableId="1785880890">
    <w:abstractNumId w:val="19"/>
  </w:num>
  <w:num w:numId="38" w16cid:durableId="1943685722">
    <w:abstractNumId w:val="19"/>
  </w:num>
  <w:num w:numId="39" w16cid:durableId="967391712">
    <w:abstractNumId w:val="19"/>
  </w:num>
  <w:numIdMacAtCleanup w:val="3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 w:id="1"/>
  </w:footnotePr>
  <w:endnotePr>
    <w:endnote w:id="-1"/>
    <w:endnote w:id="0"/>
    <w:endnote w:id="1"/>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027678"/>
    <w:rsid w:val="00005272"/>
    <w:rsid w:val="00005FD9"/>
    <w:rsid w:val="00006756"/>
    <w:rsid w:val="000067E4"/>
    <w:rsid w:val="000129EB"/>
    <w:rsid w:val="00014354"/>
    <w:rsid w:val="000151DF"/>
    <w:rsid w:val="000157C8"/>
    <w:rsid w:val="000165FB"/>
    <w:rsid w:val="00016BEB"/>
    <w:rsid w:val="0002115F"/>
    <w:rsid w:val="00021E39"/>
    <w:rsid w:val="00025017"/>
    <w:rsid w:val="00025B2F"/>
    <w:rsid w:val="00026899"/>
    <w:rsid w:val="00027678"/>
    <w:rsid w:val="00027A6A"/>
    <w:rsid w:val="00027B0A"/>
    <w:rsid w:val="000306AF"/>
    <w:rsid w:val="00037D74"/>
    <w:rsid w:val="00043C37"/>
    <w:rsid w:val="000444A6"/>
    <w:rsid w:val="00046D36"/>
    <w:rsid w:val="00051F4F"/>
    <w:rsid w:val="0005299C"/>
    <w:rsid w:val="00054598"/>
    <w:rsid w:val="0005470C"/>
    <w:rsid w:val="0005622F"/>
    <w:rsid w:val="00061186"/>
    <w:rsid w:val="0006136E"/>
    <w:rsid w:val="000615CA"/>
    <w:rsid w:val="0006325C"/>
    <w:rsid w:val="00063B3D"/>
    <w:rsid w:val="00064687"/>
    <w:rsid w:val="00072109"/>
    <w:rsid w:val="000729A5"/>
    <w:rsid w:val="00074677"/>
    <w:rsid w:val="00074B1F"/>
    <w:rsid w:val="00074E7B"/>
    <w:rsid w:val="000759CA"/>
    <w:rsid w:val="0008285C"/>
    <w:rsid w:val="00082F70"/>
    <w:rsid w:val="000846F5"/>
    <w:rsid w:val="00086A02"/>
    <w:rsid w:val="00093589"/>
    <w:rsid w:val="000939CE"/>
    <w:rsid w:val="00094B6F"/>
    <w:rsid w:val="00094FFD"/>
    <w:rsid w:val="0009509B"/>
    <w:rsid w:val="00097546"/>
    <w:rsid w:val="000A1DD3"/>
    <w:rsid w:val="000A40F3"/>
    <w:rsid w:val="000B2C07"/>
    <w:rsid w:val="000B300E"/>
    <w:rsid w:val="000B3EFF"/>
    <w:rsid w:val="000B453D"/>
    <w:rsid w:val="000B59BB"/>
    <w:rsid w:val="000B75B9"/>
    <w:rsid w:val="000B7875"/>
    <w:rsid w:val="000C3C8B"/>
    <w:rsid w:val="000C50AA"/>
    <w:rsid w:val="000C51D5"/>
    <w:rsid w:val="000D0302"/>
    <w:rsid w:val="000D1932"/>
    <w:rsid w:val="000D331D"/>
    <w:rsid w:val="000D34B9"/>
    <w:rsid w:val="000D5847"/>
    <w:rsid w:val="000D7BF9"/>
    <w:rsid w:val="000E008E"/>
    <w:rsid w:val="000E1460"/>
    <w:rsid w:val="000E1849"/>
    <w:rsid w:val="000E5C7E"/>
    <w:rsid w:val="000E65A2"/>
    <w:rsid w:val="000E6633"/>
    <w:rsid w:val="000F067A"/>
    <w:rsid w:val="000F1B38"/>
    <w:rsid w:val="000F2E3D"/>
    <w:rsid w:val="000F5AC4"/>
    <w:rsid w:val="000F6A95"/>
    <w:rsid w:val="000F7604"/>
    <w:rsid w:val="001015D0"/>
    <w:rsid w:val="00103536"/>
    <w:rsid w:val="001048E9"/>
    <w:rsid w:val="00113388"/>
    <w:rsid w:val="00113B2E"/>
    <w:rsid w:val="00114A1E"/>
    <w:rsid w:val="00116C5E"/>
    <w:rsid w:val="0011722B"/>
    <w:rsid w:val="001255F6"/>
    <w:rsid w:val="00126065"/>
    <w:rsid w:val="00127C2C"/>
    <w:rsid w:val="00132B6F"/>
    <w:rsid w:val="00134F5A"/>
    <w:rsid w:val="00140176"/>
    <w:rsid w:val="00143DC4"/>
    <w:rsid w:val="0014538F"/>
    <w:rsid w:val="00146339"/>
    <w:rsid w:val="001472CB"/>
    <w:rsid w:val="001474F6"/>
    <w:rsid w:val="001475D2"/>
    <w:rsid w:val="00154C02"/>
    <w:rsid w:val="00155FFD"/>
    <w:rsid w:val="001575AA"/>
    <w:rsid w:val="00161133"/>
    <w:rsid w:val="0017043D"/>
    <w:rsid w:val="001749D8"/>
    <w:rsid w:val="00175640"/>
    <w:rsid w:val="00176F7D"/>
    <w:rsid w:val="001858BE"/>
    <w:rsid w:val="001903D3"/>
    <w:rsid w:val="00192DE9"/>
    <w:rsid w:val="001949CF"/>
    <w:rsid w:val="00195707"/>
    <w:rsid w:val="00195EF7"/>
    <w:rsid w:val="00196DBC"/>
    <w:rsid w:val="001A26FB"/>
    <w:rsid w:val="001A3372"/>
    <w:rsid w:val="001A7951"/>
    <w:rsid w:val="001B0E17"/>
    <w:rsid w:val="001B19CE"/>
    <w:rsid w:val="001B3E76"/>
    <w:rsid w:val="001B4B49"/>
    <w:rsid w:val="001C416E"/>
    <w:rsid w:val="001C4C39"/>
    <w:rsid w:val="001C5109"/>
    <w:rsid w:val="001D1B73"/>
    <w:rsid w:val="001D20AE"/>
    <w:rsid w:val="001D30CA"/>
    <w:rsid w:val="001D33C7"/>
    <w:rsid w:val="001D3D10"/>
    <w:rsid w:val="001D6E77"/>
    <w:rsid w:val="001D73BC"/>
    <w:rsid w:val="001E5E56"/>
    <w:rsid w:val="001F3370"/>
    <w:rsid w:val="001F3895"/>
    <w:rsid w:val="00202CCD"/>
    <w:rsid w:val="00203D2C"/>
    <w:rsid w:val="00205CEF"/>
    <w:rsid w:val="0021064A"/>
    <w:rsid w:val="00214C41"/>
    <w:rsid w:val="00215CD5"/>
    <w:rsid w:val="00220C7C"/>
    <w:rsid w:val="002215D9"/>
    <w:rsid w:val="0022238F"/>
    <w:rsid w:val="00222E6E"/>
    <w:rsid w:val="00222FAB"/>
    <w:rsid w:val="00233551"/>
    <w:rsid w:val="002376D4"/>
    <w:rsid w:val="00237CB6"/>
    <w:rsid w:val="0024709F"/>
    <w:rsid w:val="00247968"/>
    <w:rsid w:val="00250561"/>
    <w:rsid w:val="00250C11"/>
    <w:rsid w:val="00251007"/>
    <w:rsid w:val="0026002B"/>
    <w:rsid w:val="00261D07"/>
    <w:rsid w:val="00262B6D"/>
    <w:rsid w:val="0026629D"/>
    <w:rsid w:val="00276A3B"/>
    <w:rsid w:val="0028258D"/>
    <w:rsid w:val="00282C64"/>
    <w:rsid w:val="00283276"/>
    <w:rsid w:val="002844BC"/>
    <w:rsid w:val="002850AF"/>
    <w:rsid w:val="00286494"/>
    <w:rsid w:val="0028710B"/>
    <w:rsid w:val="00287214"/>
    <w:rsid w:val="002879B0"/>
    <w:rsid w:val="00293AE6"/>
    <w:rsid w:val="00293DE1"/>
    <w:rsid w:val="00295833"/>
    <w:rsid w:val="00297039"/>
    <w:rsid w:val="0029729E"/>
    <w:rsid w:val="002A0122"/>
    <w:rsid w:val="002A0AEA"/>
    <w:rsid w:val="002A3F58"/>
    <w:rsid w:val="002A427E"/>
    <w:rsid w:val="002A51FE"/>
    <w:rsid w:val="002A58BA"/>
    <w:rsid w:val="002A77BA"/>
    <w:rsid w:val="002A7E5E"/>
    <w:rsid w:val="002B0DBA"/>
    <w:rsid w:val="002B193B"/>
    <w:rsid w:val="002B4769"/>
    <w:rsid w:val="002B5EBE"/>
    <w:rsid w:val="002B6945"/>
    <w:rsid w:val="002C0A83"/>
    <w:rsid w:val="002C3696"/>
    <w:rsid w:val="002C396F"/>
    <w:rsid w:val="002C4780"/>
    <w:rsid w:val="002D0E63"/>
    <w:rsid w:val="002D797C"/>
    <w:rsid w:val="002D7CD7"/>
    <w:rsid w:val="002E14DF"/>
    <w:rsid w:val="002E1A19"/>
    <w:rsid w:val="002E1E03"/>
    <w:rsid w:val="002E2782"/>
    <w:rsid w:val="002E62B8"/>
    <w:rsid w:val="002E6DD2"/>
    <w:rsid w:val="002F086B"/>
    <w:rsid w:val="002F0DB6"/>
    <w:rsid w:val="002F0E81"/>
    <w:rsid w:val="002F2774"/>
    <w:rsid w:val="003003BC"/>
    <w:rsid w:val="00301AA3"/>
    <w:rsid w:val="00303A61"/>
    <w:rsid w:val="003049AD"/>
    <w:rsid w:val="00304B01"/>
    <w:rsid w:val="00304C6C"/>
    <w:rsid w:val="00304D03"/>
    <w:rsid w:val="0030555F"/>
    <w:rsid w:val="00310806"/>
    <w:rsid w:val="0031120D"/>
    <w:rsid w:val="0031161E"/>
    <w:rsid w:val="00312460"/>
    <w:rsid w:val="00312E76"/>
    <w:rsid w:val="00312E7F"/>
    <w:rsid w:val="00313C56"/>
    <w:rsid w:val="00316DF9"/>
    <w:rsid w:val="003255CC"/>
    <w:rsid w:val="00326CAC"/>
    <w:rsid w:val="00326FF5"/>
    <w:rsid w:val="00332F4E"/>
    <w:rsid w:val="003341D4"/>
    <w:rsid w:val="00334D6B"/>
    <w:rsid w:val="00336390"/>
    <w:rsid w:val="00340E37"/>
    <w:rsid w:val="00345DD6"/>
    <w:rsid w:val="00347D61"/>
    <w:rsid w:val="00353420"/>
    <w:rsid w:val="00356E9F"/>
    <w:rsid w:val="00360D14"/>
    <w:rsid w:val="0036249B"/>
    <w:rsid w:val="00363FA4"/>
    <w:rsid w:val="003662A6"/>
    <w:rsid w:val="003665AF"/>
    <w:rsid w:val="00367294"/>
    <w:rsid w:val="00367875"/>
    <w:rsid w:val="00373CBA"/>
    <w:rsid w:val="003774AC"/>
    <w:rsid w:val="003834C9"/>
    <w:rsid w:val="0038634C"/>
    <w:rsid w:val="00386E3C"/>
    <w:rsid w:val="003911DE"/>
    <w:rsid w:val="00392DBB"/>
    <w:rsid w:val="0039539B"/>
    <w:rsid w:val="0039730F"/>
    <w:rsid w:val="003A05DC"/>
    <w:rsid w:val="003A52C5"/>
    <w:rsid w:val="003A5BF2"/>
    <w:rsid w:val="003A7E7C"/>
    <w:rsid w:val="003B2179"/>
    <w:rsid w:val="003B2D44"/>
    <w:rsid w:val="003B2DBC"/>
    <w:rsid w:val="003B449B"/>
    <w:rsid w:val="003B54B4"/>
    <w:rsid w:val="003B7AB5"/>
    <w:rsid w:val="003C027C"/>
    <w:rsid w:val="003C4250"/>
    <w:rsid w:val="003C61DF"/>
    <w:rsid w:val="003C6BAA"/>
    <w:rsid w:val="003D1F41"/>
    <w:rsid w:val="003D4C17"/>
    <w:rsid w:val="003D4D41"/>
    <w:rsid w:val="003D4F96"/>
    <w:rsid w:val="003D6A4E"/>
    <w:rsid w:val="003E3AE6"/>
    <w:rsid w:val="003E64D4"/>
    <w:rsid w:val="003F06F9"/>
    <w:rsid w:val="003F0BDA"/>
    <w:rsid w:val="003F1972"/>
    <w:rsid w:val="003F1E05"/>
    <w:rsid w:val="003F2056"/>
    <w:rsid w:val="003F3F1E"/>
    <w:rsid w:val="003F4679"/>
    <w:rsid w:val="003F6969"/>
    <w:rsid w:val="003F788C"/>
    <w:rsid w:val="004012C6"/>
    <w:rsid w:val="00404B9D"/>
    <w:rsid w:val="004067C1"/>
    <w:rsid w:val="00406B69"/>
    <w:rsid w:val="00407F5E"/>
    <w:rsid w:val="00417245"/>
    <w:rsid w:val="00417FCB"/>
    <w:rsid w:val="00421DCF"/>
    <w:rsid w:val="00421E2E"/>
    <w:rsid w:val="004234A6"/>
    <w:rsid w:val="0042533D"/>
    <w:rsid w:val="00427C63"/>
    <w:rsid w:val="00431E6B"/>
    <w:rsid w:val="004364E0"/>
    <w:rsid w:val="00440CD7"/>
    <w:rsid w:val="00442CD0"/>
    <w:rsid w:val="00444058"/>
    <w:rsid w:val="00444DF9"/>
    <w:rsid w:val="00450C97"/>
    <w:rsid w:val="00450CFB"/>
    <w:rsid w:val="004541A2"/>
    <w:rsid w:val="00455E3C"/>
    <w:rsid w:val="004561BD"/>
    <w:rsid w:val="0045635C"/>
    <w:rsid w:val="0045682B"/>
    <w:rsid w:val="00460896"/>
    <w:rsid w:val="00462138"/>
    <w:rsid w:val="00466CA8"/>
    <w:rsid w:val="00471E4E"/>
    <w:rsid w:val="00473F8E"/>
    <w:rsid w:val="00476A44"/>
    <w:rsid w:val="004800B6"/>
    <w:rsid w:val="00480B02"/>
    <w:rsid w:val="00485342"/>
    <w:rsid w:val="0048786F"/>
    <w:rsid w:val="00493AC1"/>
    <w:rsid w:val="004956A7"/>
    <w:rsid w:val="004973EA"/>
    <w:rsid w:val="004A1837"/>
    <w:rsid w:val="004A2E73"/>
    <w:rsid w:val="004A33A3"/>
    <w:rsid w:val="004B117D"/>
    <w:rsid w:val="004B2823"/>
    <w:rsid w:val="004B4958"/>
    <w:rsid w:val="004B6D04"/>
    <w:rsid w:val="004C04EF"/>
    <w:rsid w:val="004C2D43"/>
    <w:rsid w:val="004C2E5C"/>
    <w:rsid w:val="004C33DB"/>
    <w:rsid w:val="004C3C53"/>
    <w:rsid w:val="004C422D"/>
    <w:rsid w:val="004C422F"/>
    <w:rsid w:val="004C44A1"/>
    <w:rsid w:val="004D4277"/>
    <w:rsid w:val="004E3080"/>
    <w:rsid w:val="004E3315"/>
    <w:rsid w:val="004E5AC5"/>
    <w:rsid w:val="004F1F25"/>
    <w:rsid w:val="004F244C"/>
    <w:rsid w:val="00501DB4"/>
    <w:rsid w:val="00502D19"/>
    <w:rsid w:val="00507716"/>
    <w:rsid w:val="00507FE3"/>
    <w:rsid w:val="00510120"/>
    <w:rsid w:val="00511E3F"/>
    <w:rsid w:val="0051247B"/>
    <w:rsid w:val="00512587"/>
    <w:rsid w:val="00513A00"/>
    <w:rsid w:val="00514130"/>
    <w:rsid w:val="005206AB"/>
    <w:rsid w:val="00520F24"/>
    <w:rsid w:val="005218D3"/>
    <w:rsid w:val="00522750"/>
    <w:rsid w:val="00522B26"/>
    <w:rsid w:val="00524586"/>
    <w:rsid w:val="00525E26"/>
    <w:rsid w:val="005278FD"/>
    <w:rsid w:val="00532E21"/>
    <w:rsid w:val="00533827"/>
    <w:rsid w:val="00533A62"/>
    <w:rsid w:val="0054153C"/>
    <w:rsid w:val="00541BEC"/>
    <w:rsid w:val="0054330D"/>
    <w:rsid w:val="005455A6"/>
    <w:rsid w:val="00546ED8"/>
    <w:rsid w:val="00551856"/>
    <w:rsid w:val="00555982"/>
    <w:rsid w:val="00557FDD"/>
    <w:rsid w:val="00564622"/>
    <w:rsid w:val="005669E2"/>
    <w:rsid w:val="00566FC2"/>
    <w:rsid w:val="00570BA7"/>
    <w:rsid w:val="00571727"/>
    <w:rsid w:val="00572431"/>
    <w:rsid w:val="00572AEF"/>
    <w:rsid w:val="00577117"/>
    <w:rsid w:val="00580B7D"/>
    <w:rsid w:val="00582265"/>
    <w:rsid w:val="005829F7"/>
    <w:rsid w:val="00586E90"/>
    <w:rsid w:val="005935B7"/>
    <w:rsid w:val="00597EB2"/>
    <w:rsid w:val="005A30D6"/>
    <w:rsid w:val="005A5345"/>
    <w:rsid w:val="005A6768"/>
    <w:rsid w:val="005A779D"/>
    <w:rsid w:val="005A7831"/>
    <w:rsid w:val="005B067B"/>
    <w:rsid w:val="005B1C37"/>
    <w:rsid w:val="005B1EC4"/>
    <w:rsid w:val="005B3C85"/>
    <w:rsid w:val="005B3E03"/>
    <w:rsid w:val="005B41DD"/>
    <w:rsid w:val="005C060A"/>
    <w:rsid w:val="005C6AE1"/>
    <w:rsid w:val="005C7875"/>
    <w:rsid w:val="005D283C"/>
    <w:rsid w:val="005D397C"/>
    <w:rsid w:val="005D4C02"/>
    <w:rsid w:val="005D4DCF"/>
    <w:rsid w:val="005D72E3"/>
    <w:rsid w:val="005E07BD"/>
    <w:rsid w:val="005E1014"/>
    <w:rsid w:val="005E5BBE"/>
    <w:rsid w:val="005E7F3A"/>
    <w:rsid w:val="005F1C33"/>
    <w:rsid w:val="005F35C7"/>
    <w:rsid w:val="005F65EE"/>
    <w:rsid w:val="00602916"/>
    <w:rsid w:val="006041E5"/>
    <w:rsid w:val="00604232"/>
    <w:rsid w:val="00610465"/>
    <w:rsid w:val="00611C67"/>
    <w:rsid w:val="00612201"/>
    <w:rsid w:val="00614DC7"/>
    <w:rsid w:val="00615D4D"/>
    <w:rsid w:val="006206BC"/>
    <w:rsid w:val="006210F9"/>
    <w:rsid w:val="006228C4"/>
    <w:rsid w:val="00623779"/>
    <w:rsid w:val="00625E80"/>
    <w:rsid w:val="006268B9"/>
    <w:rsid w:val="00626A07"/>
    <w:rsid w:val="00626DC6"/>
    <w:rsid w:val="006277A6"/>
    <w:rsid w:val="00640D24"/>
    <w:rsid w:val="00642289"/>
    <w:rsid w:val="00643FB9"/>
    <w:rsid w:val="006446BF"/>
    <w:rsid w:val="006505D8"/>
    <w:rsid w:val="00651B37"/>
    <w:rsid w:val="0065293D"/>
    <w:rsid w:val="0065595E"/>
    <w:rsid w:val="006616B9"/>
    <w:rsid w:val="0066286E"/>
    <w:rsid w:val="006641F8"/>
    <w:rsid w:val="00665165"/>
    <w:rsid w:val="006662DC"/>
    <w:rsid w:val="00675AD9"/>
    <w:rsid w:val="006765A3"/>
    <w:rsid w:val="00677996"/>
    <w:rsid w:val="00677F3E"/>
    <w:rsid w:val="00683F52"/>
    <w:rsid w:val="00685C87"/>
    <w:rsid w:val="006870F6"/>
    <w:rsid w:val="00687E0A"/>
    <w:rsid w:val="00690382"/>
    <w:rsid w:val="006914FA"/>
    <w:rsid w:val="00693F70"/>
    <w:rsid w:val="0069682D"/>
    <w:rsid w:val="006A732F"/>
    <w:rsid w:val="006B014B"/>
    <w:rsid w:val="006B10EF"/>
    <w:rsid w:val="006B5FB3"/>
    <w:rsid w:val="006B7AC8"/>
    <w:rsid w:val="006C1896"/>
    <w:rsid w:val="006C22DB"/>
    <w:rsid w:val="006C3ED6"/>
    <w:rsid w:val="006C7A6B"/>
    <w:rsid w:val="006C7B35"/>
    <w:rsid w:val="006D2115"/>
    <w:rsid w:val="006D3FC9"/>
    <w:rsid w:val="006D475C"/>
    <w:rsid w:val="006D766C"/>
    <w:rsid w:val="006E0BF1"/>
    <w:rsid w:val="006E21CA"/>
    <w:rsid w:val="006E2311"/>
    <w:rsid w:val="006E2B82"/>
    <w:rsid w:val="006E51F2"/>
    <w:rsid w:val="006E57D1"/>
    <w:rsid w:val="006E5C39"/>
    <w:rsid w:val="006E6084"/>
    <w:rsid w:val="006E7C34"/>
    <w:rsid w:val="006F3E25"/>
    <w:rsid w:val="006F4026"/>
    <w:rsid w:val="006F7F3A"/>
    <w:rsid w:val="007068D4"/>
    <w:rsid w:val="00706BA9"/>
    <w:rsid w:val="007077D3"/>
    <w:rsid w:val="00707955"/>
    <w:rsid w:val="007118D3"/>
    <w:rsid w:val="0071316E"/>
    <w:rsid w:val="00713C1E"/>
    <w:rsid w:val="00716B1A"/>
    <w:rsid w:val="00716D57"/>
    <w:rsid w:val="00722331"/>
    <w:rsid w:val="0072364B"/>
    <w:rsid w:val="00723913"/>
    <w:rsid w:val="00723B8A"/>
    <w:rsid w:val="007315BA"/>
    <w:rsid w:val="00731FB5"/>
    <w:rsid w:val="00744630"/>
    <w:rsid w:val="007463E3"/>
    <w:rsid w:val="007475CC"/>
    <w:rsid w:val="00750DD5"/>
    <w:rsid w:val="0075284E"/>
    <w:rsid w:val="007534B2"/>
    <w:rsid w:val="007539B2"/>
    <w:rsid w:val="00754609"/>
    <w:rsid w:val="00757A50"/>
    <w:rsid w:val="00761916"/>
    <w:rsid w:val="00761994"/>
    <w:rsid w:val="00761A0B"/>
    <w:rsid w:val="00762E14"/>
    <w:rsid w:val="00763001"/>
    <w:rsid w:val="00763782"/>
    <w:rsid w:val="00763A20"/>
    <w:rsid w:val="0076644D"/>
    <w:rsid w:val="00767AD3"/>
    <w:rsid w:val="00767ADD"/>
    <w:rsid w:val="00772505"/>
    <w:rsid w:val="00774445"/>
    <w:rsid w:val="00774BA3"/>
    <w:rsid w:val="007755AA"/>
    <w:rsid w:val="00775638"/>
    <w:rsid w:val="00782CBB"/>
    <w:rsid w:val="00785F9A"/>
    <w:rsid w:val="00785FEF"/>
    <w:rsid w:val="00786A5A"/>
    <w:rsid w:val="00793345"/>
    <w:rsid w:val="00793D6E"/>
    <w:rsid w:val="00794E33"/>
    <w:rsid w:val="00795CA7"/>
    <w:rsid w:val="00797F4C"/>
    <w:rsid w:val="007B1868"/>
    <w:rsid w:val="007B1B7D"/>
    <w:rsid w:val="007B1DE6"/>
    <w:rsid w:val="007B1FBE"/>
    <w:rsid w:val="007B2FF3"/>
    <w:rsid w:val="007B702B"/>
    <w:rsid w:val="007C3C15"/>
    <w:rsid w:val="007C4573"/>
    <w:rsid w:val="007C53E4"/>
    <w:rsid w:val="007C5ACC"/>
    <w:rsid w:val="007C7A62"/>
    <w:rsid w:val="007D3C43"/>
    <w:rsid w:val="007D5856"/>
    <w:rsid w:val="007D6217"/>
    <w:rsid w:val="007E0F63"/>
    <w:rsid w:val="007E3654"/>
    <w:rsid w:val="007E3B2F"/>
    <w:rsid w:val="007F47C1"/>
    <w:rsid w:val="007F4CEC"/>
    <w:rsid w:val="007F61AA"/>
    <w:rsid w:val="007F795C"/>
    <w:rsid w:val="00801C55"/>
    <w:rsid w:val="00801FE4"/>
    <w:rsid w:val="0080291F"/>
    <w:rsid w:val="00803477"/>
    <w:rsid w:val="0080507D"/>
    <w:rsid w:val="00813F08"/>
    <w:rsid w:val="0081667A"/>
    <w:rsid w:val="00817B4B"/>
    <w:rsid w:val="00820652"/>
    <w:rsid w:val="00821DFB"/>
    <w:rsid w:val="00825E8E"/>
    <w:rsid w:val="00827580"/>
    <w:rsid w:val="00832AD0"/>
    <w:rsid w:val="008343D4"/>
    <w:rsid w:val="00836B7E"/>
    <w:rsid w:val="00840162"/>
    <w:rsid w:val="00840615"/>
    <w:rsid w:val="00840CB6"/>
    <w:rsid w:val="00846CB9"/>
    <w:rsid w:val="0084726F"/>
    <w:rsid w:val="00851641"/>
    <w:rsid w:val="00851DD2"/>
    <w:rsid w:val="00851F5C"/>
    <w:rsid w:val="008541C6"/>
    <w:rsid w:val="0086044E"/>
    <w:rsid w:val="00864D00"/>
    <w:rsid w:val="0086673A"/>
    <w:rsid w:val="00870BB8"/>
    <w:rsid w:val="0087160C"/>
    <w:rsid w:val="0087206E"/>
    <w:rsid w:val="00877189"/>
    <w:rsid w:val="00880DAE"/>
    <w:rsid w:val="00883610"/>
    <w:rsid w:val="00884E93"/>
    <w:rsid w:val="00887361"/>
    <w:rsid w:val="00890DA0"/>
    <w:rsid w:val="0089377F"/>
    <w:rsid w:val="00895386"/>
    <w:rsid w:val="00895D94"/>
    <w:rsid w:val="008A1CE4"/>
    <w:rsid w:val="008A4D22"/>
    <w:rsid w:val="008A58DD"/>
    <w:rsid w:val="008B4B43"/>
    <w:rsid w:val="008B4BBE"/>
    <w:rsid w:val="008B6237"/>
    <w:rsid w:val="008B7461"/>
    <w:rsid w:val="008C0E68"/>
    <w:rsid w:val="008C221E"/>
    <w:rsid w:val="008C2A38"/>
    <w:rsid w:val="008C498C"/>
    <w:rsid w:val="008C6983"/>
    <w:rsid w:val="008D045D"/>
    <w:rsid w:val="008D17D1"/>
    <w:rsid w:val="008D4CD5"/>
    <w:rsid w:val="008D617A"/>
    <w:rsid w:val="008D7A6A"/>
    <w:rsid w:val="008E0446"/>
    <w:rsid w:val="008E0C43"/>
    <w:rsid w:val="008E0E17"/>
    <w:rsid w:val="008E1666"/>
    <w:rsid w:val="008E17A8"/>
    <w:rsid w:val="008E4328"/>
    <w:rsid w:val="008E5054"/>
    <w:rsid w:val="008E674B"/>
    <w:rsid w:val="008E7836"/>
    <w:rsid w:val="008F1E22"/>
    <w:rsid w:val="008F6195"/>
    <w:rsid w:val="008F694E"/>
    <w:rsid w:val="008F7371"/>
    <w:rsid w:val="008F7814"/>
    <w:rsid w:val="00901360"/>
    <w:rsid w:val="009024B8"/>
    <w:rsid w:val="00903777"/>
    <w:rsid w:val="009045DE"/>
    <w:rsid w:val="00905649"/>
    <w:rsid w:val="00907021"/>
    <w:rsid w:val="00907FE3"/>
    <w:rsid w:val="00910B94"/>
    <w:rsid w:val="009110A8"/>
    <w:rsid w:val="00911512"/>
    <w:rsid w:val="009136C7"/>
    <w:rsid w:val="009155DA"/>
    <w:rsid w:val="009157AE"/>
    <w:rsid w:val="00916C01"/>
    <w:rsid w:val="00916CB5"/>
    <w:rsid w:val="00920CA7"/>
    <w:rsid w:val="00926108"/>
    <w:rsid w:val="009268FD"/>
    <w:rsid w:val="0093454B"/>
    <w:rsid w:val="00940687"/>
    <w:rsid w:val="00943B53"/>
    <w:rsid w:val="00943C9D"/>
    <w:rsid w:val="00943FE1"/>
    <w:rsid w:val="0094402E"/>
    <w:rsid w:val="00944BFF"/>
    <w:rsid w:val="009475C6"/>
    <w:rsid w:val="009475D2"/>
    <w:rsid w:val="009506C0"/>
    <w:rsid w:val="00954D61"/>
    <w:rsid w:val="0095645B"/>
    <w:rsid w:val="00960DA5"/>
    <w:rsid w:val="00961484"/>
    <w:rsid w:val="009667EE"/>
    <w:rsid w:val="00966FBA"/>
    <w:rsid w:val="00967AEB"/>
    <w:rsid w:val="00967AF7"/>
    <w:rsid w:val="009714CD"/>
    <w:rsid w:val="00973395"/>
    <w:rsid w:val="00973ACB"/>
    <w:rsid w:val="00976037"/>
    <w:rsid w:val="00977370"/>
    <w:rsid w:val="00977B24"/>
    <w:rsid w:val="00977E80"/>
    <w:rsid w:val="00980C84"/>
    <w:rsid w:val="00981B11"/>
    <w:rsid w:val="00985199"/>
    <w:rsid w:val="009856C6"/>
    <w:rsid w:val="00986650"/>
    <w:rsid w:val="00986EF7"/>
    <w:rsid w:val="009872CD"/>
    <w:rsid w:val="00987CC8"/>
    <w:rsid w:val="00992228"/>
    <w:rsid w:val="00994304"/>
    <w:rsid w:val="00996E08"/>
    <w:rsid w:val="00996EB3"/>
    <w:rsid w:val="009A44D2"/>
    <w:rsid w:val="009B0195"/>
    <w:rsid w:val="009B04CB"/>
    <w:rsid w:val="009B0874"/>
    <w:rsid w:val="009B1858"/>
    <w:rsid w:val="009B22C9"/>
    <w:rsid w:val="009B46B7"/>
    <w:rsid w:val="009B48A6"/>
    <w:rsid w:val="009B4C87"/>
    <w:rsid w:val="009B6200"/>
    <w:rsid w:val="009C13E2"/>
    <w:rsid w:val="009C2685"/>
    <w:rsid w:val="009C3299"/>
    <w:rsid w:val="009C6345"/>
    <w:rsid w:val="009D4441"/>
    <w:rsid w:val="009D5705"/>
    <w:rsid w:val="009D5D5A"/>
    <w:rsid w:val="009D78AD"/>
    <w:rsid w:val="009E28EF"/>
    <w:rsid w:val="009E58D9"/>
    <w:rsid w:val="009E73B6"/>
    <w:rsid w:val="009E7BE6"/>
    <w:rsid w:val="009F6070"/>
    <w:rsid w:val="00A01B9A"/>
    <w:rsid w:val="00A03260"/>
    <w:rsid w:val="00A03E12"/>
    <w:rsid w:val="00A068DA"/>
    <w:rsid w:val="00A06C45"/>
    <w:rsid w:val="00A07EF0"/>
    <w:rsid w:val="00A11121"/>
    <w:rsid w:val="00A14472"/>
    <w:rsid w:val="00A150F2"/>
    <w:rsid w:val="00A1698A"/>
    <w:rsid w:val="00A16E45"/>
    <w:rsid w:val="00A20EB5"/>
    <w:rsid w:val="00A30EA5"/>
    <w:rsid w:val="00A319C4"/>
    <w:rsid w:val="00A31D3B"/>
    <w:rsid w:val="00A33885"/>
    <w:rsid w:val="00A33AEC"/>
    <w:rsid w:val="00A3587A"/>
    <w:rsid w:val="00A35ECE"/>
    <w:rsid w:val="00A37154"/>
    <w:rsid w:val="00A42443"/>
    <w:rsid w:val="00A60505"/>
    <w:rsid w:val="00A63B1E"/>
    <w:rsid w:val="00A65C21"/>
    <w:rsid w:val="00A71232"/>
    <w:rsid w:val="00A732AD"/>
    <w:rsid w:val="00A73557"/>
    <w:rsid w:val="00A7404C"/>
    <w:rsid w:val="00A75E46"/>
    <w:rsid w:val="00A80F87"/>
    <w:rsid w:val="00A817CD"/>
    <w:rsid w:val="00A85615"/>
    <w:rsid w:val="00A85DA8"/>
    <w:rsid w:val="00A877BF"/>
    <w:rsid w:val="00A94464"/>
    <w:rsid w:val="00A96559"/>
    <w:rsid w:val="00A969D3"/>
    <w:rsid w:val="00AA12B6"/>
    <w:rsid w:val="00AA2253"/>
    <w:rsid w:val="00AA2B03"/>
    <w:rsid w:val="00AB1B5A"/>
    <w:rsid w:val="00AB2415"/>
    <w:rsid w:val="00AB2C44"/>
    <w:rsid w:val="00AB4348"/>
    <w:rsid w:val="00AB46C1"/>
    <w:rsid w:val="00AB646E"/>
    <w:rsid w:val="00AB669B"/>
    <w:rsid w:val="00AB73E2"/>
    <w:rsid w:val="00AB7FEE"/>
    <w:rsid w:val="00AC1102"/>
    <w:rsid w:val="00AC2096"/>
    <w:rsid w:val="00AC286B"/>
    <w:rsid w:val="00AC4119"/>
    <w:rsid w:val="00AC455D"/>
    <w:rsid w:val="00AC5D31"/>
    <w:rsid w:val="00AC629E"/>
    <w:rsid w:val="00AC7316"/>
    <w:rsid w:val="00AD0BBC"/>
    <w:rsid w:val="00AD3F76"/>
    <w:rsid w:val="00AD668C"/>
    <w:rsid w:val="00AE043E"/>
    <w:rsid w:val="00AE0965"/>
    <w:rsid w:val="00AE1759"/>
    <w:rsid w:val="00AE57A6"/>
    <w:rsid w:val="00AE5D3D"/>
    <w:rsid w:val="00AE699C"/>
    <w:rsid w:val="00AF1E03"/>
    <w:rsid w:val="00AF7081"/>
    <w:rsid w:val="00AF7236"/>
    <w:rsid w:val="00AF7272"/>
    <w:rsid w:val="00AF798A"/>
    <w:rsid w:val="00B00D50"/>
    <w:rsid w:val="00B03412"/>
    <w:rsid w:val="00B03F04"/>
    <w:rsid w:val="00B04869"/>
    <w:rsid w:val="00B0493C"/>
    <w:rsid w:val="00B04D7C"/>
    <w:rsid w:val="00B05DA1"/>
    <w:rsid w:val="00B1028E"/>
    <w:rsid w:val="00B10CAA"/>
    <w:rsid w:val="00B14AC2"/>
    <w:rsid w:val="00B22997"/>
    <w:rsid w:val="00B32E9F"/>
    <w:rsid w:val="00B335C1"/>
    <w:rsid w:val="00B33E23"/>
    <w:rsid w:val="00B413F5"/>
    <w:rsid w:val="00B441D8"/>
    <w:rsid w:val="00B4735D"/>
    <w:rsid w:val="00B51823"/>
    <w:rsid w:val="00B52A86"/>
    <w:rsid w:val="00B540F3"/>
    <w:rsid w:val="00B573FA"/>
    <w:rsid w:val="00B6195C"/>
    <w:rsid w:val="00B62BE4"/>
    <w:rsid w:val="00B63EFF"/>
    <w:rsid w:val="00B64328"/>
    <w:rsid w:val="00B6481C"/>
    <w:rsid w:val="00B655E5"/>
    <w:rsid w:val="00B65EFC"/>
    <w:rsid w:val="00B72AB1"/>
    <w:rsid w:val="00B7335A"/>
    <w:rsid w:val="00B74E84"/>
    <w:rsid w:val="00B7576C"/>
    <w:rsid w:val="00B76104"/>
    <w:rsid w:val="00B80F79"/>
    <w:rsid w:val="00B80F82"/>
    <w:rsid w:val="00B811C5"/>
    <w:rsid w:val="00B828B5"/>
    <w:rsid w:val="00B82F94"/>
    <w:rsid w:val="00B85D05"/>
    <w:rsid w:val="00B863D3"/>
    <w:rsid w:val="00B86FA0"/>
    <w:rsid w:val="00B905F8"/>
    <w:rsid w:val="00B92DA9"/>
    <w:rsid w:val="00BA3119"/>
    <w:rsid w:val="00BA358A"/>
    <w:rsid w:val="00BA4BDD"/>
    <w:rsid w:val="00BA7EBE"/>
    <w:rsid w:val="00BB071B"/>
    <w:rsid w:val="00BB1699"/>
    <w:rsid w:val="00BB51EF"/>
    <w:rsid w:val="00BB5624"/>
    <w:rsid w:val="00BC053E"/>
    <w:rsid w:val="00BC18FE"/>
    <w:rsid w:val="00BC5593"/>
    <w:rsid w:val="00BD0168"/>
    <w:rsid w:val="00BD47EF"/>
    <w:rsid w:val="00BD6636"/>
    <w:rsid w:val="00BE4BA1"/>
    <w:rsid w:val="00BE4D82"/>
    <w:rsid w:val="00BE74EC"/>
    <w:rsid w:val="00BF399C"/>
    <w:rsid w:val="00BF4B88"/>
    <w:rsid w:val="00BF557E"/>
    <w:rsid w:val="00C00CD7"/>
    <w:rsid w:val="00C01726"/>
    <w:rsid w:val="00C022D9"/>
    <w:rsid w:val="00C03332"/>
    <w:rsid w:val="00C07843"/>
    <w:rsid w:val="00C1028D"/>
    <w:rsid w:val="00C1289D"/>
    <w:rsid w:val="00C17BB3"/>
    <w:rsid w:val="00C25C6F"/>
    <w:rsid w:val="00C267B0"/>
    <w:rsid w:val="00C36432"/>
    <w:rsid w:val="00C50C90"/>
    <w:rsid w:val="00C52674"/>
    <w:rsid w:val="00C5611F"/>
    <w:rsid w:val="00C7040E"/>
    <w:rsid w:val="00C70B2E"/>
    <w:rsid w:val="00C71158"/>
    <w:rsid w:val="00C72311"/>
    <w:rsid w:val="00C74255"/>
    <w:rsid w:val="00C75F4F"/>
    <w:rsid w:val="00C775FE"/>
    <w:rsid w:val="00C805DD"/>
    <w:rsid w:val="00C810AA"/>
    <w:rsid w:val="00C83946"/>
    <w:rsid w:val="00C94AAF"/>
    <w:rsid w:val="00CA218C"/>
    <w:rsid w:val="00CA276D"/>
    <w:rsid w:val="00CA59EE"/>
    <w:rsid w:val="00CA69C9"/>
    <w:rsid w:val="00CA7924"/>
    <w:rsid w:val="00CB106A"/>
    <w:rsid w:val="00CB4033"/>
    <w:rsid w:val="00CB43E0"/>
    <w:rsid w:val="00CB679F"/>
    <w:rsid w:val="00CC4692"/>
    <w:rsid w:val="00CC585D"/>
    <w:rsid w:val="00CC5FC8"/>
    <w:rsid w:val="00CC7DAD"/>
    <w:rsid w:val="00CD46F5"/>
    <w:rsid w:val="00CD4747"/>
    <w:rsid w:val="00CD554F"/>
    <w:rsid w:val="00CD73B2"/>
    <w:rsid w:val="00CD79EF"/>
    <w:rsid w:val="00CE31FD"/>
    <w:rsid w:val="00CE5D45"/>
    <w:rsid w:val="00CE64F2"/>
    <w:rsid w:val="00CF07AA"/>
    <w:rsid w:val="00CF10E2"/>
    <w:rsid w:val="00CF1182"/>
    <w:rsid w:val="00CF5203"/>
    <w:rsid w:val="00CF5657"/>
    <w:rsid w:val="00D010A4"/>
    <w:rsid w:val="00D023AB"/>
    <w:rsid w:val="00D0405A"/>
    <w:rsid w:val="00D05E9F"/>
    <w:rsid w:val="00D065F8"/>
    <w:rsid w:val="00D06773"/>
    <w:rsid w:val="00D075C3"/>
    <w:rsid w:val="00D07DA3"/>
    <w:rsid w:val="00D111E2"/>
    <w:rsid w:val="00D14EDE"/>
    <w:rsid w:val="00D200E4"/>
    <w:rsid w:val="00D22890"/>
    <w:rsid w:val="00D25965"/>
    <w:rsid w:val="00D264DF"/>
    <w:rsid w:val="00D2658E"/>
    <w:rsid w:val="00D27389"/>
    <w:rsid w:val="00D300F1"/>
    <w:rsid w:val="00D326DB"/>
    <w:rsid w:val="00D34AA9"/>
    <w:rsid w:val="00D3758F"/>
    <w:rsid w:val="00D40797"/>
    <w:rsid w:val="00D51B1B"/>
    <w:rsid w:val="00D557EC"/>
    <w:rsid w:val="00D55AB1"/>
    <w:rsid w:val="00D564A8"/>
    <w:rsid w:val="00D61971"/>
    <w:rsid w:val="00D63803"/>
    <w:rsid w:val="00D71123"/>
    <w:rsid w:val="00D711CF"/>
    <w:rsid w:val="00D741CD"/>
    <w:rsid w:val="00D76C56"/>
    <w:rsid w:val="00D80450"/>
    <w:rsid w:val="00D80566"/>
    <w:rsid w:val="00D80894"/>
    <w:rsid w:val="00D834AE"/>
    <w:rsid w:val="00D86309"/>
    <w:rsid w:val="00D872B5"/>
    <w:rsid w:val="00D872EA"/>
    <w:rsid w:val="00D92E59"/>
    <w:rsid w:val="00D9379B"/>
    <w:rsid w:val="00D93BF6"/>
    <w:rsid w:val="00D94CE4"/>
    <w:rsid w:val="00DA238D"/>
    <w:rsid w:val="00DA25F1"/>
    <w:rsid w:val="00DA3305"/>
    <w:rsid w:val="00DA4D3B"/>
    <w:rsid w:val="00DB737E"/>
    <w:rsid w:val="00DC0A57"/>
    <w:rsid w:val="00DC2A30"/>
    <w:rsid w:val="00DC65B3"/>
    <w:rsid w:val="00DC7A9D"/>
    <w:rsid w:val="00DD0F18"/>
    <w:rsid w:val="00DD45AA"/>
    <w:rsid w:val="00DD5395"/>
    <w:rsid w:val="00DD5B7F"/>
    <w:rsid w:val="00DD5BBF"/>
    <w:rsid w:val="00DD7662"/>
    <w:rsid w:val="00DD7A78"/>
    <w:rsid w:val="00DE0275"/>
    <w:rsid w:val="00DE0298"/>
    <w:rsid w:val="00DE138C"/>
    <w:rsid w:val="00DF0F9A"/>
    <w:rsid w:val="00DF312C"/>
    <w:rsid w:val="00DF4110"/>
    <w:rsid w:val="00DF4707"/>
    <w:rsid w:val="00DF574A"/>
    <w:rsid w:val="00DF79B6"/>
    <w:rsid w:val="00E012B7"/>
    <w:rsid w:val="00E027FA"/>
    <w:rsid w:val="00E02BFB"/>
    <w:rsid w:val="00E06686"/>
    <w:rsid w:val="00E06B87"/>
    <w:rsid w:val="00E116E4"/>
    <w:rsid w:val="00E13551"/>
    <w:rsid w:val="00E22EA3"/>
    <w:rsid w:val="00E2591C"/>
    <w:rsid w:val="00E279CD"/>
    <w:rsid w:val="00E27BF1"/>
    <w:rsid w:val="00E313AE"/>
    <w:rsid w:val="00E33E8C"/>
    <w:rsid w:val="00E41B3C"/>
    <w:rsid w:val="00E43083"/>
    <w:rsid w:val="00E459AB"/>
    <w:rsid w:val="00E46AD6"/>
    <w:rsid w:val="00E52168"/>
    <w:rsid w:val="00E53526"/>
    <w:rsid w:val="00E56654"/>
    <w:rsid w:val="00E56C5F"/>
    <w:rsid w:val="00E67FDD"/>
    <w:rsid w:val="00E74C60"/>
    <w:rsid w:val="00E830A9"/>
    <w:rsid w:val="00E84076"/>
    <w:rsid w:val="00E843C0"/>
    <w:rsid w:val="00E85CF7"/>
    <w:rsid w:val="00E865BB"/>
    <w:rsid w:val="00E86D56"/>
    <w:rsid w:val="00E93245"/>
    <w:rsid w:val="00E93C13"/>
    <w:rsid w:val="00EA0436"/>
    <w:rsid w:val="00EA0C5F"/>
    <w:rsid w:val="00EA171B"/>
    <w:rsid w:val="00EA4056"/>
    <w:rsid w:val="00EA5731"/>
    <w:rsid w:val="00EA74AC"/>
    <w:rsid w:val="00EB12B9"/>
    <w:rsid w:val="00EB3074"/>
    <w:rsid w:val="00EB4457"/>
    <w:rsid w:val="00EB5753"/>
    <w:rsid w:val="00EB5B12"/>
    <w:rsid w:val="00EC06CD"/>
    <w:rsid w:val="00EC06E0"/>
    <w:rsid w:val="00EC4770"/>
    <w:rsid w:val="00EC7158"/>
    <w:rsid w:val="00EC76CD"/>
    <w:rsid w:val="00ED02BA"/>
    <w:rsid w:val="00ED0FAE"/>
    <w:rsid w:val="00ED1313"/>
    <w:rsid w:val="00ED3F6D"/>
    <w:rsid w:val="00ED51C7"/>
    <w:rsid w:val="00ED5499"/>
    <w:rsid w:val="00ED6316"/>
    <w:rsid w:val="00ED634E"/>
    <w:rsid w:val="00ED7969"/>
    <w:rsid w:val="00ED7A1D"/>
    <w:rsid w:val="00EE2A55"/>
    <w:rsid w:val="00EE4030"/>
    <w:rsid w:val="00F02170"/>
    <w:rsid w:val="00F0679A"/>
    <w:rsid w:val="00F100C2"/>
    <w:rsid w:val="00F10E93"/>
    <w:rsid w:val="00F1264E"/>
    <w:rsid w:val="00F12BA1"/>
    <w:rsid w:val="00F13A52"/>
    <w:rsid w:val="00F15EF9"/>
    <w:rsid w:val="00F21385"/>
    <w:rsid w:val="00F22EF0"/>
    <w:rsid w:val="00F23346"/>
    <w:rsid w:val="00F26BDC"/>
    <w:rsid w:val="00F306F8"/>
    <w:rsid w:val="00F31195"/>
    <w:rsid w:val="00F31E6E"/>
    <w:rsid w:val="00F326BE"/>
    <w:rsid w:val="00F362FD"/>
    <w:rsid w:val="00F41A23"/>
    <w:rsid w:val="00F4299F"/>
    <w:rsid w:val="00F429F0"/>
    <w:rsid w:val="00F44DEA"/>
    <w:rsid w:val="00F46F10"/>
    <w:rsid w:val="00F47C48"/>
    <w:rsid w:val="00F500D7"/>
    <w:rsid w:val="00F52DEC"/>
    <w:rsid w:val="00F55829"/>
    <w:rsid w:val="00F57658"/>
    <w:rsid w:val="00F60A6E"/>
    <w:rsid w:val="00F64874"/>
    <w:rsid w:val="00F64A7B"/>
    <w:rsid w:val="00F65A52"/>
    <w:rsid w:val="00F67CFC"/>
    <w:rsid w:val="00F753E9"/>
    <w:rsid w:val="00F762D4"/>
    <w:rsid w:val="00F773A2"/>
    <w:rsid w:val="00F85CF0"/>
    <w:rsid w:val="00F90212"/>
    <w:rsid w:val="00F95B64"/>
    <w:rsid w:val="00F9778D"/>
    <w:rsid w:val="00F9781D"/>
    <w:rsid w:val="00FA1535"/>
    <w:rsid w:val="00FA1F81"/>
    <w:rsid w:val="00FA2DC4"/>
    <w:rsid w:val="00FA2F73"/>
    <w:rsid w:val="00FA38D1"/>
    <w:rsid w:val="00FA4676"/>
    <w:rsid w:val="00FA5815"/>
    <w:rsid w:val="00FB10DB"/>
    <w:rsid w:val="00FB2393"/>
    <w:rsid w:val="00FB3807"/>
    <w:rsid w:val="00FB4C05"/>
    <w:rsid w:val="00FB6249"/>
    <w:rsid w:val="00FC1B0E"/>
    <w:rsid w:val="00FC1DEA"/>
    <w:rsid w:val="00FC278A"/>
    <w:rsid w:val="00FC6ACA"/>
    <w:rsid w:val="00FD056D"/>
    <w:rsid w:val="00FD1FDC"/>
    <w:rsid w:val="00FD545D"/>
    <w:rsid w:val="00FD7390"/>
    <w:rsid w:val="00FE072D"/>
    <w:rsid w:val="00FE3179"/>
    <w:rsid w:val="00FE4700"/>
    <w:rsid w:val="00FE50D4"/>
    <w:rsid w:val="00FE5992"/>
    <w:rsid w:val="00FF0CA9"/>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1116751"/>
  <w15:docId w15:val="{D5B06D7C-DB89-440C-BAE2-51A57C2EB9E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E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475D2"/>
    <w:pPr>
      <w:jc w:val="both"/>
    </w:pPr>
  </w:style>
  <w:style w:type="paragraph" w:styleId="Ttulo1">
    <w:name w:val="heading 1"/>
    <w:basedOn w:val="Normal"/>
    <w:next w:val="Normal"/>
    <w:link w:val="Ttulo1Car"/>
    <w:uiPriority w:val="9"/>
    <w:qFormat/>
    <w:rsid w:val="00966FBA"/>
    <w:pPr>
      <w:keepNext/>
      <w:keepLines/>
      <w:pageBreakBefore/>
      <w:numPr>
        <w:numId w:val="1"/>
      </w:numPr>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tulo2">
    <w:name w:val="heading 2"/>
    <w:basedOn w:val="Normal"/>
    <w:next w:val="Normal"/>
    <w:link w:val="Ttulo2Car"/>
    <w:uiPriority w:val="9"/>
    <w:unhideWhenUsed/>
    <w:qFormat/>
    <w:rsid w:val="003D4D41"/>
    <w:pPr>
      <w:keepNext/>
      <w:keepLines/>
      <w:numPr>
        <w:ilvl w:val="1"/>
        <w:numId w:val="1"/>
      </w:numPr>
      <w:spacing w:before="200" w:after="0"/>
      <w:outlineLvl w:val="1"/>
    </w:pPr>
    <w:rPr>
      <w:rFonts w:asciiTheme="majorHAnsi" w:eastAsiaTheme="majorEastAsia" w:hAnsiTheme="majorHAnsi" w:cstheme="majorBidi"/>
      <w:b/>
      <w:bCs/>
      <w:color w:val="4F81BD" w:themeColor="accent1"/>
      <w:sz w:val="26"/>
      <w:szCs w:val="26"/>
    </w:rPr>
  </w:style>
  <w:style w:type="paragraph" w:styleId="Ttulo3">
    <w:name w:val="heading 3"/>
    <w:basedOn w:val="Normal"/>
    <w:next w:val="Normal"/>
    <w:link w:val="Ttulo3Car"/>
    <w:uiPriority w:val="9"/>
    <w:unhideWhenUsed/>
    <w:qFormat/>
    <w:rsid w:val="003D4D41"/>
    <w:pPr>
      <w:keepNext/>
      <w:keepLines/>
      <w:numPr>
        <w:ilvl w:val="2"/>
        <w:numId w:val="1"/>
      </w:numPr>
      <w:spacing w:before="200" w:after="0"/>
      <w:outlineLvl w:val="2"/>
    </w:pPr>
    <w:rPr>
      <w:rFonts w:asciiTheme="majorHAnsi" w:eastAsiaTheme="majorEastAsia" w:hAnsiTheme="majorHAnsi" w:cstheme="majorBidi"/>
      <w:b/>
      <w:bCs/>
      <w:color w:val="4F81BD" w:themeColor="accent1"/>
    </w:rPr>
  </w:style>
  <w:style w:type="paragraph" w:styleId="Ttulo4">
    <w:name w:val="heading 4"/>
    <w:basedOn w:val="Normal"/>
    <w:next w:val="Normal"/>
    <w:link w:val="Ttulo4Car"/>
    <w:uiPriority w:val="9"/>
    <w:unhideWhenUsed/>
    <w:qFormat/>
    <w:rsid w:val="003D4D41"/>
    <w:pPr>
      <w:keepNext/>
      <w:keepLines/>
      <w:numPr>
        <w:ilvl w:val="3"/>
        <w:numId w:val="1"/>
      </w:numPr>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ar"/>
    <w:uiPriority w:val="9"/>
    <w:unhideWhenUsed/>
    <w:qFormat/>
    <w:rsid w:val="003D4D41"/>
    <w:pPr>
      <w:keepNext/>
      <w:keepLines/>
      <w:numPr>
        <w:ilvl w:val="4"/>
        <w:numId w:val="1"/>
      </w:numPr>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ar"/>
    <w:uiPriority w:val="9"/>
    <w:semiHidden/>
    <w:unhideWhenUsed/>
    <w:qFormat/>
    <w:rsid w:val="003D4D41"/>
    <w:pPr>
      <w:keepNext/>
      <w:keepLines/>
      <w:numPr>
        <w:ilvl w:val="5"/>
        <w:numId w:val="1"/>
      </w:numPr>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ar"/>
    <w:uiPriority w:val="9"/>
    <w:semiHidden/>
    <w:unhideWhenUsed/>
    <w:qFormat/>
    <w:rsid w:val="003D4D41"/>
    <w:pPr>
      <w:keepNext/>
      <w:keepLines/>
      <w:numPr>
        <w:ilvl w:val="6"/>
        <w:numId w:val="1"/>
      </w:numPr>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3D4D41"/>
    <w:pPr>
      <w:keepNext/>
      <w:keepLines/>
      <w:numPr>
        <w:ilvl w:val="7"/>
        <w:numId w:val="1"/>
      </w:numPr>
      <w:spacing w:before="200" w:after="0"/>
      <w:outlineLvl w:val="7"/>
    </w:pPr>
    <w:rPr>
      <w:rFonts w:asciiTheme="majorHAnsi" w:eastAsiaTheme="majorEastAsia" w:hAnsiTheme="majorHAnsi" w:cstheme="majorBidi"/>
      <w:color w:val="404040" w:themeColor="text1" w:themeTint="BF"/>
      <w:sz w:val="20"/>
      <w:szCs w:val="20"/>
    </w:rPr>
  </w:style>
  <w:style w:type="paragraph" w:styleId="Ttulo9">
    <w:name w:val="heading 9"/>
    <w:basedOn w:val="Normal"/>
    <w:next w:val="Normal"/>
    <w:link w:val="Ttulo9Car"/>
    <w:uiPriority w:val="9"/>
    <w:semiHidden/>
    <w:unhideWhenUsed/>
    <w:qFormat/>
    <w:rsid w:val="003D4D41"/>
    <w:pPr>
      <w:keepNext/>
      <w:keepLines/>
      <w:numPr>
        <w:ilvl w:val="8"/>
        <w:numId w:val="1"/>
      </w:numPr>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basedOn w:val="Normal"/>
    <w:next w:val="Normal"/>
    <w:link w:val="TtuloCar"/>
    <w:uiPriority w:val="10"/>
    <w:qFormat/>
    <w:rsid w:val="003D4D41"/>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ar">
    <w:name w:val="Título Car"/>
    <w:basedOn w:val="Fuentedeprrafopredeter"/>
    <w:link w:val="Ttulo"/>
    <w:uiPriority w:val="10"/>
    <w:rsid w:val="003D4D41"/>
    <w:rPr>
      <w:rFonts w:asciiTheme="majorHAnsi" w:eastAsiaTheme="majorEastAsia" w:hAnsiTheme="majorHAnsi" w:cstheme="majorBidi"/>
      <w:color w:val="17365D" w:themeColor="text2" w:themeShade="BF"/>
      <w:spacing w:val="5"/>
      <w:kern w:val="28"/>
      <w:sz w:val="52"/>
      <w:szCs w:val="52"/>
    </w:rPr>
  </w:style>
  <w:style w:type="character" w:customStyle="1" w:styleId="Ttulo1Car">
    <w:name w:val="Título 1 Car"/>
    <w:basedOn w:val="Fuentedeprrafopredeter"/>
    <w:link w:val="Ttulo1"/>
    <w:uiPriority w:val="9"/>
    <w:rsid w:val="00966FBA"/>
    <w:rPr>
      <w:rFonts w:asciiTheme="majorHAnsi" w:eastAsiaTheme="majorEastAsia" w:hAnsiTheme="majorHAnsi" w:cstheme="majorBidi"/>
      <w:b/>
      <w:bCs/>
      <w:color w:val="365F91" w:themeColor="accent1" w:themeShade="BF"/>
      <w:sz w:val="28"/>
      <w:szCs w:val="28"/>
    </w:rPr>
  </w:style>
  <w:style w:type="character" w:customStyle="1" w:styleId="Ttulo2Car">
    <w:name w:val="Título 2 Car"/>
    <w:basedOn w:val="Fuentedeprrafopredeter"/>
    <w:link w:val="Ttulo2"/>
    <w:uiPriority w:val="9"/>
    <w:rsid w:val="003D4D41"/>
    <w:rPr>
      <w:rFonts w:asciiTheme="majorHAnsi" w:eastAsiaTheme="majorEastAsia" w:hAnsiTheme="majorHAnsi" w:cstheme="majorBidi"/>
      <w:b/>
      <w:bCs/>
      <w:color w:val="4F81BD" w:themeColor="accent1"/>
      <w:sz w:val="26"/>
      <w:szCs w:val="26"/>
    </w:rPr>
  </w:style>
  <w:style w:type="character" w:customStyle="1" w:styleId="Ttulo3Car">
    <w:name w:val="Título 3 Car"/>
    <w:basedOn w:val="Fuentedeprrafopredeter"/>
    <w:link w:val="Ttulo3"/>
    <w:uiPriority w:val="9"/>
    <w:rsid w:val="003D4D41"/>
    <w:rPr>
      <w:rFonts w:asciiTheme="majorHAnsi" w:eastAsiaTheme="majorEastAsia" w:hAnsiTheme="majorHAnsi" w:cstheme="majorBidi"/>
      <w:b/>
      <w:bCs/>
      <w:color w:val="4F81BD" w:themeColor="accent1"/>
    </w:rPr>
  </w:style>
  <w:style w:type="character" w:customStyle="1" w:styleId="Ttulo4Car">
    <w:name w:val="Título 4 Car"/>
    <w:basedOn w:val="Fuentedeprrafopredeter"/>
    <w:link w:val="Ttulo4"/>
    <w:uiPriority w:val="9"/>
    <w:rsid w:val="003D4D41"/>
    <w:rPr>
      <w:rFonts w:asciiTheme="majorHAnsi" w:eastAsiaTheme="majorEastAsia" w:hAnsiTheme="majorHAnsi" w:cstheme="majorBidi"/>
      <w:b/>
      <w:bCs/>
      <w:i/>
      <w:iCs/>
      <w:color w:val="4F81BD" w:themeColor="accent1"/>
    </w:rPr>
  </w:style>
  <w:style w:type="character" w:customStyle="1" w:styleId="Ttulo5Car">
    <w:name w:val="Título 5 Car"/>
    <w:basedOn w:val="Fuentedeprrafopredeter"/>
    <w:link w:val="Ttulo5"/>
    <w:uiPriority w:val="9"/>
    <w:rsid w:val="003D4D41"/>
    <w:rPr>
      <w:rFonts w:asciiTheme="majorHAnsi" w:eastAsiaTheme="majorEastAsia" w:hAnsiTheme="majorHAnsi" w:cstheme="majorBidi"/>
      <w:color w:val="243F60" w:themeColor="accent1" w:themeShade="7F"/>
    </w:rPr>
  </w:style>
  <w:style w:type="character" w:customStyle="1" w:styleId="Ttulo6Car">
    <w:name w:val="Título 6 Car"/>
    <w:basedOn w:val="Fuentedeprrafopredeter"/>
    <w:link w:val="Ttulo6"/>
    <w:uiPriority w:val="9"/>
    <w:semiHidden/>
    <w:rsid w:val="003D4D41"/>
    <w:rPr>
      <w:rFonts w:asciiTheme="majorHAnsi" w:eastAsiaTheme="majorEastAsia" w:hAnsiTheme="majorHAnsi" w:cstheme="majorBidi"/>
      <w:i/>
      <w:iCs/>
      <w:color w:val="243F60" w:themeColor="accent1" w:themeShade="7F"/>
    </w:rPr>
  </w:style>
  <w:style w:type="character" w:customStyle="1" w:styleId="Ttulo7Car">
    <w:name w:val="Título 7 Car"/>
    <w:basedOn w:val="Fuentedeprrafopredeter"/>
    <w:link w:val="Ttulo7"/>
    <w:uiPriority w:val="9"/>
    <w:semiHidden/>
    <w:rsid w:val="003D4D41"/>
    <w:rPr>
      <w:rFonts w:asciiTheme="majorHAnsi" w:eastAsiaTheme="majorEastAsia" w:hAnsiTheme="majorHAnsi" w:cstheme="majorBidi"/>
      <w:i/>
      <w:iCs/>
      <w:color w:val="404040" w:themeColor="text1" w:themeTint="BF"/>
    </w:rPr>
  </w:style>
  <w:style w:type="character" w:customStyle="1" w:styleId="Ttulo8Car">
    <w:name w:val="Título 8 Car"/>
    <w:basedOn w:val="Fuentedeprrafopredeter"/>
    <w:link w:val="Ttulo8"/>
    <w:uiPriority w:val="9"/>
    <w:semiHidden/>
    <w:rsid w:val="003D4D41"/>
    <w:rPr>
      <w:rFonts w:asciiTheme="majorHAnsi" w:eastAsiaTheme="majorEastAsia" w:hAnsiTheme="majorHAnsi" w:cstheme="majorBidi"/>
      <w:color w:val="404040" w:themeColor="text1" w:themeTint="BF"/>
      <w:sz w:val="20"/>
      <w:szCs w:val="20"/>
    </w:rPr>
  </w:style>
  <w:style w:type="character" w:customStyle="1" w:styleId="Ttulo9Car">
    <w:name w:val="Título 9 Car"/>
    <w:basedOn w:val="Fuentedeprrafopredeter"/>
    <w:link w:val="Ttulo9"/>
    <w:uiPriority w:val="9"/>
    <w:semiHidden/>
    <w:rsid w:val="003D4D41"/>
    <w:rPr>
      <w:rFonts w:asciiTheme="majorHAnsi" w:eastAsiaTheme="majorEastAsia" w:hAnsiTheme="majorHAnsi" w:cstheme="majorBidi"/>
      <w:i/>
      <w:iCs/>
      <w:color w:val="404040" w:themeColor="text1" w:themeTint="BF"/>
      <w:sz w:val="20"/>
      <w:szCs w:val="20"/>
    </w:rPr>
  </w:style>
  <w:style w:type="paragraph" w:styleId="TtuloTDC">
    <w:name w:val="TOC Heading"/>
    <w:basedOn w:val="Ttulo1"/>
    <w:next w:val="Normal"/>
    <w:uiPriority w:val="39"/>
    <w:semiHidden/>
    <w:unhideWhenUsed/>
    <w:qFormat/>
    <w:rsid w:val="003D4D41"/>
    <w:pPr>
      <w:numPr>
        <w:numId w:val="0"/>
      </w:numPr>
      <w:outlineLvl w:val="9"/>
    </w:pPr>
    <w:rPr>
      <w:lang w:eastAsia="es-ES"/>
    </w:rPr>
  </w:style>
  <w:style w:type="paragraph" w:styleId="TDC1">
    <w:name w:val="toc 1"/>
    <w:basedOn w:val="Normal"/>
    <w:next w:val="Normal"/>
    <w:autoRedefine/>
    <w:uiPriority w:val="39"/>
    <w:unhideWhenUsed/>
    <w:rsid w:val="00336390"/>
    <w:pPr>
      <w:tabs>
        <w:tab w:val="left" w:pos="440"/>
        <w:tab w:val="right" w:leader="dot" w:pos="8494"/>
      </w:tabs>
      <w:spacing w:after="100"/>
    </w:pPr>
  </w:style>
  <w:style w:type="paragraph" w:styleId="TDC2">
    <w:name w:val="toc 2"/>
    <w:basedOn w:val="Normal"/>
    <w:next w:val="Normal"/>
    <w:autoRedefine/>
    <w:uiPriority w:val="39"/>
    <w:unhideWhenUsed/>
    <w:rsid w:val="003D4D41"/>
    <w:pPr>
      <w:spacing w:after="100"/>
      <w:ind w:left="220"/>
    </w:pPr>
  </w:style>
  <w:style w:type="character" w:styleId="Hipervnculo">
    <w:name w:val="Hyperlink"/>
    <w:basedOn w:val="Fuentedeprrafopredeter"/>
    <w:uiPriority w:val="99"/>
    <w:unhideWhenUsed/>
    <w:rsid w:val="003D4D41"/>
    <w:rPr>
      <w:color w:val="0000FF" w:themeColor="hyperlink"/>
      <w:u w:val="single"/>
    </w:rPr>
  </w:style>
  <w:style w:type="paragraph" w:styleId="Textodeglobo">
    <w:name w:val="Balloon Text"/>
    <w:basedOn w:val="Normal"/>
    <w:link w:val="TextodegloboCar"/>
    <w:uiPriority w:val="99"/>
    <w:semiHidden/>
    <w:unhideWhenUsed/>
    <w:rsid w:val="003D4D41"/>
    <w:pPr>
      <w:spacing w:after="0" w:line="240" w:lineRule="auto"/>
    </w:pPr>
    <w:rPr>
      <w:rFonts w:ascii="Tahoma" w:hAnsi="Tahoma" w:cs="Tahoma"/>
      <w:sz w:val="16"/>
      <w:szCs w:val="16"/>
    </w:rPr>
  </w:style>
  <w:style w:type="character" w:customStyle="1" w:styleId="TextodegloboCar">
    <w:name w:val="Texto de globo Car"/>
    <w:basedOn w:val="Fuentedeprrafopredeter"/>
    <w:link w:val="Textodeglobo"/>
    <w:uiPriority w:val="99"/>
    <w:semiHidden/>
    <w:rsid w:val="003D4D41"/>
    <w:rPr>
      <w:rFonts w:ascii="Tahoma" w:hAnsi="Tahoma" w:cs="Tahoma"/>
      <w:sz w:val="16"/>
      <w:szCs w:val="16"/>
    </w:rPr>
  </w:style>
  <w:style w:type="paragraph" w:styleId="Prrafodelista">
    <w:name w:val="List Paragraph"/>
    <w:basedOn w:val="Normal"/>
    <w:uiPriority w:val="34"/>
    <w:qFormat/>
    <w:rsid w:val="003D4D41"/>
    <w:pPr>
      <w:ind w:left="720"/>
      <w:contextualSpacing/>
    </w:pPr>
  </w:style>
  <w:style w:type="paragraph" w:styleId="Descripcin">
    <w:name w:val="caption"/>
    <w:basedOn w:val="Normal"/>
    <w:next w:val="Normal"/>
    <w:uiPriority w:val="35"/>
    <w:unhideWhenUsed/>
    <w:qFormat/>
    <w:rsid w:val="00113388"/>
    <w:pPr>
      <w:spacing w:line="240" w:lineRule="auto"/>
    </w:pPr>
    <w:rPr>
      <w:b/>
      <w:bCs/>
      <w:color w:val="4F81BD" w:themeColor="accent1"/>
      <w:sz w:val="18"/>
      <w:szCs w:val="18"/>
    </w:rPr>
  </w:style>
  <w:style w:type="paragraph" w:styleId="Tabladeilustraciones">
    <w:name w:val="table of figures"/>
    <w:basedOn w:val="Normal"/>
    <w:next w:val="Normal"/>
    <w:uiPriority w:val="99"/>
    <w:unhideWhenUsed/>
    <w:rsid w:val="00113388"/>
    <w:pPr>
      <w:spacing w:after="0"/>
    </w:pPr>
  </w:style>
  <w:style w:type="table" w:styleId="Tablaconcuadrcula">
    <w:name w:val="Table Grid"/>
    <w:basedOn w:val="Tablanormal"/>
    <w:uiPriority w:val="39"/>
    <w:rsid w:val="0011338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extonotapie">
    <w:name w:val="footnote text"/>
    <w:basedOn w:val="Normal"/>
    <w:link w:val="TextonotapieCar"/>
    <w:uiPriority w:val="99"/>
    <w:semiHidden/>
    <w:unhideWhenUsed/>
    <w:rsid w:val="00113388"/>
    <w:pPr>
      <w:spacing w:after="0" w:line="240" w:lineRule="auto"/>
    </w:pPr>
    <w:rPr>
      <w:sz w:val="20"/>
      <w:szCs w:val="20"/>
    </w:rPr>
  </w:style>
  <w:style w:type="character" w:customStyle="1" w:styleId="TextonotapieCar">
    <w:name w:val="Texto nota pie Car"/>
    <w:basedOn w:val="Fuentedeprrafopredeter"/>
    <w:link w:val="Textonotapie"/>
    <w:uiPriority w:val="99"/>
    <w:semiHidden/>
    <w:rsid w:val="00113388"/>
    <w:rPr>
      <w:sz w:val="20"/>
      <w:szCs w:val="20"/>
    </w:rPr>
  </w:style>
  <w:style w:type="character" w:styleId="Refdenotaalpie">
    <w:name w:val="footnote reference"/>
    <w:basedOn w:val="Fuentedeprrafopredeter"/>
    <w:uiPriority w:val="99"/>
    <w:semiHidden/>
    <w:unhideWhenUsed/>
    <w:rsid w:val="00113388"/>
    <w:rPr>
      <w:vertAlign w:val="superscript"/>
    </w:rPr>
  </w:style>
  <w:style w:type="paragraph" w:styleId="Encabezado">
    <w:name w:val="header"/>
    <w:basedOn w:val="Normal"/>
    <w:link w:val="EncabezadoCar"/>
    <w:uiPriority w:val="99"/>
    <w:unhideWhenUsed/>
    <w:rsid w:val="003F0BDA"/>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3F0BDA"/>
  </w:style>
  <w:style w:type="paragraph" w:styleId="Piedepgina">
    <w:name w:val="footer"/>
    <w:basedOn w:val="Normal"/>
    <w:link w:val="PiedepginaCar"/>
    <w:uiPriority w:val="99"/>
    <w:unhideWhenUsed/>
    <w:rsid w:val="003F0BDA"/>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3F0BDA"/>
  </w:style>
  <w:style w:type="paragraph" w:customStyle="1" w:styleId="Ttuloprevio">
    <w:name w:val="Título previo"/>
    <w:basedOn w:val="Ttulo1"/>
    <w:next w:val="Normal"/>
    <w:qFormat/>
    <w:rsid w:val="00450C97"/>
    <w:pPr>
      <w:numPr>
        <w:numId w:val="3"/>
      </w:numPr>
      <w:tabs>
        <w:tab w:val="left" w:pos="567"/>
      </w:tabs>
      <w:spacing w:before="0"/>
      <w:ind w:left="357" w:hanging="357"/>
    </w:pPr>
  </w:style>
  <w:style w:type="paragraph" w:customStyle="1" w:styleId="Comentario">
    <w:name w:val="Comentario"/>
    <w:basedOn w:val="Normal"/>
    <w:next w:val="Normal"/>
    <w:link w:val="ComentarioCar"/>
    <w:qFormat/>
    <w:rsid w:val="00043C37"/>
    <w:rPr>
      <w:i/>
      <w:color w:val="0070C0"/>
    </w:rPr>
  </w:style>
  <w:style w:type="character" w:customStyle="1" w:styleId="ComentarioCar">
    <w:name w:val="Comentario Car"/>
    <w:basedOn w:val="Fuentedeprrafopredeter"/>
    <w:link w:val="Comentario"/>
    <w:rsid w:val="00043C37"/>
    <w:rPr>
      <w:i/>
      <w:color w:val="0070C0"/>
    </w:rPr>
  </w:style>
  <w:style w:type="paragraph" w:styleId="Textoindependiente">
    <w:name w:val="Body Text"/>
    <w:basedOn w:val="Normal"/>
    <w:link w:val="TextoindependienteCar"/>
    <w:uiPriority w:val="1"/>
    <w:qFormat/>
    <w:rsid w:val="004C2E5C"/>
    <w:pPr>
      <w:widowControl w:val="0"/>
      <w:autoSpaceDE w:val="0"/>
      <w:autoSpaceDN w:val="0"/>
      <w:spacing w:after="0" w:line="240" w:lineRule="auto"/>
      <w:jc w:val="left"/>
    </w:pPr>
    <w:rPr>
      <w:rFonts w:ascii="Arial" w:eastAsia="Arial" w:hAnsi="Arial" w:cs="Arial"/>
      <w:lang w:eastAsia="es-ES" w:bidi="es-ES"/>
    </w:rPr>
  </w:style>
  <w:style w:type="character" w:customStyle="1" w:styleId="TextoindependienteCar">
    <w:name w:val="Texto independiente Car"/>
    <w:basedOn w:val="Fuentedeprrafopredeter"/>
    <w:link w:val="Textoindependiente"/>
    <w:uiPriority w:val="1"/>
    <w:rsid w:val="004C2E5C"/>
    <w:rPr>
      <w:rFonts w:ascii="Arial" w:eastAsia="Arial" w:hAnsi="Arial" w:cs="Arial"/>
      <w:lang w:eastAsia="es-ES" w:bidi="es-ES"/>
    </w:rPr>
  </w:style>
  <w:style w:type="character" w:styleId="Hipervnculovisitado">
    <w:name w:val="FollowedHyperlink"/>
    <w:basedOn w:val="Fuentedeprrafopredeter"/>
    <w:uiPriority w:val="99"/>
    <w:semiHidden/>
    <w:unhideWhenUsed/>
    <w:rsid w:val="00851DD2"/>
    <w:rPr>
      <w:color w:val="800080" w:themeColor="followedHyperlink"/>
      <w:u w:val="single"/>
    </w:rPr>
  </w:style>
  <w:style w:type="character" w:styleId="Mencinsinresolver">
    <w:name w:val="Unresolved Mention"/>
    <w:basedOn w:val="Fuentedeprrafopredeter"/>
    <w:uiPriority w:val="99"/>
    <w:semiHidden/>
    <w:unhideWhenUsed/>
    <w:rsid w:val="00851DD2"/>
    <w:rPr>
      <w:color w:val="808080"/>
      <w:shd w:val="clear" w:color="auto" w:fill="E6E6E6"/>
    </w:rPr>
  </w:style>
  <w:style w:type="paragraph" w:styleId="TDC3">
    <w:name w:val="toc 3"/>
    <w:basedOn w:val="Normal"/>
    <w:next w:val="Normal"/>
    <w:autoRedefine/>
    <w:uiPriority w:val="39"/>
    <w:unhideWhenUsed/>
    <w:rsid w:val="00A877BF"/>
    <w:pPr>
      <w:spacing w:after="100"/>
      <w:ind w:left="440"/>
    </w:pPr>
  </w:style>
  <w:style w:type="paragraph" w:styleId="Sinespaciado">
    <w:name w:val="No Spacing"/>
    <w:uiPriority w:val="1"/>
    <w:qFormat/>
    <w:rsid w:val="001015D0"/>
    <w:pPr>
      <w:spacing w:after="0" w:line="240" w:lineRule="auto"/>
    </w:pPr>
    <w:rPr>
      <w:lang w:val="es-ES_tradnl"/>
    </w:rPr>
  </w:style>
  <w:style w:type="paragraph" w:styleId="Revisin">
    <w:name w:val="Revision"/>
    <w:hidden/>
    <w:uiPriority w:val="99"/>
    <w:semiHidden/>
    <w:rsid w:val="0051247B"/>
    <w:pPr>
      <w:spacing w:after="0" w:line="240" w:lineRule="auto"/>
    </w:pPr>
  </w:style>
  <w:style w:type="character" w:styleId="Refdecomentario">
    <w:name w:val="annotation reference"/>
    <w:basedOn w:val="Fuentedeprrafopredeter"/>
    <w:uiPriority w:val="99"/>
    <w:semiHidden/>
    <w:unhideWhenUsed/>
    <w:rsid w:val="00CB43E0"/>
    <w:rPr>
      <w:sz w:val="16"/>
      <w:szCs w:val="16"/>
    </w:rPr>
  </w:style>
  <w:style w:type="paragraph" w:styleId="Textocomentario">
    <w:name w:val="annotation text"/>
    <w:basedOn w:val="Normal"/>
    <w:link w:val="TextocomentarioCar"/>
    <w:uiPriority w:val="99"/>
    <w:unhideWhenUsed/>
    <w:rsid w:val="00CB43E0"/>
    <w:pPr>
      <w:spacing w:line="240" w:lineRule="auto"/>
    </w:pPr>
    <w:rPr>
      <w:sz w:val="20"/>
      <w:szCs w:val="20"/>
    </w:rPr>
  </w:style>
  <w:style w:type="character" w:customStyle="1" w:styleId="TextocomentarioCar">
    <w:name w:val="Texto comentario Car"/>
    <w:basedOn w:val="Fuentedeprrafopredeter"/>
    <w:link w:val="Textocomentario"/>
    <w:uiPriority w:val="99"/>
    <w:rsid w:val="00CB43E0"/>
    <w:rPr>
      <w:sz w:val="20"/>
      <w:szCs w:val="20"/>
    </w:rPr>
  </w:style>
  <w:style w:type="paragraph" w:styleId="Asuntodelcomentario">
    <w:name w:val="annotation subject"/>
    <w:basedOn w:val="Textocomentario"/>
    <w:next w:val="Textocomentario"/>
    <w:link w:val="AsuntodelcomentarioCar"/>
    <w:uiPriority w:val="99"/>
    <w:semiHidden/>
    <w:unhideWhenUsed/>
    <w:rsid w:val="00CB43E0"/>
    <w:rPr>
      <w:b/>
      <w:bCs/>
    </w:rPr>
  </w:style>
  <w:style w:type="character" w:customStyle="1" w:styleId="AsuntodelcomentarioCar">
    <w:name w:val="Asunto del comentario Car"/>
    <w:basedOn w:val="TextocomentarioCar"/>
    <w:link w:val="Asuntodelcomentario"/>
    <w:uiPriority w:val="99"/>
    <w:semiHidden/>
    <w:rsid w:val="00CB43E0"/>
    <w:rPr>
      <w:b/>
      <w:bCs/>
      <w:sz w:val="20"/>
      <w:szCs w:val="20"/>
    </w:rPr>
  </w:style>
  <w:style w:type="table" w:styleId="Tabladelista3-nfasis1">
    <w:name w:val="List Table 3 Accent 1"/>
    <w:basedOn w:val="Tablanormal"/>
    <w:uiPriority w:val="48"/>
    <w:rsid w:val="00512587"/>
    <w:pPr>
      <w:spacing w:after="0" w:line="240" w:lineRule="auto"/>
    </w:pPr>
    <w:tblPr>
      <w:tblStyleRowBandSize w:val="1"/>
      <w:tblStyleColBandSize w:val="1"/>
      <w:tblBorders>
        <w:top w:val="single" w:sz="4" w:space="0" w:color="4F81BD" w:themeColor="accent1"/>
        <w:left w:val="single" w:sz="4" w:space="0" w:color="4F81BD" w:themeColor="accent1"/>
        <w:bottom w:val="single" w:sz="4" w:space="0" w:color="4F81BD" w:themeColor="accent1"/>
        <w:right w:val="single" w:sz="4" w:space="0" w:color="4F81BD" w:themeColor="accent1"/>
      </w:tblBorders>
    </w:tblPr>
    <w:tblStylePr w:type="firstRow">
      <w:rPr>
        <w:b/>
        <w:bCs/>
        <w:color w:val="FFFFFF" w:themeColor="background1"/>
      </w:rPr>
      <w:tblPr/>
      <w:tcPr>
        <w:shd w:val="clear" w:color="auto" w:fill="4F81BD" w:themeFill="accent1"/>
      </w:tcPr>
    </w:tblStylePr>
    <w:tblStylePr w:type="lastRow">
      <w:rPr>
        <w:b/>
        <w:bCs/>
      </w:rPr>
      <w:tblPr/>
      <w:tcPr>
        <w:tcBorders>
          <w:top w:val="double" w:sz="4" w:space="0" w:color="4F81BD" w:themeColor="accen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4F81BD" w:themeColor="accent1"/>
          <w:right w:val="single" w:sz="4" w:space="0" w:color="4F81BD" w:themeColor="accent1"/>
        </w:tcBorders>
      </w:tcPr>
    </w:tblStylePr>
    <w:tblStylePr w:type="band1Horz">
      <w:tblPr/>
      <w:tcPr>
        <w:tcBorders>
          <w:top w:val="single" w:sz="4" w:space="0" w:color="4F81BD" w:themeColor="accent1"/>
          <w:bottom w:val="single" w:sz="4" w:space="0" w:color="4F81BD" w:themeColor="accen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F81BD" w:themeColor="accent1"/>
          <w:left w:val="nil"/>
        </w:tcBorders>
      </w:tcPr>
    </w:tblStylePr>
    <w:tblStylePr w:type="swCell">
      <w:tblPr/>
      <w:tcPr>
        <w:tcBorders>
          <w:top w:val="double" w:sz="4" w:space="0" w:color="4F81BD" w:themeColor="accent1"/>
          <w:right w:val="nil"/>
        </w:tcBorders>
      </w:tcPr>
    </w:tblStylePr>
  </w:style>
  <w:style w:type="paragraph" w:customStyle="1" w:styleId="ds-markdown-paragraph">
    <w:name w:val="ds-markdown-paragraph"/>
    <w:basedOn w:val="Normal"/>
    <w:rsid w:val="00F23346"/>
    <w:pPr>
      <w:spacing w:before="100" w:beforeAutospacing="1" w:after="100" w:afterAutospacing="1" w:line="240" w:lineRule="auto"/>
      <w:jc w:val="left"/>
    </w:pPr>
    <w:rPr>
      <w:rFonts w:ascii="Times New Roman" w:eastAsia="Times New Roman" w:hAnsi="Times New Roman" w:cs="Times New Roman"/>
      <w:sz w:val="24"/>
      <w:szCs w:val="24"/>
      <w:lang w:eastAsia="es-ES"/>
    </w:rPr>
  </w:style>
  <w:style w:type="character" w:styleId="Fuerte">
    <w:name w:val="Strong"/>
    <w:basedOn w:val="Fuentedeprrafopredeter"/>
    <w:uiPriority w:val="22"/>
    <w:qFormat/>
    <w:rsid w:val="00F23346"/>
    <w:rPr>
      <w:b/>
      <w:bCs/>
    </w:rPr>
  </w:style>
  <w:style w:type="character" w:styleId="nfasis">
    <w:name w:val="Emphasis"/>
    <w:basedOn w:val="Fuentedeprrafopredeter"/>
    <w:uiPriority w:val="20"/>
    <w:qFormat/>
    <w:rsid w:val="00F23346"/>
    <w:rPr>
      <w:i/>
      <w:iCs/>
    </w:rPr>
  </w:style>
  <w:style w:type="paragraph" w:styleId="NormalWeb">
    <w:name w:val="Normal (Web)"/>
    <w:basedOn w:val="Normal"/>
    <w:uiPriority w:val="99"/>
    <w:unhideWhenUsed/>
    <w:rsid w:val="00D264DF"/>
    <w:pPr>
      <w:spacing w:before="100" w:beforeAutospacing="1" w:after="100" w:afterAutospacing="1" w:line="240" w:lineRule="auto"/>
      <w:jc w:val="left"/>
    </w:pPr>
    <w:rPr>
      <w:rFonts w:ascii="Times New Roman" w:eastAsia="Times New Roman" w:hAnsi="Times New Roman" w:cs="Times New Roman"/>
      <w:sz w:val="24"/>
      <w:szCs w:val="24"/>
      <w:lang w:eastAsia="es-E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5.png"/><Relationship Id="rId21" Type="http://schemas.openxmlformats.org/officeDocument/2006/relationships/image" Target="media/image12.png"/><Relationship Id="rId42" Type="http://schemas.openxmlformats.org/officeDocument/2006/relationships/image" Target="media/image31.png"/><Relationship Id="rId47" Type="http://schemas.openxmlformats.org/officeDocument/2006/relationships/image" Target="media/image36.png"/><Relationship Id="rId63" Type="http://schemas.openxmlformats.org/officeDocument/2006/relationships/hyperlink" Target="https://www.jacoco.org/jacoco/" TargetMode="External"/><Relationship Id="rId68" Type="http://schemas.openxmlformats.org/officeDocument/2006/relationships/hyperlink" Target="https://axios-http.com/" TargetMode="External"/><Relationship Id="rId84" Type="http://schemas.openxmlformats.org/officeDocument/2006/relationships/hyperlink" Target="https://site.mockito.org/" TargetMode="External"/><Relationship Id="rId89" Type="http://schemas.openxmlformats.org/officeDocument/2006/relationships/hyperlink" Target="https://kubernetes.io/" TargetMode="External"/><Relationship Id="rId16" Type="http://schemas.openxmlformats.org/officeDocument/2006/relationships/image" Target="media/image7.png"/><Relationship Id="rId11" Type="http://schemas.openxmlformats.org/officeDocument/2006/relationships/image" Target="media/image2.png"/><Relationship Id="rId32" Type="http://schemas.openxmlformats.org/officeDocument/2006/relationships/image" Target="media/image21.png"/><Relationship Id="rId37" Type="http://schemas.openxmlformats.org/officeDocument/2006/relationships/image" Target="media/image26.png"/><Relationship Id="rId53" Type="http://schemas.openxmlformats.org/officeDocument/2006/relationships/hyperlink" Target="https://www.adslzone.net/noticias/moviles/apps-control-peliculas-vistas-por-ver/" TargetMode="External"/><Relationship Id="rId58" Type="http://schemas.openxmlformats.org/officeDocument/2006/relationships/hyperlink" Target="https://github.com/jwtk/jjwt" TargetMode="External"/><Relationship Id="rId74" Type="http://schemas.openxmlformats.org/officeDocument/2006/relationships/hyperlink" Target="https://docs.spring.io/spring-framework/reference/web/websocket.html" TargetMode="External"/><Relationship Id="rId79" Type="http://schemas.openxmlformats.org/officeDocument/2006/relationships/hyperlink" Target="https://www.postman.com/" TargetMode="External"/><Relationship Id="rId102" Type="http://schemas.openxmlformats.org/officeDocument/2006/relationships/image" Target="media/image46.png"/><Relationship Id="rId5" Type="http://schemas.openxmlformats.org/officeDocument/2006/relationships/webSettings" Target="webSettings.xml"/><Relationship Id="rId90" Type="http://schemas.openxmlformats.org/officeDocument/2006/relationships/hyperlink" Target="https://minikube.sigs.k8s.io/" TargetMode="External"/><Relationship Id="rId95" Type="http://schemas.openxmlformats.org/officeDocument/2006/relationships/image" Target="media/image39.png"/><Relationship Id="rId22" Type="http://schemas.openxmlformats.org/officeDocument/2006/relationships/hyperlink" Target="https://github.com/GivenCloud/TFG_MovieMate" TargetMode="External"/><Relationship Id="rId27" Type="http://schemas.openxmlformats.org/officeDocument/2006/relationships/image" Target="media/image16.png"/><Relationship Id="rId43" Type="http://schemas.openxmlformats.org/officeDocument/2006/relationships/image" Target="media/image32.png"/><Relationship Id="rId48" Type="http://schemas.openxmlformats.org/officeDocument/2006/relationships/image" Target="media/image37.png"/><Relationship Id="rId64" Type="http://schemas.openxmlformats.org/officeDocument/2006/relationships/hyperlink" Target="https://react.dev/" TargetMode="External"/><Relationship Id="rId69" Type="http://schemas.openxmlformats.org/officeDocument/2006/relationships/hyperlink" Target="https://reactrouter.com/" TargetMode="External"/><Relationship Id="rId80" Type="http://schemas.openxmlformats.org/officeDocument/2006/relationships/hyperlink" Target="https://www.pgadmin.org/" TargetMode="External"/><Relationship Id="rId85" Type="http://schemas.openxmlformats.org/officeDocument/2006/relationships/hyperlink" Target="https://www.docker.com/" TargetMode="External"/><Relationship Id="rId12" Type="http://schemas.openxmlformats.org/officeDocument/2006/relationships/image" Target="media/image3.png"/><Relationship Id="rId17" Type="http://schemas.openxmlformats.org/officeDocument/2006/relationships/image" Target="media/image8.png"/><Relationship Id="rId33" Type="http://schemas.openxmlformats.org/officeDocument/2006/relationships/image" Target="media/image22.png"/><Relationship Id="rId38" Type="http://schemas.openxmlformats.org/officeDocument/2006/relationships/image" Target="media/image27.png"/><Relationship Id="rId59" Type="http://schemas.openxmlformats.org/officeDocument/2006/relationships/hyperlink" Target="https://aws.amazon.com/es/what-is/restful-api/" TargetMode="External"/><Relationship Id="rId103" Type="http://schemas.openxmlformats.org/officeDocument/2006/relationships/image" Target="media/image47.png"/><Relationship Id="rId20" Type="http://schemas.openxmlformats.org/officeDocument/2006/relationships/image" Target="media/image11.png"/><Relationship Id="rId41" Type="http://schemas.openxmlformats.org/officeDocument/2006/relationships/image" Target="media/image30.png"/><Relationship Id="rId54" Type="http://schemas.openxmlformats.org/officeDocument/2006/relationships/hyperlink" Target="https://variety.com/vip/letterboxd-year-end-report-growth-1236277320/" TargetMode="External"/><Relationship Id="rId62" Type="http://schemas.openxmlformats.org/officeDocument/2006/relationships/hyperlink" Target="https://www.h2database.com/" TargetMode="External"/><Relationship Id="rId70" Type="http://schemas.openxmlformats.org/officeDocument/2006/relationships/hyperlink" Target="https://www.radix-ui.com/" TargetMode="External"/><Relationship Id="rId75" Type="http://schemas.openxmlformats.org/officeDocument/2006/relationships/hyperlink" Target="https://www.themoviedb.org/" TargetMode="External"/><Relationship Id="rId83" Type="http://schemas.openxmlformats.org/officeDocument/2006/relationships/hyperlink" Target="https://junit.org/junit5/" TargetMode="External"/><Relationship Id="rId88" Type="http://schemas.openxmlformats.org/officeDocument/2006/relationships/hyperlink" Target="https://www.anthropic.com/claude" TargetMode="External"/><Relationship Id="rId91" Type="http://schemas.openxmlformats.org/officeDocument/2006/relationships/hyperlink" Target="https://www.ics.uci.edu/~fielding/pubs/dissertation/fielding_dissertation.pdf" TargetMode="External"/><Relationship Id="rId96" Type="http://schemas.openxmlformats.org/officeDocument/2006/relationships/image" Target="media/image40.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6.png"/><Relationship Id="rId23" Type="http://schemas.openxmlformats.org/officeDocument/2006/relationships/image" Target="media/image13.png"/><Relationship Id="rId28" Type="http://schemas.openxmlformats.org/officeDocument/2006/relationships/image" Target="media/image17.png"/><Relationship Id="rId36" Type="http://schemas.openxmlformats.org/officeDocument/2006/relationships/image" Target="media/image25.png"/><Relationship Id="rId49" Type="http://schemas.openxmlformats.org/officeDocument/2006/relationships/hyperlink" Target="https://letterboxd.com/" TargetMode="External"/><Relationship Id="rId57" Type="http://schemas.openxmlformats.org/officeDocument/2006/relationships/hyperlink" Target="https://www.postgresql.org/" TargetMode="External"/><Relationship Id="rId106" Type="http://schemas.openxmlformats.org/officeDocument/2006/relationships/theme" Target="theme/theme1.xml"/><Relationship Id="rId10" Type="http://schemas.openxmlformats.org/officeDocument/2006/relationships/footer" Target="footer1.xml"/><Relationship Id="rId31" Type="http://schemas.openxmlformats.org/officeDocument/2006/relationships/image" Target="media/image20.png"/><Relationship Id="rId44" Type="http://schemas.openxmlformats.org/officeDocument/2006/relationships/image" Target="media/image33.png"/><Relationship Id="rId52" Type="http://schemas.openxmlformats.org/officeDocument/2006/relationships/hyperlink" Target="https://www.nielsen.com/es/news-center/2024/time-spent-streaming-surges-to-over-40-percent-in-june-2024/" TargetMode="External"/><Relationship Id="rId60" Type="http://schemas.openxmlformats.org/officeDocument/2006/relationships/hyperlink" Target="https://www.openapis.org/" TargetMode="External"/><Relationship Id="rId65" Type="http://schemas.openxmlformats.org/officeDocument/2006/relationships/hyperlink" Target="https://www.typescriptlang.org/" TargetMode="External"/><Relationship Id="rId73" Type="http://schemas.openxmlformats.org/officeDocument/2006/relationships/hyperlink" Target="https://stomp-js.github.io/stomp-websocket/" TargetMode="External"/><Relationship Id="rId78" Type="http://schemas.openxmlformats.org/officeDocument/2006/relationships/hyperlink" Target="https://github.com/" TargetMode="External"/><Relationship Id="rId81" Type="http://schemas.openxmlformats.org/officeDocument/2006/relationships/hyperlink" Target="https://dbeaver.com/" TargetMode="External"/><Relationship Id="rId86" Type="http://schemas.openxmlformats.org/officeDocument/2006/relationships/hyperlink" Target="https://docs.docker.com/compose/" TargetMode="External"/><Relationship Id="rId94" Type="http://schemas.openxmlformats.org/officeDocument/2006/relationships/image" Target="media/image38.png"/><Relationship Id="rId99" Type="http://schemas.openxmlformats.org/officeDocument/2006/relationships/image" Target="media/image43.png"/><Relationship Id="rId101" Type="http://schemas.openxmlformats.org/officeDocument/2006/relationships/image" Target="media/image45.png"/><Relationship Id="rId4" Type="http://schemas.openxmlformats.org/officeDocument/2006/relationships/settings" Target="settings.xml"/><Relationship Id="rId9" Type="http://schemas.openxmlformats.org/officeDocument/2006/relationships/header" Target="header1.xml"/><Relationship Id="rId13" Type="http://schemas.openxmlformats.org/officeDocument/2006/relationships/image" Target="media/image4.png"/><Relationship Id="rId18" Type="http://schemas.openxmlformats.org/officeDocument/2006/relationships/image" Target="media/image9.png"/><Relationship Id="rId39" Type="http://schemas.openxmlformats.org/officeDocument/2006/relationships/image" Target="media/image28.png"/><Relationship Id="rId34" Type="http://schemas.openxmlformats.org/officeDocument/2006/relationships/image" Target="media/image23.png"/><Relationship Id="rId50" Type="http://schemas.openxmlformats.org/officeDocument/2006/relationships/hyperlink" Target="https://www.imdb.com/" TargetMode="External"/><Relationship Id="rId55" Type="http://schemas.openxmlformats.org/officeDocument/2006/relationships/hyperlink" Target="https://spring.io/projects/spring-boot" TargetMode="External"/><Relationship Id="rId76" Type="http://schemas.openxmlformats.org/officeDocument/2006/relationships/hyperlink" Target="https://code.visualstudio.com/" TargetMode="External"/><Relationship Id="rId97" Type="http://schemas.openxmlformats.org/officeDocument/2006/relationships/image" Target="media/image41.png"/><Relationship Id="rId104" Type="http://schemas.openxmlformats.org/officeDocument/2006/relationships/footer" Target="footer2.xml"/><Relationship Id="rId7" Type="http://schemas.openxmlformats.org/officeDocument/2006/relationships/endnotes" Target="endnotes.xml"/><Relationship Id="rId71" Type="http://schemas.openxmlformats.org/officeDocument/2006/relationships/hyperlink" Target="https://ui.shadcn.com/" TargetMode="External"/><Relationship Id="rId92" Type="http://schemas.openxmlformats.org/officeDocument/2006/relationships/hyperlink" Target="https://www.clickittech.com/devops/microservices-vs-monolith/" TargetMode="External"/><Relationship Id="rId2" Type="http://schemas.openxmlformats.org/officeDocument/2006/relationships/numbering" Target="numbering.xml"/><Relationship Id="rId29" Type="http://schemas.openxmlformats.org/officeDocument/2006/relationships/image" Target="media/image18.png"/><Relationship Id="rId24" Type="http://schemas.openxmlformats.org/officeDocument/2006/relationships/hyperlink" Target="https://github.com/GivenCloud/TFG_MovieMate" TargetMode="External"/><Relationship Id="rId40" Type="http://schemas.openxmlformats.org/officeDocument/2006/relationships/image" Target="media/image29.png"/><Relationship Id="rId45" Type="http://schemas.openxmlformats.org/officeDocument/2006/relationships/image" Target="media/image34.png"/><Relationship Id="rId66" Type="http://schemas.openxmlformats.org/officeDocument/2006/relationships/hyperlink" Target="https://tailwindcss.com/" TargetMode="External"/><Relationship Id="rId87" Type="http://schemas.openxmlformats.org/officeDocument/2006/relationships/hyperlink" Target="https://github.com/features/actions" TargetMode="External"/><Relationship Id="rId61" Type="http://schemas.openxmlformats.org/officeDocument/2006/relationships/hyperlink" Target="https://swagger.io/" TargetMode="External"/><Relationship Id="rId82" Type="http://schemas.openxmlformats.org/officeDocument/2006/relationships/hyperlink" Target="https://chatgpt.com/" TargetMode="External"/><Relationship Id="rId19" Type="http://schemas.openxmlformats.org/officeDocument/2006/relationships/image" Target="media/image10.png"/><Relationship Id="rId14" Type="http://schemas.openxmlformats.org/officeDocument/2006/relationships/image" Target="media/image5.png"/><Relationship Id="rId30" Type="http://schemas.openxmlformats.org/officeDocument/2006/relationships/image" Target="media/image19.png"/><Relationship Id="rId35" Type="http://schemas.openxmlformats.org/officeDocument/2006/relationships/image" Target="media/image24.png"/><Relationship Id="rId56" Type="http://schemas.openxmlformats.org/officeDocument/2006/relationships/hyperlink" Target="https://www.java.com/" TargetMode="External"/><Relationship Id="rId77" Type="http://schemas.openxmlformats.org/officeDocument/2006/relationships/hyperlink" Target="https://git-scm.com/" TargetMode="External"/><Relationship Id="rId100" Type="http://schemas.openxmlformats.org/officeDocument/2006/relationships/image" Target="media/image44.png"/><Relationship Id="rId105" Type="http://schemas.openxmlformats.org/officeDocument/2006/relationships/fontTable" Target="fontTable.xml"/><Relationship Id="rId8" Type="http://schemas.openxmlformats.org/officeDocument/2006/relationships/image" Target="media/image1.png"/><Relationship Id="rId51" Type="http://schemas.openxmlformats.org/officeDocument/2006/relationships/hyperlink" Target="https://serializd.com/" TargetMode="External"/><Relationship Id="rId72" Type="http://schemas.openxmlformats.org/officeDocument/2006/relationships/hyperlink" Target="https://github.com/sockjs/sockjs-client" TargetMode="External"/><Relationship Id="rId93" Type="http://schemas.openxmlformats.org/officeDocument/2006/relationships/hyperlink" Target="https://vitejs.dev/" TargetMode="External"/><Relationship Id="rId98" Type="http://schemas.openxmlformats.org/officeDocument/2006/relationships/image" Target="media/image42.png"/><Relationship Id="rId3" Type="http://schemas.openxmlformats.org/officeDocument/2006/relationships/styles" Target="styles.xml"/><Relationship Id="rId25" Type="http://schemas.openxmlformats.org/officeDocument/2006/relationships/image" Target="media/image14.png"/><Relationship Id="rId46" Type="http://schemas.openxmlformats.org/officeDocument/2006/relationships/image" Target="media/image35.png"/><Relationship Id="rId67" Type="http://schemas.openxmlformats.org/officeDocument/2006/relationships/hyperlink" Target="https://zustand-demo.pmnd.rs/"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3070C417-7A3A-417C-8201-E32581A9A4A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6276</TotalTime>
  <Pages>85</Pages>
  <Words>25418</Words>
  <Characters>139801</Characters>
  <Application>Microsoft Office Word</Application>
  <DocSecurity>0</DocSecurity>
  <Lines>1165</Lines>
  <Paragraphs>329</Paragraphs>
  <ScaleCrop>false</ScaleCrop>
  <HeadingPairs>
    <vt:vector size="4" baseType="variant">
      <vt:variant>
        <vt:lpstr>Title</vt:lpstr>
      </vt:variant>
      <vt:variant>
        <vt:i4>1</vt:i4>
      </vt:variant>
      <vt:variant>
        <vt:lpstr>Título</vt:lpstr>
      </vt:variant>
      <vt:variant>
        <vt:i4>1</vt:i4>
      </vt:variant>
    </vt:vector>
  </HeadingPairs>
  <TitlesOfParts>
    <vt:vector size="2" baseType="lpstr">
      <vt:lpstr/>
      <vt:lpstr/>
    </vt:vector>
  </TitlesOfParts>
  <Company>Universidad de Murcia</Company>
  <LinksUpToDate>false</LinksUpToDate>
  <CharactersWithSpaces>164890</CharactersWithSpaces>
  <SharedDoc>false</SharedDoc>
  <HLinks>
    <vt:vector size="96" baseType="variant">
      <vt:variant>
        <vt:i4>2031665</vt:i4>
      </vt:variant>
      <vt:variant>
        <vt:i4>92</vt:i4>
      </vt:variant>
      <vt:variant>
        <vt:i4>0</vt:i4>
      </vt:variant>
      <vt:variant>
        <vt:i4>5</vt:i4>
      </vt:variant>
      <vt:variant>
        <vt:lpwstr/>
      </vt:variant>
      <vt:variant>
        <vt:lpwstr>_Toc50560816</vt:lpwstr>
      </vt:variant>
      <vt:variant>
        <vt:i4>1835057</vt:i4>
      </vt:variant>
      <vt:variant>
        <vt:i4>83</vt:i4>
      </vt:variant>
      <vt:variant>
        <vt:i4>0</vt:i4>
      </vt:variant>
      <vt:variant>
        <vt:i4>5</vt:i4>
      </vt:variant>
      <vt:variant>
        <vt:lpwstr/>
      </vt:variant>
      <vt:variant>
        <vt:lpwstr>_Toc50560815</vt:lpwstr>
      </vt:variant>
      <vt:variant>
        <vt:i4>1507378</vt:i4>
      </vt:variant>
      <vt:variant>
        <vt:i4>74</vt:i4>
      </vt:variant>
      <vt:variant>
        <vt:i4>0</vt:i4>
      </vt:variant>
      <vt:variant>
        <vt:i4>5</vt:i4>
      </vt:variant>
      <vt:variant>
        <vt:lpwstr/>
      </vt:variant>
      <vt:variant>
        <vt:lpwstr>_Toc53632232</vt:lpwstr>
      </vt:variant>
      <vt:variant>
        <vt:i4>1310770</vt:i4>
      </vt:variant>
      <vt:variant>
        <vt:i4>68</vt:i4>
      </vt:variant>
      <vt:variant>
        <vt:i4>0</vt:i4>
      </vt:variant>
      <vt:variant>
        <vt:i4>5</vt:i4>
      </vt:variant>
      <vt:variant>
        <vt:lpwstr/>
      </vt:variant>
      <vt:variant>
        <vt:lpwstr>_Toc53632231</vt:lpwstr>
      </vt:variant>
      <vt:variant>
        <vt:i4>1376306</vt:i4>
      </vt:variant>
      <vt:variant>
        <vt:i4>62</vt:i4>
      </vt:variant>
      <vt:variant>
        <vt:i4>0</vt:i4>
      </vt:variant>
      <vt:variant>
        <vt:i4>5</vt:i4>
      </vt:variant>
      <vt:variant>
        <vt:lpwstr/>
      </vt:variant>
      <vt:variant>
        <vt:lpwstr>_Toc53632230</vt:lpwstr>
      </vt:variant>
      <vt:variant>
        <vt:i4>1835059</vt:i4>
      </vt:variant>
      <vt:variant>
        <vt:i4>56</vt:i4>
      </vt:variant>
      <vt:variant>
        <vt:i4>0</vt:i4>
      </vt:variant>
      <vt:variant>
        <vt:i4>5</vt:i4>
      </vt:variant>
      <vt:variant>
        <vt:lpwstr/>
      </vt:variant>
      <vt:variant>
        <vt:lpwstr>_Toc53632229</vt:lpwstr>
      </vt:variant>
      <vt:variant>
        <vt:i4>1900595</vt:i4>
      </vt:variant>
      <vt:variant>
        <vt:i4>50</vt:i4>
      </vt:variant>
      <vt:variant>
        <vt:i4>0</vt:i4>
      </vt:variant>
      <vt:variant>
        <vt:i4>5</vt:i4>
      </vt:variant>
      <vt:variant>
        <vt:lpwstr/>
      </vt:variant>
      <vt:variant>
        <vt:lpwstr>_Toc53632228</vt:lpwstr>
      </vt:variant>
      <vt:variant>
        <vt:i4>1179699</vt:i4>
      </vt:variant>
      <vt:variant>
        <vt:i4>44</vt:i4>
      </vt:variant>
      <vt:variant>
        <vt:i4>0</vt:i4>
      </vt:variant>
      <vt:variant>
        <vt:i4>5</vt:i4>
      </vt:variant>
      <vt:variant>
        <vt:lpwstr/>
      </vt:variant>
      <vt:variant>
        <vt:lpwstr>_Toc53632227</vt:lpwstr>
      </vt:variant>
      <vt:variant>
        <vt:i4>1245235</vt:i4>
      </vt:variant>
      <vt:variant>
        <vt:i4>38</vt:i4>
      </vt:variant>
      <vt:variant>
        <vt:i4>0</vt:i4>
      </vt:variant>
      <vt:variant>
        <vt:i4>5</vt:i4>
      </vt:variant>
      <vt:variant>
        <vt:lpwstr/>
      </vt:variant>
      <vt:variant>
        <vt:lpwstr>_Toc53632226</vt:lpwstr>
      </vt:variant>
      <vt:variant>
        <vt:i4>1048627</vt:i4>
      </vt:variant>
      <vt:variant>
        <vt:i4>32</vt:i4>
      </vt:variant>
      <vt:variant>
        <vt:i4>0</vt:i4>
      </vt:variant>
      <vt:variant>
        <vt:i4>5</vt:i4>
      </vt:variant>
      <vt:variant>
        <vt:lpwstr/>
      </vt:variant>
      <vt:variant>
        <vt:lpwstr>_Toc53632225</vt:lpwstr>
      </vt:variant>
      <vt:variant>
        <vt:i4>1114163</vt:i4>
      </vt:variant>
      <vt:variant>
        <vt:i4>26</vt:i4>
      </vt:variant>
      <vt:variant>
        <vt:i4>0</vt:i4>
      </vt:variant>
      <vt:variant>
        <vt:i4>5</vt:i4>
      </vt:variant>
      <vt:variant>
        <vt:lpwstr/>
      </vt:variant>
      <vt:variant>
        <vt:lpwstr>_Toc53632224</vt:lpwstr>
      </vt:variant>
      <vt:variant>
        <vt:i4>1441843</vt:i4>
      </vt:variant>
      <vt:variant>
        <vt:i4>20</vt:i4>
      </vt:variant>
      <vt:variant>
        <vt:i4>0</vt:i4>
      </vt:variant>
      <vt:variant>
        <vt:i4>5</vt:i4>
      </vt:variant>
      <vt:variant>
        <vt:lpwstr/>
      </vt:variant>
      <vt:variant>
        <vt:lpwstr>_Toc53632223</vt:lpwstr>
      </vt:variant>
      <vt:variant>
        <vt:i4>1507379</vt:i4>
      </vt:variant>
      <vt:variant>
        <vt:i4>14</vt:i4>
      </vt:variant>
      <vt:variant>
        <vt:i4>0</vt:i4>
      </vt:variant>
      <vt:variant>
        <vt:i4>5</vt:i4>
      </vt:variant>
      <vt:variant>
        <vt:lpwstr/>
      </vt:variant>
      <vt:variant>
        <vt:lpwstr>_Toc53632222</vt:lpwstr>
      </vt:variant>
      <vt:variant>
        <vt:i4>1310771</vt:i4>
      </vt:variant>
      <vt:variant>
        <vt:i4>8</vt:i4>
      </vt:variant>
      <vt:variant>
        <vt:i4>0</vt:i4>
      </vt:variant>
      <vt:variant>
        <vt:i4>5</vt:i4>
      </vt:variant>
      <vt:variant>
        <vt:lpwstr/>
      </vt:variant>
      <vt:variant>
        <vt:lpwstr>_Toc53632221</vt:lpwstr>
      </vt:variant>
      <vt:variant>
        <vt:i4>1376307</vt:i4>
      </vt:variant>
      <vt:variant>
        <vt:i4>2</vt:i4>
      </vt:variant>
      <vt:variant>
        <vt:i4>0</vt:i4>
      </vt:variant>
      <vt:variant>
        <vt:i4>5</vt:i4>
      </vt:variant>
      <vt:variant>
        <vt:lpwstr/>
      </vt:variant>
      <vt:variant>
        <vt:lpwstr>_Toc53632220</vt:lpwstr>
      </vt:variant>
      <vt:variant>
        <vt:i4>3801176</vt:i4>
      </vt:variant>
      <vt:variant>
        <vt:i4>0</vt:i4>
      </vt:variant>
      <vt:variant>
        <vt:i4>0</vt:i4>
      </vt:variant>
      <vt:variant>
        <vt:i4>5</vt:i4>
      </vt:variant>
      <vt:variant>
        <vt:lpwstr>https://biblioguias.uam.es/citar/estilo_ieee</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Francisco García Sánchez</dc:creator>
  <cp:keywords/>
  <dc:description/>
  <cp:lastModifiedBy>CHRISTIAN MATAS CONESA</cp:lastModifiedBy>
  <cp:revision>806</cp:revision>
  <cp:lastPrinted>2026-05-26T20:14:00Z</cp:lastPrinted>
  <dcterms:created xsi:type="dcterms:W3CDTF">2014-10-06T19:50:00Z</dcterms:created>
  <dcterms:modified xsi:type="dcterms:W3CDTF">2026-05-27T21:14:00Z</dcterms:modified>
</cp:coreProperties>
</file>