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64B6AAC5">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EE95D66" w14:textId="2C9625F8" w:rsidR="00F41A23"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27713088" w:history="1">
        <w:r w:rsidR="00F41A23" w:rsidRPr="008778D3">
          <w:rPr>
            <w:rStyle w:val="Hipervnculo"/>
            <w:noProof/>
          </w:rPr>
          <w:t>I.</w:t>
        </w:r>
        <w:r w:rsidR="00F41A23">
          <w:rPr>
            <w:rFonts w:eastAsiaTheme="minorEastAsia"/>
            <w:noProof/>
            <w:kern w:val="2"/>
            <w:sz w:val="24"/>
            <w:szCs w:val="24"/>
            <w:lang w:eastAsia="es-ES"/>
            <w14:ligatures w14:val="standardContextual"/>
          </w:rPr>
          <w:tab/>
        </w:r>
        <w:r w:rsidR="00F41A23" w:rsidRPr="008778D3">
          <w:rPr>
            <w:rStyle w:val="Hipervnculo"/>
            <w:noProof/>
          </w:rPr>
          <w:t>Resumen</w:t>
        </w:r>
        <w:r w:rsidR="00F41A23">
          <w:rPr>
            <w:noProof/>
            <w:webHidden/>
          </w:rPr>
          <w:tab/>
        </w:r>
        <w:r w:rsidR="00F41A23">
          <w:rPr>
            <w:noProof/>
            <w:webHidden/>
          </w:rPr>
          <w:fldChar w:fldCharType="begin"/>
        </w:r>
        <w:r w:rsidR="00F41A23">
          <w:rPr>
            <w:noProof/>
            <w:webHidden/>
          </w:rPr>
          <w:instrText xml:space="preserve"> PAGEREF _Toc227713088 \h </w:instrText>
        </w:r>
        <w:r w:rsidR="00F41A23">
          <w:rPr>
            <w:noProof/>
            <w:webHidden/>
          </w:rPr>
        </w:r>
        <w:r w:rsidR="00F41A23">
          <w:rPr>
            <w:noProof/>
            <w:webHidden/>
          </w:rPr>
          <w:fldChar w:fldCharType="separate"/>
        </w:r>
        <w:r w:rsidR="00F41A23">
          <w:rPr>
            <w:noProof/>
            <w:webHidden/>
          </w:rPr>
          <w:t>5</w:t>
        </w:r>
        <w:r w:rsidR="00F41A23">
          <w:rPr>
            <w:noProof/>
            <w:webHidden/>
          </w:rPr>
          <w:fldChar w:fldCharType="end"/>
        </w:r>
      </w:hyperlink>
    </w:p>
    <w:p w14:paraId="59B11960" w14:textId="5B6CCFC0" w:rsidR="00F41A23" w:rsidRDefault="00F41A23">
      <w:pPr>
        <w:pStyle w:val="TDC1"/>
        <w:rPr>
          <w:rFonts w:eastAsiaTheme="minorEastAsia"/>
          <w:noProof/>
          <w:kern w:val="2"/>
          <w:sz w:val="24"/>
          <w:szCs w:val="24"/>
          <w:lang w:eastAsia="es-ES"/>
          <w14:ligatures w14:val="standardContextual"/>
        </w:rPr>
      </w:pPr>
      <w:hyperlink w:anchor="_Toc227713089" w:history="1">
        <w:r w:rsidRPr="008778D3">
          <w:rPr>
            <w:rStyle w:val="Hipervnculo"/>
            <w:noProof/>
          </w:rPr>
          <w:t>II.</w:t>
        </w:r>
        <w:r>
          <w:rPr>
            <w:rFonts w:eastAsiaTheme="minorEastAsia"/>
            <w:noProof/>
            <w:kern w:val="2"/>
            <w:sz w:val="24"/>
            <w:szCs w:val="24"/>
            <w:lang w:eastAsia="es-ES"/>
            <w14:ligatures w14:val="standardContextual"/>
          </w:rPr>
          <w:tab/>
        </w:r>
        <w:r w:rsidRPr="008778D3">
          <w:rPr>
            <w:rStyle w:val="Hipervnculo"/>
            <w:noProof/>
          </w:rPr>
          <w:t>Extended abstract</w:t>
        </w:r>
        <w:r>
          <w:rPr>
            <w:noProof/>
            <w:webHidden/>
          </w:rPr>
          <w:tab/>
        </w:r>
        <w:r>
          <w:rPr>
            <w:noProof/>
            <w:webHidden/>
          </w:rPr>
          <w:fldChar w:fldCharType="begin"/>
        </w:r>
        <w:r>
          <w:rPr>
            <w:noProof/>
            <w:webHidden/>
          </w:rPr>
          <w:instrText xml:space="preserve"> PAGEREF _Toc227713089 \h </w:instrText>
        </w:r>
        <w:r>
          <w:rPr>
            <w:noProof/>
            <w:webHidden/>
          </w:rPr>
        </w:r>
        <w:r>
          <w:rPr>
            <w:noProof/>
            <w:webHidden/>
          </w:rPr>
          <w:fldChar w:fldCharType="separate"/>
        </w:r>
        <w:r>
          <w:rPr>
            <w:noProof/>
            <w:webHidden/>
          </w:rPr>
          <w:t>6</w:t>
        </w:r>
        <w:r>
          <w:rPr>
            <w:noProof/>
            <w:webHidden/>
          </w:rPr>
          <w:fldChar w:fldCharType="end"/>
        </w:r>
      </w:hyperlink>
    </w:p>
    <w:p w14:paraId="7A275382" w14:textId="36964B96" w:rsidR="00F41A23" w:rsidRDefault="00F41A23">
      <w:pPr>
        <w:pStyle w:val="TDC1"/>
        <w:rPr>
          <w:rFonts w:eastAsiaTheme="minorEastAsia"/>
          <w:noProof/>
          <w:kern w:val="2"/>
          <w:sz w:val="24"/>
          <w:szCs w:val="24"/>
          <w:lang w:eastAsia="es-ES"/>
          <w14:ligatures w14:val="standardContextual"/>
        </w:rPr>
      </w:pPr>
      <w:hyperlink w:anchor="_Toc227713090" w:history="1">
        <w:r w:rsidRPr="008778D3">
          <w:rPr>
            <w:rStyle w:val="Hipervnculo"/>
            <w:noProof/>
            <w:lang w:val="en-US"/>
          </w:rPr>
          <w:t>1</w:t>
        </w:r>
        <w:r>
          <w:rPr>
            <w:rFonts w:eastAsiaTheme="minorEastAsia"/>
            <w:noProof/>
            <w:kern w:val="2"/>
            <w:sz w:val="24"/>
            <w:szCs w:val="24"/>
            <w:lang w:eastAsia="es-ES"/>
            <w14:ligatures w14:val="standardContextual"/>
          </w:rPr>
          <w:tab/>
        </w:r>
        <w:r w:rsidRPr="008778D3">
          <w:rPr>
            <w:rStyle w:val="Hipervnculo"/>
            <w:noProof/>
          </w:rPr>
          <w:t>Introducción</w:t>
        </w:r>
        <w:r>
          <w:rPr>
            <w:noProof/>
            <w:webHidden/>
          </w:rPr>
          <w:tab/>
        </w:r>
        <w:r>
          <w:rPr>
            <w:noProof/>
            <w:webHidden/>
          </w:rPr>
          <w:fldChar w:fldCharType="begin"/>
        </w:r>
        <w:r>
          <w:rPr>
            <w:noProof/>
            <w:webHidden/>
          </w:rPr>
          <w:instrText xml:space="preserve"> PAGEREF _Toc227713090 \h </w:instrText>
        </w:r>
        <w:r>
          <w:rPr>
            <w:noProof/>
            <w:webHidden/>
          </w:rPr>
        </w:r>
        <w:r>
          <w:rPr>
            <w:noProof/>
            <w:webHidden/>
          </w:rPr>
          <w:fldChar w:fldCharType="separate"/>
        </w:r>
        <w:r>
          <w:rPr>
            <w:noProof/>
            <w:webHidden/>
          </w:rPr>
          <w:t>10</w:t>
        </w:r>
        <w:r>
          <w:rPr>
            <w:noProof/>
            <w:webHidden/>
          </w:rPr>
          <w:fldChar w:fldCharType="end"/>
        </w:r>
      </w:hyperlink>
    </w:p>
    <w:p w14:paraId="51BBA80C" w14:textId="7B4E3AFB" w:rsidR="00F41A23" w:rsidRDefault="00F41A23">
      <w:pPr>
        <w:pStyle w:val="TDC1"/>
        <w:rPr>
          <w:rFonts w:eastAsiaTheme="minorEastAsia"/>
          <w:noProof/>
          <w:kern w:val="2"/>
          <w:sz w:val="24"/>
          <w:szCs w:val="24"/>
          <w:lang w:eastAsia="es-ES"/>
          <w14:ligatures w14:val="standardContextual"/>
        </w:rPr>
      </w:pPr>
      <w:hyperlink w:anchor="_Toc227713091" w:history="1">
        <w:r w:rsidRPr="008778D3">
          <w:rPr>
            <w:rStyle w:val="Hipervnculo"/>
            <w:noProof/>
          </w:rPr>
          <w:t>2</w:t>
        </w:r>
        <w:r>
          <w:rPr>
            <w:rFonts w:eastAsiaTheme="minorEastAsia"/>
            <w:noProof/>
            <w:kern w:val="2"/>
            <w:sz w:val="24"/>
            <w:szCs w:val="24"/>
            <w:lang w:eastAsia="es-ES"/>
            <w14:ligatures w14:val="standardContextual"/>
          </w:rPr>
          <w:tab/>
        </w:r>
        <w:r w:rsidRPr="008778D3">
          <w:rPr>
            <w:rStyle w:val="Hipervnculo"/>
            <w:noProof/>
          </w:rPr>
          <w:t>Estado del arte</w:t>
        </w:r>
        <w:r>
          <w:rPr>
            <w:noProof/>
            <w:webHidden/>
          </w:rPr>
          <w:tab/>
        </w:r>
        <w:r>
          <w:rPr>
            <w:noProof/>
            <w:webHidden/>
          </w:rPr>
          <w:fldChar w:fldCharType="begin"/>
        </w:r>
        <w:r>
          <w:rPr>
            <w:noProof/>
            <w:webHidden/>
          </w:rPr>
          <w:instrText xml:space="preserve"> PAGEREF _Toc227713091 \h </w:instrText>
        </w:r>
        <w:r>
          <w:rPr>
            <w:noProof/>
            <w:webHidden/>
          </w:rPr>
        </w:r>
        <w:r>
          <w:rPr>
            <w:noProof/>
            <w:webHidden/>
          </w:rPr>
          <w:fldChar w:fldCharType="separate"/>
        </w:r>
        <w:r>
          <w:rPr>
            <w:noProof/>
            <w:webHidden/>
          </w:rPr>
          <w:t>12</w:t>
        </w:r>
        <w:r>
          <w:rPr>
            <w:noProof/>
            <w:webHidden/>
          </w:rPr>
          <w:fldChar w:fldCharType="end"/>
        </w:r>
      </w:hyperlink>
    </w:p>
    <w:p w14:paraId="272ABE16" w14:textId="542A5BD1"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092" w:history="1">
        <w:r w:rsidRPr="008778D3">
          <w:rPr>
            <w:rStyle w:val="Hipervnculo"/>
            <w:noProof/>
          </w:rPr>
          <w:t>2.1</w:t>
        </w:r>
        <w:r>
          <w:rPr>
            <w:rFonts w:eastAsiaTheme="minorEastAsia"/>
            <w:noProof/>
            <w:kern w:val="2"/>
            <w:sz w:val="24"/>
            <w:szCs w:val="24"/>
            <w:lang w:eastAsia="es-ES"/>
            <w14:ligatures w14:val="standardContextual"/>
          </w:rPr>
          <w:tab/>
        </w:r>
        <w:r w:rsidRPr="008778D3">
          <w:rPr>
            <w:rStyle w:val="Hipervnculo"/>
            <w:noProof/>
          </w:rPr>
          <w:t>Análisis de la situación de partida</w:t>
        </w:r>
        <w:r>
          <w:rPr>
            <w:noProof/>
            <w:webHidden/>
          </w:rPr>
          <w:tab/>
        </w:r>
        <w:r>
          <w:rPr>
            <w:noProof/>
            <w:webHidden/>
          </w:rPr>
          <w:fldChar w:fldCharType="begin"/>
        </w:r>
        <w:r>
          <w:rPr>
            <w:noProof/>
            <w:webHidden/>
          </w:rPr>
          <w:instrText xml:space="preserve"> PAGEREF _Toc227713092 \h </w:instrText>
        </w:r>
        <w:r>
          <w:rPr>
            <w:noProof/>
            <w:webHidden/>
          </w:rPr>
        </w:r>
        <w:r>
          <w:rPr>
            <w:noProof/>
            <w:webHidden/>
          </w:rPr>
          <w:fldChar w:fldCharType="separate"/>
        </w:r>
        <w:r>
          <w:rPr>
            <w:noProof/>
            <w:webHidden/>
          </w:rPr>
          <w:t>12</w:t>
        </w:r>
        <w:r>
          <w:rPr>
            <w:noProof/>
            <w:webHidden/>
          </w:rPr>
          <w:fldChar w:fldCharType="end"/>
        </w:r>
      </w:hyperlink>
    </w:p>
    <w:p w14:paraId="2DCB10C9" w14:textId="4BE24D85"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093" w:history="1">
        <w:r w:rsidRPr="008778D3">
          <w:rPr>
            <w:rStyle w:val="Hipervnculo"/>
            <w:noProof/>
          </w:rPr>
          <w:t>2.2</w:t>
        </w:r>
        <w:r>
          <w:rPr>
            <w:rFonts w:eastAsiaTheme="minorEastAsia"/>
            <w:noProof/>
            <w:kern w:val="2"/>
            <w:sz w:val="24"/>
            <w:szCs w:val="24"/>
            <w:lang w:eastAsia="es-ES"/>
            <w14:ligatures w14:val="standardContextual"/>
          </w:rPr>
          <w:tab/>
        </w:r>
        <w:r w:rsidRPr="008778D3">
          <w:rPr>
            <w:rStyle w:val="Hipervnculo"/>
            <w:noProof/>
          </w:rPr>
          <w:t>Tecnologías empleadas</w:t>
        </w:r>
        <w:r>
          <w:rPr>
            <w:noProof/>
            <w:webHidden/>
          </w:rPr>
          <w:tab/>
        </w:r>
        <w:r>
          <w:rPr>
            <w:noProof/>
            <w:webHidden/>
          </w:rPr>
          <w:fldChar w:fldCharType="begin"/>
        </w:r>
        <w:r>
          <w:rPr>
            <w:noProof/>
            <w:webHidden/>
          </w:rPr>
          <w:instrText xml:space="preserve"> PAGEREF _Toc227713093 \h </w:instrText>
        </w:r>
        <w:r>
          <w:rPr>
            <w:noProof/>
            <w:webHidden/>
          </w:rPr>
        </w:r>
        <w:r>
          <w:rPr>
            <w:noProof/>
            <w:webHidden/>
          </w:rPr>
          <w:fldChar w:fldCharType="separate"/>
        </w:r>
        <w:r>
          <w:rPr>
            <w:noProof/>
            <w:webHidden/>
          </w:rPr>
          <w:t>15</w:t>
        </w:r>
        <w:r>
          <w:rPr>
            <w:noProof/>
            <w:webHidden/>
          </w:rPr>
          <w:fldChar w:fldCharType="end"/>
        </w:r>
      </w:hyperlink>
    </w:p>
    <w:p w14:paraId="624FAABC" w14:textId="6DA8F369"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094" w:history="1">
        <w:r w:rsidRPr="008778D3">
          <w:rPr>
            <w:rStyle w:val="Hipervnculo"/>
            <w:noProof/>
          </w:rPr>
          <w:t>2.2.1</w:t>
        </w:r>
        <w:r>
          <w:rPr>
            <w:rFonts w:eastAsiaTheme="minorEastAsia"/>
            <w:noProof/>
            <w:kern w:val="2"/>
            <w:sz w:val="24"/>
            <w:szCs w:val="24"/>
            <w:lang w:eastAsia="es-ES"/>
            <w14:ligatures w14:val="standardContextual"/>
          </w:rPr>
          <w:tab/>
        </w:r>
        <w:r w:rsidRPr="008778D3">
          <w:rPr>
            <w:rStyle w:val="Hipervnculo"/>
            <w:noProof/>
          </w:rPr>
          <w:t>Back-end</w:t>
        </w:r>
        <w:r>
          <w:rPr>
            <w:noProof/>
            <w:webHidden/>
          </w:rPr>
          <w:tab/>
        </w:r>
        <w:r>
          <w:rPr>
            <w:noProof/>
            <w:webHidden/>
          </w:rPr>
          <w:fldChar w:fldCharType="begin"/>
        </w:r>
        <w:r>
          <w:rPr>
            <w:noProof/>
            <w:webHidden/>
          </w:rPr>
          <w:instrText xml:space="preserve"> PAGEREF _Toc227713094 \h </w:instrText>
        </w:r>
        <w:r>
          <w:rPr>
            <w:noProof/>
            <w:webHidden/>
          </w:rPr>
        </w:r>
        <w:r>
          <w:rPr>
            <w:noProof/>
            <w:webHidden/>
          </w:rPr>
          <w:fldChar w:fldCharType="separate"/>
        </w:r>
        <w:r>
          <w:rPr>
            <w:noProof/>
            <w:webHidden/>
          </w:rPr>
          <w:t>15</w:t>
        </w:r>
        <w:r>
          <w:rPr>
            <w:noProof/>
            <w:webHidden/>
          </w:rPr>
          <w:fldChar w:fldCharType="end"/>
        </w:r>
      </w:hyperlink>
    </w:p>
    <w:p w14:paraId="2555E596" w14:textId="559537B9"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095" w:history="1">
        <w:r w:rsidRPr="008778D3">
          <w:rPr>
            <w:rStyle w:val="Hipervnculo"/>
            <w:noProof/>
          </w:rPr>
          <w:t>2.2.2</w:t>
        </w:r>
        <w:r>
          <w:rPr>
            <w:rFonts w:eastAsiaTheme="minorEastAsia"/>
            <w:noProof/>
            <w:kern w:val="2"/>
            <w:sz w:val="24"/>
            <w:szCs w:val="24"/>
            <w:lang w:eastAsia="es-ES"/>
            <w14:ligatures w14:val="standardContextual"/>
          </w:rPr>
          <w:tab/>
        </w:r>
        <w:r w:rsidRPr="008778D3">
          <w:rPr>
            <w:rStyle w:val="Hipervnculo"/>
            <w:noProof/>
          </w:rPr>
          <w:t>Front-end</w:t>
        </w:r>
        <w:r>
          <w:rPr>
            <w:noProof/>
            <w:webHidden/>
          </w:rPr>
          <w:tab/>
        </w:r>
        <w:r>
          <w:rPr>
            <w:noProof/>
            <w:webHidden/>
          </w:rPr>
          <w:fldChar w:fldCharType="begin"/>
        </w:r>
        <w:r>
          <w:rPr>
            <w:noProof/>
            <w:webHidden/>
          </w:rPr>
          <w:instrText xml:space="preserve"> PAGEREF _Toc227713095 \h </w:instrText>
        </w:r>
        <w:r>
          <w:rPr>
            <w:noProof/>
            <w:webHidden/>
          </w:rPr>
        </w:r>
        <w:r>
          <w:rPr>
            <w:noProof/>
            <w:webHidden/>
          </w:rPr>
          <w:fldChar w:fldCharType="separate"/>
        </w:r>
        <w:r>
          <w:rPr>
            <w:noProof/>
            <w:webHidden/>
          </w:rPr>
          <w:t>16</w:t>
        </w:r>
        <w:r>
          <w:rPr>
            <w:noProof/>
            <w:webHidden/>
          </w:rPr>
          <w:fldChar w:fldCharType="end"/>
        </w:r>
      </w:hyperlink>
    </w:p>
    <w:p w14:paraId="6B55658F" w14:textId="64A6056A"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096" w:history="1">
        <w:r w:rsidRPr="008778D3">
          <w:rPr>
            <w:rStyle w:val="Hipervnculo"/>
            <w:noProof/>
          </w:rPr>
          <w:t>2.2.3</w:t>
        </w:r>
        <w:r>
          <w:rPr>
            <w:rFonts w:eastAsiaTheme="minorEastAsia"/>
            <w:noProof/>
            <w:kern w:val="2"/>
            <w:sz w:val="24"/>
            <w:szCs w:val="24"/>
            <w:lang w:eastAsia="es-ES"/>
            <w14:ligatures w14:val="standardContextual"/>
          </w:rPr>
          <w:tab/>
        </w:r>
        <w:r w:rsidRPr="008778D3">
          <w:rPr>
            <w:rStyle w:val="Hipervnculo"/>
            <w:noProof/>
          </w:rPr>
          <w:t>Integración de datos</w:t>
        </w:r>
        <w:r>
          <w:rPr>
            <w:noProof/>
            <w:webHidden/>
          </w:rPr>
          <w:tab/>
        </w:r>
        <w:r>
          <w:rPr>
            <w:noProof/>
            <w:webHidden/>
          </w:rPr>
          <w:fldChar w:fldCharType="begin"/>
        </w:r>
        <w:r>
          <w:rPr>
            <w:noProof/>
            <w:webHidden/>
          </w:rPr>
          <w:instrText xml:space="preserve"> PAGEREF _Toc227713096 \h </w:instrText>
        </w:r>
        <w:r>
          <w:rPr>
            <w:noProof/>
            <w:webHidden/>
          </w:rPr>
        </w:r>
        <w:r>
          <w:rPr>
            <w:noProof/>
            <w:webHidden/>
          </w:rPr>
          <w:fldChar w:fldCharType="separate"/>
        </w:r>
        <w:r>
          <w:rPr>
            <w:noProof/>
            <w:webHidden/>
          </w:rPr>
          <w:t>17</w:t>
        </w:r>
        <w:r>
          <w:rPr>
            <w:noProof/>
            <w:webHidden/>
          </w:rPr>
          <w:fldChar w:fldCharType="end"/>
        </w:r>
      </w:hyperlink>
    </w:p>
    <w:p w14:paraId="46261663" w14:textId="105FC8C0"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097" w:history="1">
        <w:r w:rsidRPr="008778D3">
          <w:rPr>
            <w:rStyle w:val="Hipervnculo"/>
            <w:noProof/>
          </w:rPr>
          <w:t>2.2.4</w:t>
        </w:r>
        <w:r>
          <w:rPr>
            <w:rFonts w:eastAsiaTheme="minorEastAsia"/>
            <w:noProof/>
            <w:kern w:val="2"/>
            <w:sz w:val="24"/>
            <w:szCs w:val="24"/>
            <w:lang w:eastAsia="es-ES"/>
            <w14:ligatures w14:val="standardContextual"/>
          </w:rPr>
          <w:tab/>
        </w:r>
        <w:r w:rsidRPr="008778D3">
          <w:rPr>
            <w:rStyle w:val="Hipervnculo"/>
            <w:noProof/>
          </w:rPr>
          <w:t>Miscelánea</w:t>
        </w:r>
        <w:r>
          <w:rPr>
            <w:noProof/>
            <w:webHidden/>
          </w:rPr>
          <w:tab/>
        </w:r>
        <w:r>
          <w:rPr>
            <w:noProof/>
            <w:webHidden/>
          </w:rPr>
          <w:fldChar w:fldCharType="begin"/>
        </w:r>
        <w:r>
          <w:rPr>
            <w:noProof/>
            <w:webHidden/>
          </w:rPr>
          <w:instrText xml:space="preserve"> PAGEREF _Toc227713097 \h </w:instrText>
        </w:r>
        <w:r>
          <w:rPr>
            <w:noProof/>
            <w:webHidden/>
          </w:rPr>
        </w:r>
        <w:r>
          <w:rPr>
            <w:noProof/>
            <w:webHidden/>
          </w:rPr>
          <w:fldChar w:fldCharType="separate"/>
        </w:r>
        <w:r>
          <w:rPr>
            <w:noProof/>
            <w:webHidden/>
          </w:rPr>
          <w:t>17</w:t>
        </w:r>
        <w:r>
          <w:rPr>
            <w:noProof/>
            <w:webHidden/>
          </w:rPr>
          <w:fldChar w:fldCharType="end"/>
        </w:r>
      </w:hyperlink>
    </w:p>
    <w:p w14:paraId="3E359C1F" w14:textId="6C76CE8A" w:rsidR="00F41A23" w:rsidRDefault="00F41A23">
      <w:pPr>
        <w:pStyle w:val="TDC1"/>
        <w:rPr>
          <w:rFonts w:eastAsiaTheme="minorEastAsia"/>
          <w:noProof/>
          <w:kern w:val="2"/>
          <w:sz w:val="24"/>
          <w:szCs w:val="24"/>
          <w:lang w:eastAsia="es-ES"/>
          <w14:ligatures w14:val="standardContextual"/>
        </w:rPr>
      </w:pPr>
      <w:hyperlink w:anchor="_Toc227713098" w:history="1">
        <w:r w:rsidRPr="008778D3">
          <w:rPr>
            <w:rStyle w:val="Hipervnculo"/>
            <w:noProof/>
          </w:rPr>
          <w:t>3</w:t>
        </w:r>
        <w:r>
          <w:rPr>
            <w:rFonts w:eastAsiaTheme="minorEastAsia"/>
            <w:noProof/>
            <w:kern w:val="2"/>
            <w:sz w:val="24"/>
            <w:szCs w:val="24"/>
            <w:lang w:eastAsia="es-ES"/>
            <w14:ligatures w14:val="standardContextual"/>
          </w:rPr>
          <w:tab/>
        </w:r>
        <w:r w:rsidRPr="008778D3">
          <w:rPr>
            <w:rStyle w:val="Hipervnculo"/>
            <w:noProof/>
          </w:rPr>
          <w:t>Análisis de objetivos y metodología</w:t>
        </w:r>
        <w:r>
          <w:rPr>
            <w:noProof/>
            <w:webHidden/>
          </w:rPr>
          <w:tab/>
        </w:r>
        <w:r>
          <w:rPr>
            <w:noProof/>
            <w:webHidden/>
          </w:rPr>
          <w:fldChar w:fldCharType="begin"/>
        </w:r>
        <w:r>
          <w:rPr>
            <w:noProof/>
            <w:webHidden/>
          </w:rPr>
          <w:instrText xml:space="preserve"> PAGEREF _Toc227713098 \h </w:instrText>
        </w:r>
        <w:r>
          <w:rPr>
            <w:noProof/>
            <w:webHidden/>
          </w:rPr>
        </w:r>
        <w:r>
          <w:rPr>
            <w:noProof/>
            <w:webHidden/>
          </w:rPr>
          <w:fldChar w:fldCharType="separate"/>
        </w:r>
        <w:r>
          <w:rPr>
            <w:noProof/>
            <w:webHidden/>
          </w:rPr>
          <w:t>19</w:t>
        </w:r>
        <w:r>
          <w:rPr>
            <w:noProof/>
            <w:webHidden/>
          </w:rPr>
          <w:fldChar w:fldCharType="end"/>
        </w:r>
      </w:hyperlink>
    </w:p>
    <w:p w14:paraId="29B32808" w14:textId="05CFDCDB"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099" w:history="1">
        <w:r w:rsidRPr="008778D3">
          <w:rPr>
            <w:rStyle w:val="Hipervnculo"/>
            <w:noProof/>
          </w:rPr>
          <w:t>3.1</w:t>
        </w:r>
        <w:r>
          <w:rPr>
            <w:rFonts w:eastAsiaTheme="minorEastAsia"/>
            <w:noProof/>
            <w:kern w:val="2"/>
            <w:sz w:val="24"/>
            <w:szCs w:val="24"/>
            <w:lang w:eastAsia="es-ES"/>
            <w14:ligatures w14:val="standardContextual"/>
          </w:rPr>
          <w:tab/>
        </w:r>
        <w:r w:rsidRPr="008778D3">
          <w:rPr>
            <w:rStyle w:val="Hipervnculo"/>
            <w:noProof/>
          </w:rPr>
          <w:t>Objetivos</w:t>
        </w:r>
        <w:r>
          <w:rPr>
            <w:noProof/>
            <w:webHidden/>
          </w:rPr>
          <w:tab/>
        </w:r>
        <w:r>
          <w:rPr>
            <w:noProof/>
            <w:webHidden/>
          </w:rPr>
          <w:fldChar w:fldCharType="begin"/>
        </w:r>
        <w:r>
          <w:rPr>
            <w:noProof/>
            <w:webHidden/>
          </w:rPr>
          <w:instrText xml:space="preserve"> PAGEREF _Toc227713099 \h </w:instrText>
        </w:r>
        <w:r>
          <w:rPr>
            <w:noProof/>
            <w:webHidden/>
          </w:rPr>
        </w:r>
        <w:r>
          <w:rPr>
            <w:noProof/>
            <w:webHidden/>
          </w:rPr>
          <w:fldChar w:fldCharType="separate"/>
        </w:r>
        <w:r>
          <w:rPr>
            <w:noProof/>
            <w:webHidden/>
          </w:rPr>
          <w:t>19</w:t>
        </w:r>
        <w:r>
          <w:rPr>
            <w:noProof/>
            <w:webHidden/>
          </w:rPr>
          <w:fldChar w:fldCharType="end"/>
        </w:r>
      </w:hyperlink>
    </w:p>
    <w:p w14:paraId="59137B6B" w14:textId="64BBE609"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00" w:history="1">
        <w:r w:rsidRPr="008778D3">
          <w:rPr>
            <w:rStyle w:val="Hipervnculo"/>
            <w:noProof/>
          </w:rPr>
          <w:t>3.2</w:t>
        </w:r>
        <w:r>
          <w:rPr>
            <w:rFonts w:eastAsiaTheme="minorEastAsia"/>
            <w:noProof/>
            <w:kern w:val="2"/>
            <w:sz w:val="24"/>
            <w:szCs w:val="24"/>
            <w:lang w:eastAsia="es-ES"/>
            <w14:ligatures w14:val="standardContextual"/>
          </w:rPr>
          <w:tab/>
        </w:r>
        <w:r w:rsidRPr="008778D3">
          <w:rPr>
            <w:rStyle w:val="Hipervnculo"/>
            <w:noProof/>
          </w:rPr>
          <w:t>Metodología</w:t>
        </w:r>
        <w:r>
          <w:rPr>
            <w:noProof/>
            <w:webHidden/>
          </w:rPr>
          <w:tab/>
        </w:r>
        <w:r>
          <w:rPr>
            <w:noProof/>
            <w:webHidden/>
          </w:rPr>
          <w:fldChar w:fldCharType="begin"/>
        </w:r>
        <w:r>
          <w:rPr>
            <w:noProof/>
            <w:webHidden/>
          </w:rPr>
          <w:instrText xml:space="preserve"> PAGEREF _Toc227713100 \h </w:instrText>
        </w:r>
        <w:r>
          <w:rPr>
            <w:noProof/>
            <w:webHidden/>
          </w:rPr>
        </w:r>
        <w:r>
          <w:rPr>
            <w:noProof/>
            <w:webHidden/>
          </w:rPr>
          <w:fldChar w:fldCharType="separate"/>
        </w:r>
        <w:r>
          <w:rPr>
            <w:noProof/>
            <w:webHidden/>
          </w:rPr>
          <w:t>19</w:t>
        </w:r>
        <w:r>
          <w:rPr>
            <w:noProof/>
            <w:webHidden/>
          </w:rPr>
          <w:fldChar w:fldCharType="end"/>
        </w:r>
      </w:hyperlink>
    </w:p>
    <w:p w14:paraId="5B72A0C5" w14:textId="792352AC" w:rsidR="00F41A23" w:rsidRDefault="00F41A23">
      <w:pPr>
        <w:pStyle w:val="TDC1"/>
        <w:rPr>
          <w:rFonts w:eastAsiaTheme="minorEastAsia"/>
          <w:noProof/>
          <w:kern w:val="2"/>
          <w:sz w:val="24"/>
          <w:szCs w:val="24"/>
          <w:lang w:eastAsia="es-ES"/>
          <w14:ligatures w14:val="standardContextual"/>
        </w:rPr>
      </w:pPr>
      <w:hyperlink w:anchor="_Toc227713101" w:history="1">
        <w:r w:rsidRPr="008778D3">
          <w:rPr>
            <w:rStyle w:val="Hipervnculo"/>
            <w:noProof/>
          </w:rPr>
          <w:t>4</w:t>
        </w:r>
        <w:r>
          <w:rPr>
            <w:rFonts w:eastAsiaTheme="minorEastAsia"/>
            <w:noProof/>
            <w:kern w:val="2"/>
            <w:sz w:val="24"/>
            <w:szCs w:val="24"/>
            <w:lang w:eastAsia="es-ES"/>
            <w14:ligatures w14:val="standardContextual"/>
          </w:rPr>
          <w:tab/>
        </w:r>
        <w:r w:rsidRPr="008778D3">
          <w:rPr>
            <w:rStyle w:val="Hipervnculo"/>
            <w:noProof/>
          </w:rPr>
          <w:t>Diseño y resolución del trabajo realizado</w:t>
        </w:r>
        <w:r>
          <w:rPr>
            <w:noProof/>
            <w:webHidden/>
          </w:rPr>
          <w:tab/>
        </w:r>
        <w:r>
          <w:rPr>
            <w:noProof/>
            <w:webHidden/>
          </w:rPr>
          <w:fldChar w:fldCharType="begin"/>
        </w:r>
        <w:r>
          <w:rPr>
            <w:noProof/>
            <w:webHidden/>
          </w:rPr>
          <w:instrText xml:space="preserve"> PAGEREF _Toc227713101 \h </w:instrText>
        </w:r>
        <w:r>
          <w:rPr>
            <w:noProof/>
            <w:webHidden/>
          </w:rPr>
        </w:r>
        <w:r>
          <w:rPr>
            <w:noProof/>
            <w:webHidden/>
          </w:rPr>
          <w:fldChar w:fldCharType="separate"/>
        </w:r>
        <w:r>
          <w:rPr>
            <w:noProof/>
            <w:webHidden/>
          </w:rPr>
          <w:t>22</w:t>
        </w:r>
        <w:r>
          <w:rPr>
            <w:noProof/>
            <w:webHidden/>
          </w:rPr>
          <w:fldChar w:fldCharType="end"/>
        </w:r>
      </w:hyperlink>
    </w:p>
    <w:p w14:paraId="578E8ACB" w14:textId="15D2B9B0"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02" w:history="1">
        <w:r w:rsidRPr="008778D3">
          <w:rPr>
            <w:rStyle w:val="Hipervnculo"/>
            <w:noProof/>
          </w:rPr>
          <w:t>4.1</w:t>
        </w:r>
        <w:r>
          <w:rPr>
            <w:rFonts w:eastAsiaTheme="minorEastAsia"/>
            <w:noProof/>
            <w:kern w:val="2"/>
            <w:sz w:val="24"/>
            <w:szCs w:val="24"/>
            <w:lang w:eastAsia="es-ES"/>
            <w14:ligatures w14:val="standardContextual"/>
          </w:rPr>
          <w:tab/>
        </w:r>
        <w:r w:rsidRPr="008778D3">
          <w:rPr>
            <w:rStyle w:val="Hipervnculo"/>
            <w:noProof/>
          </w:rPr>
          <w:t>Análisis</w:t>
        </w:r>
        <w:r>
          <w:rPr>
            <w:noProof/>
            <w:webHidden/>
          </w:rPr>
          <w:tab/>
        </w:r>
        <w:r>
          <w:rPr>
            <w:noProof/>
            <w:webHidden/>
          </w:rPr>
          <w:fldChar w:fldCharType="begin"/>
        </w:r>
        <w:r>
          <w:rPr>
            <w:noProof/>
            <w:webHidden/>
          </w:rPr>
          <w:instrText xml:space="preserve"> PAGEREF _Toc227713102 \h </w:instrText>
        </w:r>
        <w:r>
          <w:rPr>
            <w:noProof/>
            <w:webHidden/>
          </w:rPr>
        </w:r>
        <w:r>
          <w:rPr>
            <w:noProof/>
            <w:webHidden/>
          </w:rPr>
          <w:fldChar w:fldCharType="separate"/>
        </w:r>
        <w:r>
          <w:rPr>
            <w:noProof/>
            <w:webHidden/>
          </w:rPr>
          <w:t>22</w:t>
        </w:r>
        <w:r>
          <w:rPr>
            <w:noProof/>
            <w:webHidden/>
          </w:rPr>
          <w:fldChar w:fldCharType="end"/>
        </w:r>
      </w:hyperlink>
    </w:p>
    <w:p w14:paraId="126F76CC" w14:textId="02736D50"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03" w:history="1">
        <w:r w:rsidRPr="008778D3">
          <w:rPr>
            <w:rStyle w:val="Hipervnculo"/>
            <w:noProof/>
          </w:rPr>
          <w:t>4.1.1</w:t>
        </w:r>
        <w:r>
          <w:rPr>
            <w:rFonts w:eastAsiaTheme="minorEastAsia"/>
            <w:noProof/>
            <w:kern w:val="2"/>
            <w:sz w:val="24"/>
            <w:szCs w:val="24"/>
            <w:lang w:eastAsia="es-ES"/>
            <w14:ligatures w14:val="standardContextual"/>
          </w:rPr>
          <w:tab/>
        </w:r>
        <w:r w:rsidRPr="008778D3">
          <w:rPr>
            <w:rStyle w:val="Hipervnculo"/>
            <w:noProof/>
          </w:rPr>
          <w:t>Usuarios no registrados</w:t>
        </w:r>
        <w:r>
          <w:rPr>
            <w:noProof/>
            <w:webHidden/>
          </w:rPr>
          <w:tab/>
        </w:r>
        <w:r>
          <w:rPr>
            <w:noProof/>
            <w:webHidden/>
          </w:rPr>
          <w:fldChar w:fldCharType="begin"/>
        </w:r>
        <w:r>
          <w:rPr>
            <w:noProof/>
            <w:webHidden/>
          </w:rPr>
          <w:instrText xml:space="preserve"> PAGEREF _Toc227713103 \h </w:instrText>
        </w:r>
        <w:r>
          <w:rPr>
            <w:noProof/>
            <w:webHidden/>
          </w:rPr>
        </w:r>
        <w:r>
          <w:rPr>
            <w:noProof/>
            <w:webHidden/>
          </w:rPr>
          <w:fldChar w:fldCharType="separate"/>
        </w:r>
        <w:r>
          <w:rPr>
            <w:noProof/>
            <w:webHidden/>
          </w:rPr>
          <w:t>22</w:t>
        </w:r>
        <w:r>
          <w:rPr>
            <w:noProof/>
            <w:webHidden/>
          </w:rPr>
          <w:fldChar w:fldCharType="end"/>
        </w:r>
      </w:hyperlink>
    </w:p>
    <w:p w14:paraId="592D3CE9" w14:textId="12397CFE"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04" w:history="1">
        <w:r w:rsidRPr="008778D3">
          <w:rPr>
            <w:rStyle w:val="Hipervnculo"/>
            <w:noProof/>
          </w:rPr>
          <w:t>4.1.2</w:t>
        </w:r>
        <w:r>
          <w:rPr>
            <w:rFonts w:eastAsiaTheme="minorEastAsia"/>
            <w:noProof/>
            <w:kern w:val="2"/>
            <w:sz w:val="24"/>
            <w:szCs w:val="24"/>
            <w:lang w:eastAsia="es-ES"/>
            <w14:ligatures w14:val="standardContextual"/>
          </w:rPr>
          <w:tab/>
        </w:r>
        <w:r w:rsidRPr="008778D3">
          <w:rPr>
            <w:rStyle w:val="Hipervnculo"/>
            <w:noProof/>
          </w:rPr>
          <w:t>Usuarios registrados</w:t>
        </w:r>
        <w:r>
          <w:rPr>
            <w:noProof/>
            <w:webHidden/>
          </w:rPr>
          <w:tab/>
        </w:r>
        <w:r>
          <w:rPr>
            <w:noProof/>
            <w:webHidden/>
          </w:rPr>
          <w:fldChar w:fldCharType="begin"/>
        </w:r>
        <w:r>
          <w:rPr>
            <w:noProof/>
            <w:webHidden/>
          </w:rPr>
          <w:instrText xml:space="preserve"> PAGEREF _Toc227713104 \h </w:instrText>
        </w:r>
        <w:r>
          <w:rPr>
            <w:noProof/>
            <w:webHidden/>
          </w:rPr>
        </w:r>
        <w:r>
          <w:rPr>
            <w:noProof/>
            <w:webHidden/>
          </w:rPr>
          <w:fldChar w:fldCharType="separate"/>
        </w:r>
        <w:r>
          <w:rPr>
            <w:noProof/>
            <w:webHidden/>
          </w:rPr>
          <w:t>23</w:t>
        </w:r>
        <w:r>
          <w:rPr>
            <w:noProof/>
            <w:webHidden/>
          </w:rPr>
          <w:fldChar w:fldCharType="end"/>
        </w:r>
      </w:hyperlink>
    </w:p>
    <w:p w14:paraId="37869774" w14:textId="4D1D5DAD"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05" w:history="1">
        <w:r w:rsidRPr="008778D3">
          <w:rPr>
            <w:rStyle w:val="Hipervnculo"/>
            <w:noProof/>
          </w:rPr>
          <w:t>4.2</w:t>
        </w:r>
        <w:r>
          <w:rPr>
            <w:rFonts w:eastAsiaTheme="minorEastAsia"/>
            <w:noProof/>
            <w:kern w:val="2"/>
            <w:sz w:val="24"/>
            <w:szCs w:val="24"/>
            <w:lang w:eastAsia="es-ES"/>
            <w14:ligatures w14:val="standardContextual"/>
          </w:rPr>
          <w:tab/>
        </w:r>
        <w:r w:rsidRPr="008778D3">
          <w:rPr>
            <w:rStyle w:val="Hipervnculo"/>
            <w:noProof/>
          </w:rPr>
          <w:t>Diseño</w:t>
        </w:r>
        <w:r>
          <w:rPr>
            <w:noProof/>
            <w:webHidden/>
          </w:rPr>
          <w:tab/>
        </w:r>
        <w:r>
          <w:rPr>
            <w:noProof/>
            <w:webHidden/>
          </w:rPr>
          <w:fldChar w:fldCharType="begin"/>
        </w:r>
        <w:r>
          <w:rPr>
            <w:noProof/>
            <w:webHidden/>
          </w:rPr>
          <w:instrText xml:space="preserve"> PAGEREF _Toc227713105 \h </w:instrText>
        </w:r>
        <w:r>
          <w:rPr>
            <w:noProof/>
            <w:webHidden/>
          </w:rPr>
        </w:r>
        <w:r>
          <w:rPr>
            <w:noProof/>
            <w:webHidden/>
          </w:rPr>
          <w:fldChar w:fldCharType="separate"/>
        </w:r>
        <w:r>
          <w:rPr>
            <w:noProof/>
            <w:webHidden/>
          </w:rPr>
          <w:t>26</w:t>
        </w:r>
        <w:r>
          <w:rPr>
            <w:noProof/>
            <w:webHidden/>
          </w:rPr>
          <w:fldChar w:fldCharType="end"/>
        </w:r>
      </w:hyperlink>
    </w:p>
    <w:p w14:paraId="416D0AB1" w14:textId="554FB082"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06" w:history="1">
        <w:r w:rsidRPr="008778D3">
          <w:rPr>
            <w:rStyle w:val="Hipervnculo"/>
            <w:noProof/>
          </w:rPr>
          <w:t>4.2.1</w:t>
        </w:r>
        <w:r>
          <w:rPr>
            <w:rFonts w:eastAsiaTheme="minorEastAsia"/>
            <w:noProof/>
            <w:kern w:val="2"/>
            <w:sz w:val="24"/>
            <w:szCs w:val="24"/>
            <w:lang w:eastAsia="es-ES"/>
            <w14:ligatures w14:val="standardContextual"/>
          </w:rPr>
          <w:tab/>
        </w:r>
        <w:r w:rsidRPr="008778D3">
          <w:rPr>
            <w:rStyle w:val="Hipervnculo"/>
            <w:noProof/>
          </w:rPr>
          <w:t>Modelo de datos</w:t>
        </w:r>
        <w:r>
          <w:rPr>
            <w:noProof/>
            <w:webHidden/>
          </w:rPr>
          <w:tab/>
        </w:r>
        <w:r>
          <w:rPr>
            <w:noProof/>
            <w:webHidden/>
          </w:rPr>
          <w:fldChar w:fldCharType="begin"/>
        </w:r>
        <w:r>
          <w:rPr>
            <w:noProof/>
            <w:webHidden/>
          </w:rPr>
          <w:instrText xml:space="preserve"> PAGEREF _Toc227713106 \h </w:instrText>
        </w:r>
        <w:r>
          <w:rPr>
            <w:noProof/>
            <w:webHidden/>
          </w:rPr>
        </w:r>
        <w:r>
          <w:rPr>
            <w:noProof/>
            <w:webHidden/>
          </w:rPr>
          <w:fldChar w:fldCharType="separate"/>
        </w:r>
        <w:r>
          <w:rPr>
            <w:noProof/>
            <w:webHidden/>
          </w:rPr>
          <w:t>26</w:t>
        </w:r>
        <w:r>
          <w:rPr>
            <w:noProof/>
            <w:webHidden/>
          </w:rPr>
          <w:fldChar w:fldCharType="end"/>
        </w:r>
      </w:hyperlink>
    </w:p>
    <w:p w14:paraId="0F400211" w14:textId="6235771F"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07" w:history="1">
        <w:r w:rsidRPr="008778D3">
          <w:rPr>
            <w:rStyle w:val="Hipervnculo"/>
            <w:noProof/>
          </w:rPr>
          <w:t>4.2.2</w:t>
        </w:r>
        <w:r>
          <w:rPr>
            <w:rFonts w:eastAsiaTheme="minorEastAsia"/>
            <w:noProof/>
            <w:kern w:val="2"/>
            <w:sz w:val="24"/>
            <w:szCs w:val="24"/>
            <w:lang w:eastAsia="es-ES"/>
            <w14:ligatures w14:val="standardContextual"/>
          </w:rPr>
          <w:tab/>
        </w:r>
        <w:r w:rsidRPr="008778D3">
          <w:rPr>
            <w:rStyle w:val="Hipervnculo"/>
            <w:noProof/>
          </w:rPr>
          <w:t>Diseño del back-end</w:t>
        </w:r>
        <w:r>
          <w:rPr>
            <w:noProof/>
            <w:webHidden/>
          </w:rPr>
          <w:tab/>
        </w:r>
        <w:r>
          <w:rPr>
            <w:noProof/>
            <w:webHidden/>
          </w:rPr>
          <w:fldChar w:fldCharType="begin"/>
        </w:r>
        <w:r>
          <w:rPr>
            <w:noProof/>
            <w:webHidden/>
          </w:rPr>
          <w:instrText xml:space="preserve"> PAGEREF _Toc227713107 \h </w:instrText>
        </w:r>
        <w:r>
          <w:rPr>
            <w:noProof/>
            <w:webHidden/>
          </w:rPr>
        </w:r>
        <w:r>
          <w:rPr>
            <w:noProof/>
            <w:webHidden/>
          </w:rPr>
          <w:fldChar w:fldCharType="separate"/>
        </w:r>
        <w:r>
          <w:rPr>
            <w:noProof/>
            <w:webHidden/>
          </w:rPr>
          <w:t>30</w:t>
        </w:r>
        <w:r>
          <w:rPr>
            <w:noProof/>
            <w:webHidden/>
          </w:rPr>
          <w:fldChar w:fldCharType="end"/>
        </w:r>
      </w:hyperlink>
    </w:p>
    <w:p w14:paraId="259C10E2" w14:textId="6C178FB2"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08" w:history="1">
        <w:r w:rsidRPr="008778D3">
          <w:rPr>
            <w:rStyle w:val="Hipervnculo"/>
            <w:noProof/>
          </w:rPr>
          <w:t>4.2.3</w:t>
        </w:r>
        <w:r>
          <w:rPr>
            <w:rFonts w:eastAsiaTheme="minorEastAsia"/>
            <w:noProof/>
            <w:kern w:val="2"/>
            <w:sz w:val="24"/>
            <w:szCs w:val="24"/>
            <w:lang w:eastAsia="es-ES"/>
            <w14:ligatures w14:val="standardContextual"/>
          </w:rPr>
          <w:tab/>
        </w:r>
        <w:r w:rsidRPr="008778D3">
          <w:rPr>
            <w:rStyle w:val="Hipervnculo"/>
            <w:noProof/>
          </w:rPr>
          <w:t>Diseño del front-end</w:t>
        </w:r>
        <w:r>
          <w:rPr>
            <w:noProof/>
            <w:webHidden/>
          </w:rPr>
          <w:tab/>
        </w:r>
        <w:r>
          <w:rPr>
            <w:noProof/>
            <w:webHidden/>
          </w:rPr>
          <w:fldChar w:fldCharType="begin"/>
        </w:r>
        <w:r>
          <w:rPr>
            <w:noProof/>
            <w:webHidden/>
          </w:rPr>
          <w:instrText xml:space="preserve"> PAGEREF _Toc227713108 \h </w:instrText>
        </w:r>
        <w:r>
          <w:rPr>
            <w:noProof/>
            <w:webHidden/>
          </w:rPr>
        </w:r>
        <w:r>
          <w:rPr>
            <w:noProof/>
            <w:webHidden/>
          </w:rPr>
          <w:fldChar w:fldCharType="separate"/>
        </w:r>
        <w:r>
          <w:rPr>
            <w:noProof/>
            <w:webHidden/>
          </w:rPr>
          <w:t>38</w:t>
        </w:r>
        <w:r>
          <w:rPr>
            <w:noProof/>
            <w:webHidden/>
          </w:rPr>
          <w:fldChar w:fldCharType="end"/>
        </w:r>
      </w:hyperlink>
    </w:p>
    <w:p w14:paraId="6F40653F" w14:textId="4C214836"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09" w:history="1">
        <w:r w:rsidRPr="008778D3">
          <w:rPr>
            <w:rStyle w:val="Hipervnculo"/>
            <w:noProof/>
          </w:rPr>
          <w:t>4.3</w:t>
        </w:r>
        <w:r>
          <w:rPr>
            <w:rFonts w:eastAsiaTheme="minorEastAsia"/>
            <w:noProof/>
            <w:kern w:val="2"/>
            <w:sz w:val="24"/>
            <w:szCs w:val="24"/>
            <w:lang w:eastAsia="es-ES"/>
            <w14:ligatures w14:val="standardContextual"/>
          </w:rPr>
          <w:tab/>
        </w:r>
        <w:r w:rsidRPr="008778D3">
          <w:rPr>
            <w:rStyle w:val="Hipervnculo"/>
            <w:noProof/>
          </w:rPr>
          <w:t>Implementación</w:t>
        </w:r>
        <w:r>
          <w:rPr>
            <w:noProof/>
            <w:webHidden/>
          </w:rPr>
          <w:tab/>
        </w:r>
        <w:r>
          <w:rPr>
            <w:noProof/>
            <w:webHidden/>
          </w:rPr>
          <w:fldChar w:fldCharType="begin"/>
        </w:r>
        <w:r>
          <w:rPr>
            <w:noProof/>
            <w:webHidden/>
          </w:rPr>
          <w:instrText xml:space="preserve"> PAGEREF _Toc227713109 \h </w:instrText>
        </w:r>
        <w:r>
          <w:rPr>
            <w:noProof/>
            <w:webHidden/>
          </w:rPr>
        </w:r>
        <w:r>
          <w:rPr>
            <w:noProof/>
            <w:webHidden/>
          </w:rPr>
          <w:fldChar w:fldCharType="separate"/>
        </w:r>
        <w:r>
          <w:rPr>
            <w:noProof/>
            <w:webHidden/>
          </w:rPr>
          <w:t>39</w:t>
        </w:r>
        <w:r>
          <w:rPr>
            <w:noProof/>
            <w:webHidden/>
          </w:rPr>
          <w:fldChar w:fldCharType="end"/>
        </w:r>
      </w:hyperlink>
    </w:p>
    <w:p w14:paraId="1479161A" w14:textId="1E1CCB6D"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0" w:history="1">
        <w:r w:rsidRPr="008778D3">
          <w:rPr>
            <w:rStyle w:val="Hipervnculo"/>
            <w:noProof/>
          </w:rPr>
          <w:t>4.3.1</w:t>
        </w:r>
        <w:r>
          <w:rPr>
            <w:rFonts w:eastAsiaTheme="minorEastAsia"/>
            <w:noProof/>
            <w:kern w:val="2"/>
            <w:sz w:val="24"/>
            <w:szCs w:val="24"/>
            <w:lang w:eastAsia="es-ES"/>
            <w14:ligatures w14:val="standardContextual"/>
          </w:rPr>
          <w:tab/>
        </w:r>
        <w:r w:rsidRPr="008778D3">
          <w:rPr>
            <w:rStyle w:val="Hipervnculo"/>
            <w:noProof/>
          </w:rPr>
          <w:t>Arquitectura del back-end</w:t>
        </w:r>
        <w:r>
          <w:rPr>
            <w:noProof/>
            <w:webHidden/>
          </w:rPr>
          <w:tab/>
        </w:r>
        <w:r>
          <w:rPr>
            <w:noProof/>
            <w:webHidden/>
          </w:rPr>
          <w:fldChar w:fldCharType="begin"/>
        </w:r>
        <w:r>
          <w:rPr>
            <w:noProof/>
            <w:webHidden/>
          </w:rPr>
          <w:instrText xml:space="preserve"> PAGEREF _Toc227713110 \h </w:instrText>
        </w:r>
        <w:r>
          <w:rPr>
            <w:noProof/>
            <w:webHidden/>
          </w:rPr>
        </w:r>
        <w:r>
          <w:rPr>
            <w:noProof/>
            <w:webHidden/>
          </w:rPr>
          <w:fldChar w:fldCharType="separate"/>
        </w:r>
        <w:r>
          <w:rPr>
            <w:noProof/>
            <w:webHidden/>
          </w:rPr>
          <w:t>41</w:t>
        </w:r>
        <w:r>
          <w:rPr>
            <w:noProof/>
            <w:webHidden/>
          </w:rPr>
          <w:fldChar w:fldCharType="end"/>
        </w:r>
      </w:hyperlink>
    </w:p>
    <w:p w14:paraId="0451B2CC" w14:textId="247138C4"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1" w:history="1">
        <w:r w:rsidRPr="008778D3">
          <w:rPr>
            <w:rStyle w:val="Hipervnculo"/>
            <w:noProof/>
          </w:rPr>
          <w:t>4.3.2</w:t>
        </w:r>
        <w:r>
          <w:rPr>
            <w:rFonts w:eastAsiaTheme="minorEastAsia"/>
            <w:noProof/>
            <w:kern w:val="2"/>
            <w:sz w:val="24"/>
            <w:szCs w:val="24"/>
            <w:lang w:eastAsia="es-ES"/>
            <w14:ligatures w14:val="standardContextual"/>
          </w:rPr>
          <w:tab/>
        </w:r>
        <w:r w:rsidRPr="008778D3">
          <w:rPr>
            <w:rStyle w:val="Hipervnculo"/>
            <w:noProof/>
          </w:rPr>
          <w:t>Capa de presentación (Controladores)</w:t>
        </w:r>
        <w:r>
          <w:rPr>
            <w:noProof/>
            <w:webHidden/>
          </w:rPr>
          <w:tab/>
        </w:r>
        <w:r>
          <w:rPr>
            <w:noProof/>
            <w:webHidden/>
          </w:rPr>
          <w:fldChar w:fldCharType="begin"/>
        </w:r>
        <w:r>
          <w:rPr>
            <w:noProof/>
            <w:webHidden/>
          </w:rPr>
          <w:instrText xml:space="preserve"> PAGEREF _Toc227713111 \h </w:instrText>
        </w:r>
        <w:r>
          <w:rPr>
            <w:noProof/>
            <w:webHidden/>
          </w:rPr>
        </w:r>
        <w:r>
          <w:rPr>
            <w:noProof/>
            <w:webHidden/>
          </w:rPr>
          <w:fldChar w:fldCharType="separate"/>
        </w:r>
        <w:r>
          <w:rPr>
            <w:noProof/>
            <w:webHidden/>
          </w:rPr>
          <w:t>43</w:t>
        </w:r>
        <w:r>
          <w:rPr>
            <w:noProof/>
            <w:webHidden/>
          </w:rPr>
          <w:fldChar w:fldCharType="end"/>
        </w:r>
      </w:hyperlink>
    </w:p>
    <w:p w14:paraId="4D44FD4C" w14:textId="38ED069C"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2" w:history="1">
        <w:r w:rsidRPr="008778D3">
          <w:rPr>
            <w:rStyle w:val="Hipervnculo"/>
            <w:noProof/>
          </w:rPr>
          <w:t>4.3.3</w:t>
        </w:r>
        <w:r>
          <w:rPr>
            <w:rFonts w:eastAsiaTheme="minorEastAsia"/>
            <w:noProof/>
            <w:kern w:val="2"/>
            <w:sz w:val="24"/>
            <w:szCs w:val="24"/>
            <w:lang w:eastAsia="es-ES"/>
            <w14:ligatures w14:val="standardContextual"/>
          </w:rPr>
          <w:tab/>
        </w:r>
        <w:r w:rsidRPr="008778D3">
          <w:rPr>
            <w:rStyle w:val="Hipervnculo"/>
            <w:noProof/>
          </w:rPr>
          <w:t>Capa de negocio (Servicios)</w:t>
        </w:r>
        <w:r>
          <w:rPr>
            <w:noProof/>
            <w:webHidden/>
          </w:rPr>
          <w:tab/>
        </w:r>
        <w:r>
          <w:rPr>
            <w:noProof/>
            <w:webHidden/>
          </w:rPr>
          <w:fldChar w:fldCharType="begin"/>
        </w:r>
        <w:r>
          <w:rPr>
            <w:noProof/>
            <w:webHidden/>
          </w:rPr>
          <w:instrText xml:space="preserve"> PAGEREF _Toc227713112 \h </w:instrText>
        </w:r>
        <w:r>
          <w:rPr>
            <w:noProof/>
            <w:webHidden/>
          </w:rPr>
        </w:r>
        <w:r>
          <w:rPr>
            <w:noProof/>
            <w:webHidden/>
          </w:rPr>
          <w:fldChar w:fldCharType="separate"/>
        </w:r>
        <w:r>
          <w:rPr>
            <w:noProof/>
            <w:webHidden/>
          </w:rPr>
          <w:t>44</w:t>
        </w:r>
        <w:r>
          <w:rPr>
            <w:noProof/>
            <w:webHidden/>
          </w:rPr>
          <w:fldChar w:fldCharType="end"/>
        </w:r>
      </w:hyperlink>
    </w:p>
    <w:p w14:paraId="6AB6277F" w14:textId="7F1FF5C5"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3" w:history="1">
        <w:r w:rsidRPr="008778D3">
          <w:rPr>
            <w:rStyle w:val="Hipervnculo"/>
            <w:noProof/>
          </w:rPr>
          <w:t>4.3.4</w:t>
        </w:r>
        <w:r>
          <w:rPr>
            <w:rFonts w:eastAsiaTheme="minorEastAsia"/>
            <w:noProof/>
            <w:kern w:val="2"/>
            <w:sz w:val="24"/>
            <w:szCs w:val="24"/>
            <w:lang w:eastAsia="es-ES"/>
            <w14:ligatures w14:val="standardContextual"/>
          </w:rPr>
          <w:tab/>
        </w:r>
        <w:r w:rsidRPr="008778D3">
          <w:rPr>
            <w:rStyle w:val="Hipervnculo"/>
            <w:noProof/>
          </w:rPr>
          <w:t>Capa de persistencia (Repositorios)</w:t>
        </w:r>
        <w:r>
          <w:rPr>
            <w:noProof/>
            <w:webHidden/>
          </w:rPr>
          <w:tab/>
        </w:r>
        <w:r>
          <w:rPr>
            <w:noProof/>
            <w:webHidden/>
          </w:rPr>
          <w:fldChar w:fldCharType="begin"/>
        </w:r>
        <w:r>
          <w:rPr>
            <w:noProof/>
            <w:webHidden/>
          </w:rPr>
          <w:instrText xml:space="preserve"> PAGEREF _Toc227713113 \h </w:instrText>
        </w:r>
        <w:r>
          <w:rPr>
            <w:noProof/>
            <w:webHidden/>
          </w:rPr>
        </w:r>
        <w:r>
          <w:rPr>
            <w:noProof/>
            <w:webHidden/>
          </w:rPr>
          <w:fldChar w:fldCharType="separate"/>
        </w:r>
        <w:r>
          <w:rPr>
            <w:noProof/>
            <w:webHidden/>
          </w:rPr>
          <w:t>46</w:t>
        </w:r>
        <w:r>
          <w:rPr>
            <w:noProof/>
            <w:webHidden/>
          </w:rPr>
          <w:fldChar w:fldCharType="end"/>
        </w:r>
      </w:hyperlink>
    </w:p>
    <w:p w14:paraId="691619A3" w14:textId="7C644489"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4" w:history="1">
        <w:r w:rsidRPr="008778D3">
          <w:rPr>
            <w:rStyle w:val="Hipervnculo"/>
            <w:noProof/>
          </w:rPr>
          <w:t>4.3.5</w:t>
        </w:r>
        <w:r>
          <w:rPr>
            <w:rFonts w:eastAsiaTheme="minorEastAsia"/>
            <w:noProof/>
            <w:kern w:val="2"/>
            <w:sz w:val="24"/>
            <w:szCs w:val="24"/>
            <w:lang w:eastAsia="es-ES"/>
            <w14:ligatures w14:val="standardContextual"/>
          </w:rPr>
          <w:tab/>
        </w:r>
        <w:r w:rsidRPr="008778D3">
          <w:rPr>
            <w:rStyle w:val="Hipervnculo"/>
            <w:noProof/>
          </w:rPr>
          <w:t>Capa de seg</w:t>
        </w:r>
        <w:r w:rsidRPr="008778D3">
          <w:rPr>
            <w:rStyle w:val="Hipervnculo"/>
            <w:noProof/>
          </w:rPr>
          <w:t>u</w:t>
        </w:r>
        <w:r w:rsidRPr="008778D3">
          <w:rPr>
            <w:rStyle w:val="Hipervnculo"/>
            <w:noProof/>
          </w:rPr>
          <w:t>ridad</w:t>
        </w:r>
        <w:r>
          <w:rPr>
            <w:noProof/>
            <w:webHidden/>
          </w:rPr>
          <w:tab/>
        </w:r>
        <w:r>
          <w:rPr>
            <w:noProof/>
            <w:webHidden/>
          </w:rPr>
          <w:fldChar w:fldCharType="begin"/>
        </w:r>
        <w:r>
          <w:rPr>
            <w:noProof/>
            <w:webHidden/>
          </w:rPr>
          <w:instrText xml:space="preserve"> PAGEREF _Toc227713114 \h </w:instrText>
        </w:r>
        <w:r>
          <w:rPr>
            <w:noProof/>
            <w:webHidden/>
          </w:rPr>
        </w:r>
        <w:r>
          <w:rPr>
            <w:noProof/>
            <w:webHidden/>
          </w:rPr>
          <w:fldChar w:fldCharType="separate"/>
        </w:r>
        <w:r>
          <w:rPr>
            <w:noProof/>
            <w:webHidden/>
          </w:rPr>
          <w:t>47</w:t>
        </w:r>
        <w:r>
          <w:rPr>
            <w:noProof/>
            <w:webHidden/>
          </w:rPr>
          <w:fldChar w:fldCharType="end"/>
        </w:r>
      </w:hyperlink>
    </w:p>
    <w:p w14:paraId="0FE26EA4" w14:textId="5A9D108E"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5" w:history="1">
        <w:r w:rsidRPr="008778D3">
          <w:rPr>
            <w:rStyle w:val="Hipervnculo"/>
            <w:noProof/>
          </w:rPr>
          <w:t>4.3.6</w:t>
        </w:r>
        <w:r>
          <w:rPr>
            <w:rFonts w:eastAsiaTheme="minorEastAsia"/>
            <w:noProof/>
            <w:kern w:val="2"/>
            <w:sz w:val="24"/>
            <w:szCs w:val="24"/>
            <w:lang w:eastAsia="es-ES"/>
            <w14:ligatures w14:val="standardContextual"/>
          </w:rPr>
          <w:tab/>
        </w:r>
        <w:r w:rsidRPr="008778D3">
          <w:rPr>
            <w:rStyle w:val="Hipervnculo"/>
            <w:noProof/>
          </w:rPr>
          <w:t>Diseño de la API REST</w:t>
        </w:r>
        <w:r>
          <w:rPr>
            <w:noProof/>
            <w:webHidden/>
          </w:rPr>
          <w:tab/>
        </w:r>
        <w:r>
          <w:rPr>
            <w:noProof/>
            <w:webHidden/>
          </w:rPr>
          <w:fldChar w:fldCharType="begin"/>
        </w:r>
        <w:r>
          <w:rPr>
            <w:noProof/>
            <w:webHidden/>
          </w:rPr>
          <w:instrText xml:space="preserve"> PAGEREF _Toc227713115 \h </w:instrText>
        </w:r>
        <w:r>
          <w:rPr>
            <w:noProof/>
            <w:webHidden/>
          </w:rPr>
        </w:r>
        <w:r>
          <w:rPr>
            <w:noProof/>
            <w:webHidden/>
          </w:rPr>
          <w:fldChar w:fldCharType="separate"/>
        </w:r>
        <w:r>
          <w:rPr>
            <w:noProof/>
            <w:webHidden/>
          </w:rPr>
          <w:t>48</w:t>
        </w:r>
        <w:r>
          <w:rPr>
            <w:noProof/>
            <w:webHidden/>
          </w:rPr>
          <w:fldChar w:fldCharType="end"/>
        </w:r>
      </w:hyperlink>
    </w:p>
    <w:p w14:paraId="7CBB36AE" w14:textId="1211CE32"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6" w:history="1">
        <w:r w:rsidRPr="008778D3">
          <w:rPr>
            <w:rStyle w:val="Hipervnculo"/>
            <w:noProof/>
          </w:rPr>
          <w:t>4.3.7</w:t>
        </w:r>
        <w:r>
          <w:rPr>
            <w:rFonts w:eastAsiaTheme="minorEastAsia"/>
            <w:noProof/>
            <w:kern w:val="2"/>
            <w:sz w:val="24"/>
            <w:szCs w:val="24"/>
            <w:lang w:eastAsia="es-ES"/>
            <w14:ligatures w14:val="standardContextual"/>
          </w:rPr>
          <w:tab/>
        </w:r>
        <w:r w:rsidRPr="008778D3">
          <w:rPr>
            <w:rStyle w:val="Hipervnculo"/>
            <w:noProof/>
          </w:rPr>
          <w:t>Arquitectura del front-end</w:t>
        </w:r>
        <w:r>
          <w:rPr>
            <w:noProof/>
            <w:webHidden/>
          </w:rPr>
          <w:tab/>
        </w:r>
        <w:r>
          <w:rPr>
            <w:noProof/>
            <w:webHidden/>
          </w:rPr>
          <w:fldChar w:fldCharType="begin"/>
        </w:r>
        <w:r>
          <w:rPr>
            <w:noProof/>
            <w:webHidden/>
          </w:rPr>
          <w:instrText xml:space="preserve"> PAGEREF _Toc227713116 \h </w:instrText>
        </w:r>
        <w:r>
          <w:rPr>
            <w:noProof/>
            <w:webHidden/>
          </w:rPr>
        </w:r>
        <w:r>
          <w:rPr>
            <w:noProof/>
            <w:webHidden/>
          </w:rPr>
          <w:fldChar w:fldCharType="separate"/>
        </w:r>
        <w:r>
          <w:rPr>
            <w:noProof/>
            <w:webHidden/>
          </w:rPr>
          <w:t>50</w:t>
        </w:r>
        <w:r>
          <w:rPr>
            <w:noProof/>
            <w:webHidden/>
          </w:rPr>
          <w:fldChar w:fldCharType="end"/>
        </w:r>
      </w:hyperlink>
    </w:p>
    <w:p w14:paraId="352DBEC0" w14:textId="7778D442"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17" w:history="1">
        <w:r w:rsidRPr="008778D3">
          <w:rPr>
            <w:rStyle w:val="Hipervnculo"/>
            <w:noProof/>
          </w:rPr>
          <w:t>4.4</w:t>
        </w:r>
        <w:r>
          <w:rPr>
            <w:rFonts w:eastAsiaTheme="minorEastAsia"/>
            <w:noProof/>
            <w:kern w:val="2"/>
            <w:sz w:val="24"/>
            <w:szCs w:val="24"/>
            <w:lang w:eastAsia="es-ES"/>
            <w14:ligatures w14:val="standardContextual"/>
          </w:rPr>
          <w:tab/>
        </w:r>
        <w:r w:rsidRPr="008778D3">
          <w:rPr>
            <w:rStyle w:val="Hipervnculo"/>
            <w:noProof/>
          </w:rPr>
          <w:t>Pruebas</w:t>
        </w:r>
        <w:r>
          <w:rPr>
            <w:noProof/>
            <w:webHidden/>
          </w:rPr>
          <w:tab/>
        </w:r>
        <w:r>
          <w:rPr>
            <w:noProof/>
            <w:webHidden/>
          </w:rPr>
          <w:fldChar w:fldCharType="begin"/>
        </w:r>
        <w:r>
          <w:rPr>
            <w:noProof/>
            <w:webHidden/>
          </w:rPr>
          <w:instrText xml:space="preserve"> PAGEREF _Toc227713117 \h </w:instrText>
        </w:r>
        <w:r>
          <w:rPr>
            <w:noProof/>
            <w:webHidden/>
          </w:rPr>
        </w:r>
        <w:r>
          <w:rPr>
            <w:noProof/>
            <w:webHidden/>
          </w:rPr>
          <w:fldChar w:fldCharType="separate"/>
        </w:r>
        <w:r>
          <w:rPr>
            <w:noProof/>
            <w:webHidden/>
          </w:rPr>
          <w:t>55</w:t>
        </w:r>
        <w:r>
          <w:rPr>
            <w:noProof/>
            <w:webHidden/>
          </w:rPr>
          <w:fldChar w:fldCharType="end"/>
        </w:r>
      </w:hyperlink>
    </w:p>
    <w:p w14:paraId="36FBAA3C" w14:textId="02B3CBAC"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18" w:history="1">
        <w:r w:rsidRPr="008778D3">
          <w:rPr>
            <w:rStyle w:val="Hipervnculo"/>
            <w:noProof/>
          </w:rPr>
          <w:t>4.5</w:t>
        </w:r>
        <w:r>
          <w:rPr>
            <w:rFonts w:eastAsiaTheme="minorEastAsia"/>
            <w:noProof/>
            <w:kern w:val="2"/>
            <w:sz w:val="24"/>
            <w:szCs w:val="24"/>
            <w:lang w:eastAsia="es-ES"/>
            <w14:ligatures w14:val="standardContextual"/>
          </w:rPr>
          <w:tab/>
        </w:r>
        <w:r w:rsidRPr="008778D3">
          <w:rPr>
            <w:rStyle w:val="Hipervnculo"/>
            <w:noProof/>
          </w:rPr>
          <w:t>Despliegue</w:t>
        </w:r>
        <w:r>
          <w:rPr>
            <w:noProof/>
            <w:webHidden/>
          </w:rPr>
          <w:tab/>
        </w:r>
        <w:r>
          <w:rPr>
            <w:noProof/>
            <w:webHidden/>
          </w:rPr>
          <w:fldChar w:fldCharType="begin"/>
        </w:r>
        <w:r>
          <w:rPr>
            <w:noProof/>
            <w:webHidden/>
          </w:rPr>
          <w:instrText xml:space="preserve"> PAGEREF _Toc227713118 \h </w:instrText>
        </w:r>
        <w:r>
          <w:rPr>
            <w:noProof/>
            <w:webHidden/>
          </w:rPr>
        </w:r>
        <w:r>
          <w:rPr>
            <w:noProof/>
            <w:webHidden/>
          </w:rPr>
          <w:fldChar w:fldCharType="separate"/>
        </w:r>
        <w:r>
          <w:rPr>
            <w:noProof/>
            <w:webHidden/>
          </w:rPr>
          <w:t>56</w:t>
        </w:r>
        <w:r>
          <w:rPr>
            <w:noProof/>
            <w:webHidden/>
          </w:rPr>
          <w:fldChar w:fldCharType="end"/>
        </w:r>
      </w:hyperlink>
    </w:p>
    <w:p w14:paraId="6FBE9B82" w14:textId="7E451162"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19" w:history="1">
        <w:r w:rsidRPr="008778D3">
          <w:rPr>
            <w:rStyle w:val="Hipervnculo"/>
            <w:noProof/>
          </w:rPr>
          <w:t>4.5.1</w:t>
        </w:r>
        <w:r>
          <w:rPr>
            <w:rFonts w:eastAsiaTheme="minorEastAsia"/>
            <w:noProof/>
            <w:kern w:val="2"/>
            <w:sz w:val="24"/>
            <w:szCs w:val="24"/>
            <w:lang w:eastAsia="es-ES"/>
            <w14:ligatures w14:val="standardContextual"/>
          </w:rPr>
          <w:tab/>
        </w:r>
        <w:r w:rsidRPr="008778D3">
          <w:rPr>
            <w:rStyle w:val="Hipervnculo"/>
            <w:noProof/>
          </w:rPr>
          <w:t>Contenerización con Docker</w:t>
        </w:r>
        <w:r>
          <w:rPr>
            <w:noProof/>
            <w:webHidden/>
          </w:rPr>
          <w:tab/>
        </w:r>
        <w:r>
          <w:rPr>
            <w:noProof/>
            <w:webHidden/>
          </w:rPr>
          <w:fldChar w:fldCharType="begin"/>
        </w:r>
        <w:r>
          <w:rPr>
            <w:noProof/>
            <w:webHidden/>
          </w:rPr>
          <w:instrText xml:space="preserve"> PAGEREF _Toc227713119 \h </w:instrText>
        </w:r>
        <w:r>
          <w:rPr>
            <w:noProof/>
            <w:webHidden/>
          </w:rPr>
        </w:r>
        <w:r>
          <w:rPr>
            <w:noProof/>
            <w:webHidden/>
          </w:rPr>
          <w:fldChar w:fldCharType="separate"/>
        </w:r>
        <w:r>
          <w:rPr>
            <w:noProof/>
            <w:webHidden/>
          </w:rPr>
          <w:t>57</w:t>
        </w:r>
        <w:r>
          <w:rPr>
            <w:noProof/>
            <w:webHidden/>
          </w:rPr>
          <w:fldChar w:fldCharType="end"/>
        </w:r>
      </w:hyperlink>
    </w:p>
    <w:p w14:paraId="7E60B0A6" w14:textId="6206F07B"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20" w:history="1">
        <w:r w:rsidRPr="008778D3">
          <w:rPr>
            <w:rStyle w:val="Hipervnculo"/>
            <w:noProof/>
          </w:rPr>
          <w:t>4.5.2</w:t>
        </w:r>
        <w:r>
          <w:rPr>
            <w:rFonts w:eastAsiaTheme="minorEastAsia"/>
            <w:noProof/>
            <w:kern w:val="2"/>
            <w:sz w:val="24"/>
            <w:szCs w:val="24"/>
            <w:lang w:eastAsia="es-ES"/>
            <w14:ligatures w14:val="standardContextual"/>
          </w:rPr>
          <w:tab/>
        </w:r>
        <w:r w:rsidRPr="008778D3">
          <w:rPr>
            <w:rStyle w:val="Hipervnculo"/>
            <w:noProof/>
          </w:rPr>
          <w:t>Orquestación con Docker Compose</w:t>
        </w:r>
        <w:r>
          <w:rPr>
            <w:noProof/>
            <w:webHidden/>
          </w:rPr>
          <w:tab/>
        </w:r>
        <w:r>
          <w:rPr>
            <w:noProof/>
            <w:webHidden/>
          </w:rPr>
          <w:fldChar w:fldCharType="begin"/>
        </w:r>
        <w:r>
          <w:rPr>
            <w:noProof/>
            <w:webHidden/>
          </w:rPr>
          <w:instrText xml:space="preserve"> PAGEREF _Toc227713120 \h </w:instrText>
        </w:r>
        <w:r>
          <w:rPr>
            <w:noProof/>
            <w:webHidden/>
          </w:rPr>
        </w:r>
        <w:r>
          <w:rPr>
            <w:noProof/>
            <w:webHidden/>
          </w:rPr>
          <w:fldChar w:fldCharType="separate"/>
        </w:r>
        <w:r>
          <w:rPr>
            <w:noProof/>
            <w:webHidden/>
          </w:rPr>
          <w:t>57</w:t>
        </w:r>
        <w:r>
          <w:rPr>
            <w:noProof/>
            <w:webHidden/>
          </w:rPr>
          <w:fldChar w:fldCharType="end"/>
        </w:r>
      </w:hyperlink>
    </w:p>
    <w:p w14:paraId="5E65DC32" w14:textId="40CD9E7B"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21" w:history="1">
        <w:r w:rsidRPr="008778D3">
          <w:rPr>
            <w:rStyle w:val="Hipervnculo"/>
            <w:noProof/>
          </w:rPr>
          <w:t>4.5.3</w:t>
        </w:r>
        <w:r>
          <w:rPr>
            <w:rFonts w:eastAsiaTheme="minorEastAsia"/>
            <w:noProof/>
            <w:kern w:val="2"/>
            <w:sz w:val="24"/>
            <w:szCs w:val="24"/>
            <w:lang w:eastAsia="es-ES"/>
            <w14:ligatures w14:val="standardContextual"/>
          </w:rPr>
          <w:tab/>
        </w:r>
        <w:r w:rsidRPr="008778D3">
          <w:rPr>
            <w:rStyle w:val="Hipervnculo"/>
            <w:noProof/>
          </w:rPr>
          <w:t>Integración continua y automatización (CI/CD)</w:t>
        </w:r>
        <w:r>
          <w:rPr>
            <w:noProof/>
            <w:webHidden/>
          </w:rPr>
          <w:tab/>
        </w:r>
        <w:r>
          <w:rPr>
            <w:noProof/>
            <w:webHidden/>
          </w:rPr>
          <w:fldChar w:fldCharType="begin"/>
        </w:r>
        <w:r>
          <w:rPr>
            <w:noProof/>
            <w:webHidden/>
          </w:rPr>
          <w:instrText xml:space="preserve"> PAGEREF _Toc227713121 \h </w:instrText>
        </w:r>
        <w:r>
          <w:rPr>
            <w:noProof/>
            <w:webHidden/>
          </w:rPr>
        </w:r>
        <w:r>
          <w:rPr>
            <w:noProof/>
            <w:webHidden/>
          </w:rPr>
          <w:fldChar w:fldCharType="separate"/>
        </w:r>
        <w:r>
          <w:rPr>
            <w:noProof/>
            <w:webHidden/>
          </w:rPr>
          <w:t>58</w:t>
        </w:r>
        <w:r>
          <w:rPr>
            <w:noProof/>
            <w:webHidden/>
          </w:rPr>
          <w:fldChar w:fldCharType="end"/>
        </w:r>
      </w:hyperlink>
    </w:p>
    <w:p w14:paraId="04BD48CD" w14:textId="2BD1F604" w:rsidR="00F41A23" w:rsidRDefault="00F41A23">
      <w:pPr>
        <w:pStyle w:val="TDC3"/>
        <w:tabs>
          <w:tab w:val="left" w:pos="1200"/>
          <w:tab w:val="right" w:leader="dot" w:pos="8494"/>
        </w:tabs>
        <w:rPr>
          <w:rFonts w:eastAsiaTheme="minorEastAsia"/>
          <w:noProof/>
          <w:kern w:val="2"/>
          <w:sz w:val="24"/>
          <w:szCs w:val="24"/>
          <w:lang w:eastAsia="es-ES"/>
          <w14:ligatures w14:val="standardContextual"/>
        </w:rPr>
      </w:pPr>
      <w:hyperlink w:anchor="_Toc227713122" w:history="1">
        <w:r w:rsidRPr="008778D3">
          <w:rPr>
            <w:rStyle w:val="Hipervnculo"/>
            <w:noProof/>
          </w:rPr>
          <w:t>4.5.4</w:t>
        </w:r>
        <w:r>
          <w:rPr>
            <w:rFonts w:eastAsiaTheme="minorEastAsia"/>
            <w:noProof/>
            <w:kern w:val="2"/>
            <w:sz w:val="24"/>
            <w:szCs w:val="24"/>
            <w:lang w:eastAsia="es-ES"/>
            <w14:ligatures w14:val="standardContextual"/>
          </w:rPr>
          <w:tab/>
        </w:r>
        <w:r w:rsidRPr="008778D3">
          <w:rPr>
            <w:rStyle w:val="Hipervnculo"/>
            <w:noProof/>
          </w:rPr>
          <w:t>Despliegue en Kubernetes con Minikube</w:t>
        </w:r>
        <w:r>
          <w:rPr>
            <w:noProof/>
            <w:webHidden/>
          </w:rPr>
          <w:tab/>
        </w:r>
        <w:r>
          <w:rPr>
            <w:noProof/>
            <w:webHidden/>
          </w:rPr>
          <w:fldChar w:fldCharType="begin"/>
        </w:r>
        <w:r>
          <w:rPr>
            <w:noProof/>
            <w:webHidden/>
          </w:rPr>
          <w:instrText xml:space="preserve"> PAGEREF _Toc227713122 \h </w:instrText>
        </w:r>
        <w:r>
          <w:rPr>
            <w:noProof/>
            <w:webHidden/>
          </w:rPr>
        </w:r>
        <w:r>
          <w:rPr>
            <w:noProof/>
            <w:webHidden/>
          </w:rPr>
          <w:fldChar w:fldCharType="separate"/>
        </w:r>
        <w:r>
          <w:rPr>
            <w:noProof/>
            <w:webHidden/>
          </w:rPr>
          <w:t>59</w:t>
        </w:r>
        <w:r>
          <w:rPr>
            <w:noProof/>
            <w:webHidden/>
          </w:rPr>
          <w:fldChar w:fldCharType="end"/>
        </w:r>
      </w:hyperlink>
    </w:p>
    <w:p w14:paraId="6C9EA3C2" w14:textId="60EFAE27" w:rsidR="00F41A23" w:rsidRDefault="00F41A23">
      <w:pPr>
        <w:pStyle w:val="TDC1"/>
        <w:rPr>
          <w:rFonts w:eastAsiaTheme="minorEastAsia"/>
          <w:noProof/>
          <w:kern w:val="2"/>
          <w:sz w:val="24"/>
          <w:szCs w:val="24"/>
          <w:lang w:eastAsia="es-ES"/>
          <w14:ligatures w14:val="standardContextual"/>
        </w:rPr>
      </w:pPr>
      <w:hyperlink w:anchor="_Toc227713123" w:history="1">
        <w:r w:rsidRPr="008778D3">
          <w:rPr>
            <w:rStyle w:val="Hipervnculo"/>
            <w:noProof/>
          </w:rPr>
          <w:t>5</w:t>
        </w:r>
        <w:r>
          <w:rPr>
            <w:rFonts w:eastAsiaTheme="minorEastAsia"/>
            <w:noProof/>
            <w:kern w:val="2"/>
            <w:sz w:val="24"/>
            <w:szCs w:val="24"/>
            <w:lang w:eastAsia="es-ES"/>
            <w14:ligatures w14:val="standardContextual"/>
          </w:rPr>
          <w:tab/>
        </w:r>
        <w:r w:rsidRPr="008778D3">
          <w:rPr>
            <w:rStyle w:val="Hipervnculo"/>
            <w:noProof/>
          </w:rPr>
          <w:t>Conclusiones y vías futuras</w:t>
        </w:r>
        <w:r>
          <w:rPr>
            <w:noProof/>
            <w:webHidden/>
          </w:rPr>
          <w:tab/>
        </w:r>
        <w:r>
          <w:rPr>
            <w:noProof/>
            <w:webHidden/>
          </w:rPr>
          <w:fldChar w:fldCharType="begin"/>
        </w:r>
        <w:r>
          <w:rPr>
            <w:noProof/>
            <w:webHidden/>
          </w:rPr>
          <w:instrText xml:space="preserve"> PAGEREF _Toc227713123 \h </w:instrText>
        </w:r>
        <w:r>
          <w:rPr>
            <w:noProof/>
            <w:webHidden/>
          </w:rPr>
        </w:r>
        <w:r>
          <w:rPr>
            <w:noProof/>
            <w:webHidden/>
          </w:rPr>
          <w:fldChar w:fldCharType="separate"/>
        </w:r>
        <w:r>
          <w:rPr>
            <w:noProof/>
            <w:webHidden/>
          </w:rPr>
          <w:t>61</w:t>
        </w:r>
        <w:r>
          <w:rPr>
            <w:noProof/>
            <w:webHidden/>
          </w:rPr>
          <w:fldChar w:fldCharType="end"/>
        </w:r>
      </w:hyperlink>
    </w:p>
    <w:p w14:paraId="1CFD27AA" w14:textId="19AFBD7A"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24" w:history="1">
        <w:r w:rsidRPr="008778D3">
          <w:rPr>
            <w:rStyle w:val="Hipervnculo"/>
            <w:noProof/>
          </w:rPr>
          <w:t>5.1</w:t>
        </w:r>
        <w:r>
          <w:rPr>
            <w:rFonts w:eastAsiaTheme="minorEastAsia"/>
            <w:noProof/>
            <w:kern w:val="2"/>
            <w:sz w:val="24"/>
            <w:szCs w:val="24"/>
            <w:lang w:eastAsia="es-ES"/>
            <w14:ligatures w14:val="standardContextual"/>
          </w:rPr>
          <w:tab/>
        </w:r>
        <w:r w:rsidRPr="008778D3">
          <w:rPr>
            <w:rStyle w:val="Hipervnculo"/>
            <w:noProof/>
          </w:rPr>
          <w:t>Conclusiones</w:t>
        </w:r>
        <w:r>
          <w:rPr>
            <w:noProof/>
            <w:webHidden/>
          </w:rPr>
          <w:tab/>
        </w:r>
        <w:r>
          <w:rPr>
            <w:noProof/>
            <w:webHidden/>
          </w:rPr>
          <w:fldChar w:fldCharType="begin"/>
        </w:r>
        <w:r>
          <w:rPr>
            <w:noProof/>
            <w:webHidden/>
          </w:rPr>
          <w:instrText xml:space="preserve"> PAGEREF _Toc227713124 \h </w:instrText>
        </w:r>
        <w:r>
          <w:rPr>
            <w:noProof/>
            <w:webHidden/>
          </w:rPr>
        </w:r>
        <w:r>
          <w:rPr>
            <w:noProof/>
            <w:webHidden/>
          </w:rPr>
          <w:fldChar w:fldCharType="separate"/>
        </w:r>
        <w:r>
          <w:rPr>
            <w:noProof/>
            <w:webHidden/>
          </w:rPr>
          <w:t>61</w:t>
        </w:r>
        <w:r>
          <w:rPr>
            <w:noProof/>
            <w:webHidden/>
          </w:rPr>
          <w:fldChar w:fldCharType="end"/>
        </w:r>
      </w:hyperlink>
    </w:p>
    <w:p w14:paraId="36E764AC" w14:textId="7E82F1A0" w:rsidR="00F41A23" w:rsidRDefault="00F41A23">
      <w:pPr>
        <w:pStyle w:val="TDC2"/>
        <w:tabs>
          <w:tab w:val="left" w:pos="960"/>
          <w:tab w:val="right" w:leader="dot" w:pos="8494"/>
        </w:tabs>
        <w:rPr>
          <w:rFonts w:eastAsiaTheme="minorEastAsia"/>
          <w:noProof/>
          <w:kern w:val="2"/>
          <w:sz w:val="24"/>
          <w:szCs w:val="24"/>
          <w:lang w:eastAsia="es-ES"/>
          <w14:ligatures w14:val="standardContextual"/>
        </w:rPr>
      </w:pPr>
      <w:hyperlink w:anchor="_Toc227713125" w:history="1">
        <w:r w:rsidRPr="008778D3">
          <w:rPr>
            <w:rStyle w:val="Hipervnculo"/>
            <w:noProof/>
          </w:rPr>
          <w:t>5.2</w:t>
        </w:r>
        <w:r>
          <w:rPr>
            <w:rFonts w:eastAsiaTheme="minorEastAsia"/>
            <w:noProof/>
            <w:kern w:val="2"/>
            <w:sz w:val="24"/>
            <w:szCs w:val="24"/>
            <w:lang w:eastAsia="es-ES"/>
            <w14:ligatures w14:val="standardContextual"/>
          </w:rPr>
          <w:tab/>
        </w:r>
        <w:r w:rsidRPr="008778D3">
          <w:rPr>
            <w:rStyle w:val="Hipervnculo"/>
            <w:noProof/>
          </w:rPr>
          <w:t>Trabajo futuro</w:t>
        </w:r>
        <w:r>
          <w:rPr>
            <w:noProof/>
            <w:webHidden/>
          </w:rPr>
          <w:tab/>
        </w:r>
        <w:r>
          <w:rPr>
            <w:noProof/>
            <w:webHidden/>
          </w:rPr>
          <w:fldChar w:fldCharType="begin"/>
        </w:r>
        <w:r>
          <w:rPr>
            <w:noProof/>
            <w:webHidden/>
          </w:rPr>
          <w:instrText xml:space="preserve"> PAGEREF _Toc227713125 \h </w:instrText>
        </w:r>
        <w:r>
          <w:rPr>
            <w:noProof/>
            <w:webHidden/>
          </w:rPr>
        </w:r>
        <w:r>
          <w:rPr>
            <w:noProof/>
            <w:webHidden/>
          </w:rPr>
          <w:fldChar w:fldCharType="separate"/>
        </w:r>
        <w:r>
          <w:rPr>
            <w:noProof/>
            <w:webHidden/>
          </w:rPr>
          <w:t>61</w:t>
        </w:r>
        <w:r>
          <w:rPr>
            <w:noProof/>
            <w:webHidden/>
          </w:rPr>
          <w:fldChar w:fldCharType="end"/>
        </w:r>
      </w:hyperlink>
    </w:p>
    <w:p w14:paraId="660DF200" w14:textId="46183F67" w:rsidR="00F41A23" w:rsidRDefault="00F41A23">
      <w:pPr>
        <w:pStyle w:val="TDC1"/>
        <w:rPr>
          <w:rFonts w:eastAsiaTheme="minorEastAsia"/>
          <w:noProof/>
          <w:kern w:val="2"/>
          <w:sz w:val="24"/>
          <w:szCs w:val="24"/>
          <w:lang w:eastAsia="es-ES"/>
          <w14:ligatures w14:val="standardContextual"/>
        </w:rPr>
      </w:pPr>
      <w:hyperlink w:anchor="_Toc227713126" w:history="1">
        <w:r w:rsidRPr="008778D3">
          <w:rPr>
            <w:rStyle w:val="Hipervnculo"/>
            <w:noProof/>
          </w:rPr>
          <w:t>6</w:t>
        </w:r>
        <w:r>
          <w:rPr>
            <w:rFonts w:eastAsiaTheme="minorEastAsia"/>
            <w:noProof/>
            <w:kern w:val="2"/>
            <w:sz w:val="24"/>
            <w:szCs w:val="24"/>
            <w:lang w:eastAsia="es-ES"/>
            <w14:ligatures w14:val="standardContextual"/>
          </w:rPr>
          <w:tab/>
        </w:r>
        <w:r w:rsidRPr="008778D3">
          <w:rPr>
            <w:rStyle w:val="Hipervnculo"/>
            <w:noProof/>
          </w:rPr>
          <w:t>Bibliografía</w:t>
        </w:r>
        <w:r>
          <w:rPr>
            <w:noProof/>
            <w:webHidden/>
          </w:rPr>
          <w:tab/>
        </w:r>
        <w:r>
          <w:rPr>
            <w:noProof/>
            <w:webHidden/>
          </w:rPr>
          <w:fldChar w:fldCharType="begin"/>
        </w:r>
        <w:r>
          <w:rPr>
            <w:noProof/>
            <w:webHidden/>
          </w:rPr>
          <w:instrText xml:space="preserve"> PAGEREF _Toc227713126 \h </w:instrText>
        </w:r>
        <w:r>
          <w:rPr>
            <w:noProof/>
            <w:webHidden/>
          </w:rPr>
        </w:r>
        <w:r>
          <w:rPr>
            <w:noProof/>
            <w:webHidden/>
          </w:rPr>
          <w:fldChar w:fldCharType="separate"/>
        </w:r>
        <w:r>
          <w:rPr>
            <w:noProof/>
            <w:webHidden/>
          </w:rPr>
          <w:t>63</w:t>
        </w:r>
        <w:r>
          <w:rPr>
            <w:noProof/>
            <w:webHidden/>
          </w:rPr>
          <w:fldChar w:fldCharType="end"/>
        </w:r>
      </w:hyperlink>
    </w:p>
    <w:p w14:paraId="4009C9D5" w14:textId="152D7ABB" w:rsidR="00F41A23" w:rsidRDefault="00F41A23">
      <w:pPr>
        <w:pStyle w:val="TDC1"/>
        <w:rPr>
          <w:rFonts w:eastAsiaTheme="minorEastAsia"/>
          <w:noProof/>
          <w:kern w:val="2"/>
          <w:sz w:val="24"/>
          <w:szCs w:val="24"/>
          <w:lang w:eastAsia="es-ES"/>
          <w14:ligatures w14:val="standardContextual"/>
        </w:rPr>
      </w:pPr>
      <w:hyperlink w:anchor="_Toc227713127" w:history="1">
        <w:r w:rsidRPr="008778D3">
          <w:rPr>
            <w:rStyle w:val="Hipervnculo"/>
            <w:noProof/>
          </w:rPr>
          <w:t>Anexo A – Especificación de casos de uso</w:t>
        </w:r>
        <w:r>
          <w:rPr>
            <w:noProof/>
            <w:webHidden/>
          </w:rPr>
          <w:tab/>
        </w:r>
        <w:r>
          <w:rPr>
            <w:noProof/>
            <w:webHidden/>
          </w:rPr>
          <w:fldChar w:fldCharType="begin"/>
        </w:r>
        <w:r>
          <w:rPr>
            <w:noProof/>
            <w:webHidden/>
          </w:rPr>
          <w:instrText xml:space="preserve"> PAGEREF _Toc227713127 \h </w:instrText>
        </w:r>
        <w:r>
          <w:rPr>
            <w:noProof/>
            <w:webHidden/>
          </w:rPr>
        </w:r>
        <w:r>
          <w:rPr>
            <w:noProof/>
            <w:webHidden/>
          </w:rPr>
          <w:fldChar w:fldCharType="separate"/>
        </w:r>
        <w:r>
          <w:rPr>
            <w:noProof/>
            <w:webHidden/>
          </w:rPr>
          <w:t>66</w:t>
        </w:r>
        <w:r>
          <w:rPr>
            <w:noProof/>
            <w:webHidden/>
          </w:rPr>
          <w:fldChar w:fldCharType="end"/>
        </w:r>
      </w:hyperlink>
    </w:p>
    <w:p w14:paraId="5290D66E" w14:textId="405233BA" w:rsidR="00F41A23" w:rsidRDefault="00F41A23">
      <w:pPr>
        <w:pStyle w:val="TDC2"/>
        <w:tabs>
          <w:tab w:val="right" w:leader="dot" w:pos="8494"/>
        </w:tabs>
        <w:rPr>
          <w:rFonts w:eastAsiaTheme="minorEastAsia"/>
          <w:noProof/>
          <w:kern w:val="2"/>
          <w:sz w:val="24"/>
          <w:szCs w:val="24"/>
          <w:lang w:eastAsia="es-ES"/>
          <w14:ligatures w14:val="standardContextual"/>
        </w:rPr>
      </w:pPr>
      <w:hyperlink w:anchor="_Toc227713128" w:history="1">
        <w:r w:rsidRPr="008778D3">
          <w:rPr>
            <w:rStyle w:val="Hipervnculo"/>
            <w:noProof/>
          </w:rPr>
          <w:t>A.1 Usuarios no registrados</w:t>
        </w:r>
        <w:r>
          <w:rPr>
            <w:noProof/>
            <w:webHidden/>
          </w:rPr>
          <w:tab/>
        </w:r>
        <w:r>
          <w:rPr>
            <w:noProof/>
            <w:webHidden/>
          </w:rPr>
          <w:fldChar w:fldCharType="begin"/>
        </w:r>
        <w:r>
          <w:rPr>
            <w:noProof/>
            <w:webHidden/>
          </w:rPr>
          <w:instrText xml:space="preserve"> PAGEREF _Toc227713128 \h </w:instrText>
        </w:r>
        <w:r>
          <w:rPr>
            <w:noProof/>
            <w:webHidden/>
          </w:rPr>
        </w:r>
        <w:r>
          <w:rPr>
            <w:noProof/>
            <w:webHidden/>
          </w:rPr>
          <w:fldChar w:fldCharType="separate"/>
        </w:r>
        <w:r>
          <w:rPr>
            <w:noProof/>
            <w:webHidden/>
          </w:rPr>
          <w:t>66</w:t>
        </w:r>
        <w:r>
          <w:rPr>
            <w:noProof/>
            <w:webHidden/>
          </w:rPr>
          <w:fldChar w:fldCharType="end"/>
        </w:r>
      </w:hyperlink>
    </w:p>
    <w:p w14:paraId="197F22F0" w14:textId="426943FD" w:rsidR="00F41A23" w:rsidRDefault="00F41A23">
      <w:pPr>
        <w:pStyle w:val="TDC2"/>
        <w:tabs>
          <w:tab w:val="right" w:leader="dot" w:pos="8494"/>
        </w:tabs>
        <w:rPr>
          <w:rFonts w:eastAsiaTheme="minorEastAsia"/>
          <w:noProof/>
          <w:kern w:val="2"/>
          <w:sz w:val="24"/>
          <w:szCs w:val="24"/>
          <w:lang w:eastAsia="es-ES"/>
          <w14:ligatures w14:val="standardContextual"/>
        </w:rPr>
      </w:pPr>
      <w:hyperlink w:anchor="_Toc227713129" w:history="1">
        <w:r w:rsidRPr="008778D3">
          <w:rPr>
            <w:rStyle w:val="Hipervnculo"/>
            <w:noProof/>
          </w:rPr>
          <w:t>A.2 Interacción social</w:t>
        </w:r>
        <w:r>
          <w:rPr>
            <w:noProof/>
            <w:webHidden/>
          </w:rPr>
          <w:tab/>
        </w:r>
        <w:r>
          <w:rPr>
            <w:noProof/>
            <w:webHidden/>
          </w:rPr>
          <w:fldChar w:fldCharType="begin"/>
        </w:r>
        <w:r>
          <w:rPr>
            <w:noProof/>
            <w:webHidden/>
          </w:rPr>
          <w:instrText xml:space="preserve"> PAGEREF _Toc227713129 \h </w:instrText>
        </w:r>
        <w:r>
          <w:rPr>
            <w:noProof/>
            <w:webHidden/>
          </w:rPr>
        </w:r>
        <w:r>
          <w:rPr>
            <w:noProof/>
            <w:webHidden/>
          </w:rPr>
          <w:fldChar w:fldCharType="separate"/>
        </w:r>
        <w:r>
          <w:rPr>
            <w:noProof/>
            <w:webHidden/>
          </w:rPr>
          <w:t>67</w:t>
        </w:r>
        <w:r>
          <w:rPr>
            <w:noProof/>
            <w:webHidden/>
          </w:rPr>
          <w:fldChar w:fldCharType="end"/>
        </w:r>
      </w:hyperlink>
    </w:p>
    <w:p w14:paraId="3D6C1705" w14:textId="5CA6550F" w:rsidR="00F41A23" w:rsidRDefault="00F41A23">
      <w:pPr>
        <w:pStyle w:val="TDC2"/>
        <w:tabs>
          <w:tab w:val="right" w:leader="dot" w:pos="8494"/>
        </w:tabs>
        <w:rPr>
          <w:rFonts w:eastAsiaTheme="minorEastAsia"/>
          <w:noProof/>
          <w:kern w:val="2"/>
          <w:sz w:val="24"/>
          <w:szCs w:val="24"/>
          <w:lang w:eastAsia="es-ES"/>
          <w14:ligatures w14:val="standardContextual"/>
        </w:rPr>
      </w:pPr>
      <w:hyperlink w:anchor="_Toc227713130" w:history="1">
        <w:r w:rsidRPr="008778D3">
          <w:rPr>
            <w:rStyle w:val="Hipervnculo"/>
            <w:noProof/>
          </w:rPr>
          <w:t>A.3 Listas personalizadas</w:t>
        </w:r>
        <w:r>
          <w:rPr>
            <w:noProof/>
            <w:webHidden/>
          </w:rPr>
          <w:tab/>
        </w:r>
        <w:r>
          <w:rPr>
            <w:noProof/>
            <w:webHidden/>
          </w:rPr>
          <w:fldChar w:fldCharType="begin"/>
        </w:r>
        <w:r>
          <w:rPr>
            <w:noProof/>
            <w:webHidden/>
          </w:rPr>
          <w:instrText xml:space="preserve"> PAGEREF _Toc227713130 \h </w:instrText>
        </w:r>
        <w:r>
          <w:rPr>
            <w:noProof/>
            <w:webHidden/>
          </w:rPr>
        </w:r>
        <w:r>
          <w:rPr>
            <w:noProof/>
            <w:webHidden/>
          </w:rPr>
          <w:fldChar w:fldCharType="separate"/>
        </w:r>
        <w:r>
          <w:rPr>
            <w:noProof/>
            <w:webHidden/>
          </w:rPr>
          <w:t>69</w:t>
        </w:r>
        <w:r>
          <w:rPr>
            <w:noProof/>
            <w:webHidden/>
          </w:rPr>
          <w:fldChar w:fldCharType="end"/>
        </w:r>
      </w:hyperlink>
    </w:p>
    <w:p w14:paraId="76BBFFBE" w14:textId="27698F1A" w:rsidR="00F41A23" w:rsidRDefault="00F41A23">
      <w:pPr>
        <w:pStyle w:val="TDC2"/>
        <w:tabs>
          <w:tab w:val="right" w:leader="dot" w:pos="8494"/>
        </w:tabs>
        <w:rPr>
          <w:rFonts w:eastAsiaTheme="minorEastAsia"/>
          <w:noProof/>
          <w:kern w:val="2"/>
          <w:sz w:val="24"/>
          <w:szCs w:val="24"/>
          <w:lang w:eastAsia="es-ES"/>
          <w14:ligatures w14:val="standardContextual"/>
        </w:rPr>
      </w:pPr>
      <w:hyperlink w:anchor="_Toc227713131" w:history="1">
        <w:r w:rsidRPr="008778D3">
          <w:rPr>
            <w:rStyle w:val="Hipervnculo"/>
            <w:noProof/>
          </w:rPr>
          <w:t>A.4 Valoraciones y reseñas</w:t>
        </w:r>
        <w:r>
          <w:rPr>
            <w:noProof/>
            <w:webHidden/>
          </w:rPr>
          <w:tab/>
        </w:r>
        <w:r>
          <w:rPr>
            <w:noProof/>
            <w:webHidden/>
          </w:rPr>
          <w:fldChar w:fldCharType="begin"/>
        </w:r>
        <w:r>
          <w:rPr>
            <w:noProof/>
            <w:webHidden/>
          </w:rPr>
          <w:instrText xml:space="preserve"> PAGEREF _Toc227713131 \h </w:instrText>
        </w:r>
        <w:r>
          <w:rPr>
            <w:noProof/>
            <w:webHidden/>
          </w:rPr>
        </w:r>
        <w:r>
          <w:rPr>
            <w:noProof/>
            <w:webHidden/>
          </w:rPr>
          <w:fldChar w:fldCharType="separate"/>
        </w:r>
        <w:r>
          <w:rPr>
            <w:noProof/>
            <w:webHidden/>
          </w:rPr>
          <w:t>71</w:t>
        </w:r>
        <w:r>
          <w:rPr>
            <w:noProof/>
            <w:webHidden/>
          </w:rPr>
          <w:fldChar w:fldCharType="end"/>
        </w:r>
      </w:hyperlink>
    </w:p>
    <w:p w14:paraId="5BD7836E" w14:textId="254F0F91"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570EE1B0" w14:textId="092EA06C" w:rsidR="00F10E93"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7014234" w:history="1">
        <w:r w:rsidR="00F10E93" w:rsidRPr="00AB5D4C">
          <w:rPr>
            <w:rStyle w:val="Hipervnculo"/>
            <w:noProof/>
          </w:rPr>
          <w:t>Figura 1. Aplicación web Letterboxd</w:t>
        </w:r>
        <w:r w:rsidR="00F10E93">
          <w:rPr>
            <w:noProof/>
            <w:webHidden/>
          </w:rPr>
          <w:tab/>
        </w:r>
        <w:r w:rsidR="00F10E93">
          <w:rPr>
            <w:noProof/>
            <w:webHidden/>
          </w:rPr>
          <w:fldChar w:fldCharType="begin"/>
        </w:r>
        <w:r w:rsidR="00F10E93">
          <w:rPr>
            <w:noProof/>
            <w:webHidden/>
          </w:rPr>
          <w:instrText xml:space="preserve"> PAGEREF _Toc227014234 \h </w:instrText>
        </w:r>
        <w:r w:rsidR="00F10E93">
          <w:rPr>
            <w:noProof/>
            <w:webHidden/>
          </w:rPr>
        </w:r>
        <w:r w:rsidR="00F10E93">
          <w:rPr>
            <w:noProof/>
            <w:webHidden/>
          </w:rPr>
          <w:fldChar w:fldCharType="separate"/>
        </w:r>
        <w:r w:rsidR="00F10E93">
          <w:rPr>
            <w:noProof/>
            <w:webHidden/>
          </w:rPr>
          <w:t>13</w:t>
        </w:r>
        <w:r w:rsidR="00F10E93">
          <w:rPr>
            <w:noProof/>
            <w:webHidden/>
          </w:rPr>
          <w:fldChar w:fldCharType="end"/>
        </w:r>
      </w:hyperlink>
    </w:p>
    <w:p w14:paraId="70F5139F" w14:textId="3ED6FE56"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35" w:history="1">
        <w:r w:rsidRPr="00AB5D4C">
          <w:rPr>
            <w:rStyle w:val="Hipervnculo"/>
            <w:noProof/>
          </w:rPr>
          <w:t>Figura 2. Aplicación web IMDb</w:t>
        </w:r>
        <w:r>
          <w:rPr>
            <w:noProof/>
            <w:webHidden/>
          </w:rPr>
          <w:tab/>
        </w:r>
        <w:r>
          <w:rPr>
            <w:noProof/>
            <w:webHidden/>
          </w:rPr>
          <w:fldChar w:fldCharType="begin"/>
        </w:r>
        <w:r>
          <w:rPr>
            <w:noProof/>
            <w:webHidden/>
          </w:rPr>
          <w:instrText xml:space="preserve"> PAGEREF _Toc227014235 \h </w:instrText>
        </w:r>
        <w:r>
          <w:rPr>
            <w:noProof/>
            <w:webHidden/>
          </w:rPr>
        </w:r>
        <w:r>
          <w:rPr>
            <w:noProof/>
            <w:webHidden/>
          </w:rPr>
          <w:fldChar w:fldCharType="separate"/>
        </w:r>
        <w:r>
          <w:rPr>
            <w:noProof/>
            <w:webHidden/>
          </w:rPr>
          <w:t>13</w:t>
        </w:r>
        <w:r>
          <w:rPr>
            <w:noProof/>
            <w:webHidden/>
          </w:rPr>
          <w:fldChar w:fldCharType="end"/>
        </w:r>
      </w:hyperlink>
    </w:p>
    <w:p w14:paraId="04FEB02E" w14:textId="5464157C"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36" w:history="1">
        <w:r w:rsidRPr="00AB5D4C">
          <w:rPr>
            <w:rStyle w:val="Hipervnculo"/>
            <w:noProof/>
          </w:rPr>
          <w:t>Figura 3. Aplicación web Serializd</w:t>
        </w:r>
        <w:r>
          <w:rPr>
            <w:noProof/>
            <w:webHidden/>
          </w:rPr>
          <w:tab/>
        </w:r>
        <w:r>
          <w:rPr>
            <w:noProof/>
            <w:webHidden/>
          </w:rPr>
          <w:fldChar w:fldCharType="begin"/>
        </w:r>
        <w:r>
          <w:rPr>
            <w:noProof/>
            <w:webHidden/>
          </w:rPr>
          <w:instrText xml:space="preserve"> PAGEREF _Toc227014236 \h </w:instrText>
        </w:r>
        <w:r>
          <w:rPr>
            <w:noProof/>
            <w:webHidden/>
          </w:rPr>
        </w:r>
        <w:r>
          <w:rPr>
            <w:noProof/>
            <w:webHidden/>
          </w:rPr>
          <w:fldChar w:fldCharType="separate"/>
        </w:r>
        <w:r>
          <w:rPr>
            <w:noProof/>
            <w:webHidden/>
          </w:rPr>
          <w:t>14</w:t>
        </w:r>
        <w:r>
          <w:rPr>
            <w:noProof/>
            <w:webHidden/>
          </w:rPr>
          <w:fldChar w:fldCharType="end"/>
        </w:r>
      </w:hyperlink>
    </w:p>
    <w:p w14:paraId="39B97A1A" w14:textId="7419C592"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37" w:history="1">
        <w:r w:rsidRPr="00AB5D4C">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_Toc227014237 \h </w:instrText>
        </w:r>
        <w:r>
          <w:rPr>
            <w:noProof/>
            <w:webHidden/>
          </w:rPr>
        </w:r>
        <w:r>
          <w:rPr>
            <w:noProof/>
            <w:webHidden/>
          </w:rPr>
          <w:fldChar w:fldCharType="separate"/>
        </w:r>
        <w:r>
          <w:rPr>
            <w:noProof/>
            <w:webHidden/>
          </w:rPr>
          <w:t>22</w:t>
        </w:r>
        <w:r>
          <w:rPr>
            <w:noProof/>
            <w:webHidden/>
          </w:rPr>
          <w:fldChar w:fldCharType="end"/>
        </w:r>
      </w:hyperlink>
    </w:p>
    <w:p w14:paraId="1B8E036D" w14:textId="4AA70ACB"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38" w:history="1">
        <w:r w:rsidRPr="00AB5D4C">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_Toc227014238 \h </w:instrText>
        </w:r>
        <w:r>
          <w:rPr>
            <w:noProof/>
            <w:webHidden/>
          </w:rPr>
        </w:r>
        <w:r>
          <w:rPr>
            <w:noProof/>
            <w:webHidden/>
          </w:rPr>
          <w:fldChar w:fldCharType="separate"/>
        </w:r>
        <w:r>
          <w:rPr>
            <w:noProof/>
            <w:webHidden/>
          </w:rPr>
          <w:t>23</w:t>
        </w:r>
        <w:r>
          <w:rPr>
            <w:noProof/>
            <w:webHidden/>
          </w:rPr>
          <w:fldChar w:fldCharType="end"/>
        </w:r>
      </w:hyperlink>
    </w:p>
    <w:p w14:paraId="3226271E" w14:textId="4DDE3D6D"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39" w:history="1">
        <w:r w:rsidRPr="00AB5D4C">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_Toc227014239 \h </w:instrText>
        </w:r>
        <w:r>
          <w:rPr>
            <w:noProof/>
            <w:webHidden/>
          </w:rPr>
        </w:r>
        <w:r>
          <w:rPr>
            <w:noProof/>
            <w:webHidden/>
          </w:rPr>
          <w:fldChar w:fldCharType="separate"/>
        </w:r>
        <w:r>
          <w:rPr>
            <w:noProof/>
            <w:webHidden/>
          </w:rPr>
          <w:t>24</w:t>
        </w:r>
        <w:r>
          <w:rPr>
            <w:noProof/>
            <w:webHidden/>
          </w:rPr>
          <w:fldChar w:fldCharType="end"/>
        </w:r>
      </w:hyperlink>
    </w:p>
    <w:p w14:paraId="7CB77E6A" w14:textId="06BC49E2"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0" w:history="1">
        <w:r w:rsidRPr="00AB5D4C">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_Toc227014240 \h </w:instrText>
        </w:r>
        <w:r>
          <w:rPr>
            <w:noProof/>
            <w:webHidden/>
          </w:rPr>
        </w:r>
        <w:r>
          <w:rPr>
            <w:noProof/>
            <w:webHidden/>
          </w:rPr>
          <w:fldChar w:fldCharType="separate"/>
        </w:r>
        <w:r>
          <w:rPr>
            <w:noProof/>
            <w:webHidden/>
          </w:rPr>
          <w:t>25</w:t>
        </w:r>
        <w:r>
          <w:rPr>
            <w:noProof/>
            <w:webHidden/>
          </w:rPr>
          <w:fldChar w:fldCharType="end"/>
        </w:r>
      </w:hyperlink>
    </w:p>
    <w:p w14:paraId="2679A484" w14:textId="29678541"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1" w:history="1">
        <w:r w:rsidRPr="00AB5D4C">
          <w:rPr>
            <w:rStyle w:val="Hipervnculo"/>
            <w:noProof/>
          </w:rPr>
          <w:t>Figura 8. Diagrama entidad-relación de MovieMate</w:t>
        </w:r>
        <w:r>
          <w:rPr>
            <w:noProof/>
            <w:webHidden/>
          </w:rPr>
          <w:tab/>
        </w:r>
        <w:r>
          <w:rPr>
            <w:noProof/>
            <w:webHidden/>
          </w:rPr>
          <w:fldChar w:fldCharType="begin"/>
        </w:r>
        <w:r>
          <w:rPr>
            <w:noProof/>
            <w:webHidden/>
          </w:rPr>
          <w:instrText xml:space="preserve"> PAGEREF _Toc227014241 \h </w:instrText>
        </w:r>
        <w:r>
          <w:rPr>
            <w:noProof/>
            <w:webHidden/>
          </w:rPr>
        </w:r>
        <w:r>
          <w:rPr>
            <w:noProof/>
            <w:webHidden/>
          </w:rPr>
          <w:fldChar w:fldCharType="separate"/>
        </w:r>
        <w:r>
          <w:rPr>
            <w:noProof/>
            <w:webHidden/>
          </w:rPr>
          <w:t>27</w:t>
        </w:r>
        <w:r>
          <w:rPr>
            <w:noProof/>
            <w:webHidden/>
          </w:rPr>
          <w:fldChar w:fldCharType="end"/>
        </w:r>
      </w:hyperlink>
    </w:p>
    <w:p w14:paraId="23A9271C" w14:textId="76A2EDE8"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2" w:history="1">
        <w:r w:rsidRPr="00AB5D4C">
          <w:rPr>
            <w:rStyle w:val="Hipervnculo"/>
            <w:noProof/>
          </w:rPr>
          <w:t>Figura 9. Arquitectura de MovieMate</w:t>
        </w:r>
        <w:r>
          <w:rPr>
            <w:noProof/>
            <w:webHidden/>
          </w:rPr>
          <w:tab/>
        </w:r>
        <w:r>
          <w:rPr>
            <w:noProof/>
            <w:webHidden/>
          </w:rPr>
          <w:fldChar w:fldCharType="begin"/>
        </w:r>
        <w:r>
          <w:rPr>
            <w:noProof/>
            <w:webHidden/>
          </w:rPr>
          <w:instrText xml:space="preserve"> PAGEREF _Toc227014242 \h </w:instrText>
        </w:r>
        <w:r>
          <w:rPr>
            <w:noProof/>
            <w:webHidden/>
          </w:rPr>
        </w:r>
        <w:r>
          <w:rPr>
            <w:noProof/>
            <w:webHidden/>
          </w:rPr>
          <w:fldChar w:fldCharType="separate"/>
        </w:r>
        <w:r>
          <w:rPr>
            <w:noProof/>
            <w:webHidden/>
          </w:rPr>
          <w:t>35</w:t>
        </w:r>
        <w:r>
          <w:rPr>
            <w:noProof/>
            <w:webHidden/>
          </w:rPr>
          <w:fldChar w:fldCharType="end"/>
        </w:r>
      </w:hyperlink>
    </w:p>
    <w:p w14:paraId="2B4E17C4" w14:textId="5397E9C7"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3" w:history="1">
        <w:r w:rsidRPr="00AB5D4C">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_Toc227014243 \h </w:instrText>
        </w:r>
        <w:r>
          <w:rPr>
            <w:noProof/>
            <w:webHidden/>
          </w:rPr>
        </w:r>
        <w:r>
          <w:rPr>
            <w:noProof/>
            <w:webHidden/>
          </w:rPr>
          <w:fldChar w:fldCharType="separate"/>
        </w:r>
        <w:r>
          <w:rPr>
            <w:noProof/>
            <w:webHidden/>
          </w:rPr>
          <w:t>38</w:t>
        </w:r>
        <w:r>
          <w:rPr>
            <w:noProof/>
            <w:webHidden/>
          </w:rPr>
          <w:fldChar w:fldCharType="end"/>
        </w:r>
      </w:hyperlink>
    </w:p>
    <w:p w14:paraId="6DF295B0" w14:textId="71B85C40"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4" w:history="1">
        <w:r w:rsidRPr="00AB5D4C">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_Toc227014244 \h </w:instrText>
        </w:r>
        <w:r>
          <w:rPr>
            <w:noProof/>
            <w:webHidden/>
          </w:rPr>
        </w:r>
        <w:r>
          <w:rPr>
            <w:noProof/>
            <w:webHidden/>
          </w:rPr>
          <w:fldChar w:fldCharType="separate"/>
        </w:r>
        <w:r>
          <w:rPr>
            <w:noProof/>
            <w:webHidden/>
          </w:rPr>
          <w:t>41</w:t>
        </w:r>
        <w:r>
          <w:rPr>
            <w:noProof/>
            <w:webHidden/>
          </w:rPr>
          <w:fldChar w:fldCharType="end"/>
        </w:r>
      </w:hyperlink>
    </w:p>
    <w:p w14:paraId="0E6578D3" w14:textId="54FC3B3C"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5" w:history="1">
        <w:r w:rsidRPr="00AB5D4C">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_Toc227014245 \h </w:instrText>
        </w:r>
        <w:r>
          <w:rPr>
            <w:noProof/>
            <w:webHidden/>
          </w:rPr>
        </w:r>
        <w:r>
          <w:rPr>
            <w:noProof/>
            <w:webHidden/>
          </w:rPr>
          <w:fldChar w:fldCharType="separate"/>
        </w:r>
        <w:r>
          <w:rPr>
            <w:noProof/>
            <w:webHidden/>
          </w:rPr>
          <w:t>42</w:t>
        </w:r>
        <w:r>
          <w:rPr>
            <w:noProof/>
            <w:webHidden/>
          </w:rPr>
          <w:fldChar w:fldCharType="end"/>
        </w:r>
      </w:hyperlink>
    </w:p>
    <w:p w14:paraId="65D9021A" w14:textId="2A38231E"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6" w:history="1">
        <w:r w:rsidRPr="00AB5D4C">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_Toc227014246 \h </w:instrText>
        </w:r>
        <w:r>
          <w:rPr>
            <w:noProof/>
            <w:webHidden/>
          </w:rPr>
        </w:r>
        <w:r>
          <w:rPr>
            <w:noProof/>
            <w:webHidden/>
          </w:rPr>
          <w:fldChar w:fldCharType="separate"/>
        </w:r>
        <w:r>
          <w:rPr>
            <w:noProof/>
            <w:webHidden/>
          </w:rPr>
          <w:t>43</w:t>
        </w:r>
        <w:r>
          <w:rPr>
            <w:noProof/>
            <w:webHidden/>
          </w:rPr>
          <w:fldChar w:fldCharType="end"/>
        </w:r>
      </w:hyperlink>
    </w:p>
    <w:p w14:paraId="51329C46" w14:textId="34600626"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7" w:history="1">
        <w:r w:rsidRPr="00AB5D4C">
          <w:rPr>
            <w:rStyle w:val="Hipervnculo"/>
            <w:noProof/>
          </w:rPr>
          <w:t>Figura 15. Configuración de seguridad</w:t>
        </w:r>
        <w:r>
          <w:rPr>
            <w:noProof/>
            <w:webHidden/>
          </w:rPr>
          <w:tab/>
        </w:r>
        <w:r>
          <w:rPr>
            <w:noProof/>
            <w:webHidden/>
          </w:rPr>
          <w:fldChar w:fldCharType="begin"/>
        </w:r>
        <w:r>
          <w:rPr>
            <w:noProof/>
            <w:webHidden/>
          </w:rPr>
          <w:instrText xml:space="preserve"> PAGEREF _Toc227014247 \h </w:instrText>
        </w:r>
        <w:r>
          <w:rPr>
            <w:noProof/>
            <w:webHidden/>
          </w:rPr>
        </w:r>
        <w:r>
          <w:rPr>
            <w:noProof/>
            <w:webHidden/>
          </w:rPr>
          <w:fldChar w:fldCharType="separate"/>
        </w:r>
        <w:r>
          <w:rPr>
            <w:noProof/>
            <w:webHidden/>
          </w:rPr>
          <w:t>44</w:t>
        </w:r>
        <w:r>
          <w:rPr>
            <w:noProof/>
            <w:webHidden/>
          </w:rPr>
          <w:fldChar w:fldCharType="end"/>
        </w:r>
      </w:hyperlink>
    </w:p>
    <w:p w14:paraId="1DA21ACC" w14:textId="2E9EC8E4"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8" w:history="1">
        <w:r w:rsidRPr="00AB5D4C">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_Toc227014248 \h </w:instrText>
        </w:r>
        <w:r>
          <w:rPr>
            <w:noProof/>
            <w:webHidden/>
          </w:rPr>
        </w:r>
        <w:r>
          <w:rPr>
            <w:noProof/>
            <w:webHidden/>
          </w:rPr>
          <w:fldChar w:fldCharType="separate"/>
        </w:r>
        <w:r>
          <w:rPr>
            <w:noProof/>
            <w:webHidden/>
          </w:rPr>
          <w:t>45</w:t>
        </w:r>
        <w:r>
          <w:rPr>
            <w:noProof/>
            <w:webHidden/>
          </w:rPr>
          <w:fldChar w:fldCharType="end"/>
        </w:r>
      </w:hyperlink>
    </w:p>
    <w:p w14:paraId="6EEAD721" w14:textId="015CB6DA" w:rsidR="00F10E93" w:rsidRDefault="00F10E93">
      <w:pPr>
        <w:pStyle w:val="Tabladeilustraciones"/>
        <w:tabs>
          <w:tab w:val="right" w:leader="dot" w:pos="8494"/>
        </w:tabs>
        <w:rPr>
          <w:rFonts w:eastAsiaTheme="minorEastAsia"/>
          <w:noProof/>
          <w:kern w:val="2"/>
          <w:sz w:val="24"/>
          <w:szCs w:val="24"/>
          <w:lang w:eastAsia="es-ES"/>
          <w14:ligatures w14:val="standardContextual"/>
        </w:rPr>
      </w:pPr>
      <w:hyperlink w:anchor="_Toc227014249" w:history="1">
        <w:r w:rsidRPr="00AB5D4C">
          <w:rPr>
            <w:rStyle w:val="Hipervnculo"/>
            <w:noProof/>
          </w:rPr>
          <w:t>Figura 16. Ejemplo DTO</w:t>
        </w:r>
        <w:r>
          <w:rPr>
            <w:noProof/>
            <w:webHidden/>
          </w:rPr>
          <w:tab/>
        </w:r>
        <w:r>
          <w:rPr>
            <w:noProof/>
            <w:webHidden/>
          </w:rPr>
          <w:fldChar w:fldCharType="begin"/>
        </w:r>
        <w:r>
          <w:rPr>
            <w:noProof/>
            <w:webHidden/>
          </w:rPr>
          <w:instrText xml:space="preserve"> PAGEREF _Toc227014249 \h </w:instrText>
        </w:r>
        <w:r>
          <w:rPr>
            <w:noProof/>
            <w:webHidden/>
          </w:rPr>
        </w:r>
        <w:r>
          <w:rPr>
            <w:noProof/>
            <w:webHidden/>
          </w:rPr>
          <w:fldChar w:fldCharType="separate"/>
        </w:r>
        <w:r>
          <w:rPr>
            <w:noProof/>
            <w:webHidden/>
          </w:rPr>
          <w:t>46</w:t>
        </w:r>
        <w:r>
          <w:rPr>
            <w:noProof/>
            <w:webHidden/>
          </w:rPr>
          <w:fldChar w:fldCharType="end"/>
        </w:r>
      </w:hyperlink>
    </w:p>
    <w:p w14:paraId="158BC73A" w14:textId="424BF0B8"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3DBF4AF0" w14:textId="4D063A5B" w:rsidR="000759CA" w:rsidRDefault="00113388">
      <w:pPr>
        <w:pStyle w:val="Tabladeilustraciones"/>
        <w:tabs>
          <w:tab w:val="right" w:leader="dot" w:pos="8494"/>
        </w:tabs>
        <w:rPr>
          <w:rFonts w:eastAsiaTheme="minorEastAsia"/>
          <w:noProof/>
          <w:kern w:val="2"/>
          <w:sz w:val="24"/>
          <w:szCs w:val="24"/>
          <w:lang w:val="en-US"/>
          <w14:ligatures w14:val="standardContextual"/>
        </w:rPr>
      </w:pPr>
      <w:r w:rsidRPr="007B1868">
        <w:fldChar w:fldCharType="begin"/>
      </w:r>
      <w:r w:rsidRPr="007B1868">
        <w:instrText xml:space="preserve"> TOC \h \z \c "Tabla" </w:instrText>
      </w:r>
      <w:r w:rsidRPr="007B1868">
        <w:fldChar w:fldCharType="separate"/>
      </w:r>
      <w:hyperlink w:anchor="_Toc224810344" w:history="1">
        <w:r w:rsidR="000759CA" w:rsidRPr="003A72A5">
          <w:rPr>
            <w:rStyle w:val="Hipervnculo"/>
            <w:noProof/>
          </w:rPr>
          <w:t>Tabla 1. Resumen comparativo de las soluciones analizadas</w:t>
        </w:r>
        <w:r w:rsidR="000759CA">
          <w:rPr>
            <w:noProof/>
            <w:webHidden/>
          </w:rPr>
          <w:tab/>
        </w:r>
        <w:r w:rsidR="000759CA">
          <w:rPr>
            <w:noProof/>
            <w:webHidden/>
          </w:rPr>
          <w:fldChar w:fldCharType="begin"/>
        </w:r>
        <w:r w:rsidR="000759CA">
          <w:rPr>
            <w:noProof/>
            <w:webHidden/>
          </w:rPr>
          <w:instrText xml:space="preserve"> PAGEREF _Toc224810344 \h </w:instrText>
        </w:r>
        <w:r w:rsidR="000759CA">
          <w:rPr>
            <w:noProof/>
            <w:webHidden/>
          </w:rPr>
        </w:r>
        <w:r w:rsidR="000759CA">
          <w:rPr>
            <w:noProof/>
            <w:webHidden/>
          </w:rPr>
          <w:fldChar w:fldCharType="separate"/>
        </w:r>
        <w:r w:rsidR="000759CA">
          <w:rPr>
            <w:noProof/>
            <w:webHidden/>
          </w:rPr>
          <w:t>15</w:t>
        </w:r>
        <w:r w:rsidR="000759CA">
          <w:rPr>
            <w:noProof/>
            <w:webHidden/>
          </w:rPr>
          <w:fldChar w:fldCharType="end"/>
        </w:r>
      </w:hyperlink>
    </w:p>
    <w:p w14:paraId="6EAAACA8" w14:textId="3D1F45E1" w:rsidR="000759CA" w:rsidRDefault="000759CA">
      <w:pPr>
        <w:pStyle w:val="Tabladeilustraciones"/>
        <w:tabs>
          <w:tab w:val="right" w:leader="dot" w:pos="8494"/>
        </w:tabs>
        <w:rPr>
          <w:rFonts w:eastAsiaTheme="minorEastAsia"/>
          <w:noProof/>
          <w:kern w:val="2"/>
          <w:sz w:val="24"/>
          <w:szCs w:val="24"/>
          <w:lang w:val="en-US"/>
          <w14:ligatures w14:val="standardContextual"/>
        </w:rPr>
      </w:pPr>
      <w:hyperlink w:anchor="_Toc224810345" w:history="1">
        <w:r w:rsidRPr="003A72A5">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_Toc224810345 \h </w:instrText>
        </w:r>
        <w:r>
          <w:rPr>
            <w:noProof/>
            <w:webHidden/>
          </w:rPr>
        </w:r>
        <w:r>
          <w:rPr>
            <w:noProof/>
            <w:webHidden/>
          </w:rPr>
          <w:fldChar w:fldCharType="separate"/>
        </w:r>
        <w:r>
          <w:rPr>
            <w:noProof/>
            <w:webHidden/>
          </w:rPr>
          <w:t>20</w:t>
        </w:r>
        <w:r>
          <w:rPr>
            <w:noProof/>
            <w:webHidden/>
          </w:rPr>
          <w:fldChar w:fldCharType="end"/>
        </w:r>
      </w:hyperlink>
    </w:p>
    <w:p w14:paraId="24AE9036" w14:textId="72B034D6" w:rsidR="000759CA" w:rsidRDefault="000759CA">
      <w:pPr>
        <w:pStyle w:val="Tabladeilustraciones"/>
        <w:tabs>
          <w:tab w:val="right" w:leader="dot" w:pos="8494"/>
        </w:tabs>
        <w:rPr>
          <w:rFonts w:eastAsiaTheme="minorEastAsia"/>
          <w:noProof/>
          <w:kern w:val="2"/>
          <w:sz w:val="24"/>
          <w:szCs w:val="24"/>
          <w:lang w:val="en-US"/>
          <w14:ligatures w14:val="standardContextual"/>
        </w:rPr>
      </w:pPr>
      <w:hyperlink w:anchor="_Toc224810346" w:history="1">
        <w:r w:rsidRPr="003A72A5">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_Toc224810346 \h </w:instrText>
        </w:r>
        <w:r>
          <w:rPr>
            <w:noProof/>
            <w:webHidden/>
          </w:rPr>
        </w:r>
        <w:r>
          <w:rPr>
            <w:noProof/>
            <w:webHidden/>
          </w:rPr>
          <w:fldChar w:fldCharType="separate"/>
        </w:r>
        <w:r>
          <w:rPr>
            <w:noProof/>
            <w:webHidden/>
          </w:rPr>
          <w:t>21</w:t>
        </w:r>
        <w:r>
          <w:rPr>
            <w:noProof/>
            <w:webHidden/>
          </w:rPr>
          <w:fldChar w:fldCharType="end"/>
        </w:r>
      </w:hyperlink>
    </w:p>
    <w:p w14:paraId="57DF1FBD" w14:textId="16693DFB" w:rsidR="000759CA" w:rsidRDefault="000759CA">
      <w:pPr>
        <w:pStyle w:val="Tabladeilustraciones"/>
        <w:tabs>
          <w:tab w:val="right" w:leader="dot" w:pos="8494"/>
        </w:tabs>
        <w:rPr>
          <w:rFonts w:eastAsiaTheme="minorEastAsia"/>
          <w:noProof/>
          <w:kern w:val="2"/>
          <w:sz w:val="24"/>
          <w:szCs w:val="24"/>
          <w:lang w:val="en-US"/>
          <w14:ligatures w14:val="standardContextual"/>
        </w:rPr>
      </w:pPr>
      <w:hyperlink w:anchor="_Toc224810347" w:history="1">
        <w:r w:rsidRPr="003A72A5">
          <w:rPr>
            <w:rStyle w:val="Hipervnculo"/>
            <w:noProof/>
          </w:rPr>
          <w:t xml:space="preserve">Tabla 4. </w:t>
        </w:r>
        <w:r w:rsidRPr="003A72A5">
          <w:rPr>
            <w:rStyle w:val="Hipervnculo"/>
            <w:i/>
            <w:iCs/>
            <w:noProof/>
          </w:rPr>
          <w:t>Endpoints</w:t>
        </w:r>
        <w:r w:rsidRPr="003A72A5">
          <w:rPr>
            <w:rStyle w:val="Hipervnculo"/>
            <w:noProof/>
          </w:rPr>
          <w:t xml:space="preserve"> de la aplicación</w:t>
        </w:r>
        <w:r>
          <w:rPr>
            <w:noProof/>
            <w:webHidden/>
          </w:rPr>
          <w:tab/>
        </w:r>
        <w:r>
          <w:rPr>
            <w:noProof/>
            <w:webHidden/>
          </w:rPr>
          <w:fldChar w:fldCharType="begin"/>
        </w:r>
        <w:r>
          <w:rPr>
            <w:noProof/>
            <w:webHidden/>
          </w:rPr>
          <w:instrText xml:space="preserve"> PAGEREF _Toc224810347 \h </w:instrText>
        </w:r>
        <w:r>
          <w:rPr>
            <w:noProof/>
            <w:webHidden/>
          </w:rPr>
        </w:r>
        <w:r>
          <w:rPr>
            <w:noProof/>
            <w:webHidden/>
          </w:rPr>
          <w:fldChar w:fldCharType="separate"/>
        </w:r>
        <w:r>
          <w:rPr>
            <w:noProof/>
            <w:webHidden/>
          </w:rPr>
          <w:t>30</w:t>
        </w:r>
        <w:r>
          <w:rPr>
            <w:noProof/>
            <w:webHidden/>
          </w:rPr>
          <w:fldChar w:fldCharType="end"/>
        </w:r>
      </w:hyperlink>
    </w:p>
    <w:p w14:paraId="44BE117B" w14:textId="25D17160"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7713088"/>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14:paraId="045336B0" w14:textId="77777777" w:rsidR="00CF5657" w:rsidRPr="00CF5657" w:rsidRDefault="00CF5657" w:rsidP="00CF5657">
      <w:r w:rsidRPr="00CF5657">
        <w:t>MovieMate es una plataforma web de carácter social orientada a la gestión, valoración y descubrimiento de contenido audiovisual. El sistema aborda la fragmentación funcional presente en las herramientas actuales mediante una solución unificada que permite a los usuarios registrar su historial de visionado, emitir valoraciones y establecer interacción social dentro de un único entorno.</w:t>
      </w:r>
    </w:p>
    <w:p w14:paraId="07659EAF" w14:textId="77777777" w:rsidR="00CF5657" w:rsidRPr="00CF5657" w:rsidRDefault="00CF5657" w:rsidP="00CF5657">
      <w:r w:rsidRPr="00CF5657">
        <w:t xml:space="preserve">La aplicación se implementa como un sistema </w:t>
      </w:r>
      <w:r w:rsidRPr="00CF5657">
        <w:rPr>
          <w:i/>
          <w:iCs/>
        </w:rPr>
        <w:t>full-stack</w:t>
      </w:r>
      <w:r w:rsidRPr="00CF5657">
        <w:t xml:space="preserve"> basado en una arquitectura cliente-servidor. El </w:t>
      </w:r>
      <w:r w:rsidRPr="00CF5657">
        <w:rPr>
          <w:i/>
          <w:iCs/>
        </w:rPr>
        <w:t>back-end</w:t>
      </w:r>
      <w:r w:rsidRPr="00CF5657">
        <w:t xml:space="preserve"> se desarrolla con Spring Boot siguiendo un modelo en capas que favorece la mantenibilidad y la escalabilidad, con persistencia en PostgreSQL y autenticación sin estado mediante JSON Web Tokens. El </w:t>
      </w:r>
      <w:r w:rsidRPr="00CF5657">
        <w:rPr>
          <w:i/>
          <w:iCs/>
        </w:rPr>
        <w:t>front-end</w:t>
      </w:r>
      <w:r w:rsidRPr="00CF5657">
        <w:t xml:space="preserve"> se construye con React y TypeScript, empleando una arquitectura modular basada en componentes y mecanismos de gestión eficiente del estado mediante TanStack Query y Zustand.</w:t>
      </w:r>
    </w:p>
    <w:p w14:paraId="60856182" w14:textId="77777777" w:rsidR="00CF5657" w:rsidRPr="00CF5657" w:rsidRDefault="00CF5657" w:rsidP="00CF5657">
      <w:r w:rsidRPr="00CF5657">
        <w:t xml:space="preserve">La plataforma se integra con la API de </w:t>
      </w:r>
      <w:r w:rsidRPr="00CF5657">
        <w:rPr>
          <w:i/>
          <w:iCs/>
        </w:rPr>
        <w:t>The Movie Database</w:t>
      </w:r>
      <w:r w:rsidRPr="00CF5657">
        <w:t xml:space="preserve"> (TMDB), incorporando una estrategia de caché bajo demanda que reduce la latencia y la dependencia de servicios externos. Asimismo, se implementa comunicación en tiempo real mediante </w:t>
      </w:r>
      <w:r w:rsidRPr="00CF5657">
        <w:rPr>
          <w:i/>
          <w:iCs/>
        </w:rPr>
        <w:t>WebSockets</w:t>
      </w:r>
      <w:r w:rsidRPr="00CF5657">
        <w:t xml:space="preserve"> para la gestión de notificaciones, mejorando la capacidad de interacción del sistema.</w:t>
      </w:r>
    </w:p>
    <w:p w14:paraId="366245F8" w14:textId="04295832" w:rsidR="00675AD9" w:rsidRDefault="00CF5657">
      <w:r w:rsidRPr="00CF5657">
        <w:t xml:space="preserve">El despliegue se realiza mediante contenedores Docker orquestados con Docker Compose, junto con un </w:t>
      </w:r>
      <w:r w:rsidRPr="00CF5657">
        <w:rPr>
          <w:i/>
          <w:iCs/>
        </w:rPr>
        <w:t>pipeline</w:t>
      </w:r>
      <w:r w:rsidRPr="00CF5657">
        <w:t xml:space="preserve"> de integración continua basado en GitHub Actions. Como contribución, el trabajo demuestra la viabilidad de diseñar una arquitectura modular y desacoplada capaz de integrar funcionalidades sociales, consumo eficiente de APIs externas y comunicación en tiempo real en una única plataforma coherente.</w:t>
      </w:r>
    </w:p>
    <w:p w14:paraId="3E5135FC" w14:textId="4B5DBE4E" w:rsidR="00114A1E" w:rsidRPr="007B1868" w:rsidRDefault="00114A1E" w:rsidP="00114A1E">
      <w:pPr>
        <w:pStyle w:val="Ttuloprevio"/>
      </w:pPr>
      <w:bookmarkStart w:id="1" w:name="_Toc227713089"/>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14:paraId="34E5E0C0" w14:textId="5CA6062C" w:rsidR="00D80450" w:rsidRPr="00D80450" w:rsidRDefault="00D80450" w:rsidP="00D80450">
      <w:pPr>
        <w:rPr>
          <w:lang w:val="en-US"/>
        </w:rPr>
      </w:pPr>
      <w:r w:rsidRPr="00D80450">
        <w:rPr>
          <w:lang w:val="en-US"/>
        </w:rPr>
        <w:t>The consumption of audiovisual content has grown significantly in recent years, driven by the proliferation of streaming platforms and the widespread availability of high-speed internet access. In this context, tools dedicated to cataloguing and rating films and television series — such as Letterboxd, IMDb, or Serializd — have become widely used applications for users who wish to track their viewing history, share opinions, and discover new content within a community-driven environment.</w:t>
      </w:r>
    </w:p>
    <w:p w14:paraId="71EC0847" w14:textId="77777777" w:rsidR="00D80450" w:rsidRPr="00D80450" w:rsidRDefault="00D80450" w:rsidP="00D80450">
      <w:pPr>
        <w:rPr>
          <w:lang w:val="en-US"/>
        </w:rPr>
      </w:pPr>
      <w:r w:rsidRPr="00D80450">
        <w:rPr>
          <w:lang w:val="en-US"/>
        </w:rPr>
        <w:t>However, these platforms present important limitations that fragment the user experience. Most of them specialise in a single type of content, either films or television series, lack advanced social features, or do not provide a unified environment in which users can manage ratings, reviews, and personal lists in an integrated manner. This fragmentation results in a suboptimal experience for users who consume both types of content and require a single platform to centralise their audiovisual activity.</w:t>
      </w:r>
    </w:p>
    <w:p w14:paraId="4A9D6302" w14:textId="77777777" w:rsidR="00D80450" w:rsidRPr="00D80450" w:rsidRDefault="00D80450" w:rsidP="00D80450">
      <w:pPr>
        <w:rPr>
          <w:lang w:val="en-US"/>
        </w:rPr>
      </w:pPr>
      <w:r w:rsidRPr="00D80450">
        <w:rPr>
          <w:lang w:val="en-US"/>
        </w:rPr>
        <w:t>MovieMate is a full-stack social web application designed to address these limitations by integrating content cataloguing, social interaction, and tracking functionalities into a unified system. The platform combines key aspects of existing solutions such as IMDb, Letterboxd, and Serializd into a single coherent environment.</w:t>
      </w:r>
    </w:p>
    <w:p w14:paraId="12EC2EF4" w14:textId="77777777" w:rsidR="00D80450" w:rsidRPr="00D80450" w:rsidRDefault="00D80450" w:rsidP="00D80450">
      <w:pPr>
        <w:rPr>
          <w:lang w:val="en-US"/>
        </w:rPr>
      </w:pPr>
      <w:r w:rsidRPr="00D80450">
        <w:rPr>
          <w:lang w:val="en-US"/>
        </w:rPr>
        <w:t>It allows users to rate and review both films and television series, create and manage custom lists, follow other users, track their activity, receive real-time notifications, and access personalised content recommendations based on their viewing history.</w:t>
      </w:r>
    </w:p>
    <w:p w14:paraId="78552650" w14:textId="77777777" w:rsidR="00D80450" w:rsidRPr="00D80450" w:rsidRDefault="00D80450" w:rsidP="00D80450">
      <w:pPr>
        <w:rPr>
          <w:lang w:val="en-US"/>
        </w:rPr>
      </w:pPr>
      <w:r w:rsidRPr="00D80450">
        <w:rPr>
          <w:lang w:val="en-US"/>
        </w:rPr>
        <w:t>The main objective of this Bachelor’s Thesis is the design and development of a responsive full-stack web application for the consultation, management, and evaluation of films and television series.</w:t>
      </w:r>
    </w:p>
    <w:p w14:paraId="75ABCA37" w14:textId="77777777" w:rsidR="00D80450" w:rsidRPr="00D80450" w:rsidRDefault="00D80450" w:rsidP="00D80450">
      <w:pPr>
        <w:rPr>
          <w:lang w:val="en-US"/>
        </w:rPr>
      </w:pPr>
      <w:r w:rsidRPr="00D80450">
        <w:rPr>
          <w:lang w:val="en-US"/>
        </w:rPr>
        <w:t>This objective is supported by several sub-objectives, including the analysis of existing platforms and their limitations, the selection of appropriate technologies, the design and implementation of a scalable system architecture, the development of a functional prototype, and its deployment in a production-like environment. External data is obtained from The Movie Database (TMDB) API, which provides real film and series metadata.</w:t>
      </w:r>
    </w:p>
    <w:p w14:paraId="5A799A30" w14:textId="77777777" w:rsidR="00D80450" w:rsidRPr="00D80450" w:rsidRDefault="00D80450" w:rsidP="00D80450">
      <w:pPr>
        <w:rPr>
          <w:lang w:val="en-US"/>
        </w:rPr>
      </w:pPr>
      <w:r w:rsidRPr="00D80450">
        <w:rPr>
          <w:lang w:val="en-US"/>
        </w:rPr>
        <w:t>The project aims to deliver a functional prototype and does not address content distribution or streaming services.</w:t>
      </w:r>
    </w:p>
    <w:p w14:paraId="1C92C570" w14:textId="77777777" w:rsidR="00D80450" w:rsidRPr="00D80450" w:rsidRDefault="00D80450" w:rsidP="00D80450">
      <w:pPr>
        <w:rPr>
          <w:lang w:val="en-US"/>
        </w:rPr>
      </w:pPr>
      <w:r w:rsidRPr="00D80450">
        <w:rPr>
          <w:lang w:val="en-US"/>
        </w:rPr>
        <w:t>The project follows an iterative and incremental development methodology structured into five phases: analysis, design, implementation, testing, and documentation.</w:t>
      </w:r>
    </w:p>
    <w:p w14:paraId="45AD14F5" w14:textId="77777777" w:rsidR="00D80450" w:rsidRPr="00D80450" w:rsidRDefault="00D80450" w:rsidP="00D80450">
      <w:pPr>
        <w:rPr>
          <w:lang w:val="en-US"/>
        </w:rPr>
      </w:pPr>
      <w:r w:rsidRPr="00D80450">
        <w:rPr>
          <w:lang w:val="en-US"/>
        </w:rPr>
        <w:t xml:space="preserve">The initial phase focuses on the analysis of existing platforms and the evaluation of suitable technologies for both backend and frontend development. The second phase addresses system design, including requirements definition, data modelling, API specification, and </w:t>
      </w:r>
      <w:r w:rsidRPr="00D80450">
        <w:rPr>
          <w:lang w:val="en-US"/>
        </w:rPr>
        <w:lastRenderedPageBreak/>
        <w:t>interface design. The third phase corresponds to full-stack implementation. The fourth phase focuses on testing and validation using automated unit tests and integration-level verification scripts. The final phase covers documentation and project reporting.</w:t>
      </w:r>
    </w:p>
    <w:p w14:paraId="38A8C4DA" w14:textId="77777777" w:rsidR="00D80450" w:rsidRPr="00D80450" w:rsidRDefault="00D80450" w:rsidP="00D80450">
      <w:pPr>
        <w:rPr>
          <w:lang w:val="en-US"/>
        </w:rPr>
      </w:pPr>
      <w:r w:rsidRPr="00D80450">
        <w:rPr>
          <w:lang w:val="en-US"/>
        </w:rPr>
        <w:t>Version control is managed using Git, following a structured branching strategy. Development is carried out in a dedicated development branch, while the main branch is reserved for stable releases. Merges are only performed after successful validation through an automated CI/CD pipeline, ensuring that the main branch always reflects a stable and deployable version of the application.</w:t>
      </w:r>
    </w:p>
    <w:p w14:paraId="6A0879DE" w14:textId="77777777" w:rsidR="00D80450" w:rsidRPr="00D80450" w:rsidRDefault="00D80450" w:rsidP="00D80450">
      <w:pPr>
        <w:rPr>
          <w:lang w:val="en-US"/>
        </w:rPr>
      </w:pPr>
      <w:r w:rsidRPr="00D80450">
        <w:rPr>
          <w:lang w:val="en-US"/>
        </w:rPr>
        <w:t>The server-side component of MovieMate is implemented using Java and Spring Boot, following a layered architecture that separates presentation, business logic, persistence, and security concerns. This design improves maintainability, scalability, and testability of the system.</w:t>
      </w:r>
    </w:p>
    <w:p w14:paraId="62382338" w14:textId="77777777" w:rsidR="00D80450" w:rsidRPr="00D80450" w:rsidRDefault="00D80450" w:rsidP="00D80450">
      <w:pPr>
        <w:rPr>
          <w:lang w:val="en-US"/>
        </w:rPr>
      </w:pPr>
      <w:r w:rsidRPr="00D80450">
        <w:rPr>
          <w:lang w:val="en-US"/>
        </w:rPr>
        <w:t>Data persistence is handled using a relational database, structured to support complex relationships between users, content, ratings, and social interactions.</w:t>
      </w:r>
    </w:p>
    <w:p w14:paraId="4C8C58C9" w14:textId="77777777" w:rsidR="000D1932" w:rsidRDefault="000D1932">
      <w:pPr>
        <w:rPr>
          <w:lang w:val="en-US"/>
        </w:rPr>
      </w:pPr>
      <w:r w:rsidRPr="000D1932">
        <w:rPr>
          <w:lang w:val="en-US"/>
        </w:rPr>
        <w:t>Security is implemented using a stateless authentication model based on JSON Web Tokens (JWT). Upon successful authentication, the system issues a signed token that is included in subsequent requests for authorization purposes. Passwords are securely stored using hashing techniques, and access control is enforced based on user roles.</w:t>
      </w:r>
    </w:p>
    <w:p w14:paraId="2B5A9B4E" w14:textId="77777777" w:rsidR="000D1932" w:rsidRPr="000D1932" w:rsidRDefault="000D1932">
      <w:pPr>
        <w:rPr>
          <w:lang w:val="en-US"/>
        </w:rPr>
      </w:pPr>
      <w:r w:rsidRPr="000D1932">
        <w:rPr>
          <w:lang w:val="en-US"/>
        </w:rPr>
        <w:t>Content metadata is obtained from The Movie Database (TMDB) API using an on-demand synchronisation strategy. Content is retrieved when first requested and stored locally to reduce external dependencies and improve performance. A caching mechanism ensures that frequently accessed content remains up to date while minimising unnecessary external requests.</w:t>
      </w:r>
    </w:p>
    <w:p w14:paraId="3623283B" w14:textId="77777777" w:rsidR="000D1932" w:rsidRDefault="000D1932">
      <w:pPr>
        <w:rPr>
          <w:lang w:val="en-US"/>
        </w:rPr>
      </w:pPr>
      <w:r w:rsidRPr="000D1932">
        <w:rPr>
          <w:lang w:val="en-US"/>
        </w:rPr>
        <w:t>The system implements real-time communication using WebSockets, enabling server-to-client notifications without polling. Events such as follows, likes, and comments trigger instant updates that are delivered to the corresponding users in real time.</w:t>
      </w:r>
    </w:p>
    <w:p w14:paraId="50F76EB6" w14:textId="16A91330" w:rsidR="00675AD9" w:rsidRPr="00BA4BDD" w:rsidRDefault="00000000">
      <w:pPr>
        <w:rPr>
          <w:lang w:val="en-US"/>
        </w:rPr>
      </w:pPr>
      <w:r w:rsidRPr="00BA4BDD">
        <w:rPr>
          <w:lang w:val="en-US"/>
        </w:rPr>
        <w:t>Additional back-end features include a gamification subsystem with badge types awarded automatically based on user activity milestones, a personalised recommendation engine that derives the user's top genre from their rating history and queries TMDB's discovery endpoint for highly rated titles in that genre, an episode-level tracking system for television series, a content reporting and moderation system managed through the admin panel, and a DataSeeder component that populates a fresh deployment with a realistic set of test users, content, ratings, and social connections.</w:t>
      </w:r>
    </w:p>
    <w:p w14:paraId="6B4C0474" w14:textId="77777777" w:rsidR="000D1932" w:rsidRPr="000D1932" w:rsidRDefault="000D1932" w:rsidP="000D1932">
      <w:pPr>
        <w:rPr>
          <w:lang w:val="en-US"/>
        </w:rPr>
      </w:pPr>
      <w:r w:rsidRPr="000D1932">
        <w:rPr>
          <w:lang w:val="en-US"/>
        </w:rPr>
        <w:t>The client-side application is developed as a Single Page Application using React and TypeScript. It follows a modular architecture based on functional domains, promoting separation of concerns and maintainability.</w:t>
      </w:r>
    </w:p>
    <w:p w14:paraId="5E53B4EC" w14:textId="77777777" w:rsidR="000D1932" w:rsidRPr="000D1932" w:rsidRDefault="000D1932" w:rsidP="000D1932">
      <w:pPr>
        <w:rPr>
          <w:lang w:val="en-US"/>
        </w:rPr>
      </w:pPr>
      <w:r w:rsidRPr="000D1932">
        <w:rPr>
          <w:lang w:val="en-US"/>
        </w:rPr>
        <w:t>State management is divided between local and server-driven state, ensuring efficient handling of asynchronous data and reducing redundant network requests.</w:t>
      </w:r>
    </w:p>
    <w:p w14:paraId="04D3E8DC" w14:textId="77777777" w:rsidR="00675AD9" w:rsidRPr="00BA4BDD" w:rsidRDefault="00000000">
      <w:pPr>
        <w:rPr>
          <w:lang w:val="en-US"/>
        </w:rPr>
      </w:pPr>
      <w:r w:rsidRPr="00BA4BDD">
        <w:rPr>
          <w:lang w:val="en-US"/>
        </w:rPr>
        <w:lastRenderedPageBreak/>
        <w:t>Global synchronous state — primarily the authenticated user's session data and JWT token — is managed with Zustand. Server-derived asynchronous state is managed with TanStack Query v5, which handles the full lifecycle of HTTP requests: caching results under a structured key hierarchy, automatically revalidating stale data, and performing selective cache invalidation after mutations. All HTTP communication is channelled through a global Axios instance configured with a request interceptor that attaches the JWT Authorization header to every authenticated request.</w:t>
      </w:r>
    </w:p>
    <w:p w14:paraId="5098EE9A" w14:textId="77777777" w:rsidR="00675AD9" w:rsidRPr="00BA4BDD" w:rsidRDefault="00000000">
      <w:pPr>
        <w:rPr>
          <w:lang w:val="en-US"/>
        </w:rPr>
      </w:pPr>
      <w:r w:rsidRPr="00BA4BDD">
        <w:rPr>
          <w:lang w:val="en-US"/>
        </w:rPr>
        <w:t>Navigation is handled by React Router v6 with a centralised route declaration in App.tsx. Routes are divided into public routes accessible without authentication and protected routes guarded by a PrivateRoute component that redirects unauthenticated visitors to the login screen.</w:t>
      </w:r>
    </w:p>
    <w:p w14:paraId="16066A02" w14:textId="10248810" w:rsidR="00675AD9" w:rsidRPr="00BA4BDD" w:rsidRDefault="00000000">
      <w:pPr>
        <w:rPr>
          <w:lang w:val="en-US"/>
        </w:rPr>
      </w:pPr>
      <w:r w:rsidRPr="00BA4BDD">
        <w:rPr>
          <w:lang w:val="en-US"/>
        </w:rPr>
        <w:t xml:space="preserve">The application comprises the following main pages. The home page presents trending content sourced from TMDB, a personalised recommendations carousel labelled "For You", and a section of suggested users to follow. The discovery page provides a debounced search bar that queries both films and series simultaneously, interleaving results by relevance. The content detail page — the most complex view — displays the backdrop image, poster, metadata, a five-star rating widget that supports both creation and in-place editing of existing ratings, a dialogue for adding the title to any personal list, the cast gallery, and for television series an episode tracking accordion. The profile page is organised into four tabs: activity timeline, lists, advanced statistics including rating distribution by score value and top </w:t>
      </w:r>
      <w:r w:rsidR="000D1932" w:rsidRPr="00BA4BDD">
        <w:rPr>
          <w:lang w:val="en-US"/>
        </w:rPr>
        <w:t>genres and</w:t>
      </w:r>
      <w:r w:rsidRPr="00BA4BDD">
        <w:rPr>
          <w:lang w:val="en-US"/>
        </w:rPr>
        <w:t xml:space="preserve"> earned badges. The lists pages allow users to create, edit, and delete custom lists, browse their contents, and leave public comments. The activity page displays a chronological feed of actions performed by followed users. Real-time notifications are reflected immediately in the navigation badge through the WebSocket connection established by the root layout component.</w:t>
      </w:r>
    </w:p>
    <w:p w14:paraId="0F1D7CF6" w14:textId="3F94853F" w:rsidR="00675AD9" w:rsidRPr="00BA4BDD" w:rsidRDefault="00000000">
      <w:pPr>
        <w:rPr>
          <w:lang w:val="en-US"/>
        </w:rPr>
      </w:pPr>
      <w:r w:rsidRPr="00BA4BDD">
        <w:rPr>
          <w:lang w:val="en-US"/>
        </w:rPr>
        <w:t>The visual identity follows a dark theme defined through Tailwind CSS 4 custom tokens: a deep navy-to-charcoal background scale, a golden accent colour used for all interactive elements, and a dual typography system pairing Playfair Display for titles with DM Sans for body text. Accessible components from Radix UI and Shadcn/ui ensure compatibility with assistive technologies. The interface is fully responsive: a fixed bottom navigation bar replaces the sidebar on mobile viewports, and all content grids adapt fluidly to any screen size.</w:t>
      </w:r>
    </w:p>
    <w:p w14:paraId="7EAB375A" w14:textId="64847D77" w:rsidR="00675AD9" w:rsidRPr="00BA4BDD" w:rsidRDefault="00000000">
      <w:pPr>
        <w:rPr>
          <w:lang w:val="en-US"/>
        </w:rPr>
      </w:pPr>
      <w:r w:rsidRPr="00BA4BDD">
        <w:rPr>
          <w:lang w:val="en-US"/>
        </w:rPr>
        <w:t>The quality of the server-side code is validated by a suite of 205 automated unit tests written with JUnit 5 and Mockito, that collectively cover all service layer components. Tests follow the Arrange-Act-Assert pattern and make extensive use of mock objects to isolate the unit under test from its dependencies. A complementary shell-based smoke-test script exercises all API endpoints in an integrated fashion against a running instance of the application.</w:t>
      </w:r>
    </w:p>
    <w:p w14:paraId="40304BC9" w14:textId="77777777" w:rsidR="000D1932" w:rsidRPr="000D1932" w:rsidRDefault="000D1932" w:rsidP="000D1932">
      <w:pPr>
        <w:rPr>
          <w:lang w:val="en-US"/>
        </w:rPr>
      </w:pPr>
      <w:r w:rsidRPr="000D1932">
        <w:rPr>
          <w:lang w:val="en-US"/>
        </w:rPr>
        <w:t>The system is validated through automated unit testing and integration-level verification scripts that ensure the correct behaviour of the backend API.</w:t>
      </w:r>
    </w:p>
    <w:p w14:paraId="17D8395C" w14:textId="77777777" w:rsidR="000D1932" w:rsidRPr="000D1932" w:rsidRDefault="000D1932" w:rsidP="000D1932">
      <w:pPr>
        <w:rPr>
          <w:lang w:val="en-US"/>
        </w:rPr>
      </w:pPr>
      <w:r w:rsidRPr="000D1932">
        <w:rPr>
          <w:lang w:val="en-US"/>
        </w:rPr>
        <w:t>The application is containerised to ensure portability and reproducibility, and continuous integration mechanisms automate testing and build verification during development.</w:t>
      </w:r>
    </w:p>
    <w:p w14:paraId="5D1D4201" w14:textId="77777777" w:rsidR="000D1932" w:rsidRPr="000D1932" w:rsidRDefault="000D1932" w:rsidP="000D1932">
      <w:pPr>
        <w:rPr>
          <w:lang w:val="en-US"/>
        </w:rPr>
      </w:pPr>
      <w:r w:rsidRPr="000D1932">
        <w:rPr>
          <w:lang w:val="en-US"/>
        </w:rPr>
        <w:lastRenderedPageBreak/>
        <w:t>The system is designed with deployment in mind, supporting scalable and reproducible environments.</w:t>
      </w:r>
    </w:p>
    <w:p w14:paraId="5CF6AD74" w14:textId="77777777" w:rsidR="00675AD9" w:rsidRPr="00BA4BDD" w:rsidRDefault="00000000">
      <w:pPr>
        <w:rPr>
          <w:lang w:val="en-US"/>
        </w:rPr>
      </w:pPr>
      <w:r w:rsidRPr="00BA4BDD">
        <w:rPr>
          <w:lang w:val="en-US"/>
        </w:rPr>
        <w:t>MovieMate delivers a fully functional social platform for audiovisual content management that meets all the objectives established at the outset of the project. The application successfully integrates content discovery, personal cataloguing, social interaction, real-time communication, and personalised recommendations in a single, coherent system accessible from any device. From a technical standpoint, the project demonstrates the practical application of a broad set of modern web development technologies and patterns: RESTful API design, stateless JWT-based security, on-demand external API synchronisation, reactive client-side state management, WebSocket-based real-time communication, containerised deployment, and automated CI/CD pipelines. The layered back-end architecture and the feature-based front-end organisation proved effective choices at this scale, promoting maintainability and separation of concerns throughout the development lifecycle.</w:t>
      </w:r>
    </w:p>
    <w:p w14:paraId="7E692E9A" w14:textId="58B29762" w:rsidR="00675AD9" w:rsidRPr="000D1932" w:rsidRDefault="000D1932">
      <w:pPr>
        <w:rPr>
          <w:lang w:val="en-US"/>
        </w:rPr>
      </w:pPr>
      <w:r w:rsidRPr="000D1932">
        <w:rPr>
          <w:lang w:val="en-US"/>
        </w:rPr>
        <w:t>Future work includes improving the recommendation system using collaborative filtering or machine learning techniques, developing native mobile applications, integrating streaming availability information, and evolving the system towards a microservices-based architecture for improved scalability.</w:t>
      </w:r>
    </w:p>
    <w:p w14:paraId="6BF5760A" w14:textId="77777777" w:rsidR="003D4D41" w:rsidRPr="000D1932" w:rsidRDefault="003D4D41" w:rsidP="00336390">
      <w:pPr>
        <w:pStyle w:val="Ttulo1"/>
        <w:rPr>
          <w:lang w:val="en-US"/>
        </w:rPr>
      </w:pPr>
      <w:bookmarkStart w:id="2" w:name="_Toc227713090"/>
      <w:r w:rsidRPr="007B1868">
        <w:lastRenderedPageBreak/>
        <w:t>Introducción</w:t>
      </w:r>
      <w:bookmarkEnd w:id="2"/>
    </w:p>
    <w:p w14:paraId="3005AD78" w14:textId="4817F3F7" w:rsidR="00977B24" w:rsidRDefault="00977B24" w:rsidP="00977B24">
      <w:r>
        <w:t xml:space="preserve">El consumo de contenido audiovisual ha experimentado un crecimiento significativo en los últimos años, impulsado por la proliferación de plataformas de </w:t>
      </w:r>
      <w:r w:rsidRPr="00977B24">
        <w:rPr>
          <w:i/>
          <w:iCs/>
        </w:rPr>
        <w:t>streaming</w:t>
      </w:r>
      <w:r>
        <w:t xml:space="preserve"> y por la generalización del acceso a internet de alta velocidad. Este contexto ha favorecido la aparición de herramientas digitales orientadas a la gestión, valoración y descubrimiento de películas y series, que permiten a los usuarios registrar su actividad de visionado, compartir opiniones y acceder a recomendaciones basadas en la interacción con otros usuarios.</w:t>
      </w:r>
    </w:p>
    <w:p w14:paraId="0178A5DD" w14:textId="17D7AD16" w:rsidR="00977B24" w:rsidRDefault="00977B24" w:rsidP="00977B24">
      <w:r>
        <w:t>Entre las plataformas más relevantes en este ámbito se encuentran Letterboxd [1], IMDb [2] y Serializd [3], cada una de ellas con un enfoque particular. Mientras que IMDb se centra principalmente en la provisión de información y metadatos, Letterboxd prioriza la dimensión social en torno al cine, y Serializd está orientada al seguimiento de series de televisión. No obstante, estas soluciones presentan limitaciones significativas, ya que no ofrecen un entorno unificado que permita gestionar de forma conjunta distintos tipos de contenido audiovisual ni integrar de manera completa funcionalidades sociales, de valoración y de organización personal.</w:t>
      </w:r>
    </w:p>
    <w:p w14:paraId="19CA6243" w14:textId="2BF2ACB0" w:rsidR="00977B24" w:rsidRDefault="00977B24" w:rsidP="00977B24">
      <w:r>
        <w:t>Como consecuencia, los usuarios que consumen tanto películas como series se ven obligados a utilizar múltiples plataformas, lo que introduce una fragmentación tanto a nivel funcional como en la experiencia de usuario. Esta fragmentación dificulta la gestión coherente del historial de visionado, la centralización de valoraciones y la interacción social en un único entorno.</w:t>
      </w:r>
    </w:p>
    <w:p w14:paraId="1AB68EEC" w14:textId="488B8824" w:rsidR="00977B24" w:rsidRDefault="00977B24" w:rsidP="00977B24">
      <w:r>
        <w:t>En respuesta a esta problemática, el presente Trabajo de Fin de Grado aborda el diseño y desarrollo de MovieMate, una plataforma web de carácter social que integra en un único sistema la gestión, valoración y descubrimiento de contenido audiovisual. La aplicación permite a los usuarios registrar su historial de visionado, emitir valoraciones y reseñas, organizar contenido en listas personalizadas e interactuar con otros usuarios mediante mecanismos sociales, configurando una red temática centrada en el contenido audiovisual.</w:t>
      </w:r>
    </w:p>
    <w:p w14:paraId="5496722D" w14:textId="1BDB5654" w:rsidR="00977B24" w:rsidRDefault="00977B24" w:rsidP="00977B24">
      <w:r>
        <w:t xml:space="preserve">Desde una perspectiva técnica, el proyecto se orienta al diseño e implementación de una aplicación web </w:t>
      </w:r>
      <w:r w:rsidRPr="00977B24">
        <w:rPr>
          <w:i/>
          <w:iCs/>
        </w:rPr>
        <w:t>full-stack</w:t>
      </w:r>
      <w:r>
        <w:t xml:space="preserve"> basada en una arquitectura moderna, que integra persistencia de datos, comunicación con servicios externos, mecanismos de autenticación segura y capacidades de interacción en tiempo real. De este modo, se abordan de forma conjunta distintos retos propios del desarrollo de sistemas web actuales, tales como la escalabilidad, la mantenibilidad y la integración de múltiples componentes tecnológicos.</w:t>
      </w:r>
    </w:p>
    <w:p w14:paraId="46441761" w14:textId="633FA64A" w:rsidR="00675AD9" w:rsidRDefault="00977B24" w:rsidP="00977B24">
      <w:r>
        <w:t xml:space="preserve">El resto del documento se organiza de la siguiente manera. El Capítulo 2 presenta el estado del arte, analizando las principales plataformas existentes y las tecnologías relevantes en este dominio. El Capítulo 3 describe los objetivos del proyecto y la metodología de trabajo seguida. El Capítulo 4 detalla el diseño y la implementación del sistema, incluyendo el modelo de datos, la arquitectura del </w:t>
      </w:r>
      <w:r w:rsidRPr="00977B24">
        <w:rPr>
          <w:i/>
          <w:iCs/>
        </w:rPr>
        <w:t>back-end</w:t>
      </w:r>
      <w:r>
        <w:t xml:space="preserve"> y del </w:t>
      </w:r>
      <w:r w:rsidRPr="00977B24">
        <w:rPr>
          <w:i/>
          <w:iCs/>
        </w:rPr>
        <w:t>front-end</w:t>
      </w:r>
      <w:r>
        <w:t>, así como las pruebas realizadas y el proceso de despliegue. Finalmente, el Capítulo 5 recoge las conclusiones del trabajo y las líneas de trabajo futuro identificadas.</w:t>
      </w:r>
    </w:p>
    <w:p w14:paraId="42BE5CB6" w14:textId="77777777" w:rsidR="00043C37" w:rsidRPr="007B1868" w:rsidRDefault="00043C37" w:rsidP="00043C37">
      <w:pPr>
        <w:pStyle w:val="Comentario"/>
      </w:pPr>
      <w:r w:rsidRPr="007B1868">
        <w:lastRenderedPageBreak/>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27713091"/>
      <w:r w:rsidRPr="007B1868">
        <w:lastRenderedPageBreak/>
        <w:t>Estado del arte</w:t>
      </w:r>
      <w:bookmarkEnd w:id="3"/>
    </w:p>
    <w:p w14:paraId="5FA64DD5" w14:textId="07C6EFF9" w:rsidR="005669E2" w:rsidRPr="005669E2" w:rsidRDefault="00977B24" w:rsidP="005669E2">
      <w:r w:rsidRPr="00977B24">
        <w:t xml:space="preserve">En este capítulo se analiza el contexto previo al desarrollo de </w:t>
      </w:r>
      <w:r w:rsidRPr="00977B24">
        <w:rPr>
          <w:b/>
          <w:bCs/>
        </w:rPr>
        <w:t>MovieMate</w:t>
      </w:r>
      <w:r w:rsidRPr="00977B24">
        <w:t>, incluyendo tanto las soluciones existentes para la gestión y valoración de contenido audiovisual como las tecnologías consideradas para su implementación.</w:t>
      </w:r>
    </w:p>
    <w:p w14:paraId="0B1D8DBE" w14:textId="225139B3" w:rsidR="003D4D41" w:rsidRPr="007B1868" w:rsidRDefault="0030555F" w:rsidP="003D4D41">
      <w:pPr>
        <w:pStyle w:val="Ttulo2"/>
      </w:pPr>
      <w:bookmarkStart w:id="4" w:name="_Toc227713092"/>
      <w:r w:rsidRPr="007B1868">
        <w:t>Análisis de la situación de partida</w:t>
      </w:r>
      <w:bookmarkEnd w:id="4"/>
    </w:p>
    <w:p w14:paraId="4DFF9FA2" w14:textId="06EC2065" w:rsid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w:t>
      </w:r>
      <w:r w:rsidR="00977B24" w:rsidRPr="00977B24">
        <w:t>han impulsado la aparición y consolidación de herramientas digitales orientadas a la gestión y descubrimiento de contenido audiovisual</w:t>
      </w:r>
      <w:r w:rsidRPr="006E2B82">
        <w:t xml:space="preserve">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7763C2EB" w14:textId="6F463280" w:rsidR="00977B24" w:rsidRPr="006E2B82" w:rsidRDefault="00977B24" w:rsidP="006E2B82">
      <w:r w:rsidRPr="00977B24">
        <w:t>Estas características se seleccionan por su impacto directo en la experiencia de usuario y por constituir los principales ejes funcionales que se pretende mejorar con MovieMate.</w:t>
      </w:r>
    </w:p>
    <w:p w14:paraId="629BFB37" w14:textId="21BFB1F6" w:rsidR="006E2B82" w:rsidRPr="006E2B82" w:rsidRDefault="006E2B82" w:rsidP="006E2B82">
      <w:r w:rsidRPr="006E2B82">
        <w:t>Para este análisis, se han seleccionado tres aplicaciones representativas</w:t>
      </w:r>
      <w:r w:rsidR="005B41DD" w:rsidRPr="006E2B82">
        <w:t>:</w:t>
      </w:r>
      <w:r w:rsidR="005B41DD">
        <w:t xml:space="preserve"> </w:t>
      </w:r>
      <w:r w:rsidRPr="006E2B82">
        <w:rPr>
          <w:b/>
          <w:bCs/>
        </w:rPr>
        <w:t>Letterboxd</w:t>
      </w:r>
      <w:r w:rsidR="005B41DD" w:rsidRPr="006E2B82">
        <w:t>,</w:t>
      </w:r>
      <w:r w:rsidR="005B41DD">
        <w:t xml:space="preserve"> </w:t>
      </w:r>
      <w:r w:rsidR="005B41DD" w:rsidRPr="006E2B82">
        <w:rPr>
          <w:b/>
          <w:bCs/>
        </w:rPr>
        <w:t>IMDb</w:t>
      </w:r>
      <w:r w:rsidR="005B41DD">
        <w:t xml:space="preserve"> </w:t>
      </w:r>
      <w:r w:rsidR="005B41DD" w:rsidRPr="006E2B82">
        <w:t>y</w:t>
      </w:r>
      <w:r w:rsidR="005B41DD">
        <w:t xml:space="preserve"> </w:t>
      </w:r>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103051E" w14:textId="57C06453" w:rsidR="00082F70"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w:t>
      </w:r>
      <w:r w:rsidR="00977B24" w:rsidRPr="00977B24">
        <w:t xml:space="preserve"> Su interfaz presenta un diseño minimalista orientado al contenido generado por la comunidad, lo que favorece la interacción social. Sin embargo, la ausencia de soporte equivalente para series de televisión limita su aplicabilidad como solución integral</w:t>
      </w:r>
      <w:r w:rsidRPr="006E2B82">
        <w:t>.</w:t>
      </w:r>
    </w:p>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9"/>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Descripcin"/>
        <w:jc w:val="center"/>
      </w:pPr>
      <w:bookmarkStart w:id="5" w:name="_Ref213732242"/>
      <w:bookmarkStart w:id="6" w:name="_Toc227014234"/>
      <w:r>
        <w:t xml:space="preserve">Figura </w:t>
      </w:r>
      <w:fldSimple w:instr=" SEQ Figura \* ARABIC ">
        <w:r w:rsidR="00B82F94">
          <w:rPr>
            <w:noProof/>
          </w:rPr>
          <w:t>1</w:t>
        </w:r>
      </w:fldSimple>
      <w:bookmarkEnd w:id="5"/>
      <w:r>
        <w:t>. Aplicación web Letterboxd</w:t>
      </w:r>
      <w:bookmarkEnd w:id="6"/>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Descripcin"/>
        <w:jc w:val="center"/>
      </w:pPr>
      <w:bookmarkStart w:id="7" w:name="_Ref213798667"/>
      <w:bookmarkStart w:id="8" w:name="_Toc227014235"/>
      <w:r>
        <w:t xml:space="preserve">Figura </w:t>
      </w:r>
      <w:fldSimple w:instr=" SEQ Figura \* ARABIC ">
        <w:r w:rsidR="00B82F94">
          <w:rPr>
            <w:noProof/>
          </w:rPr>
          <w:t>2</w:t>
        </w:r>
      </w:fldSimple>
      <w:bookmarkEnd w:id="7"/>
      <w:r>
        <w:t>. Aplicación web IMDb</w:t>
      </w:r>
      <w:bookmarkEnd w:id="8"/>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1"/>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Descripcin"/>
        <w:jc w:val="center"/>
      </w:pPr>
      <w:bookmarkStart w:id="9" w:name="_Ref213800584"/>
      <w:bookmarkStart w:id="10" w:name="_Toc227014236"/>
      <w:r>
        <w:t xml:space="preserve">Figura </w:t>
      </w:r>
      <w:fldSimple w:instr=" SEQ Figura \* ARABIC ">
        <w:r w:rsidR="00B82F94">
          <w:rPr>
            <w:noProof/>
          </w:rPr>
          <w:t>3</w:t>
        </w:r>
      </w:fldSimple>
      <w:bookmarkEnd w:id="9"/>
      <w:r>
        <w:t>. Aplicación web Serializd</w:t>
      </w:r>
      <w:bookmarkEnd w:id="10"/>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11" w:name="_Ref213806471"/>
      <w:bookmarkStart w:id="12" w:name="_Toc224810344"/>
      <w:r>
        <w:lastRenderedPageBreak/>
        <w:t xml:space="preserve">Tabla </w:t>
      </w:r>
      <w:fldSimple w:instr=" SEQ Tabla \* ARABIC ">
        <w:r w:rsidR="002D7CD7">
          <w:rPr>
            <w:noProof/>
          </w:rPr>
          <w:t>1</w:t>
        </w:r>
      </w:fldSimple>
      <w:bookmarkEnd w:id="11"/>
      <w:r>
        <w:t xml:space="preserve">. </w:t>
      </w:r>
      <w:r w:rsidRPr="00F2391B">
        <w:t>Resumen comparativo de las soluciones analizadas</w:t>
      </w:r>
      <w:bookmarkEnd w:id="12"/>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50125985"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Default="00016BEB" w:rsidP="00016BEB"/>
    <w:p w14:paraId="752C0AE8" w14:textId="06724FA2" w:rsidR="00763782" w:rsidRPr="007B1868" w:rsidRDefault="00763782" w:rsidP="00016BEB">
      <w:r w:rsidRPr="00763782">
        <w:t>Como se observa, ninguna de las soluciones analizadas proporciona una integración completa de todas las funcionalidades consideradas, lo que refuerza la motivación del desarrollo de MovieMate.</w:t>
      </w:r>
    </w:p>
    <w:p w14:paraId="0E3FF753" w14:textId="17D7846B" w:rsidR="003D4D41" w:rsidRPr="007B1868" w:rsidRDefault="00AC1102" w:rsidP="003D4D41">
      <w:pPr>
        <w:pStyle w:val="Ttulo2"/>
      </w:pPr>
      <w:bookmarkStart w:id="13" w:name="_Toc227713093"/>
      <w:r w:rsidRPr="007B1868">
        <w:t>Tecnologías empleadas</w:t>
      </w:r>
      <w:bookmarkEnd w:id="13"/>
    </w:p>
    <w:p w14:paraId="432C530B" w14:textId="44B02A89" w:rsidR="00113388" w:rsidRDefault="007755AA" w:rsidP="00AC7316">
      <w:pPr>
        <w:pStyle w:val="Descripcin"/>
        <w:keepNext/>
      </w:pPr>
      <w:bookmarkStart w:id="14" w:name="_Ref400364093"/>
      <w:bookmarkStart w:id="15" w:name="_Toc213691415"/>
      <w:r w:rsidRPr="007755AA">
        <w:rPr>
          <w:b w:val="0"/>
          <w:bCs w:val="0"/>
          <w:color w:val="auto"/>
          <w:sz w:val="22"/>
          <w:szCs w:val="22"/>
        </w:rPr>
        <w:t>En este apartado se describen las tecnologías seleccionadas para el desarrollo de MovieMate, justificando su elección en función de los requisitos del sistema y de las características del dominio del problema.</w:t>
      </w:r>
      <w:bookmarkEnd w:id="14"/>
      <w:bookmarkEnd w:id="15"/>
      <w:r w:rsidR="00AC7316" w:rsidRPr="007B1868">
        <w:t xml:space="preserve"> </w:t>
      </w:r>
    </w:p>
    <w:p w14:paraId="7D23FBA1" w14:textId="774FE335" w:rsidR="00AC7316" w:rsidRDefault="00AC7316" w:rsidP="00AC7316">
      <w:pPr>
        <w:pStyle w:val="Ttulo3"/>
      </w:pPr>
      <w:bookmarkStart w:id="16" w:name="_Toc227713094"/>
      <w:commentRangeStart w:id="17"/>
      <w:commentRangeStart w:id="18"/>
      <w:r>
        <w:t>Back-end</w:t>
      </w:r>
      <w:bookmarkEnd w:id="16"/>
      <w:commentRangeEnd w:id="17"/>
      <w:r w:rsidR="00DD7A78">
        <w:rPr>
          <w:rStyle w:val="Refdecomentario"/>
          <w:sz w:val="22"/>
          <w:szCs w:val="22"/>
        </w:rPr>
        <w:commentReference w:id="17"/>
      </w:r>
      <w:commentRangeEnd w:id="18"/>
      <w:r w:rsidR="00677F3E">
        <w:rPr>
          <w:rStyle w:val="Refdecomentario"/>
          <w:sz w:val="22"/>
          <w:szCs w:val="22"/>
        </w:rPr>
        <w:commentReference w:id="18"/>
      </w:r>
    </w:p>
    <w:p w14:paraId="187FF941" w14:textId="70F9359E"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007755AA">
        <w:t xml:space="preserve">, </w:t>
      </w:r>
      <w:r w:rsidR="007755AA" w:rsidRPr="007755AA">
        <w:t>debido a su madurez, amplio ecosistema y capacidad para facilitar la construcción de aplicaciones escalables basadas en arquitecturas en capas</w:t>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38CA9813" w:rsid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xml:space="preserve">. Se ha optado por esta base de datos relacional de código abierto debido a su robustez, cumplimiento de estándares </w:t>
      </w:r>
      <w:r w:rsidRPr="00F23346">
        <w:lastRenderedPageBreak/>
        <w:t>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1FC02C02" w14:textId="62F5213C" w:rsidR="007755AA" w:rsidRPr="00F23346" w:rsidRDefault="007755AA" w:rsidP="00F23346">
      <w:pPr>
        <w:spacing w:line="240" w:lineRule="auto"/>
      </w:pPr>
      <w:r w:rsidRPr="007755AA">
        <w:t>Frente a alternativas no relacionales, se ha optado por un modelo relacional debido a la naturaleza estructurada de los datos y a la necesidad de garantizar consistencia en las relaciones entre entidades.</w:t>
      </w:r>
    </w:p>
    <w:p w14:paraId="7810A760" w14:textId="36F07991" w:rsidR="00F23346" w:rsidRDefault="00F23346" w:rsidP="00F23346">
      <w:pPr>
        <w:spacing w:line="240" w:lineRule="auto"/>
      </w:pPr>
      <w:r w:rsidRPr="00F23346">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70C1C768" w14:textId="01F65792" w:rsidR="007755AA" w:rsidRDefault="007755AA" w:rsidP="00F23346">
      <w:pPr>
        <w:spacing w:line="240" w:lineRule="auto"/>
      </w:pPr>
      <w:r w:rsidRPr="007755AA">
        <w:t>Este enfoque permite una separación clara entre cliente y servidor, facilitando la escalabilidad y la interoperabilidad del sistema.</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xml:space="preserve">, que implementa la especificación JPA (Java Persistence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r w:rsidRPr="0072364B">
        <w:rPr>
          <w:rFonts w:ascii="Courier New" w:hAnsi="Courier New" w:cs="Courier New"/>
        </w:rPr>
        <w:t>spring-boot-starter-security</w:t>
      </w:r>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69FF0F2D"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Ttulo3"/>
      </w:pPr>
      <w:bookmarkStart w:id="19" w:name="_Toc227713095"/>
      <w:commentRangeStart w:id="20"/>
      <w:commentRangeStart w:id="21"/>
      <w:commentRangeStart w:id="22"/>
      <w:r>
        <w:t>Front-end</w:t>
      </w:r>
      <w:bookmarkEnd w:id="19"/>
      <w:commentRangeEnd w:id="20"/>
      <w:r w:rsidR="00DD7A78">
        <w:rPr>
          <w:rStyle w:val="Refdecomentario"/>
          <w:sz w:val="22"/>
          <w:szCs w:val="22"/>
        </w:rPr>
        <w:commentReference w:id="20"/>
      </w:r>
      <w:commentRangeEnd w:id="21"/>
      <w:r w:rsidR="00677F3E">
        <w:rPr>
          <w:rStyle w:val="Refdecomentario"/>
          <w:sz w:val="22"/>
          <w:szCs w:val="22"/>
        </w:rPr>
        <w:commentReference w:id="21"/>
      </w:r>
      <w:commentRangeEnd w:id="22"/>
      <w:r w:rsidR="00AB2C44">
        <w:rPr>
          <w:rStyle w:val="Refdecomentario"/>
          <w:sz w:val="22"/>
          <w:szCs w:val="22"/>
        </w:rPr>
        <w:commentReference w:id="22"/>
      </w:r>
    </w:p>
    <w:p w14:paraId="5D933DD0" w14:textId="1D42B0A8" w:rsidR="00F23346" w:rsidRDefault="00F23346" w:rsidP="00F23346">
      <w:pPr>
        <w:spacing w:line="240" w:lineRule="auto"/>
      </w:pPr>
      <w:r>
        <w:t>El </w:t>
      </w:r>
      <w:r w:rsidRPr="00F23346">
        <w:rPr>
          <w:i/>
          <w:iCs/>
        </w:rPr>
        <w:t>front-end</w:t>
      </w:r>
      <w:r>
        <w:t> de la aplicación se implementa utilizando </w:t>
      </w:r>
      <w:r w:rsidRPr="00F23346">
        <w:rPr>
          <w:b/>
          <w:bCs/>
        </w:rPr>
        <w:t>React</w:t>
      </w:r>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AB2C44">
        <w:t>[16]</w:t>
      </w:r>
      <w:r w:rsidR="001A7951">
        <w:fldChar w:fldCharType="end"/>
      </w:r>
      <w:r w:rsidR="007755AA">
        <w:t xml:space="preserve">, </w:t>
      </w:r>
      <w:r w:rsidR="007755AA" w:rsidRPr="007755AA">
        <w:t>seleccionados por su capacidad para construir interfaces complejas basadas en componentes reutilizables y tipado estático</w:t>
      </w:r>
      <w:r>
        <w:t xml:space="preserve">. React es una biblioteca de JavaScript ampliamente adoptada que permite crear interfaces de usuario interactivas y basadas en componentes reutilizables. TypeScript, al añadir tipado estático, contribuye a la detección temprana de errores, mejora la </w:t>
      </w:r>
      <w:r>
        <w:lastRenderedPageBreak/>
        <w:t>mantenibilidad del código y proporciona una mejor experiencia de desarrollo, lo que es especialmente valioso en proyectos de mediana y gran escala.</w:t>
      </w:r>
    </w:p>
    <w:p w14:paraId="7A5774D0" w14:textId="064B7653"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para acelerar el desarrollo de elementos UI complejos y consistentes.</w:t>
      </w:r>
    </w:p>
    <w:p w14:paraId="286FEF23" w14:textId="77777777" w:rsidR="00675AD9" w:rsidRDefault="00000000">
      <w:r>
        <w:t>Para la gestión del estado de la aplicación se han combinado dos herramientas complementarias. Zustand [REF] se emplea como store global ligero para el estado sincrónico, como los datos del usuario autenticado y el token de sesión. TanStack Query [REF]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14:paraId="6935CEEE" w14:textId="77777777" w:rsidR="00675AD9" w:rsidRDefault="00000000">
      <w:r>
        <w:t>La comunicación HTTP con el back-end se centraliza a través de Axios [REF], configurado con una instancia global que incorpora automáticamente las cabeceras de autorización en las peticiones autenticadas. La navegación entre páginas se gestiona mediante React Router v6 [REF], que soporta rutas anidadas y permite proteger las rutas que requieren sesión activa mediante componentes de guardia.</w:t>
      </w:r>
    </w:p>
    <w:p w14:paraId="505069A9" w14:textId="20F536F1" w:rsidR="00675AD9" w:rsidRDefault="00000000">
      <w:r>
        <w:t>Los componentes de interfaz se construyen sobre Radix UI [REF] y su capa de estilos Shadcn/ui</w:t>
      </w:r>
      <w:r w:rsidR="00356E9F">
        <w:t xml:space="preserve"> [REF]</w:t>
      </w:r>
      <w:r>
        <w:t>, que proporcionan elementos accesibles y personalizables compatibles con Tailwind CSS. Las notificaciones emergentes se implementan con la librería Sonner [REF]. Por último, para la comunicación en tiempo real se integra SockJS [REF] junto con el protocolo STOMP [REF], permitiendo al cliente recibir eventos del servidor de forma asíncrona a través de una conexión WebSocket</w:t>
      </w:r>
      <w:r w:rsidR="00356E9F">
        <w:t xml:space="preserve"> [REF]</w:t>
      </w:r>
      <w:r>
        <w:t xml:space="preserve"> persistente durante toda la sesión.</w:t>
      </w:r>
    </w:p>
    <w:p w14:paraId="6D766EB6" w14:textId="4A118CE1" w:rsidR="00AC7316" w:rsidRDefault="00AC7316" w:rsidP="00AC7316">
      <w:pPr>
        <w:pStyle w:val="Ttulo3"/>
      </w:pPr>
      <w:bookmarkStart w:id="23" w:name="_Toc227713096"/>
      <w:r>
        <w:t>Integración de datos</w:t>
      </w:r>
      <w:bookmarkEnd w:id="23"/>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24" w:name="_Toc227713097"/>
      <w:r>
        <w:t>Miscelánea</w:t>
      </w:r>
      <w:bookmarkEnd w:id="24"/>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25"/>
      <w:r w:rsidRPr="00FB6249">
        <w:rPr>
          <w:i/>
          <w:iCs/>
        </w:rPr>
        <w:t>endpoints</w:t>
      </w:r>
      <w:commentRangeEnd w:id="25"/>
      <w:r w:rsidR="00DD7A78">
        <w:rPr>
          <w:rStyle w:val="Refdecomentario"/>
          <w:sz w:val="22"/>
          <w:szCs w:val="22"/>
        </w:rPr>
        <w:commentReference w:id="25"/>
      </w:r>
      <w:r>
        <w:t xml:space="preserve"> de la API REST.</w:t>
      </w:r>
    </w:p>
    <w:p w14:paraId="3769952F" w14:textId="48807483" w:rsidR="007C5ACC" w:rsidRDefault="007C5ACC" w:rsidP="00AC7316">
      <w:pPr>
        <w:pStyle w:val="Prrafodelista"/>
        <w:numPr>
          <w:ilvl w:val="0"/>
          <w:numId w:val="12"/>
        </w:numPr>
      </w:pPr>
      <w:r>
        <w:t>pgAdmin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Prrafodelista"/>
        <w:numPr>
          <w:ilvl w:val="0"/>
          <w:numId w:val="12"/>
        </w:numPr>
      </w:pPr>
      <w:r>
        <w:t>Dbeaver</w:t>
      </w:r>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Prrafodelista"/>
        <w:numPr>
          <w:ilvl w:val="0"/>
          <w:numId w:val="12"/>
        </w:numPr>
      </w:pPr>
      <w:r>
        <w:t>ChatGPT</w:t>
      </w:r>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Prrafodelista"/>
        <w:numPr>
          <w:ilvl w:val="0"/>
          <w:numId w:val="12"/>
        </w:numPr>
      </w:pPr>
      <w:r>
        <w:lastRenderedPageBreak/>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467FF95A" w:rsidR="007E3654" w:rsidRDefault="007E3654" w:rsidP="00AC7316">
      <w:pPr>
        <w:pStyle w:val="Prrafodelista"/>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06BB55D4" w14:textId="77956626" w:rsidR="007E3654" w:rsidRDefault="007E3654" w:rsidP="00AC7316">
      <w:pPr>
        <w:pStyle w:val="Prrafodelista"/>
        <w:numPr>
          <w:ilvl w:val="0"/>
          <w:numId w:val="12"/>
        </w:numPr>
      </w:pPr>
      <w:r>
        <w:t>Docker Compose</w:t>
      </w:r>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7E4707DB" w:rsidR="007E3654" w:rsidRPr="00AC7316" w:rsidRDefault="007E3654" w:rsidP="00AC7316">
      <w:pPr>
        <w:pStyle w:val="Prrafodelista"/>
        <w:numPr>
          <w:ilvl w:val="0"/>
          <w:numId w:val="12"/>
        </w:numPr>
      </w:pPr>
      <w:r>
        <w:t>GitHub Actions</w:t>
      </w:r>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Ttulo1"/>
      </w:pPr>
      <w:bookmarkStart w:id="26" w:name="_Toc227713098"/>
      <w:r w:rsidRPr="007B1868">
        <w:lastRenderedPageBreak/>
        <w:t>Análisis de objetivos y metodología</w:t>
      </w:r>
      <w:bookmarkEnd w:id="2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27" w:name="_Toc227713099"/>
      <w:r w:rsidRPr="007B1868">
        <w:t>Objetivos</w:t>
      </w:r>
      <w:bookmarkEnd w:id="2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w:t>
      </w:r>
      <w:r w:rsidR="007B1868" w:rsidRPr="00BD0168">
        <w:rPr>
          <w:i/>
          <w:iCs/>
        </w:rPr>
        <w:t>streaming</w:t>
      </w:r>
      <w:r w:rsidR="007B1868">
        <w:t xml:space="preserve">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28" w:name="_Toc227713100"/>
      <w:r w:rsidRPr="007B1868">
        <w:t>Metodología</w:t>
      </w:r>
      <w:bookmarkEnd w:id="2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w:t>
      </w:r>
      <w:r w:rsidRPr="00BD0168">
        <w:rPr>
          <w:i/>
          <w:iCs/>
          <w:color w:val="000000" w:themeColor="text1"/>
          <w:lang w:val="es-ES"/>
        </w:rPr>
        <w:t>front-end</w:t>
      </w:r>
      <w:r w:rsidRPr="007B1868">
        <w:rPr>
          <w:color w:val="000000" w:themeColor="text1"/>
          <w:lang w:val="es-ES"/>
        </w:rPr>
        <w:t xml:space="preserve">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w:t>
      </w:r>
      <w:r w:rsidRPr="00BD0168">
        <w:rPr>
          <w:i/>
          <w:iCs/>
          <w:color w:val="000000" w:themeColor="text1"/>
          <w:lang w:val="es-ES"/>
        </w:rPr>
        <w:t>back-end</w:t>
      </w:r>
      <w:r w:rsidRPr="007B1868">
        <w:rPr>
          <w:color w:val="000000" w:themeColor="text1"/>
          <w:lang w:val="es-ES"/>
        </w:rPr>
        <w:t xml:space="preserve">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w:t>
      </w:r>
      <w:r w:rsidRPr="00BD0168">
        <w:rPr>
          <w:i/>
          <w:iCs/>
          <w:color w:val="000000" w:themeColor="text1"/>
          <w:lang w:val="es-ES"/>
        </w:rPr>
        <w:t>front-end</w:t>
      </w:r>
      <w:r w:rsidRPr="007B1868">
        <w:rPr>
          <w:color w:val="000000" w:themeColor="text1"/>
          <w:lang w:val="es-ES"/>
        </w:rPr>
        <w:t xml:space="preserve">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w:t>
      </w:r>
      <w:r w:rsidRPr="00BD0168">
        <w:rPr>
          <w:i/>
          <w:iCs/>
          <w:color w:val="000000" w:themeColor="text1"/>
          <w:lang w:val="es-ES"/>
        </w:rPr>
        <w:t>back-end</w:t>
      </w:r>
      <w:r w:rsidRPr="007B1868">
        <w:rPr>
          <w:color w:val="000000" w:themeColor="text1"/>
          <w:lang w:val="es-ES"/>
        </w:rPr>
        <w:t>)</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w:t>
      </w:r>
      <w:r w:rsidRPr="00BD0168">
        <w:rPr>
          <w:i/>
          <w:iCs/>
          <w:color w:val="000000" w:themeColor="text1"/>
          <w:lang w:val="es-ES"/>
        </w:rPr>
        <w:t>responsive</w:t>
      </w:r>
      <w:r w:rsidRPr="007B1868">
        <w:rPr>
          <w:color w:val="000000" w:themeColor="text1"/>
          <w:lang w:val="es-ES"/>
        </w:rPr>
        <w:t>) (</w:t>
      </w:r>
      <w:r w:rsidRPr="00BD0168">
        <w:rPr>
          <w:i/>
          <w:iCs/>
          <w:color w:val="000000" w:themeColor="text1"/>
          <w:lang w:val="es-ES"/>
        </w:rPr>
        <w:t>front-end</w:t>
      </w:r>
      <w:r w:rsidRPr="007B1868">
        <w:rPr>
          <w:color w:val="000000" w:themeColor="text1"/>
          <w:lang w:val="es-ES"/>
        </w:rPr>
        <w:t>)</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 xml:space="preserve">Conectar el </w:t>
      </w:r>
      <w:r w:rsidRPr="00BD0168">
        <w:rPr>
          <w:i/>
          <w:iCs/>
          <w:color w:val="000000" w:themeColor="text1"/>
          <w:lang w:val="es-ES"/>
        </w:rPr>
        <w:t>front-end</w:t>
      </w:r>
      <w:r w:rsidRPr="007B1868">
        <w:rPr>
          <w:color w:val="000000" w:themeColor="text1"/>
          <w:lang w:val="es-ES"/>
        </w:rPr>
        <w:t xml:space="preserve"> y el </w:t>
      </w:r>
      <w:r w:rsidRPr="00BD0168">
        <w:rPr>
          <w:i/>
          <w:iCs/>
          <w:color w:val="000000" w:themeColor="text1"/>
          <w:lang w:val="es-ES"/>
        </w:rPr>
        <w:t>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29" w:name="_Ref213710535"/>
      <w:bookmarkStart w:id="30" w:name="_Toc224810345"/>
      <w:r>
        <w:t xml:space="preserve">Tabla </w:t>
      </w:r>
      <w:fldSimple w:instr=" SEQ Tabla \* ARABIC ">
        <w:r w:rsidR="002D7CD7">
          <w:rPr>
            <w:noProof/>
          </w:rPr>
          <w:t>2</w:t>
        </w:r>
      </w:fldSimple>
      <w:bookmarkEnd w:id="29"/>
      <w:r>
        <w:t xml:space="preserve">. </w:t>
      </w:r>
      <w:r w:rsidRPr="000B6370">
        <w:t>Plan de trabajo: planificación mensual de las tareas</w:t>
      </w:r>
      <w:bookmarkEnd w:id="30"/>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31" w:name="_Ref213710542"/>
      <w:bookmarkStart w:id="32" w:name="_Toc224810346"/>
      <w:r>
        <w:t xml:space="preserve">Tabla </w:t>
      </w:r>
      <w:fldSimple w:instr=" SEQ Tabla \* ARABIC ">
        <w:r w:rsidR="002D7CD7">
          <w:rPr>
            <w:noProof/>
          </w:rPr>
          <w:t>3</w:t>
        </w:r>
      </w:fldSimple>
      <w:bookmarkEnd w:id="31"/>
      <w:r>
        <w:t xml:space="preserve">. </w:t>
      </w:r>
      <w:r w:rsidRPr="00442551">
        <w:t>Plan de trabajo: estimación de horas por tarea</w:t>
      </w:r>
      <w:bookmarkEnd w:id="32"/>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33" w:name="_Toc227713101"/>
      <w:r w:rsidRPr="007B1868">
        <w:lastRenderedPageBreak/>
        <w:t>Diseño y resolución del trabajo realizado</w:t>
      </w:r>
      <w:bookmarkEnd w:id="33"/>
    </w:p>
    <w:p w14:paraId="791DC94F" w14:textId="080073D0" w:rsidR="00367294" w:rsidRPr="00367294" w:rsidRDefault="009475C6" w:rsidP="00367294">
      <w:r w:rsidRPr="009475C6">
        <w:t>En este capítulo se detalla el proceso de análisis, diseño e implementación de la aplicación MovieMate, poniendo especial énfasis en las decisiones técnicas adoptadas y en la arquitectura del sistema. Se describen los principales elementos que componen la solución, así como los mecanismos empleados para dar soporte a las funcionalidades definidas en capítulos anteriores.</w:t>
      </w:r>
    </w:p>
    <w:p w14:paraId="263E85E2" w14:textId="455B7832" w:rsidR="004C422D" w:rsidRPr="007B1868" w:rsidRDefault="004C422D" w:rsidP="004C422D">
      <w:pPr>
        <w:pStyle w:val="Ttulo2"/>
      </w:pPr>
      <w:bookmarkStart w:id="34" w:name="_Toc227713102"/>
      <w:r w:rsidRPr="007B1868">
        <w:t>Análisis</w:t>
      </w:r>
      <w:bookmarkEnd w:id="34"/>
    </w:p>
    <w:p w14:paraId="56234FA6" w14:textId="77777777" w:rsidR="009475C6" w:rsidRDefault="009475C6" w:rsidP="00367294">
      <w:r w:rsidRPr="009475C6">
        <w:t>En este apartado se identifican y estructuran los principales casos de uso del sistema, organizados en función del tipo de usuario y de las funcionalidades clave de la plataforma. Este análisis permite definir de manera precisa los requisitos funcionales del sistema y sirve como base para las decisiones de diseño adoptadas en las fases posteriores.</w:t>
      </w:r>
    </w:p>
    <w:p w14:paraId="79F5D306" w14:textId="23CE8AF8" w:rsidR="004C422D" w:rsidRDefault="009475C6" w:rsidP="00367294">
      <w:r w:rsidRPr="009475C6">
        <w:t>El sistema distingue entre usuarios no registrados y usuarios registrados, cada uno con distintos niveles de acceso y capacidades. Esta diferenciación permite establecer restricciones de acceso claras y definir distintos flujos de interacción, alineados con el objetivo de proporcionar una plataforma social estructurada y segura.</w:t>
      </w:r>
    </w:p>
    <w:p w14:paraId="2390FAE4" w14:textId="19D353B6" w:rsidR="00DE0275" w:rsidRDefault="00DE0275" w:rsidP="00DE0275">
      <w:pPr>
        <w:pStyle w:val="Ttulo3"/>
      </w:pPr>
      <w:bookmarkStart w:id="35" w:name="_Toc227713103"/>
      <w:r>
        <w:t>Usuarios no registrados</w:t>
      </w:r>
      <w:bookmarkEnd w:id="35"/>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Descripcin"/>
        <w:jc w:val="center"/>
      </w:pPr>
      <w:bookmarkStart w:id="36" w:name="_Toc227014237"/>
      <w:r>
        <w:t xml:space="preserve">Figura </w:t>
      </w:r>
      <w:fldSimple w:instr=" SEQ Figura \* ARABIC ">
        <w:r w:rsidR="00B82F94">
          <w:rPr>
            <w:noProof/>
          </w:rPr>
          <w:t>4</w:t>
        </w:r>
      </w:fldSimple>
      <w:r>
        <w:t>. Diagrama de casos de uso de un usuario no registrado</w:t>
      </w:r>
      <w:bookmarkEnd w:id="36"/>
    </w:p>
    <w:p w14:paraId="1FC99948" w14:textId="2A0B77E4" w:rsidR="00DE0275" w:rsidRDefault="009475C6" w:rsidP="00DE0275">
      <w:r w:rsidRPr="009475C6">
        <w:t>Los usuarios no registrados tienen acceso a un subconjunto limitado de funcionalidades orientadas principalmente a la exploración de contenido y a la consulta de información pública</w:t>
      </w:r>
      <w:r w:rsidR="00DE0275">
        <w:t>. Sus principales casos de uso son los siguientes:</w:t>
      </w:r>
    </w:p>
    <w:p w14:paraId="00B08D63" w14:textId="7267DAB3" w:rsidR="00DE0275" w:rsidRDefault="00DE0275" w:rsidP="00DE0275">
      <w:pPr>
        <w:pStyle w:val="Prrafodelista"/>
        <w:numPr>
          <w:ilvl w:val="0"/>
          <w:numId w:val="14"/>
        </w:numPr>
      </w:pPr>
      <w:r>
        <w:t>Explorar el catálogo de películas y series.</w:t>
      </w:r>
    </w:p>
    <w:p w14:paraId="09B16D86" w14:textId="0B7637C9" w:rsidR="002F0E81" w:rsidRDefault="002F0E81" w:rsidP="00DE0275">
      <w:pPr>
        <w:pStyle w:val="Prrafodelista"/>
        <w:numPr>
          <w:ilvl w:val="0"/>
          <w:numId w:val="14"/>
        </w:numPr>
      </w:pPr>
      <w:r>
        <w:t xml:space="preserve">Consultar ficha de contenido de películas y series, </w:t>
      </w:r>
      <w:r w:rsidR="009475C6" w:rsidRPr="009475C6">
        <w:t>incluyendo información descriptiva y valoraciones agregadas.</w:t>
      </w:r>
    </w:p>
    <w:p w14:paraId="36E6535B" w14:textId="01324DF2" w:rsidR="00DE0275" w:rsidRDefault="00DE0275" w:rsidP="00DE0275">
      <w:pPr>
        <w:pStyle w:val="Prrafodelista"/>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t>Visualizar perfiles públicos de otros usuarios, incluyendo su nombre, imagen de perfil, biografía y listas públicas, sin posibilidad de interacción directa más allá de la consulta.</w:t>
      </w:r>
    </w:p>
    <w:p w14:paraId="4B9EC6B8" w14:textId="11910968" w:rsidR="00DE0275" w:rsidRDefault="009475C6" w:rsidP="00DE0275">
      <w:pPr>
        <w:pStyle w:val="Prrafodelista"/>
        <w:numPr>
          <w:ilvl w:val="0"/>
          <w:numId w:val="14"/>
        </w:numPr>
      </w:pPr>
      <w:r w:rsidRPr="009475C6">
        <w:t>Consultar listas públicas creadas por otros usuarios, incluyendo su contenido y las valoraciones asociadas.</w:t>
      </w:r>
    </w:p>
    <w:p w14:paraId="359A655D" w14:textId="22BDEADF" w:rsidR="00DE0275" w:rsidRDefault="00DE0275" w:rsidP="00DE0275">
      <w:pPr>
        <w:pStyle w:val="Prrafodelista"/>
        <w:numPr>
          <w:ilvl w:val="0"/>
          <w:numId w:val="14"/>
        </w:numPr>
      </w:pPr>
      <w:r>
        <w:t>Iniciar el proceso de registro para crear una cuenta nueva.</w:t>
      </w:r>
    </w:p>
    <w:p w14:paraId="27545D3D" w14:textId="117B599D" w:rsidR="002F0E81" w:rsidRDefault="002F0E81" w:rsidP="00DE0275">
      <w:pPr>
        <w:pStyle w:val="Prrafodelista"/>
        <w:numPr>
          <w:ilvl w:val="0"/>
          <w:numId w:val="14"/>
        </w:numPr>
      </w:pPr>
      <w:r>
        <w:t>Acceder al formulario de inicio de sesión si ya disponen de credenciales</w:t>
      </w:r>
    </w:p>
    <w:p w14:paraId="38C78A0C" w14:textId="79BBCCEF" w:rsidR="00DE0275" w:rsidRDefault="009475C6" w:rsidP="00DE0275">
      <w:r w:rsidRPr="009475C6">
        <w:t>Estas funcionalidades permiten a los usuarios explorar el sistema sin autenticación, actuando como mecanismo de captación y facilitando la transición hacia usuarios registrados para acceder a funcionalidades avanzadas.</w:t>
      </w:r>
    </w:p>
    <w:p w14:paraId="2F222B00" w14:textId="50009F2E" w:rsidR="003662A6" w:rsidRDefault="003662A6" w:rsidP="003662A6">
      <w:pPr>
        <w:pStyle w:val="Ttulo3"/>
      </w:pPr>
      <w:bookmarkStart w:id="37" w:name="_Toc227713104"/>
      <w:r>
        <w:t>Usuarios registrados</w:t>
      </w:r>
      <w:bookmarkEnd w:id="37"/>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Descripcin"/>
        <w:jc w:val="center"/>
      </w:pPr>
      <w:bookmarkStart w:id="38" w:name="_Toc227014238"/>
      <w:r>
        <w:t xml:space="preserve">Figura </w:t>
      </w:r>
      <w:fldSimple w:instr=" SEQ Figura \* ARABIC ">
        <w:r w:rsidR="00B82F94">
          <w:rPr>
            <w:noProof/>
          </w:rPr>
          <w:t>5</w:t>
        </w:r>
      </w:fldSimple>
      <w:r>
        <w:t>. Diagrama de casos de uso de la interacción social de un usuario registrado</w:t>
      </w:r>
      <w:bookmarkEnd w:id="38"/>
    </w:p>
    <w:p w14:paraId="72683015" w14:textId="6F10BA35" w:rsidR="0038634C" w:rsidRDefault="009475C6" w:rsidP="0038634C">
      <w:r w:rsidRPr="009475C6">
        <w:t>Los usuarios registrados disponen de un conjunto ampliado de funcionalidades que abarcan la gestión del perfil, la interacción social y la organización del contenido, constituyendo el núcleo funcional de la plataforma</w:t>
      </w:r>
      <w:r w:rsidR="0038634C">
        <w:t>.</w:t>
      </w:r>
    </w:p>
    <w:p w14:paraId="7C408EE5" w14:textId="30760DD0" w:rsidR="009475C6" w:rsidRDefault="009475C6" w:rsidP="0038634C">
      <w:r>
        <w:t>Gestión de perfil</w:t>
      </w:r>
      <w:r w:rsidR="00222FAB">
        <w:t>:</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Prrafodelista"/>
        <w:numPr>
          <w:ilvl w:val="0"/>
          <w:numId w:val="15"/>
        </w:numPr>
      </w:pPr>
      <w:r>
        <w:t>Configurar privacidad del perfil</w:t>
      </w:r>
      <w:r w:rsidR="006D766C">
        <w:t>.</w:t>
      </w:r>
    </w:p>
    <w:p w14:paraId="7664B8A6" w14:textId="69926693" w:rsidR="009475C6" w:rsidRDefault="009475C6" w:rsidP="009475C6">
      <w:r>
        <w:t>Ámbito social</w:t>
      </w:r>
      <w:r w:rsidR="00222FAB">
        <w:t>:</w:t>
      </w:r>
    </w:p>
    <w:p w14:paraId="62C0D89B" w14:textId="4A3D1A85" w:rsidR="00EE2A55" w:rsidRDefault="00D25965" w:rsidP="00EE2A55">
      <w:pPr>
        <w:pStyle w:val="Prrafodelista"/>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Prrafodelista"/>
        <w:numPr>
          <w:ilvl w:val="0"/>
          <w:numId w:val="15"/>
        </w:numPr>
      </w:pPr>
      <w:r>
        <w:lastRenderedPageBreak/>
        <w:t>Aceptar solicitud de seguimiento.</w:t>
      </w:r>
    </w:p>
    <w:p w14:paraId="47DA1B64" w14:textId="03FC4528" w:rsidR="006D766C" w:rsidRDefault="006D766C" w:rsidP="00EE2A55">
      <w:pPr>
        <w:pStyle w:val="Prrafodelista"/>
        <w:numPr>
          <w:ilvl w:val="0"/>
          <w:numId w:val="15"/>
        </w:numPr>
      </w:pPr>
      <w:r>
        <w:t>Rechazar solicitud de seguimiento.</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45EA7657" w:rsidR="00EE2A55" w:rsidRDefault="00EE2A55" w:rsidP="00EE2A55">
      <w:pPr>
        <w:pStyle w:val="Prrafodelista"/>
        <w:numPr>
          <w:ilvl w:val="0"/>
          <w:numId w:val="15"/>
        </w:numPr>
      </w:pPr>
      <w:r>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Prrafodelista"/>
        <w:numPr>
          <w:ilvl w:val="0"/>
          <w:numId w:val="15"/>
        </w:numPr>
      </w:pPr>
      <w:r>
        <w:t>Consultar la lista de seguidores,</w:t>
      </w:r>
      <w:r w:rsidRPr="00767ADD">
        <w:t xml:space="preserve"> </w:t>
      </w:r>
      <w:r>
        <w:t>tanto en el propio perfil como en el de otros usuarios cuando la visibilidad lo permita.</w:t>
      </w:r>
    </w:p>
    <w:p w14:paraId="2F9C7B96" w14:textId="76139D9C" w:rsidR="009475C6" w:rsidRDefault="009475C6" w:rsidP="009475C6">
      <w:r>
        <w:t>Actividad y notificaciones</w:t>
      </w:r>
      <w:r w:rsidR="00222FAB">
        <w:t>:</w:t>
      </w:r>
    </w:p>
    <w:p w14:paraId="4A95710B" w14:textId="64E145C1" w:rsidR="009475C6" w:rsidRDefault="00EE2A55" w:rsidP="009475C6">
      <w:pPr>
        <w:pStyle w:val="Prrafodelista"/>
        <w:numPr>
          <w:ilvl w:val="0"/>
          <w:numId w:val="15"/>
        </w:numPr>
      </w:pPr>
      <w:r>
        <w:t xml:space="preserve">Acceder a un </w:t>
      </w:r>
      <w:r w:rsidRPr="00FB6249">
        <w:rPr>
          <w:i/>
          <w:iCs/>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Prrafodelista"/>
        <w:numPr>
          <w:ilvl w:val="0"/>
          <w:numId w:val="15"/>
        </w:numPr>
      </w:pPr>
      <w:r>
        <w:t>Consultar notificaciones.</w:t>
      </w:r>
    </w:p>
    <w:p w14:paraId="462BB2FB" w14:textId="4C5B4A3F" w:rsidR="006D766C" w:rsidRDefault="006D766C" w:rsidP="00EE2A55">
      <w:pPr>
        <w:pStyle w:val="Prrafodelista"/>
        <w:numPr>
          <w:ilvl w:val="0"/>
          <w:numId w:val="15"/>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Descripcin"/>
        <w:jc w:val="center"/>
      </w:pPr>
      <w:bookmarkStart w:id="39" w:name="_Toc227014239"/>
      <w:r>
        <w:t xml:space="preserve">Figura </w:t>
      </w:r>
      <w:fldSimple w:instr=" SEQ Figura \* ARABIC ">
        <w:r w:rsidR="00B82F94">
          <w:rPr>
            <w:noProof/>
          </w:rPr>
          <w:t>6</w:t>
        </w:r>
      </w:fldSimple>
      <w:r>
        <w:t xml:space="preserve">. </w:t>
      </w:r>
      <w:r w:rsidRPr="00440D0D">
        <w:t xml:space="preserve">Diagrama de casos de uso sobre listas </w:t>
      </w:r>
      <w:r>
        <w:t xml:space="preserve">personalizadas </w:t>
      </w:r>
      <w:r w:rsidRPr="00440D0D">
        <w:t>de un usuario registrado</w:t>
      </w:r>
      <w:bookmarkEnd w:id="39"/>
    </w:p>
    <w:p w14:paraId="07120DA3" w14:textId="1E4576E2" w:rsidR="006E51F2" w:rsidRDefault="00353420" w:rsidP="006E51F2">
      <w:r w:rsidRPr="00353420">
        <w:t>La gestión de listas personalizadas constituye una de las funcionalidades centrales de la plataforma, permitiendo a los usuarios organizar contenido de forma flexible según sus preferencias.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lastRenderedPageBreak/>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t>Consultar mis propias listas.</w:t>
      </w:r>
    </w:p>
    <w:p w14:paraId="45C89755" w14:textId="3B6DBB8C" w:rsidR="006E51F2" w:rsidRDefault="006E51F2" w:rsidP="006E51F2">
      <w:pPr>
        <w:pStyle w:val="Prrafodelista"/>
        <w:numPr>
          <w:ilvl w:val="0"/>
          <w:numId w:val="16"/>
        </w:numPr>
      </w:pPr>
      <w:r>
        <w:t>Consultar listas públicas de otros usuarios.</w:t>
      </w:r>
    </w:p>
    <w:p w14:paraId="6E91E6F9" w14:textId="1551F6DC" w:rsidR="00F326BE" w:rsidRDefault="00353420" w:rsidP="006E51F2">
      <w:r w:rsidRPr="00353420">
        <w:t>Estas funcionalidades proporcionan un mecanismo estructurado y flexible para la organización de contenido, facilitando tanto el uso personal como la compartición dentro del entorno social de la plataforma.</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Descripcin"/>
        <w:jc w:val="center"/>
      </w:pPr>
      <w:bookmarkStart w:id="40" w:name="_Toc227014240"/>
      <w:r>
        <w:t xml:space="preserve">Figura </w:t>
      </w:r>
      <w:fldSimple w:instr=" SEQ Figura \* ARABIC ">
        <w:r w:rsidR="00B82F94">
          <w:rPr>
            <w:noProof/>
          </w:rPr>
          <w:t>7</w:t>
        </w:r>
      </w:fldSimple>
      <w:r>
        <w:t xml:space="preserve">. </w:t>
      </w:r>
      <w:r w:rsidRPr="00FD1BB4">
        <w:t>Diagrama de casos de uso de valoraciones y reseñas de un usuario registrado</w:t>
      </w:r>
      <w:bookmarkEnd w:id="40"/>
    </w:p>
    <w:p w14:paraId="7B305FA9" w14:textId="4ACA6323" w:rsidR="006E51F2" w:rsidRDefault="00353420" w:rsidP="006E51F2">
      <w:r w:rsidRPr="00353420">
        <w:t>El sistema de valoraciones y reseñas constituye uno de los elementos centrales de MovieMate, ya que permite a los usuarios registrar su opinión sobre el contenido consumido y generar información relevante para el resto de la comunidad.</w:t>
      </w:r>
    </w:p>
    <w:p w14:paraId="21DBE568" w14:textId="2F496C07" w:rsidR="00353420" w:rsidRDefault="00353420" w:rsidP="006E51F2">
      <w:r w:rsidRPr="00353420">
        <w:t>Las funcionalidades asociadas a este sistema se pueden agrupar en tres bloques principales: gestión de valoraciones, creación de reseñas y mecanismos de interacción social sobre el contenido generado por los usuarios.</w:t>
      </w:r>
    </w:p>
    <w:p w14:paraId="23EDDED3" w14:textId="44C15B43" w:rsidR="00353420" w:rsidRDefault="00353420" w:rsidP="006E51F2">
      <w:r>
        <w:t>Gestión de valoraciones:</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lastRenderedPageBreak/>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A1F132A" w14:textId="408A5A63" w:rsidR="00353420" w:rsidRDefault="00353420" w:rsidP="00353420">
      <w:pPr>
        <w:ind w:left="360"/>
      </w:pPr>
      <w:r>
        <w:t>Reseñas e interacción social:</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426732D9" w14:textId="77777777" w:rsidR="006E51F2" w:rsidRDefault="006E51F2" w:rsidP="006E51F2">
      <w:pPr>
        <w:pStyle w:val="Prrafodelista"/>
        <w:numPr>
          <w:ilvl w:val="0"/>
          <w:numId w:val="17"/>
        </w:numPr>
      </w:pPr>
      <w:r>
        <w:t>Comentar reseñas de otros usuarios.</w:t>
      </w:r>
    </w:p>
    <w:p w14:paraId="0C168348" w14:textId="77777777" w:rsidR="006E51F2" w:rsidRDefault="006E51F2" w:rsidP="006E51F2">
      <w:pPr>
        <w:pStyle w:val="Prrafodelista"/>
        <w:numPr>
          <w:ilvl w:val="0"/>
          <w:numId w:val="17"/>
        </w:numPr>
      </w:pPr>
      <w:r>
        <w:t>Comentar en listas de otros usuarios.</w:t>
      </w:r>
    </w:p>
    <w:p w14:paraId="7D0CE99E" w14:textId="2EE39145" w:rsidR="006E51F2" w:rsidRDefault="008E0446" w:rsidP="006E51F2">
      <w:r w:rsidRPr="008E0446">
        <w:t>Estas funcionalidades permiten generar información agregada sobre el contenido, facilitando tanto la toma de decisiones en la exploración de nuevas películas o series como el desarrollo de dinámicas sociales dentro de la plataforma.</w:t>
      </w:r>
    </w:p>
    <w:p w14:paraId="3F220DD4" w14:textId="3F8832A0" w:rsidR="00B74E84" w:rsidRDefault="008E0446" w:rsidP="006E51F2">
      <w:r w:rsidRPr="008E0446">
        <w:t>De este modo, el sistema no solo permite la gestión individual del contenido consumido, sino que también fomenta la interacción entre usuarios y la generación de contenido compartido, reforzando el carácter social de la aplicación.</w:t>
      </w:r>
    </w:p>
    <w:p w14:paraId="064595D7" w14:textId="0F09682D" w:rsidR="002F0E81" w:rsidRPr="006E51F2" w:rsidRDefault="008E0446" w:rsidP="006E51F2">
      <w:r w:rsidRPr="008E0446">
        <w:t>Los casos de uso descritos en este apartado representan el alcance funcional general del sistema y se muestran de forma resumida mediante los diagramas correspondientes. Para proporcionar una especificación más detallada, cada caso de uso ha sido documentado mediante una plantilla formal que incluye actores, objetivos y resultados esperados. Esta documentación se recoge en el</w:t>
      </w:r>
      <w:r>
        <w:t xml:space="preserve">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002F0E81" w:rsidRPr="002F0E81">
        <w:t>.</w:t>
      </w:r>
    </w:p>
    <w:p w14:paraId="2BC388FD" w14:textId="05B8B71F" w:rsidR="009667EE" w:rsidRDefault="009667EE" w:rsidP="009667EE">
      <w:pPr>
        <w:pStyle w:val="Ttulo2"/>
      </w:pPr>
      <w:bookmarkStart w:id="41" w:name="_Toc227713105"/>
      <w:r w:rsidRPr="007B1868">
        <w:t>Diseño</w:t>
      </w:r>
      <w:bookmarkEnd w:id="41"/>
    </w:p>
    <w:p w14:paraId="15066524" w14:textId="5769EE11"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FB6249">
        <w:rPr>
          <w:i/>
          <w:iCs/>
        </w:rPr>
        <w:t>back</w:t>
      </w:r>
      <w:r w:rsidRPr="00FB6249">
        <w:rPr>
          <w:rFonts w:ascii="Cambria Math" w:hAnsi="Cambria Math" w:cs="Cambria Math"/>
          <w:i/>
          <w:iCs/>
        </w:rPr>
        <w:t>‑</w:t>
      </w:r>
      <w:r w:rsidRPr="00FB6249">
        <w:rPr>
          <w:i/>
          <w:iCs/>
        </w:rPr>
        <w:t>end</w:t>
      </w:r>
      <w:r w:rsidRPr="003B2D44">
        <w:t xml:space="preserve"> y </w:t>
      </w:r>
      <w:r w:rsidRPr="00FB6249">
        <w:rPr>
          <w:i/>
          <w:iCs/>
        </w:rPr>
        <w:t>front</w:t>
      </w:r>
      <w:r w:rsidRPr="00FB6249">
        <w:rPr>
          <w:rFonts w:ascii="Cambria Math" w:hAnsi="Cambria Math" w:cs="Cambria Math"/>
          <w:i/>
          <w:iCs/>
        </w:rPr>
        <w:t>‑</w:t>
      </w:r>
      <w:r w:rsidRPr="00FB6249">
        <w:rPr>
          <w:i/>
          <w:iCs/>
        </w:rPr>
        <w:t>end</w:t>
      </w:r>
      <w:r w:rsidRPr="003B2D44">
        <w:t xml:space="preserve">. </w:t>
      </w:r>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42" w:name="_Toc227713106"/>
      <w:r w:rsidRPr="007B1868">
        <w:t>Modelo de datos</w:t>
      </w:r>
      <w:bookmarkEnd w:id="42"/>
    </w:p>
    <w:p w14:paraId="10E08D57" w14:textId="60FCBBC1" w:rsidR="003B2D44" w:rsidRDefault="008A4D22" w:rsidP="003B2D44">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r>
        <w:t xml:space="preserve"> </w:t>
      </w:r>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25987469">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Descripcin"/>
        <w:jc w:val="center"/>
      </w:pPr>
      <w:bookmarkStart w:id="43" w:name="_Ref220063059"/>
      <w:bookmarkStart w:id="44" w:name="_Toc227014241"/>
      <w:r>
        <w:t xml:space="preserve">Figura </w:t>
      </w:r>
      <w:fldSimple w:instr=" SEQ Figura \* ARABIC ">
        <w:r w:rsidR="00B82F94">
          <w:rPr>
            <w:noProof/>
          </w:rPr>
          <w:t>8</w:t>
        </w:r>
      </w:fldSimple>
      <w:bookmarkEnd w:id="43"/>
      <w:r>
        <w:t xml:space="preserve">. Diagrama </w:t>
      </w:r>
      <w:r w:rsidR="00996EB3">
        <w:t>entidad-relación</w:t>
      </w:r>
      <w:r>
        <w:t xml:space="preserve"> de MovieMate</w:t>
      </w:r>
      <w:bookmarkEnd w:id="44"/>
    </w:p>
    <w:p w14:paraId="20C41259" w14:textId="0DEBDE97" w:rsidR="003B2D44" w:rsidRDefault="00577117" w:rsidP="003B2D44">
      <w:r w:rsidRPr="00577117">
        <w:t xml:space="preserve">En el núcleo del modelo se encuentra la entidad </w:t>
      </w:r>
      <w:commentRangeStart w:id="45"/>
      <w:r w:rsidRPr="00FB6249">
        <w:rPr>
          <w:rFonts w:ascii="Courier New" w:hAnsi="Courier New" w:cs="Courier New"/>
        </w:rPr>
        <w:t>User</w:t>
      </w:r>
      <w:commentRangeEnd w:id="45"/>
      <w:r w:rsidR="00DD7A78" w:rsidRPr="00577117">
        <w:rPr>
          <w:rStyle w:val="Refdecomentario"/>
          <w:sz w:val="22"/>
          <w:szCs w:val="22"/>
        </w:rPr>
        <w:commentReference w:id="45"/>
      </w:r>
      <w:r w:rsidRPr="00577117">
        <w:t>, que representa a los usuarios registrados en la plataforma. Cada usuario dispone de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D1F4D8D" w:rsidR="00577117" w:rsidRDefault="00577117" w:rsidP="00577117">
      <w:r>
        <w:t xml:space="preserve">La entidad </w:t>
      </w:r>
      <w:r w:rsidRPr="00FB6249">
        <w:rPr>
          <w:rFonts w:ascii="Courier New" w:hAnsi="Courier New" w:cs="Courier New"/>
        </w:rPr>
        <w:t>Content</w:t>
      </w:r>
      <w:r>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Además de los datos descriptivos, la entidad distingue entre métricas externas, procedentes de la API de TMDB (puntuación global y número de votos), y métricas internas generadas por la propia aplicación (puntuación media y número de valoraciones de los usuarios de MovieMate). Esta separación permite mantener independencia respecto a la fuente externa y facilita el cálculo eficiente de estadísticas propias.</w:t>
      </w:r>
    </w:p>
    <w:p w14:paraId="36D1133E" w14:textId="08157024" w:rsidR="000E6633" w:rsidRDefault="000E6633" w:rsidP="00577117">
      <w:r w:rsidRPr="000E6633">
        <w:lastRenderedPageBreak/>
        <w:t>Esta separación entre métricas externas e internas permite desacoplar la lógica de la aplicación de la fuente de datos externa, evitando inconsistencias y facilitando la evolución del sistema sin dependencia directa de la API de terceros</w:t>
      </w:r>
    </w:p>
    <w:p w14:paraId="3DC405D9" w14:textId="3E138196" w:rsidR="00577117" w:rsidRDefault="00577117" w:rsidP="00577117">
      <w:r>
        <w:t xml:space="preserve">El modelo incorpora también información relacionada con la sincronización del contenido con la API externa. Para ello se almacenan marcas temporales de </w:t>
      </w:r>
      <w:r w:rsidR="00250C11">
        <w:t>‘</w:t>
      </w:r>
      <w:r>
        <w:t>última actualización</w:t>
      </w:r>
      <w:r w:rsidR="00250C11">
        <w:t>’</w:t>
      </w:r>
      <w:r>
        <w:t xml:space="preserve"> y </w:t>
      </w:r>
      <w:r w:rsidR="00250C11">
        <w:t>‘</w:t>
      </w:r>
      <w:r>
        <w:t>última interacción</w:t>
      </w:r>
      <w:r w:rsidR="00250C11">
        <w:t>’</w:t>
      </w:r>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033DD850" w14:textId="2CC6EEA5" w:rsidR="000E6633" w:rsidRDefault="003B2D44" w:rsidP="003B2D44">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r w:rsidR="000E6633">
        <w:t xml:space="preserve"> </w:t>
      </w:r>
      <w:r w:rsidR="000E6633" w:rsidRPr="000E6633">
        <w:t>Este diseño permite desacoplar la interacción del usuario del contenido, facilitando tanto el cálculo de métricas agregadas como el análisis individual del comportamiento del usuario.</w:t>
      </w:r>
    </w:p>
    <w:p w14:paraId="3653233B" w14:textId="66BDF4B9" w:rsidR="003B2D44" w:rsidRDefault="003B2D44" w:rsidP="003B2D44">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388F5D20" w14:textId="652643BB" w:rsidR="000E6633" w:rsidRDefault="000E6633" w:rsidP="003B2D44">
      <w:r w:rsidRPr="000E6633">
        <w:t>La utilización de una tabla intermedia en la relación muchos-a-muchos permite enriquecer la relación con atributos adicionales, lo que resulta clave para funcionalidades como la ordenación personalizada o el seguimiento temporal.</w:t>
      </w:r>
    </w:p>
    <w:p w14:paraId="19879476" w14:textId="206253AC" w:rsidR="00086A02" w:rsidRDefault="003B2D44" w:rsidP="003B2D44">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r w:rsidRPr="00FB6249">
        <w:rPr>
          <w:i/>
          <w:iCs/>
        </w:rPr>
        <w:t>feed</w:t>
      </w:r>
      <w:r>
        <w:t xml:space="preserve"> de actividad personalizado, basado en las acciones de los usuarios seguidos.</w:t>
      </w:r>
    </w:p>
    <w:p w14:paraId="21C128C6" w14:textId="6DC0AE04" w:rsidR="000E6633" w:rsidRDefault="000E6633" w:rsidP="003B2D44">
      <w:r w:rsidRPr="000E6633">
        <w:lastRenderedPageBreak/>
        <w:t>La imposición de restricciones de unicidad y la prevención de autorreferencias garantizan la integridad del grafo social del sistema.</w:t>
      </w:r>
    </w:p>
    <w:p w14:paraId="6791B529" w14:textId="6A7DD643" w:rsidR="000E6633"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r w:rsidR="000E6633">
        <w:t xml:space="preserve"> </w:t>
      </w:r>
      <w:r w:rsidR="000E6633" w:rsidRPr="000E6633">
        <w:t>Este modelo permite implementar flujos de interacción más complejos en escenarios de privacidad, alineándose con el comportamiento esperado en redes sociales modernas.</w:t>
      </w:r>
    </w:p>
    <w:p w14:paraId="6B91849C" w14:textId="5DD46921" w:rsidR="000E6633" w:rsidRDefault="00086A02" w:rsidP="00086A02">
      <w:r>
        <w:t xml:space="preserve">Con el fin de reforzar la interacción social, el modelo incluye además la entidad </w:t>
      </w:r>
      <w:r w:rsidRPr="00AC286B">
        <w:rPr>
          <w:rFonts w:ascii="Courier New" w:hAnsi="Courier New" w:cs="Courier New"/>
        </w:rPr>
        <w:t>Notification</w:t>
      </w:r>
      <w:r>
        <w:t>, destinada a registrar eventos relevantes para el usuario receptor. Cada notificación se asocia a un usuario receptor y, opcionalmente, a un usuario emisor, almacenando el tipo de evento que la ha generado y una referencia al recurso relacionado. La entidad contempla siete tipos de evento: solicitud de seguimiento recibida, aceptación de una solicitud de seguimiento, incorporación de un nuevo seguidor, interacción positiva en una valoración, comentario sobre una reseña propia, comentario en una lista propia y eliminación de contenido por moderación. Incorpora además un campo de texto libre que almacena información contextual para determinados tipos: el título del contenido valorado en notificaciones de comentario sobre reseña, y el nombre de la lista en notificaciones de comentario sobre lista, permitiendo al receptor identificar el recurso afectado sin consultas adicionales. Un indicador de lectura permite distinguir entre notificaciones pendientes y ya procesadas, facilitando la gestión eficiente de la actividad reciente.</w:t>
      </w:r>
      <w:r w:rsidR="000E6633">
        <w:t xml:space="preserve"> </w:t>
      </w:r>
      <w:r w:rsidR="000E6633" w:rsidRPr="000E6633">
        <w:t>Este diseño permite desacoplar la generación de eventos del consumo de los mismos, facilitando su integración con mecanismos de comunicación en tiempo real.</w:t>
      </w:r>
    </w:p>
    <w:p w14:paraId="070CABFA" w14:textId="3A8849E4"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2149AE1D" w14:textId="1034979E" w:rsidR="00675AD9" w:rsidRDefault="00000000">
      <w:r>
        <w:t xml:space="preserve">Para registrar la interacción de los usuarios sobre las valoraciones, el modelo incorpora dos entidades adicionales. Comment almacena los comentarios escritos por otros usuarios sobre una reseña concreta, asociando el texto del comentario tanto al usuario autor como a la valoración referenciada, con soporte de borrado lógico. </w:t>
      </w:r>
      <w:r w:rsidRPr="00356E9F">
        <w:rPr>
          <w:rFonts w:ascii="Courier New" w:hAnsi="Courier New" w:cs="Courier New"/>
        </w:rPr>
        <w:t>ReviewLike</w:t>
      </w:r>
      <w:r>
        <w:t xml:space="preserve"> modela los «me gusta» que los usuarios pueden dar a las reseñas de otros, garantizando mediante una restricción de unicidad que un mismo usuario no puede dar más de un </w:t>
      </w:r>
      <w:r w:rsidRPr="000E6633">
        <w:rPr>
          <w:i/>
          <w:iCs/>
        </w:rPr>
        <w:t>like</w:t>
      </w:r>
      <w:r>
        <w:t xml:space="preserve"> a la misma valoración.</w:t>
      </w:r>
      <w:r w:rsidR="000E6633">
        <w:t xml:space="preserve"> </w:t>
      </w:r>
      <w:r w:rsidR="000E6633" w:rsidRPr="000E6633">
        <w:t>Estas entidades permiten modelar la interacción de los usuarios sobre las valoraciones, reforzando el componente social.</w:t>
      </w:r>
    </w:p>
    <w:p w14:paraId="22A94981" w14:textId="64ADA4E2" w:rsidR="00675AD9" w:rsidRDefault="00000000">
      <w:r>
        <w:t xml:space="preserve">El seguimiento del visionado de contenido televisivo se gestiona a través de la entidad </w:t>
      </w:r>
      <w:r w:rsidRPr="00356E9F">
        <w:rPr>
          <w:rFonts w:ascii="Courier New" w:hAnsi="Courier New" w:cs="Courier New"/>
        </w:rPr>
        <w:t>EpisodeWatch</w:t>
      </w:r>
      <w:r>
        <w:t xml:space="preserve">, que almacena los episodios individuales marcados como vistos por cada </w:t>
      </w:r>
      <w:r>
        <w:lastRenderedPageBreak/>
        <w:t>usuario.</w:t>
      </w:r>
      <w:r w:rsidR="000E6633">
        <w:t xml:space="preserve"> </w:t>
      </w:r>
      <w:r w:rsidR="000E6633" w:rsidRPr="000E6633">
        <w:t>Permite modelar el progreso de visionado a nivel de episodio, una funcionalidad clave en contenido serializado.</w:t>
      </w:r>
      <w:r w:rsidR="000E6633">
        <w:t xml:space="preserve"> </w:t>
      </w:r>
      <w:r>
        <w:t xml:space="preserve">Cada registro identifica la serie mediante su identificador de TMDB, el número de temporada y el número de episodio, con una restricción de unicidad sobre la combinación de estos cuatro campos que impide registros duplicados. Los comentarios sobre las listas personalizadas se modelan mediante </w:t>
      </w:r>
      <w:r w:rsidRPr="00356E9F">
        <w:rPr>
          <w:rFonts w:ascii="Courier New" w:hAnsi="Courier New" w:cs="Courier New"/>
        </w:rPr>
        <w:t>ListComment</w:t>
      </w:r>
      <w:r>
        <w:t>, que asocia un texto con un usuario autor y la lista comentada, e incorpora igualmente borrado lógico para preservar la integridad referencial.</w:t>
      </w:r>
      <w:r w:rsidR="000E6633">
        <w:t xml:space="preserve"> </w:t>
      </w:r>
      <w:r w:rsidR="000E6633" w:rsidRPr="000E6633">
        <w:t>Permite extender la interacción social al ámbito de las listas personalizadas.</w:t>
      </w:r>
    </w:p>
    <w:p w14:paraId="2335DC92" w14:textId="77777777" w:rsidR="000E6633" w:rsidRPr="000E6633" w:rsidRDefault="00000000" w:rsidP="000E6633">
      <w:r>
        <w:t xml:space="preserve">La plataforma incluye además un sistema de moderación de contenido articulado mediante la entidad </w:t>
      </w:r>
      <w:r w:rsidRPr="00356E9F">
        <w:rPr>
          <w:rFonts w:ascii="Courier New" w:hAnsi="Courier New" w:cs="Courier New"/>
        </w:rPr>
        <w:t>ContentReport</w:t>
      </w:r>
      <w:r>
        <w:t>, que permite a los usuarios reportar valoraciones o comentarios inapropiados. Cada reporte registra el tipo de objeto denunciado (</w:t>
      </w:r>
      <w:r w:rsidRPr="00356E9F">
        <w:rPr>
          <w:rFonts w:ascii="Courier New" w:hAnsi="Courier New" w:cs="Courier New"/>
        </w:rPr>
        <w:t>RATING</w:t>
      </w:r>
      <w:r>
        <w:t xml:space="preserve"> o </w:t>
      </w:r>
      <w:r w:rsidRPr="00356E9F">
        <w:rPr>
          <w:rFonts w:ascii="Courier New" w:hAnsi="Courier New" w:cs="Courier New"/>
        </w:rPr>
        <w:t>COMMENT</w:t>
      </w:r>
      <w:r>
        <w:t>), el motivo de la denuncia (</w:t>
      </w:r>
      <w:r w:rsidRPr="00356E9F">
        <w:rPr>
          <w:i/>
          <w:iCs/>
        </w:rPr>
        <w:t>SPAM</w:t>
      </w:r>
      <w:r>
        <w:t xml:space="preserve">, </w:t>
      </w:r>
      <w:r w:rsidRPr="00356E9F">
        <w:rPr>
          <w:i/>
          <w:iCs/>
        </w:rPr>
        <w:t>INAPPROPRIATE</w:t>
      </w:r>
      <w:r>
        <w:t xml:space="preserve">, </w:t>
      </w:r>
      <w:r w:rsidRPr="00356E9F">
        <w:rPr>
          <w:i/>
          <w:iCs/>
        </w:rPr>
        <w:t>SPOILER</w:t>
      </w:r>
      <w:r>
        <w:t xml:space="preserve"> u </w:t>
      </w:r>
      <w:r w:rsidRPr="00356E9F">
        <w:rPr>
          <w:i/>
          <w:iCs/>
        </w:rPr>
        <w:t>OTHER</w:t>
      </w:r>
      <w:r>
        <w:t>) y el estado de gestión (</w:t>
      </w:r>
      <w:r w:rsidRPr="00356E9F">
        <w:rPr>
          <w:i/>
          <w:iCs/>
        </w:rPr>
        <w:t>PENDING</w:t>
      </w:r>
      <w:r>
        <w:t xml:space="preserve">, </w:t>
      </w:r>
      <w:r w:rsidRPr="00356E9F">
        <w:rPr>
          <w:i/>
          <w:iCs/>
        </w:rPr>
        <w:t>RESOLVED</w:t>
      </w:r>
      <w:r>
        <w:t xml:space="preserve"> o </w:t>
      </w:r>
      <w:r w:rsidRPr="00356E9F">
        <w:rPr>
          <w:i/>
          <w:iCs/>
        </w:rPr>
        <w:t>DISMISSED</w:t>
      </w:r>
      <w:r>
        <w:t>).</w:t>
      </w:r>
      <w:r w:rsidR="000E6633">
        <w:t xml:space="preserve"> </w:t>
      </w:r>
      <w:r w:rsidR="000E6633" w:rsidRPr="000E6633">
        <w:t>Introduce mecanismos de control necesarios para mantener la calidad del contenido generado por los usuarios.</w:t>
      </w:r>
    </w:p>
    <w:p w14:paraId="5375B1D4" w14:textId="404C16B3" w:rsidR="00675AD9" w:rsidRDefault="00000000">
      <w:r>
        <w:t xml:space="preserve">Finalmente, la entidad </w:t>
      </w:r>
      <w:r w:rsidRPr="00356E9F">
        <w:rPr>
          <w:rFonts w:ascii="Courier New" w:hAnsi="Courier New" w:cs="Courier New"/>
        </w:rPr>
        <w:t>UserBadge</w:t>
      </w:r>
      <w:r>
        <w:t xml:space="preserve"> materializa el sistema de gamificación de la plataforma, almacenando las insignias concedidas a cada usuario con la fecha de concesión. La combinación de usuario e insignia está sujeta a una restricción de unicidad para garantizar que cada usuario sólo puede obtener cada insignia una vez.</w:t>
      </w:r>
    </w:p>
    <w:p w14:paraId="57B58A74" w14:textId="755B45D5" w:rsidR="000E6633" w:rsidRDefault="000E6633">
      <w:r w:rsidRPr="000E6633">
        <w:t>En conjunto, el modelo de datos proporciona una base robusta y extensible que soporta tanto las funcionalidades principales de gestión de contenido como los mecanismos de interacción social, permitiendo la evolución futura del sistema sin comprometer su coherencia estructural.</w:t>
      </w:r>
    </w:p>
    <w:p w14:paraId="6AB6FF2C" w14:textId="12F12FA2" w:rsidR="009667EE" w:rsidRPr="007B1868" w:rsidRDefault="009667EE" w:rsidP="009667EE">
      <w:pPr>
        <w:pStyle w:val="Ttulo3"/>
      </w:pPr>
      <w:bookmarkStart w:id="46" w:name="_Toc227713107"/>
      <w:r w:rsidRPr="007B1868">
        <w:t>Diseño del back-end</w:t>
      </w:r>
      <w:bookmarkEnd w:id="46"/>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p>
    <w:p w14:paraId="6ECDCFB6" w14:textId="627A033A" w:rsidR="00C775FE" w:rsidRDefault="00C775FE" w:rsidP="003B2D44">
      <w:r w:rsidRPr="00C775FE">
        <w:t>La elección de una arquitectura basada en capas responde a la necesidad de separar responsabilidades y facilitar la mantenibilidad del sistema, permitiendo evolucionar de forma independiente cada componente sin afectar al resto de la aplicación</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r w:rsidRPr="00FB6249">
        <w:rPr>
          <w:i/>
          <w:iCs/>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3A7CE626" w14:textId="77777777" w:rsidR="003E3AE6"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r w:rsidRPr="00FB6249">
        <w:rPr>
          <w:i/>
          <w:iCs/>
        </w:rPr>
        <w:t>feed</w:t>
      </w:r>
      <w:r>
        <w:t xml:space="preserve"> de actividad, garantizando la consistencia de los datos y aplicando las validaciones necesarias. </w:t>
      </w:r>
      <w:r w:rsidR="003E3AE6" w:rsidRPr="00C775FE">
        <w:t xml:space="preserve">Los servicios constituyen el </w:t>
      </w:r>
      <w:r w:rsidR="003E3AE6" w:rsidRPr="00C775FE">
        <w:lastRenderedPageBreak/>
        <w:t>núcleo de la lógica de negocio, asegurando la consistencia de las operaciones mediante el uso de transacciones cuando es necesario y coordinando múltiples repositorios dentro de una misma operación lógica.</w:t>
      </w:r>
      <w:r w:rsidR="003E3AE6">
        <w:t xml:space="preserve"> </w:t>
      </w:r>
    </w:p>
    <w:p w14:paraId="78E3E24B" w14:textId="5E4C5E63" w:rsidR="003B2D44" w:rsidRDefault="003B2D44" w:rsidP="003B2D44">
      <w:r>
        <w:t>Adicionalmente, se incluye un servicio de integración con TMDB, responsable de sincronizar información externa de películas y series con el modelo interno de la aplicación.</w:t>
      </w:r>
      <w:r w:rsidR="00C775FE">
        <w:t xml:space="preserve"> </w:t>
      </w:r>
      <w:r w:rsidR="003E3AE6" w:rsidRPr="003E3AE6">
        <w:t>Los endpoints de sincronización con TMDB son invocados desde el cliente cuando un usuario interactúa con un contenido que no se encuentra aún persistido localmente. No obstante, la lógica de sincronización se gestiona completamente en el servidor, que, valida la petición, consulta la API externa y almacena la información en la base de datos. Este mecanismo está restringido a usuarios autenticados para evitar un uso abusivo de la API externa</w:t>
      </w:r>
      <w:r w:rsidR="003E3AE6">
        <w:t>.</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739C0BC9" w14:textId="7F25A375" w:rsidR="002D7CD7" w:rsidRDefault="003B2D44" w:rsidP="002D7CD7">
      <w:r>
        <w:t xml:space="preserve">La API REST de MovieMate se ha diseñado siguiendo principios RESTful, usando sustantivos en plural para los recursos y métodos HTTP estándar para expresar las operaciones. A modo de resumen, en </w:t>
      </w:r>
      <w:r w:rsidR="00356E9F">
        <w:t xml:space="preserve">la </w:t>
      </w:r>
      <w:r w:rsidR="00356E9F">
        <w:fldChar w:fldCharType="begin"/>
      </w:r>
      <w:r w:rsidR="00356E9F">
        <w:instrText xml:space="preserve"> REF _Ref227016069 \h </w:instrText>
      </w:r>
      <w:r w:rsidR="00356E9F">
        <w:fldChar w:fldCharType="separate"/>
      </w:r>
      <w:r w:rsidR="00356E9F">
        <w:t xml:space="preserve">Tabla </w:t>
      </w:r>
      <w:r w:rsidR="00356E9F">
        <w:rPr>
          <w:noProof/>
        </w:rPr>
        <w:t>4</w:t>
      </w:r>
      <w:r w:rsidR="00356E9F">
        <w:fldChar w:fldCharType="end"/>
      </w:r>
      <w:r>
        <w:t xml:space="preserve"> se describen los principales endpoints disponibles y las operaciones asociadas a cada uno de ellos. </w:t>
      </w:r>
    </w:p>
    <w:p w14:paraId="31C7B644" w14:textId="4108325A" w:rsidR="00C775FE" w:rsidRPr="00C775FE" w:rsidRDefault="00C775FE" w:rsidP="00C775FE">
      <w:r>
        <w:t>L</w:t>
      </w:r>
      <w:r w:rsidRPr="00C775FE">
        <w:t>os endpoints definidos en la API presentan distintos niveles de acceso en función del tipo de usuario. Se distinguen tres categorías:</w:t>
      </w:r>
    </w:p>
    <w:p w14:paraId="55A82C70" w14:textId="77777777" w:rsidR="00C775FE" w:rsidRPr="00C775FE" w:rsidRDefault="00C775FE" w:rsidP="00C775FE">
      <w:pPr>
        <w:numPr>
          <w:ilvl w:val="0"/>
          <w:numId w:val="63"/>
        </w:numPr>
      </w:pPr>
      <w:r w:rsidRPr="00C775FE">
        <w:t xml:space="preserve">Endpoints públicos: accesibles sin autenticación. </w:t>
      </w:r>
    </w:p>
    <w:p w14:paraId="2FBDA772" w14:textId="77777777" w:rsidR="00C775FE" w:rsidRPr="00C775FE" w:rsidRDefault="00C775FE" w:rsidP="00C775FE">
      <w:pPr>
        <w:numPr>
          <w:ilvl w:val="0"/>
          <w:numId w:val="63"/>
        </w:numPr>
      </w:pPr>
      <w:r w:rsidRPr="00C775FE">
        <w:t xml:space="preserve">Endpoints autenticados: requieren un usuario autenticado mediante JWT. </w:t>
      </w:r>
    </w:p>
    <w:p w14:paraId="19CD8354" w14:textId="77777777" w:rsidR="00C775FE" w:rsidRPr="00C775FE" w:rsidRDefault="00C775FE" w:rsidP="00C775FE">
      <w:pPr>
        <w:numPr>
          <w:ilvl w:val="0"/>
          <w:numId w:val="63"/>
        </w:numPr>
      </w:pPr>
      <w:r w:rsidRPr="00C775FE">
        <w:t xml:space="preserve">Endpoints de administrador: restringidos a usuarios con rol administrativo. </w:t>
      </w:r>
    </w:p>
    <w:p w14:paraId="55DA8F18" w14:textId="29E7E9FC" w:rsidR="00C775FE" w:rsidRDefault="00C775FE" w:rsidP="002D7CD7">
      <w:r w:rsidRPr="00C775FE">
        <w:t>Esta clasificación permite aplicar políticas de seguridad coherentes y garantizar el control de acceso a los distintos recursos del sistema.</w:t>
      </w:r>
    </w:p>
    <w:p w14:paraId="6F179B10" w14:textId="2B93EF2A" w:rsidR="003E3AE6" w:rsidRPr="007B1868" w:rsidRDefault="003E3AE6" w:rsidP="002D7CD7">
      <w:r w:rsidRPr="003E3AE6">
        <w:t>En algunos casos, como en las operaciones de “like” o en el marcado de episodios como vistos, se han adoptado decisiones pragmáticas que se apartan parcialmente de la ortodoxia REST, priorizando la simplicidad de uso desde el cliente y la eficiencia en la interacción.</w:t>
      </w:r>
    </w:p>
    <w:p w14:paraId="15D5651F" w14:textId="7439F36B" w:rsidR="002D7CD7" w:rsidRDefault="002D7CD7" w:rsidP="002D7CD7">
      <w:pPr>
        <w:pStyle w:val="Descripcin"/>
        <w:keepNext/>
      </w:pPr>
      <w:bookmarkStart w:id="47" w:name="_Ref227016069"/>
      <w:bookmarkStart w:id="48" w:name="_Toc224810347"/>
      <w:r>
        <w:t xml:space="preserve">Tabla </w:t>
      </w:r>
      <w:fldSimple w:instr=" SEQ Tabla \* ARABIC ">
        <w:r>
          <w:rPr>
            <w:noProof/>
          </w:rPr>
          <w:t>4</w:t>
        </w:r>
      </w:fldSimple>
      <w:bookmarkEnd w:id="47"/>
      <w:r>
        <w:t xml:space="preserve">. </w:t>
      </w:r>
      <w:commentRangeStart w:id="49"/>
      <w:commentRangeStart w:id="50"/>
      <w:r w:rsidRPr="00FB6249">
        <w:rPr>
          <w:i/>
          <w:iCs/>
        </w:rPr>
        <w:t>Endpoints</w:t>
      </w:r>
      <w:commentRangeEnd w:id="49"/>
      <w:r w:rsidR="00356E9F">
        <w:rPr>
          <w:rStyle w:val="Refdecomentario"/>
          <w:sz w:val="18"/>
          <w:szCs w:val="18"/>
        </w:rPr>
        <w:commentReference w:id="49"/>
      </w:r>
      <w:commentRangeEnd w:id="50"/>
      <w:r w:rsidR="00511E3F">
        <w:rPr>
          <w:rStyle w:val="Refdecomentario"/>
          <w:sz w:val="18"/>
          <w:szCs w:val="18"/>
        </w:rPr>
        <w:commentReference w:id="50"/>
      </w:r>
      <w:r>
        <w:t xml:space="preserve"> de la aplicación</w:t>
      </w:r>
      <w:bookmarkEnd w:id="48"/>
    </w:p>
    <w:tbl>
      <w:tblPr>
        <w:tblStyle w:val="Tablaconcuadrcula"/>
        <w:tblW w:w="5000" w:type="pct"/>
        <w:tblLook w:val="04A0" w:firstRow="1" w:lastRow="0" w:firstColumn="1" w:lastColumn="0" w:noHBand="0" w:noVBand="1"/>
      </w:tblPr>
      <w:tblGrid>
        <w:gridCol w:w="4446"/>
        <w:gridCol w:w="440"/>
        <w:gridCol w:w="517"/>
        <w:gridCol w:w="448"/>
        <w:gridCol w:w="632"/>
        <w:gridCol w:w="1024"/>
        <w:gridCol w:w="1213"/>
      </w:tblGrid>
      <w:tr w:rsidR="0005622F" w:rsidRPr="007B1868" w14:paraId="7D43D1DD" w14:textId="574EEAF2" w:rsidTr="0005622F">
        <w:tc>
          <w:tcPr>
            <w:tcW w:w="2549" w:type="pct"/>
          </w:tcPr>
          <w:p w14:paraId="6C65300B" w14:textId="57D4BDF3" w:rsidR="00C775FE" w:rsidRPr="007B1868" w:rsidRDefault="00C775FE" w:rsidP="00F31E6E">
            <w:pPr>
              <w:rPr>
                <w:b/>
                <w:bCs/>
              </w:rPr>
            </w:pPr>
            <w:r w:rsidRPr="007B1868">
              <w:rPr>
                <w:b/>
                <w:bCs/>
              </w:rPr>
              <w:t>Endpoint</w:t>
            </w:r>
          </w:p>
        </w:tc>
        <w:tc>
          <w:tcPr>
            <w:tcW w:w="252" w:type="pct"/>
          </w:tcPr>
          <w:p w14:paraId="00F118D3" w14:textId="0960F6D7" w:rsidR="00C775FE" w:rsidRPr="007B1868" w:rsidRDefault="00C775FE" w:rsidP="00F31E6E">
            <w:pPr>
              <w:rPr>
                <w:b/>
                <w:bCs/>
              </w:rPr>
            </w:pPr>
            <w:r w:rsidRPr="007B1868">
              <w:rPr>
                <w:b/>
                <w:bCs/>
              </w:rPr>
              <w:t>GET</w:t>
            </w:r>
          </w:p>
        </w:tc>
        <w:tc>
          <w:tcPr>
            <w:tcW w:w="296" w:type="pct"/>
          </w:tcPr>
          <w:p w14:paraId="3C520FD3" w14:textId="5D60904D" w:rsidR="00C775FE" w:rsidRPr="007B1868" w:rsidRDefault="00C775FE" w:rsidP="00F31E6E">
            <w:pPr>
              <w:rPr>
                <w:b/>
                <w:bCs/>
              </w:rPr>
            </w:pPr>
            <w:r w:rsidRPr="007B1868">
              <w:rPr>
                <w:b/>
                <w:bCs/>
              </w:rPr>
              <w:t>POST</w:t>
            </w:r>
          </w:p>
        </w:tc>
        <w:tc>
          <w:tcPr>
            <w:tcW w:w="257" w:type="pct"/>
          </w:tcPr>
          <w:p w14:paraId="3335DBD5" w14:textId="6968DDBA" w:rsidR="00C775FE" w:rsidRPr="007B1868" w:rsidRDefault="00C775FE" w:rsidP="00F31E6E">
            <w:pPr>
              <w:rPr>
                <w:b/>
                <w:bCs/>
              </w:rPr>
            </w:pPr>
            <w:r w:rsidRPr="007B1868">
              <w:rPr>
                <w:b/>
                <w:bCs/>
              </w:rPr>
              <w:t>PUT</w:t>
            </w:r>
          </w:p>
        </w:tc>
        <w:tc>
          <w:tcPr>
            <w:tcW w:w="362" w:type="pct"/>
          </w:tcPr>
          <w:p w14:paraId="343F58F1" w14:textId="2FE65894" w:rsidR="00C775FE" w:rsidRPr="007B1868" w:rsidRDefault="00C775FE" w:rsidP="00F31E6E">
            <w:pPr>
              <w:rPr>
                <w:b/>
                <w:bCs/>
              </w:rPr>
            </w:pPr>
            <w:r w:rsidRPr="007B1868">
              <w:rPr>
                <w:b/>
                <w:bCs/>
              </w:rPr>
              <w:t>DELETE</w:t>
            </w:r>
          </w:p>
        </w:tc>
        <w:tc>
          <w:tcPr>
            <w:tcW w:w="587" w:type="pct"/>
          </w:tcPr>
          <w:p w14:paraId="6029E0FF" w14:textId="6FB41D49" w:rsidR="00C775FE" w:rsidRDefault="00C775FE" w:rsidP="00F31E6E">
            <w:pPr>
              <w:rPr>
                <w:b/>
                <w:bCs/>
              </w:rPr>
            </w:pPr>
            <w:r>
              <w:rPr>
                <w:b/>
                <w:bCs/>
              </w:rPr>
              <w:t>Acceso</w:t>
            </w:r>
          </w:p>
        </w:tc>
        <w:tc>
          <w:tcPr>
            <w:tcW w:w="696" w:type="pct"/>
          </w:tcPr>
          <w:p w14:paraId="099825D3" w14:textId="2B726F70" w:rsidR="00C775FE" w:rsidRPr="007B1868" w:rsidRDefault="00C775FE" w:rsidP="00F31E6E">
            <w:pPr>
              <w:rPr>
                <w:b/>
                <w:bCs/>
              </w:rPr>
            </w:pPr>
            <w:r>
              <w:rPr>
                <w:b/>
                <w:bCs/>
              </w:rPr>
              <w:t>Descripción</w:t>
            </w:r>
          </w:p>
        </w:tc>
      </w:tr>
      <w:tr w:rsidR="0005622F" w:rsidRPr="007B1868" w14:paraId="3AFAEC28" w14:textId="2CEFD650" w:rsidTr="0005622F">
        <w:tc>
          <w:tcPr>
            <w:tcW w:w="2549" w:type="pct"/>
          </w:tcPr>
          <w:p w14:paraId="2DD713F5" w14:textId="4ECA4926" w:rsidR="00C775FE" w:rsidRPr="007B1868" w:rsidRDefault="00C775FE" w:rsidP="00F31E6E">
            <w:r w:rsidRPr="007B1868">
              <w:t>/</w:t>
            </w:r>
            <w:r>
              <w:t>api/auth/register</w:t>
            </w:r>
          </w:p>
        </w:tc>
        <w:tc>
          <w:tcPr>
            <w:tcW w:w="252" w:type="pct"/>
          </w:tcPr>
          <w:p w14:paraId="2F255D78" w14:textId="54D543B2" w:rsidR="00C775FE" w:rsidRPr="007B1868" w:rsidRDefault="00C775FE" w:rsidP="00CB679F">
            <w:pPr>
              <w:jc w:val="center"/>
            </w:pPr>
          </w:p>
        </w:tc>
        <w:tc>
          <w:tcPr>
            <w:tcW w:w="296" w:type="pct"/>
          </w:tcPr>
          <w:p w14:paraId="477F98AA" w14:textId="3586CA59" w:rsidR="00C775FE" w:rsidRPr="007B1868" w:rsidRDefault="00C775FE" w:rsidP="00CB679F">
            <w:pPr>
              <w:jc w:val="center"/>
            </w:pPr>
            <w:r w:rsidRPr="00CB679F">
              <w:rPr>
                <w:rFonts w:ascii="Segoe UI Symbol" w:hAnsi="Segoe UI Symbol" w:cs="Segoe UI Symbol"/>
              </w:rPr>
              <w:t>✔</w:t>
            </w:r>
          </w:p>
        </w:tc>
        <w:tc>
          <w:tcPr>
            <w:tcW w:w="257" w:type="pct"/>
          </w:tcPr>
          <w:p w14:paraId="051083F5" w14:textId="30A9C546" w:rsidR="00C775FE" w:rsidRPr="007B1868" w:rsidRDefault="00C775FE" w:rsidP="00CB679F">
            <w:pPr>
              <w:jc w:val="center"/>
            </w:pPr>
          </w:p>
        </w:tc>
        <w:tc>
          <w:tcPr>
            <w:tcW w:w="362" w:type="pct"/>
          </w:tcPr>
          <w:p w14:paraId="65A30B71" w14:textId="6584EB8D" w:rsidR="00C775FE" w:rsidRPr="007B1868" w:rsidRDefault="00C775FE" w:rsidP="00CB679F">
            <w:pPr>
              <w:jc w:val="center"/>
            </w:pPr>
          </w:p>
        </w:tc>
        <w:tc>
          <w:tcPr>
            <w:tcW w:w="587" w:type="pct"/>
          </w:tcPr>
          <w:p w14:paraId="1C66A8D5" w14:textId="6A913BB4" w:rsidR="00C775FE" w:rsidRDefault="00C775FE" w:rsidP="00312460">
            <w:pPr>
              <w:jc w:val="left"/>
            </w:pPr>
            <w:r>
              <w:t>Público</w:t>
            </w:r>
          </w:p>
        </w:tc>
        <w:tc>
          <w:tcPr>
            <w:tcW w:w="696" w:type="pct"/>
          </w:tcPr>
          <w:p w14:paraId="07FD798E" w14:textId="41A97126" w:rsidR="00C775FE" w:rsidRPr="007B1868" w:rsidRDefault="00C775FE" w:rsidP="00312460">
            <w:pPr>
              <w:jc w:val="left"/>
            </w:pPr>
            <w:r>
              <w:t>Registrar nuevo usuario</w:t>
            </w:r>
          </w:p>
        </w:tc>
      </w:tr>
      <w:tr w:rsidR="0005622F" w:rsidRPr="007B1868" w14:paraId="6D691844" w14:textId="222D02CC" w:rsidTr="0005622F">
        <w:tc>
          <w:tcPr>
            <w:tcW w:w="2549" w:type="pct"/>
          </w:tcPr>
          <w:p w14:paraId="474288E8" w14:textId="156931A9" w:rsidR="00C775FE" w:rsidRPr="007B1868" w:rsidRDefault="00C775FE" w:rsidP="00C775FE">
            <w:r w:rsidRPr="007B1868">
              <w:t>/</w:t>
            </w:r>
            <w:r>
              <w:t>api/auth/login</w:t>
            </w:r>
          </w:p>
        </w:tc>
        <w:tc>
          <w:tcPr>
            <w:tcW w:w="252" w:type="pct"/>
          </w:tcPr>
          <w:p w14:paraId="5E8B05F8" w14:textId="6FA2D514" w:rsidR="00C775FE" w:rsidRPr="007B1868" w:rsidRDefault="00C775FE" w:rsidP="00C775FE">
            <w:pPr>
              <w:jc w:val="center"/>
            </w:pPr>
          </w:p>
        </w:tc>
        <w:tc>
          <w:tcPr>
            <w:tcW w:w="296" w:type="pct"/>
          </w:tcPr>
          <w:p w14:paraId="1670E532" w14:textId="7DB24706" w:rsidR="00C775FE" w:rsidRPr="007B1868" w:rsidRDefault="00C775FE" w:rsidP="00C775FE">
            <w:pPr>
              <w:jc w:val="center"/>
            </w:pPr>
            <w:r w:rsidRPr="00CB679F">
              <w:rPr>
                <w:rFonts w:ascii="Segoe UI Symbol" w:hAnsi="Segoe UI Symbol" w:cs="Segoe UI Symbol"/>
              </w:rPr>
              <w:t>✔</w:t>
            </w:r>
          </w:p>
        </w:tc>
        <w:tc>
          <w:tcPr>
            <w:tcW w:w="257" w:type="pct"/>
          </w:tcPr>
          <w:p w14:paraId="04156A70" w14:textId="374D6F0B" w:rsidR="00C775FE" w:rsidRPr="007B1868" w:rsidRDefault="00C775FE" w:rsidP="00C775FE">
            <w:pPr>
              <w:jc w:val="center"/>
            </w:pPr>
          </w:p>
        </w:tc>
        <w:tc>
          <w:tcPr>
            <w:tcW w:w="362" w:type="pct"/>
          </w:tcPr>
          <w:p w14:paraId="44A0F1CD" w14:textId="6DE42C50" w:rsidR="00C775FE" w:rsidRPr="007B1868" w:rsidRDefault="00C775FE" w:rsidP="00C775FE">
            <w:pPr>
              <w:jc w:val="center"/>
            </w:pPr>
          </w:p>
        </w:tc>
        <w:tc>
          <w:tcPr>
            <w:tcW w:w="587" w:type="pct"/>
          </w:tcPr>
          <w:p w14:paraId="08988FD0" w14:textId="245A5668" w:rsidR="00C775FE" w:rsidRDefault="00C775FE" w:rsidP="00C775FE">
            <w:pPr>
              <w:jc w:val="left"/>
            </w:pPr>
            <w:r>
              <w:t>Público</w:t>
            </w:r>
          </w:p>
        </w:tc>
        <w:tc>
          <w:tcPr>
            <w:tcW w:w="696" w:type="pct"/>
          </w:tcPr>
          <w:p w14:paraId="33D10727" w14:textId="2967A7AE" w:rsidR="00C775FE" w:rsidRPr="007B1868" w:rsidRDefault="00C775FE" w:rsidP="00C775FE">
            <w:pPr>
              <w:jc w:val="left"/>
            </w:pPr>
            <w:r>
              <w:t>Iniciar sesión</w:t>
            </w:r>
          </w:p>
        </w:tc>
      </w:tr>
      <w:tr w:rsidR="0005622F" w:rsidRPr="002D7CD7" w14:paraId="1ACB987C" w14:textId="750C4219" w:rsidTr="0005622F">
        <w:tc>
          <w:tcPr>
            <w:tcW w:w="2549" w:type="pct"/>
          </w:tcPr>
          <w:p w14:paraId="73D4DDE3" w14:textId="6F0A6B53" w:rsidR="006D3FC9" w:rsidRPr="007B1868" w:rsidRDefault="006D3FC9" w:rsidP="006D3FC9">
            <w:r w:rsidRPr="007B1868">
              <w:t>/</w:t>
            </w:r>
            <w:r>
              <w:t>api/users/me/profile</w:t>
            </w:r>
          </w:p>
        </w:tc>
        <w:tc>
          <w:tcPr>
            <w:tcW w:w="252" w:type="pct"/>
          </w:tcPr>
          <w:p w14:paraId="485150F7" w14:textId="77777777" w:rsidR="006D3FC9" w:rsidRPr="007B1868" w:rsidRDefault="006D3FC9" w:rsidP="006D3FC9">
            <w:pPr>
              <w:jc w:val="center"/>
            </w:pPr>
          </w:p>
        </w:tc>
        <w:tc>
          <w:tcPr>
            <w:tcW w:w="296" w:type="pct"/>
          </w:tcPr>
          <w:p w14:paraId="729BE52D" w14:textId="77777777" w:rsidR="006D3FC9" w:rsidRPr="007B1868" w:rsidRDefault="006D3FC9" w:rsidP="006D3FC9">
            <w:pPr>
              <w:jc w:val="center"/>
            </w:pPr>
          </w:p>
        </w:tc>
        <w:tc>
          <w:tcPr>
            <w:tcW w:w="257" w:type="pct"/>
          </w:tcPr>
          <w:p w14:paraId="61B3DA32" w14:textId="6C868C4F" w:rsidR="006D3FC9" w:rsidRPr="007B1868" w:rsidRDefault="006D3FC9" w:rsidP="006D3FC9">
            <w:pPr>
              <w:jc w:val="center"/>
            </w:pPr>
            <w:r w:rsidRPr="00CB679F">
              <w:rPr>
                <w:rFonts w:ascii="Segoe UI Symbol" w:hAnsi="Segoe UI Symbol" w:cs="Segoe UI Symbol"/>
              </w:rPr>
              <w:t>✔</w:t>
            </w:r>
          </w:p>
        </w:tc>
        <w:tc>
          <w:tcPr>
            <w:tcW w:w="362" w:type="pct"/>
          </w:tcPr>
          <w:p w14:paraId="4BC68AE7" w14:textId="77777777" w:rsidR="006D3FC9" w:rsidRPr="007B1868" w:rsidRDefault="006D3FC9" w:rsidP="006D3FC9">
            <w:pPr>
              <w:jc w:val="center"/>
            </w:pPr>
          </w:p>
        </w:tc>
        <w:tc>
          <w:tcPr>
            <w:tcW w:w="587" w:type="pct"/>
          </w:tcPr>
          <w:p w14:paraId="0E57081C" w14:textId="67C649B5" w:rsidR="006D3FC9" w:rsidRDefault="006D3FC9" w:rsidP="006D3FC9">
            <w:pPr>
              <w:jc w:val="left"/>
            </w:pPr>
            <w:r>
              <w:t>Autenticado</w:t>
            </w:r>
          </w:p>
        </w:tc>
        <w:tc>
          <w:tcPr>
            <w:tcW w:w="696" w:type="pct"/>
          </w:tcPr>
          <w:p w14:paraId="7250BE9A" w14:textId="5FD1CA9E" w:rsidR="006D3FC9" w:rsidRPr="007B1868" w:rsidRDefault="006D3FC9" w:rsidP="006D3FC9">
            <w:pPr>
              <w:jc w:val="left"/>
            </w:pPr>
            <w:r>
              <w:t xml:space="preserve">Actualizar perfil de </w:t>
            </w:r>
            <w:r>
              <w:lastRenderedPageBreak/>
              <w:t>usuario</w:t>
            </w:r>
          </w:p>
        </w:tc>
      </w:tr>
      <w:tr w:rsidR="0005622F" w:rsidRPr="00E93C13" w14:paraId="7B2687B6" w14:textId="1EAD0E29" w:rsidTr="0005622F">
        <w:tc>
          <w:tcPr>
            <w:tcW w:w="2549" w:type="pct"/>
          </w:tcPr>
          <w:p w14:paraId="694BE9D3" w14:textId="317C8D93" w:rsidR="006D3FC9" w:rsidRPr="00604232" w:rsidRDefault="006D3FC9" w:rsidP="006D3FC9">
            <w:pPr>
              <w:rPr>
                <w:lang w:val="en-US"/>
              </w:rPr>
            </w:pPr>
            <w:r w:rsidRPr="00E93C13">
              <w:rPr>
                <w:lang w:val="en-US"/>
              </w:rPr>
              <w:lastRenderedPageBreak/>
              <w:t>/api/users</w:t>
            </w:r>
            <w:r>
              <w:rPr>
                <w:lang w:val="en-US"/>
              </w:rPr>
              <w:t>/me/public-status</w:t>
            </w:r>
          </w:p>
        </w:tc>
        <w:tc>
          <w:tcPr>
            <w:tcW w:w="252" w:type="pct"/>
          </w:tcPr>
          <w:p w14:paraId="205637B8" w14:textId="77777777" w:rsidR="006D3FC9" w:rsidRPr="00E93C13" w:rsidRDefault="006D3FC9" w:rsidP="006D3FC9">
            <w:pPr>
              <w:jc w:val="center"/>
              <w:rPr>
                <w:lang w:val="en-US"/>
              </w:rPr>
            </w:pPr>
          </w:p>
        </w:tc>
        <w:tc>
          <w:tcPr>
            <w:tcW w:w="296" w:type="pct"/>
          </w:tcPr>
          <w:p w14:paraId="26A44F2F" w14:textId="77777777" w:rsidR="006D3FC9" w:rsidRPr="00E93C13" w:rsidRDefault="006D3FC9" w:rsidP="006D3FC9">
            <w:pPr>
              <w:jc w:val="center"/>
              <w:rPr>
                <w:lang w:val="en-US"/>
              </w:rPr>
            </w:pPr>
          </w:p>
        </w:tc>
        <w:tc>
          <w:tcPr>
            <w:tcW w:w="257" w:type="pct"/>
          </w:tcPr>
          <w:p w14:paraId="087E808A" w14:textId="3917F9D2" w:rsidR="006D3FC9" w:rsidRPr="00E93C13" w:rsidRDefault="006D3FC9" w:rsidP="006D3FC9">
            <w:pPr>
              <w:jc w:val="center"/>
              <w:rPr>
                <w:rFonts w:ascii="Segoe UI Symbol" w:hAnsi="Segoe UI Symbol" w:cs="Segoe UI Symbol"/>
                <w:lang w:val="en-US"/>
              </w:rPr>
            </w:pPr>
            <w:r w:rsidRPr="00CB679F">
              <w:rPr>
                <w:rFonts w:ascii="Segoe UI Symbol" w:hAnsi="Segoe UI Symbol" w:cs="Segoe UI Symbol"/>
              </w:rPr>
              <w:t>✔</w:t>
            </w:r>
          </w:p>
        </w:tc>
        <w:tc>
          <w:tcPr>
            <w:tcW w:w="362" w:type="pct"/>
          </w:tcPr>
          <w:p w14:paraId="7815E607" w14:textId="77777777" w:rsidR="006D3FC9" w:rsidRPr="00E93C13" w:rsidRDefault="006D3FC9" w:rsidP="006D3FC9">
            <w:pPr>
              <w:jc w:val="center"/>
              <w:rPr>
                <w:lang w:val="en-US"/>
              </w:rPr>
            </w:pPr>
          </w:p>
        </w:tc>
        <w:tc>
          <w:tcPr>
            <w:tcW w:w="587" w:type="pct"/>
          </w:tcPr>
          <w:p w14:paraId="711921B8" w14:textId="31D6601C" w:rsidR="006D3FC9" w:rsidRDefault="006D3FC9" w:rsidP="006D3FC9">
            <w:pPr>
              <w:jc w:val="left"/>
              <w:rPr>
                <w:lang w:val="en-US"/>
              </w:rPr>
            </w:pPr>
            <w:r>
              <w:t>Autenticado</w:t>
            </w:r>
          </w:p>
        </w:tc>
        <w:tc>
          <w:tcPr>
            <w:tcW w:w="696" w:type="pct"/>
          </w:tcPr>
          <w:p w14:paraId="70050A3E" w14:textId="3BDEE58D" w:rsidR="006D3FC9" w:rsidRPr="00E93C13" w:rsidRDefault="006D3FC9" w:rsidP="006D3FC9">
            <w:pPr>
              <w:jc w:val="left"/>
              <w:rPr>
                <w:lang w:val="en-US"/>
              </w:rPr>
            </w:pPr>
            <w:r>
              <w:rPr>
                <w:lang w:val="en-US"/>
              </w:rPr>
              <w:t>Actualizar visibilidad del perfil</w:t>
            </w:r>
          </w:p>
        </w:tc>
      </w:tr>
      <w:tr w:rsidR="0005622F" w:rsidRPr="007B1868" w14:paraId="040BE992" w14:textId="0C66D414" w:rsidTr="0005622F">
        <w:tc>
          <w:tcPr>
            <w:tcW w:w="2549" w:type="pct"/>
          </w:tcPr>
          <w:p w14:paraId="0FA59B5A" w14:textId="1CAAAA81" w:rsidR="006D3FC9" w:rsidRPr="003B2D44" w:rsidRDefault="006D3FC9" w:rsidP="006D3FC9">
            <w:pPr>
              <w:rPr>
                <w:lang w:val="en-US"/>
              </w:rPr>
            </w:pPr>
            <w:r w:rsidRPr="007B1868">
              <w:t>/</w:t>
            </w:r>
            <w:r>
              <w:t>api/users</w:t>
            </w:r>
          </w:p>
        </w:tc>
        <w:tc>
          <w:tcPr>
            <w:tcW w:w="252" w:type="pct"/>
          </w:tcPr>
          <w:p w14:paraId="5F45780D" w14:textId="44900388" w:rsidR="006D3FC9" w:rsidRPr="007B1868" w:rsidRDefault="006D3FC9" w:rsidP="006D3FC9">
            <w:pPr>
              <w:jc w:val="center"/>
            </w:pPr>
            <w:r w:rsidRPr="00CB679F">
              <w:rPr>
                <w:rFonts w:ascii="Segoe UI Symbol" w:hAnsi="Segoe UI Symbol" w:cs="Segoe UI Symbol"/>
              </w:rPr>
              <w:t>✔</w:t>
            </w:r>
          </w:p>
        </w:tc>
        <w:tc>
          <w:tcPr>
            <w:tcW w:w="296" w:type="pct"/>
          </w:tcPr>
          <w:p w14:paraId="071B78F2" w14:textId="77777777" w:rsidR="006D3FC9" w:rsidRPr="007B1868" w:rsidRDefault="006D3FC9" w:rsidP="006D3FC9">
            <w:pPr>
              <w:jc w:val="center"/>
            </w:pPr>
          </w:p>
        </w:tc>
        <w:tc>
          <w:tcPr>
            <w:tcW w:w="257" w:type="pct"/>
          </w:tcPr>
          <w:p w14:paraId="43FB96CF" w14:textId="77777777" w:rsidR="006D3FC9" w:rsidRPr="007B1868" w:rsidRDefault="006D3FC9" w:rsidP="006D3FC9">
            <w:pPr>
              <w:jc w:val="center"/>
            </w:pPr>
          </w:p>
        </w:tc>
        <w:tc>
          <w:tcPr>
            <w:tcW w:w="362" w:type="pct"/>
          </w:tcPr>
          <w:p w14:paraId="25D55433" w14:textId="77777777" w:rsidR="006D3FC9" w:rsidRPr="007B1868" w:rsidRDefault="006D3FC9" w:rsidP="006D3FC9">
            <w:pPr>
              <w:jc w:val="center"/>
            </w:pPr>
          </w:p>
        </w:tc>
        <w:tc>
          <w:tcPr>
            <w:tcW w:w="587" w:type="pct"/>
          </w:tcPr>
          <w:p w14:paraId="761AE086" w14:textId="596FA885" w:rsidR="006D3FC9" w:rsidRDefault="006D3FC9" w:rsidP="006D3FC9">
            <w:pPr>
              <w:jc w:val="left"/>
            </w:pPr>
            <w:r>
              <w:t>Público</w:t>
            </w:r>
          </w:p>
        </w:tc>
        <w:tc>
          <w:tcPr>
            <w:tcW w:w="696" w:type="pct"/>
          </w:tcPr>
          <w:p w14:paraId="5FE2B7F0" w14:textId="6C2F8554" w:rsidR="006D3FC9" w:rsidRPr="007B1868" w:rsidRDefault="006D3FC9" w:rsidP="006D3FC9">
            <w:pPr>
              <w:jc w:val="left"/>
            </w:pPr>
            <w:r>
              <w:t xml:space="preserve">Buscar usuarios por </w:t>
            </w:r>
            <w:r w:rsidRPr="00DA4D3B">
              <w:rPr>
                <w:i/>
                <w:iCs/>
              </w:rPr>
              <w:t>query</w:t>
            </w:r>
          </w:p>
        </w:tc>
      </w:tr>
      <w:tr w:rsidR="0005622F" w:rsidRPr="007B1868" w14:paraId="51ED3060" w14:textId="17B766A1" w:rsidTr="0005622F">
        <w:tc>
          <w:tcPr>
            <w:tcW w:w="2549" w:type="pct"/>
          </w:tcPr>
          <w:p w14:paraId="580C2CA0" w14:textId="5A5BE995" w:rsidR="006D3FC9" w:rsidRPr="007B1868" w:rsidRDefault="006D3FC9" w:rsidP="006D3FC9">
            <w:r>
              <w:t>/api/users/</w:t>
            </w:r>
            <w:r>
              <w:rPr>
                <w:lang w:val="en-US"/>
              </w:rPr>
              <w:t>{userId}</w:t>
            </w:r>
          </w:p>
        </w:tc>
        <w:tc>
          <w:tcPr>
            <w:tcW w:w="252" w:type="pct"/>
          </w:tcPr>
          <w:p w14:paraId="6618E4DE" w14:textId="23BE50F2" w:rsidR="006D3FC9" w:rsidRPr="007B1868" w:rsidRDefault="006D3FC9" w:rsidP="006D3FC9">
            <w:pPr>
              <w:jc w:val="center"/>
            </w:pPr>
            <w:r w:rsidRPr="00CB679F">
              <w:rPr>
                <w:rFonts w:ascii="Segoe UI Symbol" w:hAnsi="Segoe UI Symbol" w:cs="Segoe UI Symbol"/>
              </w:rPr>
              <w:t>✔</w:t>
            </w:r>
          </w:p>
        </w:tc>
        <w:tc>
          <w:tcPr>
            <w:tcW w:w="296" w:type="pct"/>
          </w:tcPr>
          <w:p w14:paraId="64110452" w14:textId="77777777" w:rsidR="006D3FC9" w:rsidRPr="007B1868" w:rsidRDefault="006D3FC9" w:rsidP="006D3FC9">
            <w:pPr>
              <w:jc w:val="center"/>
            </w:pPr>
          </w:p>
        </w:tc>
        <w:tc>
          <w:tcPr>
            <w:tcW w:w="257" w:type="pct"/>
          </w:tcPr>
          <w:p w14:paraId="7BDF984D" w14:textId="77777777" w:rsidR="006D3FC9" w:rsidRPr="007B1868" w:rsidRDefault="006D3FC9" w:rsidP="006D3FC9">
            <w:pPr>
              <w:jc w:val="center"/>
            </w:pPr>
          </w:p>
        </w:tc>
        <w:tc>
          <w:tcPr>
            <w:tcW w:w="362" w:type="pct"/>
          </w:tcPr>
          <w:p w14:paraId="4BE2ABFF" w14:textId="77777777" w:rsidR="006D3FC9" w:rsidRPr="007B1868" w:rsidRDefault="006D3FC9" w:rsidP="006D3FC9">
            <w:pPr>
              <w:jc w:val="center"/>
            </w:pPr>
          </w:p>
        </w:tc>
        <w:tc>
          <w:tcPr>
            <w:tcW w:w="587" w:type="pct"/>
          </w:tcPr>
          <w:p w14:paraId="0DEA7ECA" w14:textId="219A5FE0" w:rsidR="006D3FC9" w:rsidRDefault="006D3FC9" w:rsidP="006D3FC9">
            <w:pPr>
              <w:jc w:val="left"/>
            </w:pPr>
            <w:r>
              <w:t>Público</w:t>
            </w:r>
          </w:p>
        </w:tc>
        <w:tc>
          <w:tcPr>
            <w:tcW w:w="696" w:type="pct"/>
          </w:tcPr>
          <w:p w14:paraId="71E8EC4D" w14:textId="00245C03" w:rsidR="006D3FC9" w:rsidRPr="007B1868" w:rsidRDefault="006D3FC9" w:rsidP="006D3FC9">
            <w:pPr>
              <w:jc w:val="left"/>
            </w:pPr>
            <w:r>
              <w:t>Obtener un usuario por ID</w:t>
            </w:r>
          </w:p>
        </w:tc>
      </w:tr>
      <w:tr w:rsidR="0005622F" w:rsidRPr="007B1868" w14:paraId="0DCD2785" w14:textId="0FBE408F" w:rsidTr="0005622F">
        <w:tc>
          <w:tcPr>
            <w:tcW w:w="2549" w:type="pct"/>
          </w:tcPr>
          <w:p w14:paraId="06D7B278" w14:textId="2935187F" w:rsidR="006D3FC9" w:rsidRPr="005E1014" w:rsidRDefault="006D3FC9" w:rsidP="006D3FC9">
            <w:pPr>
              <w:rPr>
                <w:lang w:val="en-US"/>
              </w:rPr>
            </w:pPr>
            <w:r>
              <w:t>/api/users/</w:t>
            </w:r>
            <w:r>
              <w:rPr>
                <w:lang w:val="en-US"/>
              </w:rPr>
              <w:t>{userId}/stats</w:t>
            </w:r>
          </w:p>
        </w:tc>
        <w:tc>
          <w:tcPr>
            <w:tcW w:w="252" w:type="pct"/>
          </w:tcPr>
          <w:p w14:paraId="1BE6497D" w14:textId="0CF35388" w:rsidR="006D3FC9" w:rsidRPr="007B1868" w:rsidRDefault="006D3FC9" w:rsidP="006D3FC9">
            <w:pPr>
              <w:jc w:val="center"/>
            </w:pPr>
            <w:r w:rsidRPr="00CB679F">
              <w:rPr>
                <w:rFonts w:ascii="Segoe UI Symbol" w:hAnsi="Segoe UI Symbol" w:cs="Segoe UI Symbol"/>
              </w:rPr>
              <w:t>✔</w:t>
            </w:r>
          </w:p>
        </w:tc>
        <w:tc>
          <w:tcPr>
            <w:tcW w:w="296" w:type="pct"/>
          </w:tcPr>
          <w:p w14:paraId="6C9DF41C" w14:textId="77777777" w:rsidR="006D3FC9" w:rsidRPr="007B1868" w:rsidRDefault="006D3FC9" w:rsidP="006D3FC9">
            <w:pPr>
              <w:jc w:val="center"/>
            </w:pPr>
          </w:p>
        </w:tc>
        <w:tc>
          <w:tcPr>
            <w:tcW w:w="257" w:type="pct"/>
          </w:tcPr>
          <w:p w14:paraId="02AABCC1" w14:textId="77777777" w:rsidR="006D3FC9" w:rsidRPr="007B1868" w:rsidRDefault="006D3FC9" w:rsidP="006D3FC9">
            <w:pPr>
              <w:jc w:val="center"/>
            </w:pPr>
          </w:p>
        </w:tc>
        <w:tc>
          <w:tcPr>
            <w:tcW w:w="362" w:type="pct"/>
          </w:tcPr>
          <w:p w14:paraId="6B17DED9" w14:textId="77777777" w:rsidR="006D3FC9" w:rsidRPr="007B1868" w:rsidRDefault="006D3FC9" w:rsidP="006D3FC9">
            <w:pPr>
              <w:jc w:val="center"/>
            </w:pPr>
          </w:p>
        </w:tc>
        <w:tc>
          <w:tcPr>
            <w:tcW w:w="587" w:type="pct"/>
          </w:tcPr>
          <w:p w14:paraId="67C888F4" w14:textId="605D9B94" w:rsidR="006D3FC9" w:rsidRDefault="006D3FC9" w:rsidP="006D3FC9">
            <w:pPr>
              <w:jc w:val="left"/>
            </w:pPr>
            <w:r>
              <w:t>Público</w:t>
            </w:r>
          </w:p>
        </w:tc>
        <w:tc>
          <w:tcPr>
            <w:tcW w:w="696" w:type="pct"/>
          </w:tcPr>
          <w:p w14:paraId="10BF67B9" w14:textId="780EB87D" w:rsidR="006D3FC9" w:rsidRPr="007B1868" w:rsidRDefault="006D3FC9" w:rsidP="006D3FC9">
            <w:pPr>
              <w:jc w:val="left"/>
            </w:pPr>
            <w:r>
              <w:t>Obtener estadísticas de un usuario</w:t>
            </w:r>
          </w:p>
        </w:tc>
      </w:tr>
      <w:tr w:rsidR="0005622F" w:rsidRPr="007B1868" w14:paraId="1F4E1BD2" w14:textId="19FAD969" w:rsidTr="0005622F">
        <w:tc>
          <w:tcPr>
            <w:tcW w:w="2549" w:type="pct"/>
          </w:tcPr>
          <w:p w14:paraId="612722A9" w14:textId="642F7169" w:rsidR="006D3FC9" w:rsidRDefault="006D3FC9" w:rsidP="006D3FC9">
            <w:r>
              <w:t>/api/users/username/{username}</w:t>
            </w:r>
          </w:p>
        </w:tc>
        <w:tc>
          <w:tcPr>
            <w:tcW w:w="252" w:type="pct"/>
          </w:tcPr>
          <w:p w14:paraId="3569880F" w14:textId="40B62D0C" w:rsidR="006D3FC9" w:rsidRPr="007B1868" w:rsidRDefault="006D3FC9" w:rsidP="006D3FC9">
            <w:pPr>
              <w:jc w:val="center"/>
            </w:pPr>
            <w:r w:rsidRPr="00CB679F">
              <w:rPr>
                <w:rFonts w:ascii="Segoe UI Symbol" w:hAnsi="Segoe UI Symbol" w:cs="Segoe UI Symbol"/>
              </w:rPr>
              <w:t>✔</w:t>
            </w:r>
          </w:p>
        </w:tc>
        <w:tc>
          <w:tcPr>
            <w:tcW w:w="296" w:type="pct"/>
          </w:tcPr>
          <w:p w14:paraId="2C95790C" w14:textId="77777777" w:rsidR="006D3FC9" w:rsidRPr="007B1868" w:rsidRDefault="006D3FC9" w:rsidP="006D3FC9">
            <w:pPr>
              <w:jc w:val="center"/>
            </w:pPr>
          </w:p>
        </w:tc>
        <w:tc>
          <w:tcPr>
            <w:tcW w:w="257" w:type="pct"/>
          </w:tcPr>
          <w:p w14:paraId="7D5193C7" w14:textId="77777777" w:rsidR="006D3FC9" w:rsidRPr="007B1868" w:rsidRDefault="006D3FC9" w:rsidP="006D3FC9">
            <w:pPr>
              <w:jc w:val="center"/>
            </w:pPr>
          </w:p>
        </w:tc>
        <w:tc>
          <w:tcPr>
            <w:tcW w:w="362" w:type="pct"/>
          </w:tcPr>
          <w:p w14:paraId="3D9F3201" w14:textId="77777777" w:rsidR="006D3FC9" w:rsidRPr="007B1868" w:rsidRDefault="006D3FC9" w:rsidP="006D3FC9">
            <w:pPr>
              <w:jc w:val="center"/>
            </w:pPr>
          </w:p>
        </w:tc>
        <w:tc>
          <w:tcPr>
            <w:tcW w:w="587" w:type="pct"/>
          </w:tcPr>
          <w:p w14:paraId="53CEBD2A" w14:textId="66922EBF" w:rsidR="006D3FC9" w:rsidRDefault="006D3FC9" w:rsidP="006D3FC9">
            <w:pPr>
              <w:jc w:val="left"/>
            </w:pPr>
            <w:r>
              <w:t>Público</w:t>
            </w:r>
          </w:p>
        </w:tc>
        <w:tc>
          <w:tcPr>
            <w:tcW w:w="696" w:type="pct"/>
          </w:tcPr>
          <w:p w14:paraId="47734345" w14:textId="133ADA20" w:rsidR="006D3FC9" w:rsidRPr="007B1868" w:rsidRDefault="006D3FC9" w:rsidP="006D3FC9">
            <w:pPr>
              <w:jc w:val="left"/>
            </w:pPr>
            <w:r>
              <w:t>Obtener un usuario por nombre de usuario</w:t>
            </w:r>
          </w:p>
        </w:tc>
      </w:tr>
      <w:tr w:rsidR="0005622F" w:rsidRPr="007B1868" w14:paraId="282604BF" w14:textId="2BE89BC3" w:rsidTr="0005622F">
        <w:tc>
          <w:tcPr>
            <w:tcW w:w="2549" w:type="pct"/>
          </w:tcPr>
          <w:p w14:paraId="1E621BF0" w14:textId="5893B119" w:rsidR="006D3FC9" w:rsidRDefault="006D3FC9" w:rsidP="006D3FC9">
            <w:r>
              <w:t>/api/users/suggestions</w:t>
            </w:r>
          </w:p>
        </w:tc>
        <w:tc>
          <w:tcPr>
            <w:tcW w:w="252" w:type="pct"/>
          </w:tcPr>
          <w:p w14:paraId="34D67FCF" w14:textId="75526CF6" w:rsidR="006D3FC9" w:rsidRPr="007B1868" w:rsidRDefault="006D3FC9" w:rsidP="006D3FC9">
            <w:pPr>
              <w:jc w:val="center"/>
            </w:pPr>
            <w:r w:rsidRPr="00CB679F">
              <w:rPr>
                <w:rFonts w:ascii="Segoe UI Symbol" w:hAnsi="Segoe UI Symbol" w:cs="Segoe UI Symbol"/>
              </w:rPr>
              <w:t>✔</w:t>
            </w:r>
          </w:p>
        </w:tc>
        <w:tc>
          <w:tcPr>
            <w:tcW w:w="296" w:type="pct"/>
          </w:tcPr>
          <w:p w14:paraId="23F1F5D4" w14:textId="77777777" w:rsidR="006D3FC9" w:rsidRPr="007B1868" w:rsidRDefault="006D3FC9" w:rsidP="006D3FC9">
            <w:pPr>
              <w:jc w:val="center"/>
            </w:pPr>
          </w:p>
        </w:tc>
        <w:tc>
          <w:tcPr>
            <w:tcW w:w="257" w:type="pct"/>
          </w:tcPr>
          <w:p w14:paraId="14708063" w14:textId="77777777" w:rsidR="006D3FC9" w:rsidRPr="007B1868" w:rsidRDefault="006D3FC9" w:rsidP="006D3FC9">
            <w:pPr>
              <w:jc w:val="center"/>
            </w:pPr>
          </w:p>
        </w:tc>
        <w:tc>
          <w:tcPr>
            <w:tcW w:w="362" w:type="pct"/>
          </w:tcPr>
          <w:p w14:paraId="3AFA1C8C" w14:textId="77777777" w:rsidR="006D3FC9" w:rsidRPr="007B1868" w:rsidRDefault="006D3FC9" w:rsidP="006D3FC9">
            <w:pPr>
              <w:jc w:val="center"/>
            </w:pPr>
          </w:p>
        </w:tc>
        <w:tc>
          <w:tcPr>
            <w:tcW w:w="587" w:type="pct"/>
          </w:tcPr>
          <w:p w14:paraId="3A8C64AF" w14:textId="5F218CA6" w:rsidR="006D3FC9" w:rsidRDefault="006D3FC9" w:rsidP="006D3FC9">
            <w:pPr>
              <w:jc w:val="left"/>
            </w:pPr>
            <w:r>
              <w:t>Autenticado</w:t>
            </w:r>
          </w:p>
        </w:tc>
        <w:tc>
          <w:tcPr>
            <w:tcW w:w="696" w:type="pct"/>
          </w:tcPr>
          <w:p w14:paraId="15AC5EAF" w14:textId="3D3BCF4C" w:rsidR="006D3FC9" w:rsidRPr="007B1868" w:rsidRDefault="006D3FC9" w:rsidP="006D3FC9">
            <w:pPr>
              <w:jc w:val="left"/>
            </w:pPr>
            <w:r>
              <w:t>Obtener sugerencias de usuario</w:t>
            </w:r>
          </w:p>
        </w:tc>
      </w:tr>
      <w:tr w:rsidR="0005622F" w:rsidRPr="007B1868" w14:paraId="781A4FA5" w14:textId="77777777" w:rsidTr="0005622F">
        <w:tc>
          <w:tcPr>
            <w:tcW w:w="2549" w:type="pct"/>
          </w:tcPr>
          <w:p w14:paraId="7290037F" w14:textId="3FB94861" w:rsidR="00312E7F" w:rsidRDefault="00312E7F" w:rsidP="00312E7F">
            <w:r>
              <w:t>/api/users/me/password</w:t>
            </w:r>
          </w:p>
        </w:tc>
        <w:tc>
          <w:tcPr>
            <w:tcW w:w="252" w:type="pct"/>
          </w:tcPr>
          <w:p w14:paraId="19E302B8" w14:textId="77777777" w:rsidR="00312E7F" w:rsidRPr="00CB679F" w:rsidRDefault="00312E7F" w:rsidP="00312E7F">
            <w:pPr>
              <w:jc w:val="center"/>
              <w:rPr>
                <w:rFonts w:ascii="Segoe UI Symbol" w:hAnsi="Segoe UI Symbol" w:cs="Segoe UI Symbol"/>
              </w:rPr>
            </w:pPr>
          </w:p>
        </w:tc>
        <w:tc>
          <w:tcPr>
            <w:tcW w:w="296" w:type="pct"/>
          </w:tcPr>
          <w:p w14:paraId="34EC0FC1" w14:textId="77777777" w:rsidR="00312E7F" w:rsidRPr="007B1868" w:rsidRDefault="00312E7F" w:rsidP="00312E7F">
            <w:pPr>
              <w:jc w:val="center"/>
            </w:pPr>
          </w:p>
        </w:tc>
        <w:tc>
          <w:tcPr>
            <w:tcW w:w="257" w:type="pct"/>
          </w:tcPr>
          <w:p w14:paraId="5F2540D1" w14:textId="4EF7EC0E" w:rsidR="00312E7F" w:rsidRPr="007B1868" w:rsidRDefault="00312E7F" w:rsidP="00312E7F">
            <w:pPr>
              <w:jc w:val="center"/>
            </w:pPr>
            <w:r w:rsidRPr="00CB679F">
              <w:rPr>
                <w:rFonts w:ascii="Segoe UI Symbol" w:hAnsi="Segoe UI Symbol" w:cs="Segoe UI Symbol"/>
              </w:rPr>
              <w:t>✔</w:t>
            </w:r>
          </w:p>
        </w:tc>
        <w:tc>
          <w:tcPr>
            <w:tcW w:w="362" w:type="pct"/>
          </w:tcPr>
          <w:p w14:paraId="33348CBC" w14:textId="77777777" w:rsidR="00312E7F" w:rsidRPr="007B1868" w:rsidRDefault="00312E7F" w:rsidP="00312E7F">
            <w:pPr>
              <w:jc w:val="center"/>
            </w:pPr>
          </w:p>
        </w:tc>
        <w:tc>
          <w:tcPr>
            <w:tcW w:w="587" w:type="pct"/>
          </w:tcPr>
          <w:p w14:paraId="0207D6FA" w14:textId="01C0C561" w:rsidR="00312E7F" w:rsidRDefault="00312E7F" w:rsidP="00312E7F">
            <w:pPr>
              <w:jc w:val="left"/>
            </w:pPr>
            <w:r>
              <w:t>Autenticado</w:t>
            </w:r>
          </w:p>
        </w:tc>
        <w:tc>
          <w:tcPr>
            <w:tcW w:w="696" w:type="pct"/>
          </w:tcPr>
          <w:p w14:paraId="01CEDDA9" w14:textId="48B5DDD4" w:rsidR="00312E7F" w:rsidRDefault="00312E7F" w:rsidP="00312E7F">
            <w:pPr>
              <w:jc w:val="left"/>
            </w:pPr>
            <w:r>
              <w:t>Cambiar contraseña del usuario</w:t>
            </w:r>
          </w:p>
        </w:tc>
      </w:tr>
      <w:tr w:rsidR="0005622F" w:rsidRPr="007B1868" w14:paraId="65797FBC" w14:textId="10B9270F" w:rsidTr="0005622F">
        <w:tc>
          <w:tcPr>
            <w:tcW w:w="2549" w:type="pct"/>
          </w:tcPr>
          <w:p w14:paraId="30DDBE56" w14:textId="5E1086BD" w:rsidR="00312E7F" w:rsidRDefault="00312E7F" w:rsidP="00312E7F">
            <w:r>
              <w:t>/api/users/me</w:t>
            </w:r>
          </w:p>
        </w:tc>
        <w:tc>
          <w:tcPr>
            <w:tcW w:w="252" w:type="pct"/>
          </w:tcPr>
          <w:p w14:paraId="45DBC2DB" w14:textId="3640C739" w:rsidR="00312E7F" w:rsidRPr="007B1868" w:rsidRDefault="00312E7F" w:rsidP="00312E7F">
            <w:pPr>
              <w:jc w:val="center"/>
            </w:pPr>
            <w:r w:rsidRPr="00CB679F">
              <w:rPr>
                <w:rFonts w:ascii="Segoe UI Symbol" w:hAnsi="Segoe UI Symbol" w:cs="Segoe UI Symbol"/>
              </w:rPr>
              <w:t>✔</w:t>
            </w:r>
          </w:p>
        </w:tc>
        <w:tc>
          <w:tcPr>
            <w:tcW w:w="296" w:type="pct"/>
          </w:tcPr>
          <w:p w14:paraId="1ACF2EB1" w14:textId="77777777" w:rsidR="00312E7F" w:rsidRPr="007B1868" w:rsidRDefault="00312E7F" w:rsidP="00312E7F">
            <w:pPr>
              <w:jc w:val="center"/>
            </w:pPr>
          </w:p>
        </w:tc>
        <w:tc>
          <w:tcPr>
            <w:tcW w:w="257" w:type="pct"/>
          </w:tcPr>
          <w:p w14:paraId="193EFBB1" w14:textId="77777777" w:rsidR="00312E7F" w:rsidRPr="007B1868" w:rsidRDefault="00312E7F" w:rsidP="00312E7F">
            <w:pPr>
              <w:jc w:val="center"/>
            </w:pPr>
          </w:p>
        </w:tc>
        <w:tc>
          <w:tcPr>
            <w:tcW w:w="362" w:type="pct"/>
          </w:tcPr>
          <w:p w14:paraId="204A8267" w14:textId="77777777" w:rsidR="00312E7F" w:rsidRPr="007B1868" w:rsidRDefault="00312E7F" w:rsidP="00312E7F">
            <w:pPr>
              <w:jc w:val="center"/>
            </w:pPr>
          </w:p>
        </w:tc>
        <w:tc>
          <w:tcPr>
            <w:tcW w:w="587" w:type="pct"/>
          </w:tcPr>
          <w:p w14:paraId="00BBCD56" w14:textId="2ACAAC36" w:rsidR="00312E7F" w:rsidRDefault="00312E7F" w:rsidP="00312E7F">
            <w:pPr>
              <w:jc w:val="left"/>
            </w:pPr>
            <w:r>
              <w:t>Autenticado</w:t>
            </w:r>
          </w:p>
        </w:tc>
        <w:tc>
          <w:tcPr>
            <w:tcW w:w="696" w:type="pct"/>
          </w:tcPr>
          <w:p w14:paraId="2A1C28DE" w14:textId="36FF71C1" w:rsidR="00312E7F" w:rsidRPr="007B1868" w:rsidRDefault="00312E7F" w:rsidP="00312E7F">
            <w:pPr>
              <w:jc w:val="left"/>
            </w:pPr>
            <w:r>
              <w:t>Obtener usuario actual</w:t>
            </w:r>
          </w:p>
        </w:tc>
      </w:tr>
      <w:tr w:rsidR="0005622F" w:rsidRPr="007B1868" w14:paraId="6663CB3D" w14:textId="15588BE4" w:rsidTr="0005622F">
        <w:tc>
          <w:tcPr>
            <w:tcW w:w="2549" w:type="pct"/>
          </w:tcPr>
          <w:p w14:paraId="6EAD09D7" w14:textId="6F314A16" w:rsidR="00312E7F" w:rsidRDefault="00312E7F" w:rsidP="00312E7F">
            <w:r>
              <w:t>/api/users/me/</w:t>
            </w:r>
            <w:r w:rsidRPr="00763A20">
              <w:rPr>
                <w:lang w:val="en-US"/>
              </w:rPr>
              <w:t>ratings</w:t>
            </w:r>
          </w:p>
        </w:tc>
        <w:tc>
          <w:tcPr>
            <w:tcW w:w="252" w:type="pct"/>
          </w:tcPr>
          <w:p w14:paraId="7F5F5C90" w14:textId="42125FE4" w:rsidR="00312E7F" w:rsidRPr="00CB679F" w:rsidRDefault="00312E7F" w:rsidP="00312E7F">
            <w:pPr>
              <w:jc w:val="center"/>
              <w:rPr>
                <w:rFonts w:ascii="Segoe UI Symbol" w:hAnsi="Segoe UI Symbol" w:cs="Segoe UI Symbol"/>
              </w:rPr>
            </w:pPr>
            <w:r w:rsidRPr="00CB679F">
              <w:rPr>
                <w:rFonts w:ascii="Segoe UI Symbol" w:hAnsi="Segoe UI Symbol" w:cs="Segoe UI Symbol"/>
              </w:rPr>
              <w:t>✔</w:t>
            </w:r>
          </w:p>
        </w:tc>
        <w:tc>
          <w:tcPr>
            <w:tcW w:w="296" w:type="pct"/>
          </w:tcPr>
          <w:p w14:paraId="086EEA0A" w14:textId="77777777" w:rsidR="00312E7F" w:rsidRPr="007B1868" w:rsidRDefault="00312E7F" w:rsidP="00312E7F">
            <w:pPr>
              <w:jc w:val="center"/>
            </w:pPr>
          </w:p>
        </w:tc>
        <w:tc>
          <w:tcPr>
            <w:tcW w:w="257" w:type="pct"/>
          </w:tcPr>
          <w:p w14:paraId="22154080" w14:textId="77777777" w:rsidR="00312E7F" w:rsidRPr="007B1868" w:rsidRDefault="00312E7F" w:rsidP="00312E7F">
            <w:pPr>
              <w:jc w:val="center"/>
            </w:pPr>
          </w:p>
        </w:tc>
        <w:tc>
          <w:tcPr>
            <w:tcW w:w="362" w:type="pct"/>
          </w:tcPr>
          <w:p w14:paraId="24583130" w14:textId="77777777" w:rsidR="00312E7F" w:rsidRPr="007B1868" w:rsidRDefault="00312E7F" w:rsidP="00312E7F">
            <w:pPr>
              <w:jc w:val="center"/>
            </w:pPr>
          </w:p>
        </w:tc>
        <w:tc>
          <w:tcPr>
            <w:tcW w:w="587" w:type="pct"/>
          </w:tcPr>
          <w:p w14:paraId="6D764CA7" w14:textId="016D5610" w:rsidR="00312E7F" w:rsidRDefault="00312E7F" w:rsidP="00312E7F">
            <w:pPr>
              <w:jc w:val="left"/>
            </w:pPr>
            <w:r>
              <w:t>Autenticado</w:t>
            </w:r>
          </w:p>
        </w:tc>
        <w:tc>
          <w:tcPr>
            <w:tcW w:w="696" w:type="pct"/>
          </w:tcPr>
          <w:p w14:paraId="00FB68FF" w14:textId="3FC11603" w:rsidR="00312E7F" w:rsidRPr="007B1868" w:rsidRDefault="00312E7F" w:rsidP="00312E7F">
            <w:pPr>
              <w:jc w:val="left"/>
            </w:pPr>
            <w:r>
              <w:t>Obtener valoraciones hechas por el usuario</w:t>
            </w:r>
          </w:p>
        </w:tc>
      </w:tr>
      <w:tr w:rsidR="0005622F" w:rsidRPr="00763A20" w14:paraId="67696B1F" w14:textId="47F7B6D5" w:rsidTr="0005622F">
        <w:tc>
          <w:tcPr>
            <w:tcW w:w="2549" w:type="pct"/>
          </w:tcPr>
          <w:p w14:paraId="301B726A" w14:textId="0D99622D" w:rsidR="00312E7F" w:rsidRPr="00763A20" w:rsidRDefault="00312E7F" w:rsidP="00312E7F">
            <w:pPr>
              <w:rPr>
                <w:lang w:val="en-US"/>
              </w:rPr>
            </w:pPr>
            <w:r w:rsidRPr="00763A20">
              <w:rPr>
                <w:lang w:val="en-US"/>
              </w:rPr>
              <w:t>/api/users/me/lists</w:t>
            </w:r>
          </w:p>
        </w:tc>
        <w:tc>
          <w:tcPr>
            <w:tcW w:w="252" w:type="pct"/>
          </w:tcPr>
          <w:p w14:paraId="28010EBF" w14:textId="759B6A6B" w:rsidR="00312E7F" w:rsidRPr="00763A20" w:rsidRDefault="00312E7F" w:rsidP="00312E7F">
            <w:pPr>
              <w:jc w:val="center"/>
              <w:rPr>
                <w:rFonts w:ascii="Segoe UI Symbol" w:hAnsi="Segoe UI Symbol" w:cs="Segoe UI Symbol"/>
                <w:lang w:val="en-US"/>
              </w:rPr>
            </w:pPr>
            <w:r w:rsidRPr="00CB679F">
              <w:rPr>
                <w:rFonts w:ascii="Segoe UI Symbol" w:hAnsi="Segoe UI Symbol" w:cs="Segoe UI Symbol"/>
              </w:rPr>
              <w:t>✔</w:t>
            </w:r>
          </w:p>
        </w:tc>
        <w:tc>
          <w:tcPr>
            <w:tcW w:w="296" w:type="pct"/>
          </w:tcPr>
          <w:p w14:paraId="4B9F7EBE" w14:textId="77777777" w:rsidR="00312E7F" w:rsidRPr="00763A20" w:rsidRDefault="00312E7F" w:rsidP="00312E7F">
            <w:pPr>
              <w:jc w:val="center"/>
              <w:rPr>
                <w:lang w:val="en-US"/>
              </w:rPr>
            </w:pPr>
          </w:p>
        </w:tc>
        <w:tc>
          <w:tcPr>
            <w:tcW w:w="257" w:type="pct"/>
          </w:tcPr>
          <w:p w14:paraId="40CE1232" w14:textId="77777777" w:rsidR="00312E7F" w:rsidRPr="00763A20" w:rsidRDefault="00312E7F" w:rsidP="00312E7F">
            <w:pPr>
              <w:jc w:val="center"/>
              <w:rPr>
                <w:lang w:val="en-US"/>
              </w:rPr>
            </w:pPr>
          </w:p>
        </w:tc>
        <w:tc>
          <w:tcPr>
            <w:tcW w:w="362" w:type="pct"/>
          </w:tcPr>
          <w:p w14:paraId="3C9CD378" w14:textId="77777777" w:rsidR="00312E7F" w:rsidRPr="00763A20" w:rsidRDefault="00312E7F" w:rsidP="00312E7F">
            <w:pPr>
              <w:jc w:val="center"/>
              <w:rPr>
                <w:lang w:val="en-US"/>
              </w:rPr>
            </w:pPr>
          </w:p>
        </w:tc>
        <w:tc>
          <w:tcPr>
            <w:tcW w:w="587" w:type="pct"/>
          </w:tcPr>
          <w:p w14:paraId="14A46798" w14:textId="42566D38" w:rsidR="00312E7F" w:rsidRPr="00DA4D3B" w:rsidRDefault="00312E7F" w:rsidP="00312E7F">
            <w:pPr>
              <w:jc w:val="left"/>
            </w:pPr>
            <w:r>
              <w:t>Autenticado</w:t>
            </w:r>
          </w:p>
        </w:tc>
        <w:tc>
          <w:tcPr>
            <w:tcW w:w="696" w:type="pct"/>
          </w:tcPr>
          <w:p w14:paraId="052DEC11" w14:textId="6E67869F" w:rsidR="00312E7F" w:rsidRPr="00DA4D3B" w:rsidRDefault="00312E7F" w:rsidP="00312E7F">
            <w:pPr>
              <w:jc w:val="left"/>
            </w:pPr>
            <w:r w:rsidRPr="00DA4D3B">
              <w:t>Obtener las listas del u</w:t>
            </w:r>
            <w:r>
              <w:t>suario</w:t>
            </w:r>
          </w:p>
        </w:tc>
      </w:tr>
      <w:tr w:rsidR="0005622F" w:rsidRPr="00312E7F" w14:paraId="7A45746C" w14:textId="77777777" w:rsidTr="0005622F">
        <w:tc>
          <w:tcPr>
            <w:tcW w:w="2549" w:type="pct"/>
          </w:tcPr>
          <w:p w14:paraId="0D2865A9" w14:textId="17009CAA" w:rsidR="00312E7F" w:rsidRPr="00763A20" w:rsidRDefault="00312E7F" w:rsidP="00312E7F">
            <w:pPr>
              <w:rPr>
                <w:lang w:val="en-US"/>
              </w:rPr>
            </w:pPr>
            <w:r w:rsidRPr="00763A20">
              <w:rPr>
                <w:lang w:val="en-US"/>
              </w:rPr>
              <w:t>/api/users/me/</w:t>
            </w:r>
            <w:r>
              <w:rPr>
                <w:lang w:val="en-US"/>
              </w:rPr>
              <w:t>stats/full</w:t>
            </w:r>
          </w:p>
        </w:tc>
        <w:tc>
          <w:tcPr>
            <w:tcW w:w="252" w:type="pct"/>
          </w:tcPr>
          <w:p w14:paraId="61D0B04D" w14:textId="644AB6B3" w:rsidR="00312E7F" w:rsidRPr="00312E7F" w:rsidRDefault="00312E7F" w:rsidP="00312E7F">
            <w:pPr>
              <w:jc w:val="center"/>
              <w:rPr>
                <w:rFonts w:ascii="Segoe UI Symbol" w:hAnsi="Segoe UI Symbol" w:cs="Segoe UI Symbol"/>
                <w:lang w:val="en-US"/>
              </w:rPr>
            </w:pPr>
            <w:r w:rsidRPr="00CB679F">
              <w:rPr>
                <w:rFonts w:ascii="Segoe UI Symbol" w:hAnsi="Segoe UI Symbol" w:cs="Segoe UI Symbol"/>
              </w:rPr>
              <w:t>✔</w:t>
            </w:r>
          </w:p>
        </w:tc>
        <w:tc>
          <w:tcPr>
            <w:tcW w:w="296" w:type="pct"/>
          </w:tcPr>
          <w:p w14:paraId="1E0864BF" w14:textId="77777777" w:rsidR="00312E7F" w:rsidRPr="00763A20" w:rsidRDefault="00312E7F" w:rsidP="00312E7F">
            <w:pPr>
              <w:jc w:val="center"/>
              <w:rPr>
                <w:lang w:val="en-US"/>
              </w:rPr>
            </w:pPr>
          </w:p>
        </w:tc>
        <w:tc>
          <w:tcPr>
            <w:tcW w:w="257" w:type="pct"/>
          </w:tcPr>
          <w:p w14:paraId="430DC702" w14:textId="77777777" w:rsidR="00312E7F" w:rsidRPr="00763A20" w:rsidRDefault="00312E7F" w:rsidP="00312E7F">
            <w:pPr>
              <w:jc w:val="center"/>
              <w:rPr>
                <w:lang w:val="en-US"/>
              </w:rPr>
            </w:pPr>
          </w:p>
        </w:tc>
        <w:tc>
          <w:tcPr>
            <w:tcW w:w="362" w:type="pct"/>
          </w:tcPr>
          <w:p w14:paraId="0298667B" w14:textId="77777777" w:rsidR="00312E7F" w:rsidRPr="00763A20" w:rsidRDefault="00312E7F" w:rsidP="00312E7F">
            <w:pPr>
              <w:jc w:val="center"/>
              <w:rPr>
                <w:lang w:val="en-US"/>
              </w:rPr>
            </w:pPr>
          </w:p>
        </w:tc>
        <w:tc>
          <w:tcPr>
            <w:tcW w:w="587" w:type="pct"/>
          </w:tcPr>
          <w:p w14:paraId="2BA02C7D" w14:textId="3CFF33D0" w:rsidR="00312E7F" w:rsidRPr="00312E7F" w:rsidRDefault="00312E7F" w:rsidP="00312E7F">
            <w:pPr>
              <w:jc w:val="left"/>
              <w:rPr>
                <w:lang w:val="en-US"/>
              </w:rPr>
            </w:pPr>
            <w:r>
              <w:rPr>
                <w:lang w:val="en-US"/>
              </w:rPr>
              <w:t>Autenticado</w:t>
            </w:r>
          </w:p>
        </w:tc>
        <w:tc>
          <w:tcPr>
            <w:tcW w:w="696" w:type="pct"/>
          </w:tcPr>
          <w:p w14:paraId="3AD78CE8" w14:textId="1047BCAB" w:rsidR="00312E7F" w:rsidRPr="00312E7F" w:rsidRDefault="00312E7F" w:rsidP="00312E7F">
            <w:pPr>
              <w:jc w:val="left"/>
            </w:pPr>
            <w:r w:rsidRPr="00312E7F">
              <w:t>Obtener estadísticas completes del u</w:t>
            </w:r>
            <w:r>
              <w:t>suario</w:t>
            </w:r>
          </w:p>
        </w:tc>
      </w:tr>
      <w:tr w:rsidR="0005622F" w:rsidRPr="00763A20" w14:paraId="653C46E4" w14:textId="4DC5E938" w:rsidTr="0005622F">
        <w:tc>
          <w:tcPr>
            <w:tcW w:w="2549" w:type="pct"/>
          </w:tcPr>
          <w:p w14:paraId="6FFE7737" w14:textId="79674527" w:rsidR="00312E7F" w:rsidRPr="00763A20" w:rsidRDefault="00312E7F" w:rsidP="00312E7F">
            <w:pPr>
              <w:rPr>
                <w:lang w:val="en-US"/>
              </w:rPr>
            </w:pPr>
            <w:r w:rsidRPr="00763A20">
              <w:rPr>
                <w:lang w:val="en-US"/>
              </w:rPr>
              <w:t>/api/users/me/</w:t>
            </w:r>
            <w:r>
              <w:rPr>
                <w:lang w:val="en-US"/>
              </w:rPr>
              <w:t>notifications</w:t>
            </w:r>
          </w:p>
        </w:tc>
        <w:tc>
          <w:tcPr>
            <w:tcW w:w="252" w:type="pct"/>
          </w:tcPr>
          <w:p w14:paraId="103063DE" w14:textId="3B69BC89" w:rsidR="00312E7F" w:rsidRPr="00CB679F" w:rsidRDefault="00312E7F" w:rsidP="00312E7F">
            <w:pPr>
              <w:jc w:val="center"/>
              <w:rPr>
                <w:rFonts w:ascii="Segoe UI Symbol" w:hAnsi="Segoe UI Symbol" w:cs="Segoe UI Symbol"/>
              </w:rPr>
            </w:pPr>
            <w:r w:rsidRPr="00CB679F">
              <w:rPr>
                <w:rFonts w:ascii="Segoe UI Symbol" w:hAnsi="Segoe UI Symbol" w:cs="Segoe UI Symbol"/>
              </w:rPr>
              <w:t>✔</w:t>
            </w:r>
          </w:p>
        </w:tc>
        <w:tc>
          <w:tcPr>
            <w:tcW w:w="296" w:type="pct"/>
          </w:tcPr>
          <w:p w14:paraId="2B7406A7" w14:textId="77777777" w:rsidR="00312E7F" w:rsidRPr="00763A20" w:rsidRDefault="00312E7F" w:rsidP="00312E7F">
            <w:pPr>
              <w:jc w:val="center"/>
              <w:rPr>
                <w:lang w:val="en-US"/>
              </w:rPr>
            </w:pPr>
          </w:p>
        </w:tc>
        <w:tc>
          <w:tcPr>
            <w:tcW w:w="257" w:type="pct"/>
          </w:tcPr>
          <w:p w14:paraId="1D3007B1" w14:textId="77777777" w:rsidR="00312E7F" w:rsidRPr="00763A20" w:rsidRDefault="00312E7F" w:rsidP="00312E7F">
            <w:pPr>
              <w:jc w:val="center"/>
              <w:rPr>
                <w:lang w:val="en-US"/>
              </w:rPr>
            </w:pPr>
          </w:p>
        </w:tc>
        <w:tc>
          <w:tcPr>
            <w:tcW w:w="362" w:type="pct"/>
          </w:tcPr>
          <w:p w14:paraId="56A3CEAA" w14:textId="77777777" w:rsidR="00312E7F" w:rsidRPr="00763A20" w:rsidRDefault="00312E7F" w:rsidP="00312E7F">
            <w:pPr>
              <w:jc w:val="center"/>
              <w:rPr>
                <w:lang w:val="en-US"/>
              </w:rPr>
            </w:pPr>
          </w:p>
        </w:tc>
        <w:tc>
          <w:tcPr>
            <w:tcW w:w="587" w:type="pct"/>
          </w:tcPr>
          <w:p w14:paraId="286C392B" w14:textId="72C10EDB" w:rsidR="00312E7F" w:rsidRPr="00DA4D3B" w:rsidRDefault="00312E7F" w:rsidP="00312E7F">
            <w:pPr>
              <w:jc w:val="left"/>
            </w:pPr>
            <w:r>
              <w:t>Autenticado</w:t>
            </w:r>
          </w:p>
        </w:tc>
        <w:tc>
          <w:tcPr>
            <w:tcW w:w="696" w:type="pct"/>
          </w:tcPr>
          <w:p w14:paraId="3C90E728" w14:textId="0226E001" w:rsidR="00312E7F" w:rsidRPr="00DA4D3B" w:rsidRDefault="00312E7F" w:rsidP="00312E7F">
            <w:pPr>
              <w:jc w:val="left"/>
            </w:pPr>
            <w:r w:rsidRPr="00DA4D3B">
              <w:t xml:space="preserve"> Obtener las notificaciones del u</w:t>
            </w:r>
            <w:r>
              <w:t>suario</w:t>
            </w:r>
          </w:p>
        </w:tc>
      </w:tr>
      <w:tr w:rsidR="0005622F" w:rsidRPr="00763A20" w14:paraId="11DFF604" w14:textId="1E00ACE5" w:rsidTr="0005622F">
        <w:tc>
          <w:tcPr>
            <w:tcW w:w="2549" w:type="pct"/>
          </w:tcPr>
          <w:p w14:paraId="19859AB1" w14:textId="3339B2C6" w:rsidR="00312E7F" w:rsidRPr="00763A20" w:rsidRDefault="00312E7F" w:rsidP="00312E7F">
            <w:pPr>
              <w:rPr>
                <w:lang w:val="en-US"/>
              </w:rPr>
            </w:pPr>
            <w:r w:rsidRPr="00763A20">
              <w:rPr>
                <w:lang w:val="en-US"/>
              </w:rPr>
              <w:t>/api/users/me/</w:t>
            </w:r>
            <w:r>
              <w:rPr>
                <w:lang w:val="en-US"/>
              </w:rPr>
              <w:t>follow-requests</w:t>
            </w:r>
          </w:p>
        </w:tc>
        <w:tc>
          <w:tcPr>
            <w:tcW w:w="252" w:type="pct"/>
          </w:tcPr>
          <w:p w14:paraId="358C482D" w14:textId="38C00342" w:rsidR="00312E7F" w:rsidRPr="00CB679F" w:rsidRDefault="00312E7F" w:rsidP="00312E7F">
            <w:pPr>
              <w:jc w:val="center"/>
              <w:rPr>
                <w:rFonts w:ascii="Segoe UI Symbol" w:hAnsi="Segoe UI Symbol" w:cs="Segoe UI Symbol"/>
              </w:rPr>
            </w:pPr>
            <w:r w:rsidRPr="00CB679F">
              <w:rPr>
                <w:rFonts w:ascii="Segoe UI Symbol" w:hAnsi="Segoe UI Symbol" w:cs="Segoe UI Symbol"/>
              </w:rPr>
              <w:t>✔</w:t>
            </w:r>
          </w:p>
        </w:tc>
        <w:tc>
          <w:tcPr>
            <w:tcW w:w="296" w:type="pct"/>
          </w:tcPr>
          <w:p w14:paraId="61B9B1F3" w14:textId="77777777" w:rsidR="00312E7F" w:rsidRPr="00763A20" w:rsidRDefault="00312E7F" w:rsidP="00312E7F">
            <w:pPr>
              <w:jc w:val="center"/>
              <w:rPr>
                <w:lang w:val="en-US"/>
              </w:rPr>
            </w:pPr>
          </w:p>
        </w:tc>
        <w:tc>
          <w:tcPr>
            <w:tcW w:w="257" w:type="pct"/>
          </w:tcPr>
          <w:p w14:paraId="2BEC9BAF" w14:textId="77777777" w:rsidR="00312E7F" w:rsidRPr="00763A20" w:rsidRDefault="00312E7F" w:rsidP="00312E7F">
            <w:pPr>
              <w:jc w:val="center"/>
              <w:rPr>
                <w:lang w:val="en-US"/>
              </w:rPr>
            </w:pPr>
          </w:p>
        </w:tc>
        <w:tc>
          <w:tcPr>
            <w:tcW w:w="362" w:type="pct"/>
          </w:tcPr>
          <w:p w14:paraId="2F1D4B56" w14:textId="77777777" w:rsidR="00312E7F" w:rsidRPr="00763A20" w:rsidRDefault="00312E7F" w:rsidP="00312E7F">
            <w:pPr>
              <w:jc w:val="center"/>
              <w:rPr>
                <w:lang w:val="en-US"/>
              </w:rPr>
            </w:pPr>
          </w:p>
        </w:tc>
        <w:tc>
          <w:tcPr>
            <w:tcW w:w="587" w:type="pct"/>
          </w:tcPr>
          <w:p w14:paraId="73710FAB" w14:textId="5376F890" w:rsidR="00312E7F" w:rsidRPr="00DA4D3B" w:rsidRDefault="00312E7F" w:rsidP="00312E7F">
            <w:pPr>
              <w:jc w:val="left"/>
              <w:rPr>
                <w:rFonts w:cstheme="minorHAnsi"/>
              </w:rPr>
            </w:pPr>
            <w:r>
              <w:t>Autenticado</w:t>
            </w:r>
          </w:p>
        </w:tc>
        <w:tc>
          <w:tcPr>
            <w:tcW w:w="696" w:type="pct"/>
          </w:tcPr>
          <w:p w14:paraId="1AF58BFC" w14:textId="5AD9DFF1" w:rsidR="00312E7F" w:rsidRPr="00DA4D3B" w:rsidRDefault="00312E7F" w:rsidP="00312E7F">
            <w:pPr>
              <w:jc w:val="left"/>
              <w:rPr>
                <w:rFonts w:cstheme="minorHAnsi"/>
              </w:rPr>
            </w:pPr>
            <w:r w:rsidRPr="00DA4D3B">
              <w:rPr>
                <w:rFonts w:cstheme="minorHAnsi"/>
              </w:rPr>
              <w:t xml:space="preserve">Obtener las solicitudes de </w:t>
            </w:r>
            <w:r w:rsidRPr="00DA4D3B">
              <w:rPr>
                <w:rFonts w:cstheme="minorHAnsi"/>
              </w:rPr>
              <w:lastRenderedPageBreak/>
              <w:t>seguimiento enviadas al usuario</w:t>
            </w:r>
          </w:p>
        </w:tc>
      </w:tr>
      <w:tr w:rsidR="0005622F" w:rsidRPr="00DA4D3B" w14:paraId="608A6D7C" w14:textId="5907FE43" w:rsidTr="0005622F">
        <w:tc>
          <w:tcPr>
            <w:tcW w:w="2549" w:type="pct"/>
          </w:tcPr>
          <w:p w14:paraId="4B86246D" w14:textId="25610439" w:rsidR="00312E7F" w:rsidRPr="00763A20" w:rsidRDefault="00312E7F" w:rsidP="00312E7F">
            <w:pPr>
              <w:rPr>
                <w:lang w:val="en-US"/>
              </w:rPr>
            </w:pPr>
            <w:r w:rsidRPr="00763A20">
              <w:rPr>
                <w:lang w:val="en-US"/>
              </w:rPr>
              <w:lastRenderedPageBreak/>
              <w:t>/api/</w:t>
            </w:r>
            <w:r>
              <w:rPr>
                <w:lang w:val="en-US"/>
              </w:rPr>
              <w:t>users/{</w:t>
            </w:r>
            <w:r w:rsidRPr="00763A20">
              <w:rPr>
                <w:lang w:val="en-US"/>
              </w:rPr>
              <w:t>user</w:t>
            </w:r>
            <w:r>
              <w:rPr>
                <w:lang w:val="en-US"/>
              </w:rPr>
              <w:t>Id}</w:t>
            </w:r>
            <w:r w:rsidRPr="00763A20">
              <w:rPr>
                <w:lang w:val="en-US"/>
              </w:rPr>
              <w:t>/</w:t>
            </w:r>
            <w:r>
              <w:rPr>
                <w:lang w:val="en-US"/>
              </w:rPr>
              <w:t>follow-requests</w:t>
            </w:r>
          </w:p>
        </w:tc>
        <w:tc>
          <w:tcPr>
            <w:tcW w:w="252" w:type="pct"/>
          </w:tcPr>
          <w:p w14:paraId="7430417C" w14:textId="77777777" w:rsidR="00312E7F" w:rsidRPr="00604232" w:rsidRDefault="00312E7F" w:rsidP="00312E7F">
            <w:pPr>
              <w:jc w:val="center"/>
              <w:rPr>
                <w:rFonts w:ascii="Segoe UI Symbol" w:hAnsi="Segoe UI Symbol" w:cs="Segoe UI Symbol"/>
                <w:lang w:val="en-US"/>
              </w:rPr>
            </w:pPr>
          </w:p>
        </w:tc>
        <w:tc>
          <w:tcPr>
            <w:tcW w:w="296" w:type="pct"/>
          </w:tcPr>
          <w:p w14:paraId="7A4D34B8" w14:textId="1BE508D3" w:rsidR="00312E7F" w:rsidRPr="00763A20" w:rsidRDefault="00312E7F" w:rsidP="00312E7F">
            <w:pPr>
              <w:jc w:val="center"/>
              <w:rPr>
                <w:lang w:val="en-US"/>
              </w:rPr>
            </w:pPr>
            <w:r w:rsidRPr="00CB679F">
              <w:rPr>
                <w:rFonts w:ascii="Segoe UI Symbol" w:hAnsi="Segoe UI Symbol" w:cs="Segoe UI Symbol"/>
              </w:rPr>
              <w:t>✔</w:t>
            </w:r>
          </w:p>
        </w:tc>
        <w:tc>
          <w:tcPr>
            <w:tcW w:w="257" w:type="pct"/>
          </w:tcPr>
          <w:p w14:paraId="7EEC6EA7" w14:textId="77777777" w:rsidR="00312E7F" w:rsidRPr="00763A20" w:rsidRDefault="00312E7F" w:rsidP="00312E7F">
            <w:pPr>
              <w:jc w:val="center"/>
              <w:rPr>
                <w:lang w:val="en-US"/>
              </w:rPr>
            </w:pPr>
          </w:p>
        </w:tc>
        <w:tc>
          <w:tcPr>
            <w:tcW w:w="362" w:type="pct"/>
          </w:tcPr>
          <w:p w14:paraId="4F5DE797" w14:textId="77777777" w:rsidR="00312E7F" w:rsidRPr="00763A20" w:rsidRDefault="00312E7F" w:rsidP="00312E7F">
            <w:pPr>
              <w:jc w:val="center"/>
              <w:rPr>
                <w:lang w:val="en-US"/>
              </w:rPr>
            </w:pPr>
          </w:p>
        </w:tc>
        <w:tc>
          <w:tcPr>
            <w:tcW w:w="587" w:type="pct"/>
          </w:tcPr>
          <w:p w14:paraId="7D1E727C" w14:textId="5BBAB1D9" w:rsidR="00312E7F" w:rsidRPr="00DA4D3B" w:rsidRDefault="00312E7F" w:rsidP="00312E7F">
            <w:pPr>
              <w:jc w:val="left"/>
              <w:rPr>
                <w:rFonts w:cstheme="minorHAnsi"/>
              </w:rPr>
            </w:pPr>
            <w:r>
              <w:t>Autenticado</w:t>
            </w:r>
          </w:p>
        </w:tc>
        <w:tc>
          <w:tcPr>
            <w:tcW w:w="696" w:type="pct"/>
          </w:tcPr>
          <w:p w14:paraId="22B247A1" w14:textId="5372FB45" w:rsidR="00312E7F" w:rsidRPr="00DA4D3B" w:rsidRDefault="00312E7F" w:rsidP="00312E7F">
            <w:pPr>
              <w:jc w:val="left"/>
              <w:rPr>
                <w:rFonts w:cstheme="minorHAnsi"/>
              </w:rPr>
            </w:pPr>
            <w:r w:rsidRPr="00DA4D3B">
              <w:rPr>
                <w:rFonts w:cstheme="minorHAnsi"/>
              </w:rPr>
              <w:t>Mandar solicitud de seguimiento a un usuario</w:t>
            </w:r>
          </w:p>
        </w:tc>
      </w:tr>
      <w:tr w:rsidR="0005622F" w:rsidRPr="00DA4D3B" w14:paraId="4C277547" w14:textId="2C72A58F" w:rsidTr="0005622F">
        <w:tc>
          <w:tcPr>
            <w:tcW w:w="2549" w:type="pct"/>
          </w:tcPr>
          <w:p w14:paraId="7E4C48F1" w14:textId="15613EFC" w:rsidR="00312E7F" w:rsidRPr="00763A20" w:rsidRDefault="00312E7F" w:rsidP="00312E7F">
            <w:pPr>
              <w:rPr>
                <w:lang w:val="en-US"/>
              </w:rPr>
            </w:pPr>
            <w:r w:rsidRPr="00763A20">
              <w:rPr>
                <w:lang w:val="en-US"/>
              </w:rPr>
              <w:t>/api/</w:t>
            </w:r>
            <w:r>
              <w:rPr>
                <w:lang w:val="en-US"/>
              </w:rPr>
              <w:t>users/follow-requests/{requestId}</w:t>
            </w:r>
          </w:p>
        </w:tc>
        <w:tc>
          <w:tcPr>
            <w:tcW w:w="252" w:type="pct"/>
          </w:tcPr>
          <w:p w14:paraId="4F9748F9" w14:textId="77777777" w:rsidR="00312E7F" w:rsidRPr="00604232" w:rsidRDefault="00312E7F" w:rsidP="00312E7F">
            <w:pPr>
              <w:jc w:val="center"/>
              <w:rPr>
                <w:rFonts w:ascii="Segoe UI Symbol" w:hAnsi="Segoe UI Symbol" w:cs="Segoe UI Symbol"/>
                <w:lang w:val="en-US"/>
              </w:rPr>
            </w:pPr>
          </w:p>
        </w:tc>
        <w:tc>
          <w:tcPr>
            <w:tcW w:w="296" w:type="pct"/>
          </w:tcPr>
          <w:p w14:paraId="79D7695F" w14:textId="15532179" w:rsidR="00312E7F" w:rsidRPr="00604232" w:rsidRDefault="00312E7F" w:rsidP="00312E7F">
            <w:pPr>
              <w:jc w:val="center"/>
              <w:rPr>
                <w:rFonts w:ascii="Segoe UI Symbol" w:hAnsi="Segoe UI Symbol" w:cs="Segoe UI Symbol"/>
                <w:lang w:val="en-US"/>
              </w:rPr>
            </w:pPr>
            <w:r w:rsidRPr="00CB679F">
              <w:rPr>
                <w:rFonts w:ascii="Segoe UI Symbol" w:hAnsi="Segoe UI Symbol" w:cs="Segoe UI Symbol"/>
              </w:rPr>
              <w:t>✔</w:t>
            </w:r>
          </w:p>
        </w:tc>
        <w:tc>
          <w:tcPr>
            <w:tcW w:w="257" w:type="pct"/>
          </w:tcPr>
          <w:p w14:paraId="57F25773" w14:textId="77777777" w:rsidR="00312E7F" w:rsidRPr="00763A20" w:rsidRDefault="00312E7F" w:rsidP="00312E7F">
            <w:pPr>
              <w:jc w:val="center"/>
              <w:rPr>
                <w:lang w:val="en-US"/>
              </w:rPr>
            </w:pPr>
          </w:p>
        </w:tc>
        <w:tc>
          <w:tcPr>
            <w:tcW w:w="362" w:type="pct"/>
          </w:tcPr>
          <w:p w14:paraId="0711AD06" w14:textId="51F611BE" w:rsidR="00312E7F" w:rsidRPr="00763A20" w:rsidRDefault="00312E7F" w:rsidP="00312E7F">
            <w:pPr>
              <w:jc w:val="center"/>
              <w:rPr>
                <w:lang w:val="en-US"/>
              </w:rPr>
            </w:pPr>
            <w:r w:rsidRPr="00CB679F">
              <w:rPr>
                <w:rFonts w:ascii="Segoe UI Symbol" w:hAnsi="Segoe UI Symbol" w:cs="Segoe UI Symbol"/>
              </w:rPr>
              <w:t>✔</w:t>
            </w:r>
          </w:p>
        </w:tc>
        <w:tc>
          <w:tcPr>
            <w:tcW w:w="587" w:type="pct"/>
          </w:tcPr>
          <w:p w14:paraId="69CAB710" w14:textId="7DB47AD6" w:rsidR="00312E7F" w:rsidRPr="00DA4D3B" w:rsidRDefault="00312E7F" w:rsidP="00312E7F">
            <w:pPr>
              <w:jc w:val="left"/>
              <w:rPr>
                <w:rFonts w:cstheme="minorHAnsi"/>
              </w:rPr>
            </w:pPr>
            <w:r>
              <w:t>Autenticado</w:t>
            </w:r>
          </w:p>
        </w:tc>
        <w:tc>
          <w:tcPr>
            <w:tcW w:w="696" w:type="pct"/>
          </w:tcPr>
          <w:p w14:paraId="45463006" w14:textId="141AF8E2" w:rsidR="00312E7F" w:rsidRPr="00DA4D3B" w:rsidRDefault="00312E7F" w:rsidP="00312E7F">
            <w:pPr>
              <w:jc w:val="left"/>
              <w:rPr>
                <w:rFonts w:cstheme="minorHAnsi"/>
              </w:rPr>
            </w:pPr>
            <w:r w:rsidRPr="00DA4D3B">
              <w:rPr>
                <w:rFonts w:cstheme="minorHAnsi"/>
              </w:rPr>
              <w:t>Aceptar/rechazar solicitud</w:t>
            </w:r>
            <w:r>
              <w:rPr>
                <w:rFonts w:cstheme="minorHAnsi"/>
              </w:rPr>
              <w:t xml:space="preserve"> de seguimiento</w:t>
            </w:r>
          </w:p>
        </w:tc>
      </w:tr>
      <w:tr w:rsidR="0005622F" w:rsidRPr="007B1868" w14:paraId="7A3A3998" w14:textId="30AD1E30" w:rsidTr="0005622F">
        <w:tc>
          <w:tcPr>
            <w:tcW w:w="2549" w:type="pct"/>
          </w:tcPr>
          <w:p w14:paraId="0E9A3A19" w14:textId="2AB87D93" w:rsidR="00312E7F" w:rsidRDefault="00312E7F" w:rsidP="00312E7F">
            <w:pPr>
              <w:tabs>
                <w:tab w:val="center" w:pos="1658"/>
              </w:tabs>
            </w:pPr>
            <w:r>
              <w:t>/api/users/{userId}/following</w:t>
            </w:r>
          </w:p>
        </w:tc>
        <w:tc>
          <w:tcPr>
            <w:tcW w:w="252" w:type="pct"/>
          </w:tcPr>
          <w:p w14:paraId="4DB38741" w14:textId="57C116A3" w:rsidR="00312E7F" w:rsidRPr="007B1868" w:rsidRDefault="00312E7F" w:rsidP="00312E7F">
            <w:pPr>
              <w:jc w:val="center"/>
            </w:pPr>
            <w:r w:rsidRPr="00CB679F">
              <w:rPr>
                <w:rFonts w:ascii="Segoe UI Symbol" w:hAnsi="Segoe UI Symbol" w:cs="Segoe UI Symbol"/>
              </w:rPr>
              <w:t>✔</w:t>
            </w:r>
          </w:p>
        </w:tc>
        <w:tc>
          <w:tcPr>
            <w:tcW w:w="296" w:type="pct"/>
          </w:tcPr>
          <w:p w14:paraId="7B58AEF6" w14:textId="77777777" w:rsidR="00312E7F" w:rsidRPr="007B1868" w:rsidRDefault="00312E7F" w:rsidP="00312E7F">
            <w:pPr>
              <w:jc w:val="center"/>
            </w:pPr>
          </w:p>
        </w:tc>
        <w:tc>
          <w:tcPr>
            <w:tcW w:w="257" w:type="pct"/>
          </w:tcPr>
          <w:p w14:paraId="143D1838" w14:textId="77777777" w:rsidR="00312E7F" w:rsidRPr="007B1868" w:rsidRDefault="00312E7F" w:rsidP="00312E7F">
            <w:pPr>
              <w:jc w:val="center"/>
            </w:pPr>
          </w:p>
        </w:tc>
        <w:tc>
          <w:tcPr>
            <w:tcW w:w="362" w:type="pct"/>
          </w:tcPr>
          <w:p w14:paraId="06D6D1C5" w14:textId="77777777" w:rsidR="00312E7F" w:rsidRPr="007B1868" w:rsidRDefault="00312E7F" w:rsidP="00312E7F">
            <w:pPr>
              <w:jc w:val="center"/>
            </w:pPr>
          </w:p>
        </w:tc>
        <w:tc>
          <w:tcPr>
            <w:tcW w:w="587" w:type="pct"/>
          </w:tcPr>
          <w:p w14:paraId="78146A65" w14:textId="771A4A07" w:rsidR="00312E7F" w:rsidRDefault="00312E7F" w:rsidP="00312E7F">
            <w:pPr>
              <w:jc w:val="left"/>
              <w:rPr>
                <w:rFonts w:cstheme="minorHAnsi"/>
              </w:rPr>
            </w:pPr>
            <w:r>
              <w:t>Público</w:t>
            </w:r>
          </w:p>
        </w:tc>
        <w:tc>
          <w:tcPr>
            <w:tcW w:w="696" w:type="pct"/>
          </w:tcPr>
          <w:p w14:paraId="7C6BE044" w14:textId="20DDCD29" w:rsidR="00312E7F" w:rsidRPr="00DA4D3B" w:rsidRDefault="00312E7F" w:rsidP="00312E7F">
            <w:pPr>
              <w:jc w:val="left"/>
              <w:rPr>
                <w:rFonts w:cstheme="minorHAnsi"/>
              </w:rPr>
            </w:pPr>
            <w:r>
              <w:rPr>
                <w:rFonts w:cstheme="minorHAnsi"/>
              </w:rPr>
              <w:t>Obtener usuarios seguidos por el usuario</w:t>
            </w:r>
          </w:p>
        </w:tc>
      </w:tr>
      <w:tr w:rsidR="0005622F" w:rsidRPr="002D7CD7" w14:paraId="7FBB6838" w14:textId="51877FD2" w:rsidTr="0005622F">
        <w:tc>
          <w:tcPr>
            <w:tcW w:w="2549" w:type="pct"/>
          </w:tcPr>
          <w:p w14:paraId="64E96F00" w14:textId="1726476C" w:rsidR="00312E7F" w:rsidRPr="000846F5" w:rsidRDefault="00312E7F" w:rsidP="00312E7F">
            <w:pPr>
              <w:tabs>
                <w:tab w:val="center" w:pos="1658"/>
              </w:tabs>
              <w:rPr>
                <w:lang w:val="en-US"/>
              </w:rPr>
            </w:pPr>
            <w:r w:rsidRPr="000846F5">
              <w:rPr>
                <w:lang w:val="en-US"/>
              </w:rPr>
              <w:t>/api/users/{userId}/following-s</w:t>
            </w:r>
            <w:r>
              <w:rPr>
                <w:lang w:val="en-US"/>
              </w:rPr>
              <w:t>tatus</w:t>
            </w:r>
          </w:p>
        </w:tc>
        <w:tc>
          <w:tcPr>
            <w:tcW w:w="252" w:type="pct"/>
          </w:tcPr>
          <w:p w14:paraId="6A544124" w14:textId="534DC85A"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3D5402BB" w14:textId="77777777" w:rsidR="00312E7F" w:rsidRPr="000846F5" w:rsidRDefault="00312E7F" w:rsidP="00312E7F">
            <w:pPr>
              <w:jc w:val="center"/>
              <w:rPr>
                <w:lang w:val="en-US"/>
              </w:rPr>
            </w:pPr>
          </w:p>
        </w:tc>
        <w:tc>
          <w:tcPr>
            <w:tcW w:w="257" w:type="pct"/>
          </w:tcPr>
          <w:p w14:paraId="5AF9950D" w14:textId="77777777" w:rsidR="00312E7F" w:rsidRPr="000846F5" w:rsidRDefault="00312E7F" w:rsidP="00312E7F">
            <w:pPr>
              <w:jc w:val="center"/>
              <w:rPr>
                <w:lang w:val="en-US"/>
              </w:rPr>
            </w:pPr>
          </w:p>
        </w:tc>
        <w:tc>
          <w:tcPr>
            <w:tcW w:w="362" w:type="pct"/>
          </w:tcPr>
          <w:p w14:paraId="33D7FAC0" w14:textId="77777777" w:rsidR="00312E7F" w:rsidRPr="000846F5" w:rsidRDefault="00312E7F" w:rsidP="00312E7F">
            <w:pPr>
              <w:jc w:val="center"/>
              <w:rPr>
                <w:lang w:val="en-US"/>
              </w:rPr>
            </w:pPr>
          </w:p>
        </w:tc>
        <w:tc>
          <w:tcPr>
            <w:tcW w:w="587" w:type="pct"/>
          </w:tcPr>
          <w:p w14:paraId="0E9ABAF3" w14:textId="110BB444" w:rsidR="00312E7F" w:rsidRPr="00525E26" w:rsidRDefault="00312E7F" w:rsidP="00312E7F">
            <w:pPr>
              <w:jc w:val="left"/>
              <w:rPr>
                <w:rFonts w:cstheme="minorHAnsi"/>
              </w:rPr>
            </w:pPr>
            <w:r>
              <w:t>Autenticado</w:t>
            </w:r>
          </w:p>
        </w:tc>
        <w:tc>
          <w:tcPr>
            <w:tcW w:w="696" w:type="pct"/>
          </w:tcPr>
          <w:p w14:paraId="563F8383" w14:textId="42428FFD" w:rsidR="00312E7F" w:rsidRPr="00525E26" w:rsidRDefault="00312E7F" w:rsidP="00312E7F">
            <w:pPr>
              <w:jc w:val="left"/>
              <w:rPr>
                <w:rFonts w:cstheme="minorHAnsi"/>
              </w:rPr>
            </w:pPr>
            <w:r w:rsidRPr="00525E26">
              <w:rPr>
                <w:rFonts w:cstheme="minorHAnsi"/>
              </w:rPr>
              <w:t>Comprobar si sigo a u</w:t>
            </w:r>
            <w:r>
              <w:rPr>
                <w:rFonts w:cstheme="minorHAnsi"/>
              </w:rPr>
              <w:t>n usuario</w:t>
            </w:r>
          </w:p>
        </w:tc>
      </w:tr>
      <w:tr w:rsidR="0005622F" w:rsidRPr="007B1868" w14:paraId="0F561020" w14:textId="5DA52BD4" w:rsidTr="0005622F">
        <w:tc>
          <w:tcPr>
            <w:tcW w:w="2549" w:type="pct"/>
          </w:tcPr>
          <w:p w14:paraId="76546AA0" w14:textId="27086FA0" w:rsidR="00312E7F" w:rsidRDefault="00312E7F" w:rsidP="00312E7F">
            <w:pPr>
              <w:tabs>
                <w:tab w:val="center" w:pos="1658"/>
              </w:tabs>
            </w:pPr>
            <w:r>
              <w:t>/api/users/{userId}/followers</w:t>
            </w:r>
          </w:p>
        </w:tc>
        <w:tc>
          <w:tcPr>
            <w:tcW w:w="252" w:type="pct"/>
          </w:tcPr>
          <w:p w14:paraId="1F8B7DAE" w14:textId="00260D82" w:rsidR="00312E7F" w:rsidRPr="007B1868" w:rsidRDefault="00312E7F" w:rsidP="00312E7F">
            <w:pPr>
              <w:jc w:val="center"/>
            </w:pPr>
            <w:r w:rsidRPr="00CB679F">
              <w:rPr>
                <w:rFonts w:ascii="Segoe UI Symbol" w:hAnsi="Segoe UI Symbol" w:cs="Segoe UI Symbol"/>
              </w:rPr>
              <w:t>✔</w:t>
            </w:r>
          </w:p>
        </w:tc>
        <w:tc>
          <w:tcPr>
            <w:tcW w:w="296" w:type="pct"/>
          </w:tcPr>
          <w:p w14:paraId="456131EF" w14:textId="3A9FB3F4" w:rsidR="00312E7F" w:rsidRPr="007B1868" w:rsidRDefault="00312E7F" w:rsidP="00312E7F">
            <w:pPr>
              <w:jc w:val="center"/>
            </w:pPr>
          </w:p>
        </w:tc>
        <w:tc>
          <w:tcPr>
            <w:tcW w:w="257" w:type="pct"/>
          </w:tcPr>
          <w:p w14:paraId="3CC580BB" w14:textId="77777777" w:rsidR="00312E7F" w:rsidRPr="007B1868" w:rsidRDefault="00312E7F" w:rsidP="00312E7F">
            <w:pPr>
              <w:jc w:val="center"/>
            </w:pPr>
          </w:p>
        </w:tc>
        <w:tc>
          <w:tcPr>
            <w:tcW w:w="362" w:type="pct"/>
          </w:tcPr>
          <w:p w14:paraId="7FE856C7" w14:textId="6ADF76A6" w:rsidR="00312E7F" w:rsidRPr="007B1868" w:rsidRDefault="00312E7F" w:rsidP="00312E7F">
            <w:pPr>
              <w:jc w:val="center"/>
            </w:pPr>
            <w:r w:rsidRPr="00CB679F">
              <w:rPr>
                <w:rFonts w:ascii="Segoe UI Symbol" w:hAnsi="Segoe UI Symbol" w:cs="Segoe UI Symbol"/>
              </w:rPr>
              <w:t>✔</w:t>
            </w:r>
          </w:p>
        </w:tc>
        <w:tc>
          <w:tcPr>
            <w:tcW w:w="587" w:type="pct"/>
          </w:tcPr>
          <w:p w14:paraId="3EE0F380" w14:textId="6C53DE2A" w:rsidR="00312E7F" w:rsidRDefault="00312E7F" w:rsidP="00312E7F">
            <w:pPr>
              <w:jc w:val="left"/>
              <w:rPr>
                <w:rFonts w:cstheme="minorHAnsi"/>
              </w:rPr>
            </w:pPr>
            <w:r>
              <w:t>Público</w:t>
            </w:r>
          </w:p>
        </w:tc>
        <w:tc>
          <w:tcPr>
            <w:tcW w:w="696" w:type="pct"/>
          </w:tcPr>
          <w:p w14:paraId="248F4BCB" w14:textId="6102AE2E" w:rsidR="00312E7F" w:rsidRPr="00DA4D3B" w:rsidRDefault="00312E7F" w:rsidP="00312E7F">
            <w:pPr>
              <w:jc w:val="left"/>
              <w:rPr>
                <w:rFonts w:cstheme="minorHAnsi"/>
              </w:rPr>
            </w:pPr>
            <w:r>
              <w:rPr>
                <w:rFonts w:cstheme="minorHAnsi"/>
              </w:rPr>
              <w:t>Obtener seguidores del usuario</w:t>
            </w:r>
          </w:p>
        </w:tc>
      </w:tr>
      <w:tr w:rsidR="0005622F" w:rsidRPr="007B1868" w14:paraId="3923540F" w14:textId="285B742D" w:rsidTr="0005622F">
        <w:tc>
          <w:tcPr>
            <w:tcW w:w="2549" w:type="pct"/>
          </w:tcPr>
          <w:p w14:paraId="59928782" w14:textId="00606399" w:rsidR="00312E7F" w:rsidRDefault="00312E7F" w:rsidP="00312E7F">
            <w:pPr>
              <w:tabs>
                <w:tab w:val="center" w:pos="1658"/>
              </w:tabs>
            </w:pPr>
            <w:r>
              <w:t>/api/lists</w:t>
            </w:r>
            <w:r>
              <w:tab/>
            </w:r>
          </w:p>
        </w:tc>
        <w:tc>
          <w:tcPr>
            <w:tcW w:w="252" w:type="pct"/>
          </w:tcPr>
          <w:p w14:paraId="65656E3A" w14:textId="77777777" w:rsidR="00312E7F" w:rsidRPr="007B1868" w:rsidRDefault="00312E7F" w:rsidP="00312E7F">
            <w:pPr>
              <w:jc w:val="center"/>
            </w:pPr>
          </w:p>
        </w:tc>
        <w:tc>
          <w:tcPr>
            <w:tcW w:w="296" w:type="pct"/>
          </w:tcPr>
          <w:p w14:paraId="7F428567" w14:textId="72D04D48" w:rsidR="00312E7F" w:rsidRPr="007B1868" w:rsidRDefault="00312E7F" w:rsidP="00312E7F">
            <w:pPr>
              <w:jc w:val="center"/>
            </w:pPr>
            <w:r w:rsidRPr="00CB679F">
              <w:rPr>
                <w:rFonts w:ascii="Segoe UI Symbol" w:hAnsi="Segoe UI Symbol" w:cs="Segoe UI Symbol"/>
              </w:rPr>
              <w:t>✔</w:t>
            </w:r>
          </w:p>
        </w:tc>
        <w:tc>
          <w:tcPr>
            <w:tcW w:w="257" w:type="pct"/>
          </w:tcPr>
          <w:p w14:paraId="3604B48F" w14:textId="77777777" w:rsidR="00312E7F" w:rsidRPr="007B1868" w:rsidRDefault="00312E7F" w:rsidP="00312E7F">
            <w:pPr>
              <w:jc w:val="center"/>
            </w:pPr>
          </w:p>
        </w:tc>
        <w:tc>
          <w:tcPr>
            <w:tcW w:w="362" w:type="pct"/>
          </w:tcPr>
          <w:p w14:paraId="6D8F9A67" w14:textId="77777777" w:rsidR="00312E7F" w:rsidRPr="007B1868" w:rsidRDefault="00312E7F" w:rsidP="00312E7F">
            <w:pPr>
              <w:jc w:val="center"/>
            </w:pPr>
          </w:p>
        </w:tc>
        <w:tc>
          <w:tcPr>
            <w:tcW w:w="587" w:type="pct"/>
          </w:tcPr>
          <w:p w14:paraId="7759DE1C" w14:textId="04D2C457" w:rsidR="00312E7F" w:rsidRDefault="00312E7F" w:rsidP="00312E7F">
            <w:pPr>
              <w:jc w:val="left"/>
              <w:rPr>
                <w:rFonts w:cstheme="minorHAnsi"/>
              </w:rPr>
            </w:pPr>
            <w:r>
              <w:t>Autenticado</w:t>
            </w:r>
          </w:p>
        </w:tc>
        <w:tc>
          <w:tcPr>
            <w:tcW w:w="696" w:type="pct"/>
          </w:tcPr>
          <w:p w14:paraId="5784BC7C" w14:textId="56EA58B4" w:rsidR="00312E7F" w:rsidRPr="00DA4D3B" w:rsidRDefault="00312E7F" w:rsidP="00312E7F">
            <w:pPr>
              <w:jc w:val="left"/>
              <w:rPr>
                <w:rFonts w:cstheme="minorHAnsi"/>
              </w:rPr>
            </w:pPr>
            <w:r>
              <w:rPr>
                <w:rFonts w:cstheme="minorHAnsi"/>
              </w:rPr>
              <w:t>Crear una lista</w:t>
            </w:r>
          </w:p>
        </w:tc>
      </w:tr>
      <w:tr w:rsidR="0005622F" w:rsidRPr="007B1868" w14:paraId="7380A4F2" w14:textId="1A3FCE98" w:rsidTr="0005622F">
        <w:tc>
          <w:tcPr>
            <w:tcW w:w="2549" w:type="pct"/>
          </w:tcPr>
          <w:p w14:paraId="690E47D1" w14:textId="10A020AA" w:rsidR="00312E7F" w:rsidRDefault="00312E7F" w:rsidP="00312E7F">
            <w:pPr>
              <w:tabs>
                <w:tab w:val="center" w:pos="1658"/>
              </w:tabs>
            </w:pPr>
            <w:r>
              <w:t>/api/lists/{listId}/content</w:t>
            </w:r>
          </w:p>
        </w:tc>
        <w:tc>
          <w:tcPr>
            <w:tcW w:w="252" w:type="pct"/>
          </w:tcPr>
          <w:p w14:paraId="63E5FA0F" w14:textId="77777777" w:rsidR="00312E7F" w:rsidRPr="007B1868" w:rsidRDefault="00312E7F" w:rsidP="00312E7F">
            <w:pPr>
              <w:jc w:val="center"/>
            </w:pPr>
          </w:p>
        </w:tc>
        <w:tc>
          <w:tcPr>
            <w:tcW w:w="296" w:type="pct"/>
          </w:tcPr>
          <w:p w14:paraId="08B70930" w14:textId="25F36233" w:rsidR="00312E7F" w:rsidRPr="007B1868" w:rsidRDefault="00312E7F" w:rsidP="00312E7F">
            <w:pPr>
              <w:jc w:val="center"/>
            </w:pPr>
            <w:r w:rsidRPr="00CB679F">
              <w:rPr>
                <w:rFonts w:ascii="Segoe UI Symbol" w:hAnsi="Segoe UI Symbol" w:cs="Segoe UI Symbol"/>
              </w:rPr>
              <w:t>✔</w:t>
            </w:r>
          </w:p>
        </w:tc>
        <w:tc>
          <w:tcPr>
            <w:tcW w:w="257" w:type="pct"/>
          </w:tcPr>
          <w:p w14:paraId="70E833F3" w14:textId="77777777" w:rsidR="00312E7F" w:rsidRPr="007B1868" w:rsidRDefault="00312E7F" w:rsidP="00312E7F">
            <w:pPr>
              <w:jc w:val="center"/>
            </w:pPr>
          </w:p>
        </w:tc>
        <w:tc>
          <w:tcPr>
            <w:tcW w:w="362" w:type="pct"/>
          </w:tcPr>
          <w:p w14:paraId="171DF65A" w14:textId="77777777" w:rsidR="00312E7F" w:rsidRPr="007B1868" w:rsidRDefault="00312E7F" w:rsidP="00312E7F">
            <w:pPr>
              <w:jc w:val="center"/>
            </w:pPr>
          </w:p>
        </w:tc>
        <w:tc>
          <w:tcPr>
            <w:tcW w:w="587" w:type="pct"/>
          </w:tcPr>
          <w:p w14:paraId="2BB4E9CC" w14:textId="502441E2" w:rsidR="00312E7F" w:rsidRDefault="00312E7F" w:rsidP="00312E7F">
            <w:pPr>
              <w:jc w:val="left"/>
              <w:rPr>
                <w:rFonts w:cstheme="minorHAnsi"/>
              </w:rPr>
            </w:pPr>
            <w:r>
              <w:t>Autenticado</w:t>
            </w:r>
          </w:p>
        </w:tc>
        <w:tc>
          <w:tcPr>
            <w:tcW w:w="696" w:type="pct"/>
          </w:tcPr>
          <w:p w14:paraId="1CE56620" w14:textId="4DAAC784" w:rsidR="00312E7F" w:rsidRPr="00DA4D3B" w:rsidRDefault="00312E7F" w:rsidP="00312E7F">
            <w:pPr>
              <w:jc w:val="left"/>
              <w:rPr>
                <w:rFonts w:cstheme="minorHAnsi"/>
              </w:rPr>
            </w:pPr>
            <w:r>
              <w:rPr>
                <w:rFonts w:cstheme="minorHAnsi"/>
              </w:rPr>
              <w:t>Añadir contenido a una lista</w:t>
            </w:r>
          </w:p>
        </w:tc>
      </w:tr>
      <w:tr w:rsidR="0005622F" w:rsidRPr="007B1868" w14:paraId="7B9F0F47" w14:textId="278BA95A" w:rsidTr="0005622F">
        <w:tc>
          <w:tcPr>
            <w:tcW w:w="2549" w:type="pct"/>
          </w:tcPr>
          <w:p w14:paraId="238C5F77" w14:textId="477C722F" w:rsidR="00312E7F" w:rsidRDefault="00312E7F" w:rsidP="00312E7F">
            <w:r>
              <w:t>/api/lists/public</w:t>
            </w:r>
          </w:p>
        </w:tc>
        <w:tc>
          <w:tcPr>
            <w:tcW w:w="252" w:type="pct"/>
          </w:tcPr>
          <w:p w14:paraId="5B371CF0" w14:textId="3CF3CFAD" w:rsidR="00312E7F" w:rsidRPr="007B1868" w:rsidRDefault="00312E7F" w:rsidP="00312E7F">
            <w:pPr>
              <w:jc w:val="center"/>
            </w:pPr>
            <w:r w:rsidRPr="00CB679F">
              <w:rPr>
                <w:rFonts w:ascii="Segoe UI Symbol" w:hAnsi="Segoe UI Symbol" w:cs="Segoe UI Symbol"/>
              </w:rPr>
              <w:t>✔</w:t>
            </w:r>
          </w:p>
        </w:tc>
        <w:tc>
          <w:tcPr>
            <w:tcW w:w="296" w:type="pct"/>
          </w:tcPr>
          <w:p w14:paraId="6C5E12AE" w14:textId="77777777" w:rsidR="00312E7F" w:rsidRPr="007B1868" w:rsidRDefault="00312E7F" w:rsidP="00312E7F">
            <w:pPr>
              <w:jc w:val="center"/>
            </w:pPr>
          </w:p>
        </w:tc>
        <w:tc>
          <w:tcPr>
            <w:tcW w:w="257" w:type="pct"/>
          </w:tcPr>
          <w:p w14:paraId="6FFF81D6" w14:textId="77777777" w:rsidR="00312E7F" w:rsidRPr="007B1868" w:rsidRDefault="00312E7F" w:rsidP="00312E7F">
            <w:pPr>
              <w:jc w:val="center"/>
            </w:pPr>
          </w:p>
        </w:tc>
        <w:tc>
          <w:tcPr>
            <w:tcW w:w="362" w:type="pct"/>
          </w:tcPr>
          <w:p w14:paraId="3824ECD9" w14:textId="77777777" w:rsidR="00312E7F" w:rsidRPr="007B1868" w:rsidRDefault="00312E7F" w:rsidP="00312E7F">
            <w:pPr>
              <w:jc w:val="center"/>
            </w:pPr>
          </w:p>
        </w:tc>
        <w:tc>
          <w:tcPr>
            <w:tcW w:w="587" w:type="pct"/>
          </w:tcPr>
          <w:p w14:paraId="2128CBA3" w14:textId="47DA70A8" w:rsidR="00312E7F" w:rsidRDefault="00312E7F" w:rsidP="00312E7F">
            <w:pPr>
              <w:jc w:val="left"/>
              <w:rPr>
                <w:rFonts w:cstheme="minorHAnsi"/>
              </w:rPr>
            </w:pPr>
            <w:r>
              <w:t>Público</w:t>
            </w:r>
          </w:p>
        </w:tc>
        <w:tc>
          <w:tcPr>
            <w:tcW w:w="696" w:type="pct"/>
          </w:tcPr>
          <w:p w14:paraId="33EC9F5D" w14:textId="5679FE97" w:rsidR="00312E7F" w:rsidRPr="00DA4D3B" w:rsidRDefault="00312E7F" w:rsidP="00312E7F">
            <w:pPr>
              <w:jc w:val="left"/>
              <w:rPr>
                <w:rFonts w:cstheme="minorHAnsi"/>
              </w:rPr>
            </w:pPr>
            <w:r>
              <w:rPr>
                <w:rFonts w:cstheme="minorHAnsi"/>
              </w:rPr>
              <w:t>Obtener todas las listas públicas</w:t>
            </w:r>
          </w:p>
        </w:tc>
      </w:tr>
      <w:tr w:rsidR="0005622F" w:rsidRPr="007B1868" w14:paraId="58FE8CB3" w14:textId="17AA7912" w:rsidTr="0005622F">
        <w:tc>
          <w:tcPr>
            <w:tcW w:w="2549" w:type="pct"/>
          </w:tcPr>
          <w:p w14:paraId="4F3E1120" w14:textId="445E1442" w:rsidR="00312E7F" w:rsidRPr="00312E7F" w:rsidRDefault="00312E7F" w:rsidP="00312E7F">
            <w:pPr>
              <w:rPr>
                <w:lang w:val="en-US"/>
              </w:rPr>
            </w:pPr>
            <w:r w:rsidRPr="000846F5">
              <w:rPr>
                <w:lang w:val="en-US"/>
              </w:rPr>
              <w:t>/api/lists/{listId}/content/{</w:t>
            </w:r>
            <w:r>
              <w:rPr>
                <w:lang w:val="en-US"/>
              </w:rPr>
              <w:t>tmdbId}</w:t>
            </w:r>
          </w:p>
        </w:tc>
        <w:tc>
          <w:tcPr>
            <w:tcW w:w="252" w:type="pct"/>
          </w:tcPr>
          <w:p w14:paraId="1B23CC8C" w14:textId="77777777" w:rsidR="00312E7F" w:rsidRPr="00312E7F" w:rsidRDefault="00312E7F" w:rsidP="00312E7F">
            <w:pPr>
              <w:jc w:val="center"/>
              <w:rPr>
                <w:lang w:val="en-US"/>
              </w:rPr>
            </w:pPr>
          </w:p>
        </w:tc>
        <w:tc>
          <w:tcPr>
            <w:tcW w:w="296" w:type="pct"/>
          </w:tcPr>
          <w:p w14:paraId="476ADB1E" w14:textId="77777777" w:rsidR="00312E7F" w:rsidRPr="00312E7F" w:rsidRDefault="00312E7F" w:rsidP="00312E7F">
            <w:pPr>
              <w:jc w:val="center"/>
              <w:rPr>
                <w:lang w:val="en-US"/>
              </w:rPr>
            </w:pPr>
          </w:p>
        </w:tc>
        <w:tc>
          <w:tcPr>
            <w:tcW w:w="257" w:type="pct"/>
          </w:tcPr>
          <w:p w14:paraId="6964F9F1" w14:textId="77777777" w:rsidR="00312E7F" w:rsidRPr="00312E7F" w:rsidRDefault="00312E7F" w:rsidP="00312E7F">
            <w:pPr>
              <w:jc w:val="center"/>
              <w:rPr>
                <w:lang w:val="en-US"/>
              </w:rPr>
            </w:pPr>
          </w:p>
        </w:tc>
        <w:tc>
          <w:tcPr>
            <w:tcW w:w="362" w:type="pct"/>
          </w:tcPr>
          <w:p w14:paraId="61D58FE7" w14:textId="709926CF" w:rsidR="00312E7F" w:rsidRPr="007B1868" w:rsidRDefault="00312E7F" w:rsidP="00312E7F">
            <w:pPr>
              <w:jc w:val="center"/>
            </w:pPr>
            <w:r w:rsidRPr="00CB679F">
              <w:rPr>
                <w:rFonts w:ascii="Segoe UI Symbol" w:hAnsi="Segoe UI Symbol" w:cs="Segoe UI Symbol"/>
              </w:rPr>
              <w:t>✔</w:t>
            </w:r>
          </w:p>
        </w:tc>
        <w:tc>
          <w:tcPr>
            <w:tcW w:w="587" w:type="pct"/>
          </w:tcPr>
          <w:p w14:paraId="180DA6AC" w14:textId="30390F09" w:rsidR="00312E7F" w:rsidRDefault="00312E7F" w:rsidP="00312E7F">
            <w:pPr>
              <w:jc w:val="left"/>
              <w:rPr>
                <w:rFonts w:cstheme="minorHAnsi"/>
              </w:rPr>
            </w:pPr>
            <w:r>
              <w:t>Autenticado</w:t>
            </w:r>
          </w:p>
        </w:tc>
        <w:tc>
          <w:tcPr>
            <w:tcW w:w="696" w:type="pct"/>
          </w:tcPr>
          <w:p w14:paraId="01F3698E" w14:textId="3518EB75" w:rsidR="00312E7F" w:rsidRPr="00DA4D3B" w:rsidRDefault="00312E7F" w:rsidP="00312E7F">
            <w:pPr>
              <w:jc w:val="left"/>
              <w:rPr>
                <w:rFonts w:cstheme="minorHAnsi"/>
              </w:rPr>
            </w:pPr>
            <w:r>
              <w:rPr>
                <w:rFonts w:cstheme="minorHAnsi"/>
              </w:rPr>
              <w:t>Eliminar contenido de una lista</w:t>
            </w:r>
          </w:p>
        </w:tc>
      </w:tr>
      <w:tr w:rsidR="0005622F" w:rsidRPr="000846F5" w14:paraId="5AB36712" w14:textId="72252108" w:rsidTr="0005622F">
        <w:tc>
          <w:tcPr>
            <w:tcW w:w="2549" w:type="pct"/>
          </w:tcPr>
          <w:p w14:paraId="007205EF" w14:textId="35CA665A" w:rsidR="00312E7F" w:rsidRPr="000846F5" w:rsidRDefault="00312E7F" w:rsidP="00312E7F">
            <w:pPr>
              <w:rPr>
                <w:lang w:val="en-US"/>
              </w:rPr>
            </w:pPr>
            <w:r>
              <w:t>/api/ratings</w:t>
            </w:r>
          </w:p>
        </w:tc>
        <w:tc>
          <w:tcPr>
            <w:tcW w:w="252" w:type="pct"/>
          </w:tcPr>
          <w:p w14:paraId="315A6509" w14:textId="77777777" w:rsidR="00312E7F" w:rsidRPr="000846F5" w:rsidRDefault="00312E7F" w:rsidP="00312E7F">
            <w:pPr>
              <w:jc w:val="center"/>
              <w:rPr>
                <w:lang w:val="en-US"/>
              </w:rPr>
            </w:pPr>
          </w:p>
        </w:tc>
        <w:tc>
          <w:tcPr>
            <w:tcW w:w="296" w:type="pct"/>
          </w:tcPr>
          <w:p w14:paraId="73E2E17C" w14:textId="5CF9CD33" w:rsidR="00312E7F" w:rsidRPr="000846F5" w:rsidRDefault="00312E7F" w:rsidP="00312E7F">
            <w:pPr>
              <w:jc w:val="center"/>
              <w:rPr>
                <w:lang w:val="en-US"/>
              </w:rPr>
            </w:pPr>
            <w:r w:rsidRPr="00CB679F">
              <w:rPr>
                <w:rFonts w:ascii="Segoe UI Symbol" w:hAnsi="Segoe UI Symbol" w:cs="Segoe UI Symbol"/>
              </w:rPr>
              <w:t>✔</w:t>
            </w:r>
          </w:p>
        </w:tc>
        <w:tc>
          <w:tcPr>
            <w:tcW w:w="257" w:type="pct"/>
          </w:tcPr>
          <w:p w14:paraId="61F147DF" w14:textId="77777777" w:rsidR="00312E7F" w:rsidRPr="000846F5" w:rsidRDefault="00312E7F" w:rsidP="00312E7F">
            <w:pPr>
              <w:jc w:val="center"/>
              <w:rPr>
                <w:lang w:val="en-US"/>
              </w:rPr>
            </w:pPr>
          </w:p>
        </w:tc>
        <w:tc>
          <w:tcPr>
            <w:tcW w:w="362" w:type="pct"/>
          </w:tcPr>
          <w:p w14:paraId="005F14F3" w14:textId="77777777" w:rsidR="00312E7F" w:rsidRPr="000846F5" w:rsidRDefault="00312E7F" w:rsidP="00312E7F">
            <w:pPr>
              <w:jc w:val="center"/>
              <w:rPr>
                <w:lang w:val="en-US"/>
              </w:rPr>
            </w:pPr>
          </w:p>
        </w:tc>
        <w:tc>
          <w:tcPr>
            <w:tcW w:w="587" w:type="pct"/>
          </w:tcPr>
          <w:p w14:paraId="7F1C11E3" w14:textId="3A9BA796" w:rsidR="00312E7F" w:rsidRDefault="00312E7F" w:rsidP="00312E7F">
            <w:pPr>
              <w:jc w:val="left"/>
              <w:rPr>
                <w:rFonts w:cstheme="minorHAnsi"/>
                <w:lang w:val="en-US"/>
              </w:rPr>
            </w:pPr>
            <w:r>
              <w:t>Autenticado</w:t>
            </w:r>
          </w:p>
        </w:tc>
        <w:tc>
          <w:tcPr>
            <w:tcW w:w="696" w:type="pct"/>
          </w:tcPr>
          <w:p w14:paraId="157135CF" w14:textId="5EBFCCAE" w:rsidR="00312E7F" w:rsidRPr="00DA4D3B" w:rsidRDefault="00312E7F" w:rsidP="00312E7F">
            <w:pPr>
              <w:jc w:val="left"/>
              <w:rPr>
                <w:rFonts w:cstheme="minorHAnsi"/>
                <w:lang w:val="en-US"/>
              </w:rPr>
            </w:pPr>
            <w:r>
              <w:rPr>
                <w:rFonts w:cstheme="minorHAnsi"/>
                <w:lang w:val="en-US"/>
              </w:rPr>
              <w:t>Crear una valoración</w:t>
            </w:r>
          </w:p>
        </w:tc>
      </w:tr>
      <w:tr w:rsidR="0005622F" w:rsidRPr="000846F5" w14:paraId="14C69E7F" w14:textId="332A0105" w:rsidTr="0005622F">
        <w:tc>
          <w:tcPr>
            <w:tcW w:w="2549" w:type="pct"/>
          </w:tcPr>
          <w:p w14:paraId="219DE6F0" w14:textId="007A5693" w:rsidR="00312E7F" w:rsidRDefault="00312E7F" w:rsidP="00312E7F">
            <w:r>
              <w:t>/api/ratings/{ratingId}/likes</w:t>
            </w:r>
          </w:p>
        </w:tc>
        <w:tc>
          <w:tcPr>
            <w:tcW w:w="252" w:type="pct"/>
          </w:tcPr>
          <w:p w14:paraId="41B14062" w14:textId="417F27EF"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47FFB61C" w14:textId="03DACC1A" w:rsidR="00312E7F" w:rsidRPr="000846F5" w:rsidRDefault="00312E7F" w:rsidP="00312E7F">
            <w:pPr>
              <w:jc w:val="center"/>
              <w:rPr>
                <w:lang w:val="en-US"/>
              </w:rPr>
            </w:pPr>
            <w:r w:rsidRPr="00CB679F">
              <w:rPr>
                <w:rFonts w:ascii="Segoe UI Symbol" w:hAnsi="Segoe UI Symbol" w:cs="Segoe UI Symbol"/>
              </w:rPr>
              <w:t>✔</w:t>
            </w:r>
          </w:p>
        </w:tc>
        <w:tc>
          <w:tcPr>
            <w:tcW w:w="257" w:type="pct"/>
          </w:tcPr>
          <w:p w14:paraId="37FA2717" w14:textId="77777777" w:rsidR="00312E7F" w:rsidRPr="000846F5" w:rsidRDefault="00312E7F" w:rsidP="00312E7F">
            <w:pPr>
              <w:jc w:val="center"/>
              <w:rPr>
                <w:lang w:val="en-US"/>
              </w:rPr>
            </w:pPr>
          </w:p>
        </w:tc>
        <w:tc>
          <w:tcPr>
            <w:tcW w:w="362" w:type="pct"/>
          </w:tcPr>
          <w:p w14:paraId="12BA6BCF" w14:textId="77777777" w:rsidR="00312E7F" w:rsidRPr="000846F5" w:rsidRDefault="00312E7F" w:rsidP="00312E7F">
            <w:pPr>
              <w:jc w:val="center"/>
              <w:rPr>
                <w:lang w:val="en-US"/>
              </w:rPr>
            </w:pPr>
          </w:p>
        </w:tc>
        <w:tc>
          <w:tcPr>
            <w:tcW w:w="587" w:type="pct"/>
          </w:tcPr>
          <w:p w14:paraId="2BAE102E" w14:textId="7ED8821F" w:rsidR="00312E7F" w:rsidRPr="00525E26" w:rsidRDefault="00312E7F" w:rsidP="00312E7F">
            <w:pPr>
              <w:jc w:val="left"/>
              <w:rPr>
                <w:rFonts w:cstheme="minorHAnsi"/>
              </w:rPr>
            </w:pPr>
            <w:r>
              <w:t>Público</w:t>
            </w:r>
          </w:p>
        </w:tc>
        <w:tc>
          <w:tcPr>
            <w:tcW w:w="696" w:type="pct"/>
          </w:tcPr>
          <w:p w14:paraId="6D75E6D8" w14:textId="72E73A22" w:rsidR="00312E7F" w:rsidRPr="00525E26" w:rsidRDefault="00312E7F" w:rsidP="00312E7F">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05622F" w:rsidRPr="002D7CD7" w14:paraId="35BF9F84" w14:textId="5F25D7FD" w:rsidTr="0005622F">
        <w:tc>
          <w:tcPr>
            <w:tcW w:w="2549" w:type="pct"/>
          </w:tcPr>
          <w:p w14:paraId="49E98B30" w14:textId="7A2FFEB1" w:rsidR="00312E7F" w:rsidRPr="000846F5" w:rsidRDefault="00312E7F" w:rsidP="00312E7F">
            <w:pPr>
              <w:rPr>
                <w:lang w:val="en-US"/>
              </w:rPr>
            </w:pPr>
            <w:r w:rsidRPr="000846F5">
              <w:rPr>
                <w:lang w:val="en-US"/>
              </w:rPr>
              <w:t>/api/ratings/{ratingId}/like-s</w:t>
            </w:r>
            <w:r>
              <w:rPr>
                <w:lang w:val="en-US"/>
              </w:rPr>
              <w:t>tatus</w:t>
            </w:r>
          </w:p>
        </w:tc>
        <w:tc>
          <w:tcPr>
            <w:tcW w:w="252" w:type="pct"/>
          </w:tcPr>
          <w:p w14:paraId="1F8D925F" w14:textId="080B14F7"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15350980" w14:textId="77777777" w:rsidR="00312E7F" w:rsidRPr="000846F5" w:rsidRDefault="00312E7F" w:rsidP="00312E7F">
            <w:pPr>
              <w:jc w:val="center"/>
              <w:rPr>
                <w:lang w:val="en-US"/>
              </w:rPr>
            </w:pPr>
          </w:p>
        </w:tc>
        <w:tc>
          <w:tcPr>
            <w:tcW w:w="257" w:type="pct"/>
          </w:tcPr>
          <w:p w14:paraId="2EBA35D0" w14:textId="77777777" w:rsidR="00312E7F" w:rsidRPr="000846F5" w:rsidRDefault="00312E7F" w:rsidP="00312E7F">
            <w:pPr>
              <w:jc w:val="center"/>
              <w:rPr>
                <w:lang w:val="en-US"/>
              </w:rPr>
            </w:pPr>
          </w:p>
        </w:tc>
        <w:tc>
          <w:tcPr>
            <w:tcW w:w="362" w:type="pct"/>
          </w:tcPr>
          <w:p w14:paraId="38AF3CE3" w14:textId="77777777" w:rsidR="00312E7F" w:rsidRPr="000846F5" w:rsidRDefault="00312E7F" w:rsidP="00312E7F">
            <w:pPr>
              <w:jc w:val="center"/>
              <w:rPr>
                <w:lang w:val="en-US"/>
              </w:rPr>
            </w:pPr>
          </w:p>
        </w:tc>
        <w:tc>
          <w:tcPr>
            <w:tcW w:w="587" w:type="pct"/>
          </w:tcPr>
          <w:p w14:paraId="1C2212BA" w14:textId="3C9569B3" w:rsidR="00312E7F" w:rsidRPr="00525E26" w:rsidRDefault="00312E7F" w:rsidP="00312E7F">
            <w:pPr>
              <w:jc w:val="left"/>
              <w:rPr>
                <w:rFonts w:cstheme="minorHAnsi"/>
              </w:rPr>
            </w:pPr>
            <w:r>
              <w:t>Autenticado</w:t>
            </w:r>
          </w:p>
        </w:tc>
        <w:tc>
          <w:tcPr>
            <w:tcW w:w="696" w:type="pct"/>
          </w:tcPr>
          <w:p w14:paraId="49DBF7ED" w14:textId="4FAF88DB" w:rsidR="00312E7F" w:rsidRPr="00525E26" w:rsidRDefault="00312E7F" w:rsidP="00312E7F">
            <w:pPr>
              <w:jc w:val="left"/>
              <w:rPr>
                <w:rFonts w:cstheme="minorHAnsi"/>
              </w:rPr>
            </w:pPr>
            <w:r w:rsidRPr="00525E26">
              <w:rPr>
                <w:rFonts w:cstheme="minorHAnsi"/>
              </w:rPr>
              <w:t xml:space="preserve">Comprobar si he dado </w:t>
            </w:r>
            <w:r>
              <w:rPr>
                <w:rFonts w:cstheme="minorHAnsi"/>
              </w:rPr>
              <w:t xml:space="preserve">me gusta a una </w:t>
            </w:r>
            <w:r>
              <w:rPr>
                <w:rFonts w:cstheme="minorHAnsi"/>
              </w:rPr>
              <w:lastRenderedPageBreak/>
              <w:t>valoración</w:t>
            </w:r>
          </w:p>
        </w:tc>
      </w:tr>
      <w:tr w:rsidR="0005622F" w:rsidRPr="000846F5" w14:paraId="2F33DC90" w14:textId="16C311F9" w:rsidTr="0005622F">
        <w:tc>
          <w:tcPr>
            <w:tcW w:w="2549" w:type="pct"/>
          </w:tcPr>
          <w:p w14:paraId="7AA51E49" w14:textId="427C1F5F" w:rsidR="00312E7F" w:rsidRPr="00604232" w:rsidRDefault="00312E7F" w:rsidP="00312E7F">
            <w:r>
              <w:rPr>
                <w:lang w:val="en-US"/>
              </w:rPr>
              <w:lastRenderedPageBreak/>
              <w:t>/api/ratings/{contentId}</w:t>
            </w:r>
          </w:p>
        </w:tc>
        <w:tc>
          <w:tcPr>
            <w:tcW w:w="252" w:type="pct"/>
          </w:tcPr>
          <w:p w14:paraId="2B87CEEE" w14:textId="01BFD268"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141A5668" w14:textId="77777777" w:rsidR="00312E7F" w:rsidRPr="000846F5" w:rsidRDefault="00312E7F" w:rsidP="00312E7F">
            <w:pPr>
              <w:jc w:val="center"/>
              <w:rPr>
                <w:lang w:val="en-US"/>
              </w:rPr>
            </w:pPr>
          </w:p>
        </w:tc>
        <w:tc>
          <w:tcPr>
            <w:tcW w:w="257" w:type="pct"/>
          </w:tcPr>
          <w:p w14:paraId="5171945E" w14:textId="77777777" w:rsidR="00312E7F" w:rsidRPr="000846F5" w:rsidRDefault="00312E7F" w:rsidP="00312E7F">
            <w:pPr>
              <w:jc w:val="center"/>
              <w:rPr>
                <w:lang w:val="en-US"/>
              </w:rPr>
            </w:pPr>
          </w:p>
        </w:tc>
        <w:tc>
          <w:tcPr>
            <w:tcW w:w="362" w:type="pct"/>
          </w:tcPr>
          <w:p w14:paraId="0D55CA05" w14:textId="77777777" w:rsidR="00312E7F" w:rsidRPr="00CB679F" w:rsidRDefault="00312E7F" w:rsidP="00312E7F">
            <w:pPr>
              <w:jc w:val="center"/>
              <w:rPr>
                <w:rFonts w:ascii="Segoe UI Symbol" w:hAnsi="Segoe UI Symbol" w:cs="Segoe UI Symbol"/>
              </w:rPr>
            </w:pPr>
          </w:p>
        </w:tc>
        <w:tc>
          <w:tcPr>
            <w:tcW w:w="587" w:type="pct"/>
          </w:tcPr>
          <w:p w14:paraId="2B885CF2" w14:textId="20A6019B" w:rsidR="00312E7F" w:rsidRDefault="00312E7F" w:rsidP="00312E7F">
            <w:pPr>
              <w:jc w:val="left"/>
              <w:rPr>
                <w:rFonts w:cstheme="minorHAnsi"/>
              </w:rPr>
            </w:pPr>
            <w:r>
              <w:t>Público</w:t>
            </w:r>
          </w:p>
        </w:tc>
        <w:tc>
          <w:tcPr>
            <w:tcW w:w="696" w:type="pct"/>
          </w:tcPr>
          <w:p w14:paraId="54952CE3" w14:textId="623522E4" w:rsidR="00312E7F" w:rsidRPr="00DA4D3B" w:rsidRDefault="00312E7F" w:rsidP="00312E7F">
            <w:pPr>
              <w:jc w:val="left"/>
              <w:rPr>
                <w:rFonts w:cstheme="minorHAnsi"/>
              </w:rPr>
            </w:pPr>
            <w:r>
              <w:rPr>
                <w:rFonts w:cstheme="minorHAnsi"/>
              </w:rPr>
              <w:t>Obtener las valoraciones de un contenido</w:t>
            </w:r>
          </w:p>
        </w:tc>
      </w:tr>
      <w:tr w:rsidR="0005622F" w:rsidRPr="000846F5" w14:paraId="3926D7B0" w14:textId="79E7D97A" w:rsidTr="0005622F">
        <w:tc>
          <w:tcPr>
            <w:tcW w:w="2549" w:type="pct"/>
          </w:tcPr>
          <w:p w14:paraId="219EFBE0" w14:textId="215F0FAA" w:rsidR="00312E7F" w:rsidRPr="000846F5" w:rsidRDefault="00312E7F" w:rsidP="00312E7F">
            <w:pPr>
              <w:rPr>
                <w:lang w:val="en-US"/>
              </w:rPr>
            </w:pPr>
            <w:r>
              <w:t>/api/ratings/{ratingId}</w:t>
            </w:r>
          </w:p>
        </w:tc>
        <w:tc>
          <w:tcPr>
            <w:tcW w:w="252" w:type="pct"/>
          </w:tcPr>
          <w:p w14:paraId="6B318382" w14:textId="77777777" w:rsidR="00312E7F" w:rsidRPr="000846F5" w:rsidRDefault="00312E7F" w:rsidP="00312E7F">
            <w:pPr>
              <w:jc w:val="center"/>
              <w:rPr>
                <w:lang w:val="en-US"/>
              </w:rPr>
            </w:pPr>
          </w:p>
        </w:tc>
        <w:tc>
          <w:tcPr>
            <w:tcW w:w="296" w:type="pct"/>
          </w:tcPr>
          <w:p w14:paraId="658F08D6" w14:textId="77777777" w:rsidR="00312E7F" w:rsidRPr="000846F5" w:rsidRDefault="00312E7F" w:rsidP="00312E7F">
            <w:pPr>
              <w:jc w:val="center"/>
              <w:rPr>
                <w:lang w:val="en-US"/>
              </w:rPr>
            </w:pPr>
          </w:p>
        </w:tc>
        <w:tc>
          <w:tcPr>
            <w:tcW w:w="257" w:type="pct"/>
          </w:tcPr>
          <w:p w14:paraId="3B52E843" w14:textId="77777777" w:rsidR="00312E7F" w:rsidRPr="000846F5" w:rsidRDefault="00312E7F" w:rsidP="00312E7F">
            <w:pPr>
              <w:jc w:val="center"/>
              <w:rPr>
                <w:lang w:val="en-US"/>
              </w:rPr>
            </w:pPr>
          </w:p>
        </w:tc>
        <w:tc>
          <w:tcPr>
            <w:tcW w:w="362" w:type="pct"/>
          </w:tcPr>
          <w:p w14:paraId="76A5291B" w14:textId="40D1CC90" w:rsidR="00312E7F" w:rsidRPr="000846F5" w:rsidRDefault="00312E7F" w:rsidP="00312E7F">
            <w:pPr>
              <w:jc w:val="center"/>
              <w:rPr>
                <w:lang w:val="en-US"/>
              </w:rPr>
            </w:pPr>
            <w:r w:rsidRPr="00CB679F">
              <w:rPr>
                <w:rFonts w:ascii="Segoe UI Symbol" w:hAnsi="Segoe UI Symbol" w:cs="Segoe UI Symbol"/>
              </w:rPr>
              <w:t>✔</w:t>
            </w:r>
          </w:p>
        </w:tc>
        <w:tc>
          <w:tcPr>
            <w:tcW w:w="587" w:type="pct"/>
          </w:tcPr>
          <w:p w14:paraId="420C9CA7" w14:textId="19C42467" w:rsidR="00312E7F" w:rsidRDefault="00312E7F" w:rsidP="00312E7F">
            <w:pPr>
              <w:jc w:val="left"/>
              <w:rPr>
                <w:rFonts w:cstheme="minorHAnsi"/>
              </w:rPr>
            </w:pPr>
            <w:r>
              <w:t>Autenticado</w:t>
            </w:r>
          </w:p>
        </w:tc>
        <w:tc>
          <w:tcPr>
            <w:tcW w:w="696" w:type="pct"/>
          </w:tcPr>
          <w:p w14:paraId="4E8F156E" w14:textId="29627AC5" w:rsidR="00312E7F" w:rsidRPr="00DA4D3B" w:rsidRDefault="00312E7F" w:rsidP="00312E7F">
            <w:pPr>
              <w:jc w:val="left"/>
              <w:rPr>
                <w:rFonts w:cstheme="minorHAnsi"/>
              </w:rPr>
            </w:pPr>
            <w:r>
              <w:rPr>
                <w:rFonts w:cstheme="minorHAnsi"/>
              </w:rPr>
              <w:t>Eliminar una valoración</w:t>
            </w:r>
          </w:p>
        </w:tc>
      </w:tr>
      <w:tr w:rsidR="0005622F" w:rsidRPr="000846F5" w14:paraId="6C43F413" w14:textId="6235FD64" w:rsidTr="0005622F">
        <w:tc>
          <w:tcPr>
            <w:tcW w:w="2549" w:type="pct"/>
          </w:tcPr>
          <w:p w14:paraId="1D2DFA9E" w14:textId="3549901E" w:rsidR="00312E7F" w:rsidRDefault="00312E7F" w:rsidP="00312E7F">
            <w:r>
              <w:t>/api/feed/personal</w:t>
            </w:r>
          </w:p>
        </w:tc>
        <w:tc>
          <w:tcPr>
            <w:tcW w:w="252" w:type="pct"/>
          </w:tcPr>
          <w:p w14:paraId="07F43DBE" w14:textId="45BCAB01"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3FF15A4B" w14:textId="77777777" w:rsidR="00312E7F" w:rsidRPr="000846F5" w:rsidRDefault="00312E7F" w:rsidP="00312E7F">
            <w:pPr>
              <w:jc w:val="center"/>
              <w:rPr>
                <w:lang w:val="en-US"/>
              </w:rPr>
            </w:pPr>
          </w:p>
        </w:tc>
        <w:tc>
          <w:tcPr>
            <w:tcW w:w="257" w:type="pct"/>
          </w:tcPr>
          <w:p w14:paraId="2921D8E6" w14:textId="77777777" w:rsidR="00312E7F" w:rsidRPr="000846F5" w:rsidRDefault="00312E7F" w:rsidP="00312E7F">
            <w:pPr>
              <w:jc w:val="center"/>
              <w:rPr>
                <w:lang w:val="en-US"/>
              </w:rPr>
            </w:pPr>
          </w:p>
        </w:tc>
        <w:tc>
          <w:tcPr>
            <w:tcW w:w="362" w:type="pct"/>
          </w:tcPr>
          <w:p w14:paraId="128AA761" w14:textId="77777777" w:rsidR="00312E7F" w:rsidRPr="000846F5" w:rsidRDefault="00312E7F" w:rsidP="00312E7F">
            <w:pPr>
              <w:jc w:val="center"/>
              <w:rPr>
                <w:lang w:val="en-US"/>
              </w:rPr>
            </w:pPr>
          </w:p>
        </w:tc>
        <w:tc>
          <w:tcPr>
            <w:tcW w:w="587" w:type="pct"/>
          </w:tcPr>
          <w:p w14:paraId="232D0BD2" w14:textId="7AD3F21A" w:rsidR="00312E7F" w:rsidRPr="00525E26" w:rsidRDefault="00312E7F" w:rsidP="00312E7F">
            <w:pPr>
              <w:jc w:val="left"/>
              <w:rPr>
                <w:rFonts w:cstheme="minorHAnsi"/>
              </w:rPr>
            </w:pPr>
            <w:r>
              <w:t>Autenticado</w:t>
            </w:r>
          </w:p>
        </w:tc>
        <w:tc>
          <w:tcPr>
            <w:tcW w:w="696" w:type="pct"/>
          </w:tcPr>
          <w:p w14:paraId="4C46DCC3" w14:textId="78E27846" w:rsidR="00312E7F" w:rsidRPr="00525E26" w:rsidRDefault="00312E7F" w:rsidP="00312E7F">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05622F" w:rsidRPr="000846F5" w14:paraId="5121B1CE" w14:textId="55901335" w:rsidTr="0005622F">
        <w:tc>
          <w:tcPr>
            <w:tcW w:w="2549" w:type="pct"/>
          </w:tcPr>
          <w:p w14:paraId="7117DA78" w14:textId="16DDABC3" w:rsidR="00312E7F" w:rsidRDefault="00312E7F" w:rsidP="00312E7F">
            <w:r>
              <w:t>/api/feed/global</w:t>
            </w:r>
          </w:p>
        </w:tc>
        <w:tc>
          <w:tcPr>
            <w:tcW w:w="252" w:type="pct"/>
          </w:tcPr>
          <w:p w14:paraId="3B252B79" w14:textId="57F0D963" w:rsidR="00312E7F" w:rsidRPr="000846F5" w:rsidRDefault="00312E7F" w:rsidP="00312E7F">
            <w:pPr>
              <w:jc w:val="center"/>
              <w:rPr>
                <w:lang w:val="en-US"/>
              </w:rPr>
            </w:pPr>
            <w:r w:rsidRPr="00CB679F">
              <w:rPr>
                <w:rFonts w:ascii="Segoe UI Symbol" w:hAnsi="Segoe UI Symbol" w:cs="Segoe UI Symbol"/>
              </w:rPr>
              <w:t>✔</w:t>
            </w:r>
          </w:p>
        </w:tc>
        <w:tc>
          <w:tcPr>
            <w:tcW w:w="296" w:type="pct"/>
          </w:tcPr>
          <w:p w14:paraId="1C01A0CB" w14:textId="77777777" w:rsidR="00312E7F" w:rsidRPr="000846F5" w:rsidRDefault="00312E7F" w:rsidP="00312E7F">
            <w:pPr>
              <w:jc w:val="center"/>
              <w:rPr>
                <w:lang w:val="en-US"/>
              </w:rPr>
            </w:pPr>
          </w:p>
        </w:tc>
        <w:tc>
          <w:tcPr>
            <w:tcW w:w="257" w:type="pct"/>
          </w:tcPr>
          <w:p w14:paraId="05824B70" w14:textId="77777777" w:rsidR="00312E7F" w:rsidRPr="000846F5" w:rsidRDefault="00312E7F" w:rsidP="00312E7F">
            <w:pPr>
              <w:jc w:val="center"/>
              <w:rPr>
                <w:lang w:val="en-US"/>
              </w:rPr>
            </w:pPr>
          </w:p>
        </w:tc>
        <w:tc>
          <w:tcPr>
            <w:tcW w:w="362" w:type="pct"/>
          </w:tcPr>
          <w:p w14:paraId="7294CA4C" w14:textId="77777777" w:rsidR="00312E7F" w:rsidRPr="000846F5" w:rsidRDefault="00312E7F" w:rsidP="00312E7F">
            <w:pPr>
              <w:jc w:val="center"/>
              <w:rPr>
                <w:lang w:val="en-US"/>
              </w:rPr>
            </w:pPr>
          </w:p>
        </w:tc>
        <w:tc>
          <w:tcPr>
            <w:tcW w:w="587" w:type="pct"/>
          </w:tcPr>
          <w:p w14:paraId="1D08F365" w14:textId="08531079" w:rsidR="00312E7F" w:rsidRDefault="00312E7F" w:rsidP="00312E7F">
            <w:pPr>
              <w:jc w:val="left"/>
              <w:rPr>
                <w:rFonts w:cstheme="minorHAnsi"/>
                <w:lang w:val="en-US"/>
              </w:rPr>
            </w:pPr>
            <w:r>
              <w:t>Autenticado</w:t>
            </w:r>
          </w:p>
        </w:tc>
        <w:tc>
          <w:tcPr>
            <w:tcW w:w="696" w:type="pct"/>
          </w:tcPr>
          <w:p w14:paraId="133DC773" w14:textId="122B2A78" w:rsidR="00312E7F" w:rsidRPr="00DA4D3B" w:rsidRDefault="00312E7F" w:rsidP="00312E7F">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05622F" w:rsidRPr="000846F5" w14:paraId="0A95710A" w14:textId="44194F88" w:rsidTr="0005622F">
        <w:tc>
          <w:tcPr>
            <w:tcW w:w="2549" w:type="pct"/>
          </w:tcPr>
          <w:p w14:paraId="52719C75" w14:textId="41644724" w:rsidR="00312E7F" w:rsidRPr="00A16E45" w:rsidRDefault="00312E7F" w:rsidP="00312E7F">
            <w:pPr>
              <w:rPr>
                <w:lang w:val="en-US"/>
              </w:rPr>
            </w:pPr>
            <w:r>
              <w:rPr>
                <w:lang w:val="en-US"/>
              </w:rPr>
              <w:t>/api/notifications/{notificationId}/read</w:t>
            </w:r>
          </w:p>
        </w:tc>
        <w:tc>
          <w:tcPr>
            <w:tcW w:w="252" w:type="pct"/>
          </w:tcPr>
          <w:p w14:paraId="6B8C04C0" w14:textId="77777777" w:rsidR="00312E7F" w:rsidRPr="00CB679F" w:rsidRDefault="00312E7F" w:rsidP="00312E7F">
            <w:pPr>
              <w:jc w:val="center"/>
              <w:rPr>
                <w:rFonts w:ascii="Segoe UI Symbol" w:hAnsi="Segoe UI Symbol" w:cs="Segoe UI Symbol"/>
              </w:rPr>
            </w:pPr>
          </w:p>
        </w:tc>
        <w:tc>
          <w:tcPr>
            <w:tcW w:w="296" w:type="pct"/>
          </w:tcPr>
          <w:p w14:paraId="759F2831" w14:textId="77777777" w:rsidR="00312E7F" w:rsidRPr="000846F5" w:rsidRDefault="00312E7F" w:rsidP="00312E7F">
            <w:pPr>
              <w:jc w:val="center"/>
              <w:rPr>
                <w:lang w:val="en-US"/>
              </w:rPr>
            </w:pPr>
          </w:p>
        </w:tc>
        <w:tc>
          <w:tcPr>
            <w:tcW w:w="257" w:type="pct"/>
          </w:tcPr>
          <w:p w14:paraId="75D5D61C" w14:textId="6F56A283" w:rsidR="00312E7F" w:rsidRPr="000846F5" w:rsidRDefault="00312E7F" w:rsidP="00312E7F">
            <w:pPr>
              <w:jc w:val="center"/>
              <w:rPr>
                <w:lang w:val="en-US"/>
              </w:rPr>
            </w:pPr>
            <w:r w:rsidRPr="00CB679F">
              <w:rPr>
                <w:rFonts w:ascii="Segoe UI Symbol" w:hAnsi="Segoe UI Symbol" w:cs="Segoe UI Symbol"/>
              </w:rPr>
              <w:t>✔</w:t>
            </w:r>
          </w:p>
        </w:tc>
        <w:tc>
          <w:tcPr>
            <w:tcW w:w="362" w:type="pct"/>
          </w:tcPr>
          <w:p w14:paraId="2783E92F" w14:textId="77777777" w:rsidR="00312E7F" w:rsidRPr="000846F5" w:rsidRDefault="00312E7F" w:rsidP="00312E7F">
            <w:pPr>
              <w:jc w:val="center"/>
              <w:rPr>
                <w:lang w:val="en-US"/>
              </w:rPr>
            </w:pPr>
          </w:p>
        </w:tc>
        <w:tc>
          <w:tcPr>
            <w:tcW w:w="587" w:type="pct"/>
          </w:tcPr>
          <w:p w14:paraId="4CC8F09E" w14:textId="7E1B42C2" w:rsidR="00312E7F" w:rsidRPr="00525E26" w:rsidRDefault="00312E7F" w:rsidP="00312E7F">
            <w:pPr>
              <w:jc w:val="left"/>
              <w:rPr>
                <w:rFonts w:cstheme="minorHAnsi"/>
              </w:rPr>
            </w:pPr>
            <w:r>
              <w:t>Autenticado</w:t>
            </w:r>
          </w:p>
        </w:tc>
        <w:tc>
          <w:tcPr>
            <w:tcW w:w="696" w:type="pct"/>
          </w:tcPr>
          <w:p w14:paraId="1A0CFC8F" w14:textId="7B6E2D33" w:rsidR="00312E7F" w:rsidRPr="00525E26" w:rsidRDefault="00312E7F" w:rsidP="00312E7F">
            <w:pPr>
              <w:jc w:val="left"/>
              <w:rPr>
                <w:rFonts w:cstheme="minorHAnsi"/>
              </w:rPr>
            </w:pPr>
            <w:r w:rsidRPr="00525E26">
              <w:rPr>
                <w:rFonts w:cstheme="minorHAnsi"/>
              </w:rPr>
              <w:t>Marcar una notificación como l</w:t>
            </w:r>
            <w:r>
              <w:rPr>
                <w:rFonts w:cstheme="minorHAnsi"/>
              </w:rPr>
              <w:t>eída</w:t>
            </w:r>
          </w:p>
        </w:tc>
      </w:tr>
      <w:tr w:rsidR="0005622F" w:rsidRPr="00525E26" w14:paraId="592C930B" w14:textId="7F41BFDB" w:rsidTr="0005622F">
        <w:tc>
          <w:tcPr>
            <w:tcW w:w="2549" w:type="pct"/>
          </w:tcPr>
          <w:p w14:paraId="24696B8E" w14:textId="6E401EA9" w:rsidR="00312E7F" w:rsidRPr="00A16E45" w:rsidRDefault="00312E7F" w:rsidP="00312E7F">
            <w:pPr>
              <w:rPr>
                <w:lang w:val="en-US"/>
              </w:rPr>
            </w:pPr>
            <w:r>
              <w:rPr>
                <w:lang w:val="en-US"/>
              </w:rPr>
              <w:t>/api/notifications/notifications/read-all</w:t>
            </w:r>
          </w:p>
        </w:tc>
        <w:tc>
          <w:tcPr>
            <w:tcW w:w="252" w:type="pct"/>
          </w:tcPr>
          <w:p w14:paraId="7B4FF93B" w14:textId="77777777" w:rsidR="00312E7F" w:rsidRPr="00A16E45" w:rsidRDefault="00312E7F" w:rsidP="00312E7F">
            <w:pPr>
              <w:jc w:val="center"/>
              <w:rPr>
                <w:rFonts w:ascii="Segoe UI Symbol" w:hAnsi="Segoe UI Symbol" w:cs="Segoe UI Symbol"/>
                <w:lang w:val="en-US"/>
              </w:rPr>
            </w:pPr>
          </w:p>
        </w:tc>
        <w:tc>
          <w:tcPr>
            <w:tcW w:w="296" w:type="pct"/>
          </w:tcPr>
          <w:p w14:paraId="461933AF" w14:textId="77777777" w:rsidR="00312E7F" w:rsidRPr="000846F5" w:rsidRDefault="00312E7F" w:rsidP="00312E7F">
            <w:pPr>
              <w:jc w:val="center"/>
              <w:rPr>
                <w:lang w:val="en-US"/>
              </w:rPr>
            </w:pPr>
          </w:p>
        </w:tc>
        <w:tc>
          <w:tcPr>
            <w:tcW w:w="257" w:type="pct"/>
          </w:tcPr>
          <w:p w14:paraId="4FE0A61A" w14:textId="05DE2E98" w:rsidR="00312E7F" w:rsidRPr="000846F5" w:rsidRDefault="00312E7F" w:rsidP="00312E7F">
            <w:pPr>
              <w:jc w:val="center"/>
              <w:rPr>
                <w:lang w:val="en-US"/>
              </w:rPr>
            </w:pPr>
            <w:r w:rsidRPr="00CB679F">
              <w:rPr>
                <w:rFonts w:ascii="Segoe UI Symbol" w:hAnsi="Segoe UI Symbol" w:cs="Segoe UI Symbol"/>
              </w:rPr>
              <w:t>✔</w:t>
            </w:r>
          </w:p>
        </w:tc>
        <w:tc>
          <w:tcPr>
            <w:tcW w:w="362" w:type="pct"/>
          </w:tcPr>
          <w:p w14:paraId="78511200" w14:textId="77777777" w:rsidR="00312E7F" w:rsidRPr="000846F5" w:rsidRDefault="00312E7F" w:rsidP="00312E7F">
            <w:pPr>
              <w:jc w:val="center"/>
              <w:rPr>
                <w:lang w:val="en-US"/>
              </w:rPr>
            </w:pPr>
          </w:p>
        </w:tc>
        <w:tc>
          <w:tcPr>
            <w:tcW w:w="587" w:type="pct"/>
          </w:tcPr>
          <w:p w14:paraId="165970D6" w14:textId="2E53E759" w:rsidR="00312E7F" w:rsidRPr="00525E26" w:rsidRDefault="00312E7F" w:rsidP="00312E7F">
            <w:pPr>
              <w:jc w:val="left"/>
              <w:rPr>
                <w:rFonts w:cstheme="minorHAnsi"/>
              </w:rPr>
            </w:pPr>
            <w:r>
              <w:t>Autenticado</w:t>
            </w:r>
          </w:p>
        </w:tc>
        <w:tc>
          <w:tcPr>
            <w:tcW w:w="696" w:type="pct"/>
          </w:tcPr>
          <w:p w14:paraId="186A2075" w14:textId="53C3B73D" w:rsidR="00312E7F" w:rsidRPr="00525E26" w:rsidRDefault="00312E7F" w:rsidP="00312E7F">
            <w:pPr>
              <w:jc w:val="left"/>
              <w:rPr>
                <w:rFonts w:cstheme="minorHAnsi"/>
              </w:rPr>
            </w:pPr>
            <w:r w:rsidRPr="00525E26">
              <w:rPr>
                <w:rFonts w:cstheme="minorHAnsi"/>
              </w:rPr>
              <w:t>Marcar todas las notificaciones c</w:t>
            </w:r>
            <w:r>
              <w:rPr>
                <w:rFonts w:cstheme="minorHAnsi"/>
              </w:rPr>
              <w:t>omo leídas</w:t>
            </w:r>
          </w:p>
        </w:tc>
      </w:tr>
      <w:tr w:rsidR="0005622F" w:rsidRPr="0005622F" w14:paraId="4A4FDD1F" w14:textId="77777777" w:rsidTr="0005622F">
        <w:tc>
          <w:tcPr>
            <w:tcW w:w="2549" w:type="pct"/>
          </w:tcPr>
          <w:p w14:paraId="1CFE8FD8" w14:textId="1C71E41D" w:rsidR="0005622F" w:rsidRDefault="0005622F" w:rsidP="0005622F">
            <w:pPr>
              <w:rPr>
                <w:lang w:val="en-US"/>
              </w:rPr>
            </w:pPr>
            <w:r>
              <w:rPr>
                <w:lang w:val="en-US"/>
              </w:rPr>
              <w:t>/api/notifications/notifications/unread-count</w:t>
            </w:r>
          </w:p>
        </w:tc>
        <w:tc>
          <w:tcPr>
            <w:tcW w:w="252" w:type="pct"/>
          </w:tcPr>
          <w:p w14:paraId="6CE10A0A" w14:textId="7951A8AA" w:rsidR="0005622F" w:rsidRPr="00A16E45" w:rsidRDefault="0005622F" w:rsidP="0005622F">
            <w:pPr>
              <w:jc w:val="center"/>
              <w:rPr>
                <w:rFonts w:ascii="Segoe UI Symbol" w:hAnsi="Segoe UI Symbol" w:cs="Segoe UI Symbol"/>
                <w:lang w:val="en-US"/>
              </w:rPr>
            </w:pPr>
            <w:r w:rsidRPr="00CB679F">
              <w:rPr>
                <w:rFonts w:ascii="Segoe UI Symbol" w:hAnsi="Segoe UI Symbol" w:cs="Segoe UI Symbol"/>
              </w:rPr>
              <w:t>✔</w:t>
            </w:r>
          </w:p>
        </w:tc>
        <w:tc>
          <w:tcPr>
            <w:tcW w:w="296" w:type="pct"/>
          </w:tcPr>
          <w:p w14:paraId="104B00CC" w14:textId="77777777" w:rsidR="0005622F" w:rsidRPr="000846F5" w:rsidRDefault="0005622F" w:rsidP="0005622F">
            <w:pPr>
              <w:jc w:val="center"/>
              <w:rPr>
                <w:lang w:val="en-US"/>
              </w:rPr>
            </w:pPr>
          </w:p>
        </w:tc>
        <w:tc>
          <w:tcPr>
            <w:tcW w:w="257" w:type="pct"/>
          </w:tcPr>
          <w:p w14:paraId="286A3999" w14:textId="77777777" w:rsidR="0005622F" w:rsidRPr="0005622F" w:rsidRDefault="0005622F" w:rsidP="0005622F">
            <w:pPr>
              <w:jc w:val="center"/>
              <w:rPr>
                <w:rFonts w:ascii="Segoe UI Symbol" w:hAnsi="Segoe UI Symbol" w:cs="Segoe UI Symbol"/>
                <w:lang w:val="en-US"/>
              </w:rPr>
            </w:pPr>
          </w:p>
        </w:tc>
        <w:tc>
          <w:tcPr>
            <w:tcW w:w="362" w:type="pct"/>
          </w:tcPr>
          <w:p w14:paraId="0E3071DC" w14:textId="77777777" w:rsidR="0005622F" w:rsidRPr="000846F5" w:rsidRDefault="0005622F" w:rsidP="0005622F">
            <w:pPr>
              <w:jc w:val="center"/>
              <w:rPr>
                <w:lang w:val="en-US"/>
              </w:rPr>
            </w:pPr>
          </w:p>
        </w:tc>
        <w:tc>
          <w:tcPr>
            <w:tcW w:w="587" w:type="pct"/>
          </w:tcPr>
          <w:p w14:paraId="738CBF23" w14:textId="7837909C" w:rsidR="0005622F" w:rsidRPr="0005622F" w:rsidRDefault="0005622F" w:rsidP="0005622F">
            <w:pPr>
              <w:jc w:val="left"/>
              <w:rPr>
                <w:lang w:val="en-US"/>
              </w:rPr>
            </w:pPr>
            <w:r>
              <w:t>Autenticado</w:t>
            </w:r>
          </w:p>
        </w:tc>
        <w:tc>
          <w:tcPr>
            <w:tcW w:w="696" w:type="pct"/>
          </w:tcPr>
          <w:p w14:paraId="798DA716" w14:textId="36789AAB" w:rsidR="0005622F" w:rsidRPr="0005622F" w:rsidRDefault="0005622F" w:rsidP="0005622F">
            <w:pPr>
              <w:jc w:val="left"/>
              <w:rPr>
                <w:rFonts w:cstheme="minorHAnsi"/>
                <w:lang w:val="en-US"/>
              </w:rPr>
            </w:pPr>
            <w:r>
              <w:rPr>
                <w:rFonts w:cstheme="minorHAnsi"/>
                <w:lang w:val="en-US"/>
              </w:rPr>
              <w:t>Obtener notificaciones no leídas</w:t>
            </w:r>
          </w:p>
        </w:tc>
      </w:tr>
      <w:tr w:rsidR="0005622F" w:rsidRPr="000846F5" w14:paraId="3DD5ACA2" w14:textId="3A6BF18F" w:rsidTr="0005622F">
        <w:tc>
          <w:tcPr>
            <w:tcW w:w="2549" w:type="pct"/>
          </w:tcPr>
          <w:p w14:paraId="2841EE04" w14:textId="3D2E2C34" w:rsidR="0005622F" w:rsidRDefault="0005622F" w:rsidP="0005622F">
            <w:r>
              <w:t>/api/content</w:t>
            </w:r>
          </w:p>
        </w:tc>
        <w:tc>
          <w:tcPr>
            <w:tcW w:w="252" w:type="pct"/>
          </w:tcPr>
          <w:p w14:paraId="0454E52D" w14:textId="06C2808E" w:rsidR="0005622F" w:rsidRPr="000846F5" w:rsidRDefault="0005622F" w:rsidP="0005622F">
            <w:pPr>
              <w:jc w:val="center"/>
              <w:rPr>
                <w:lang w:val="en-US"/>
              </w:rPr>
            </w:pPr>
            <w:r w:rsidRPr="00CB679F">
              <w:rPr>
                <w:rFonts w:ascii="Segoe UI Symbol" w:hAnsi="Segoe UI Symbol" w:cs="Segoe UI Symbol"/>
              </w:rPr>
              <w:t>✔</w:t>
            </w:r>
          </w:p>
        </w:tc>
        <w:tc>
          <w:tcPr>
            <w:tcW w:w="296" w:type="pct"/>
          </w:tcPr>
          <w:p w14:paraId="47E89B08" w14:textId="77777777" w:rsidR="0005622F" w:rsidRPr="000846F5" w:rsidRDefault="0005622F" w:rsidP="0005622F">
            <w:pPr>
              <w:jc w:val="center"/>
              <w:rPr>
                <w:lang w:val="en-US"/>
              </w:rPr>
            </w:pPr>
          </w:p>
        </w:tc>
        <w:tc>
          <w:tcPr>
            <w:tcW w:w="257" w:type="pct"/>
          </w:tcPr>
          <w:p w14:paraId="419057C6" w14:textId="77777777" w:rsidR="0005622F" w:rsidRPr="000846F5" w:rsidRDefault="0005622F" w:rsidP="0005622F">
            <w:pPr>
              <w:jc w:val="center"/>
              <w:rPr>
                <w:lang w:val="en-US"/>
              </w:rPr>
            </w:pPr>
          </w:p>
        </w:tc>
        <w:tc>
          <w:tcPr>
            <w:tcW w:w="362" w:type="pct"/>
          </w:tcPr>
          <w:p w14:paraId="598426E9" w14:textId="77777777" w:rsidR="0005622F" w:rsidRPr="000846F5" w:rsidRDefault="0005622F" w:rsidP="0005622F">
            <w:pPr>
              <w:jc w:val="center"/>
              <w:rPr>
                <w:lang w:val="en-US"/>
              </w:rPr>
            </w:pPr>
          </w:p>
        </w:tc>
        <w:tc>
          <w:tcPr>
            <w:tcW w:w="587" w:type="pct"/>
          </w:tcPr>
          <w:p w14:paraId="436E77CB" w14:textId="73BC532F" w:rsidR="0005622F" w:rsidRDefault="0005622F" w:rsidP="0005622F">
            <w:pPr>
              <w:jc w:val="left"/>
              <w:rPr>
                <w:rFonts w:cstheme="minorHAnsi"/>
                <w:lang w:val="en-US"/>
              </w:rPr>
            </w:pPr>
            <w:r>
              <w:t>Público</w:t>
            </w:r>
          </w:p>
        </w:tc>
        <w:tc>
          <w:tcPr>
            <w:tcW w:w="696" w:type="pct"/>
          </w:tcPr>
          <w:p w14:paraId="5A1ED89C" w14:textId="004A74C6" w:rsidR="0005622F" w:rsidRPr="00DA4D3B" w:rsidRDefault="0005622F" w:rsidP="0005622F">
            <w:pPr>
              <w:jc w:val="left"/>
              <w:rPr>
                <w:rFonts w:cstheme="minorHAnsi"/>
                <w:lang w:val="en-US"/>
              </w:rPr>
            </w:pPr>
            <w:r>
              <w:rPr>
                <w:rFonts w:cstheme="minorHAnsi"/>
                <w:lang w:val="en-US"/>
              </w:rPr>
              <w:t>Obtener todo el contenido</w:t>
            </w:r>
          </w:p>
        </w:tc>
      </w:tr>
      <w:tr w:rsidR="0005622F" w:rsidRPr="000846F5" w14:paraId="0BFA1CDA" w14:textId="6C68B475" w:rsidTr="0005622F">
        <w:tc>
          <w:tcPr>
            <w:tcW w:w="2549" w:type="pct"/>
          </w:tcPr>
          <w:p w14:paraId="4C39F543" w14:textId="22F32000" w:rsidR="0005622F" w:rsidRDefault="0005622F" w:rsidP="0005622F">
            <w:r>
              <w:t>/api/content/{contentId}</w:t>
            </w:r>
          </w:p>
        </w:tc>
        <w:tc>
          <w:tcPr>
            <w:tcW w:w="252" w:type="pct"/>
          </w:tcPr>
          <w:p w14:paraId="6682F523" w14:textId="058693CB" w:rsidR="0005622F" w:rsidRPr="000846F5" w:rsidRDefault="0005622F" w:rsidP="0005622F">
            <w:pPr>
              <w:jc w:val="center"/>
              <w:rPr>
                <w:lang w:val="en-US"/>
              </w:rPr>
            </w:pPr>
            <w:r w:rsidRPr="00CB679F">
              <w:rPr>
                <w:rFonts w:ascii="Segoe UI Symbol" w:hAnsi="Segoe UI Symbol" w:cs="Segoe UI Symbol"/>
              </w:rPr>
              <w:t>✔</w:t>
            </w:r>
          </w:p>
        </w:tc>
        <w:tc>
          <w:tcPr>
            <w:tcW w:w="296" w:type="pct"/>
          </w:tcPr>
          <w:p w14:paraId="49032BD6" w14:textId="77777777" w:rsidR="0005622F" w:rsidRPr="000846F5" w:rsidRDefault="0005622F" w:rsidP="0005622F">
            <w:pPr>
              <w:jc w:val="center"/>
              <w:rPr>
                <w:lang w:val="en-US"/>
              </w:rPr>
            </w:pPr>
          </w:p>
        </w:tc>
        <w:tc>
          <w:tcPr>
            <w:tcW w:w="257" w:type="pct"/>
          </w:tcPr>
          <w:p w14:paraId="19B58EB4" w14:textId="77777777" w:rsidR="0005622F" w:rsidRPr="000846F5" w:rsidRDefault="0005622F" w:rsidP="0005622F">
            <w:pPr>
              <w:jc w:val="center"/>
              <w:rPr>
                <w:lang w:val="en-US"/>
              </w:rPr>
            </w:pPr>
          </w:p>
        </w:tc>
        <w:tc>
          <w:tcPr>
            <w:tcW w:w="362" w:type="pct"/>
          </w:tcPr>
          <w:p w14:paraId="653060B0" w14:textId="77777777" w:rsidR="0005622F" w:rsidRPr="000846F5" w:rsidRDefault="0005622F" w:rsidP="0005622F">
            <w:pPr>
              <w:jc w:val="center"/>
              <w:rPr>
                <w:lang w:val="en-US"/>
              </w:rPr>
            </w:pPr>
          </w:p>
        </w:tc>
        <w:tc>
          <w:tcPr>
            <w:tcW w:w="587" w:type="pct"/>
          </w:tcPr>
          <w:p w14:paraId="2C9372DD" w14:textId="38D5A3C0" w:rsidR="0005622F" w:rsidRDefault="0005622F" w:rsidP="0005622F">
            <w:pPr>
              <w:jc w:val="left"/>
              <w:rPr>
                <w:rFonts w:cstheme="minorHAnsi"/>
                <w:lang w:val="en-US"/>
              </w:rPr>
            </w:pPr>
            <w:r>
              <w:t>Público</w:t>
            </w:r>
          </w:p>
        </w:tc>
        <w:tc>
          <w:tcPr>
            <w:tcW w:w="696" w:type="pct"/>
          </w:tcPr>
          <w:p w14:paraId="07DFD9E7" w14:textId="7FF6727F" w:rsidR="0005622F" w:rsidRPr="00DA4D3B" w:rsidRDefault="0005622F" w:rsidP="0005622F">
            <w:pPr>
              <w:jc w:val="left"/>
              <w:rPr>
                <w:rFonts w:cstheme="minorHAnsi"/>
                <w:lang w:val="en-US"/>
              </w:rPr>
            </w:pPr>
            <w:r>
              <w:rPr>
                <w:rFonts w:cstheme="minorHAnsi"/>
                <w:lang w:val="en-US"/>
              </w:rPr>
              <w:t>Obtener contenido por ID</w:t>
            </w:r>
          </w:p>
        </w:tc>
      </w:tr>
      <w:tr w:rsidR="0005622F" w:rsidRPr="002D7CD7" w14:paraId="3ECB07FE" w14:textId="31B72DE3" w:rsidTr="0005622F">
        <w:tc>
          <w:tcPr>
            <w:tcW w:w="2549" w:type="pct"/>
          </w:tcPr>
          <w:p w14:paraId="3AE70303" w14:textId="247BF365" w:rsidR="0005622F" w:rsidRPr="000846F5" w:rsidRDefault="0005622F" w:rsidP="0005622F">
            <w:pPr>
              <w:rPr>
                <w:lang w:val="en-US"/>
              </w:rPr>
            </w:pPr>
            <w:commentRangeStart w:id="51"/>
            <w:r w:rsidRPr="000846F5">
              <w:rPr>
                <w:lang w:val="en-US"/>
              </w:rPr>
              <w:t>/api/tmdb/tv/{t</w:t>
            </w:r>
            <w:r>
              <w:rPr>
                <w:lang w:val="en-US"/>
              </w:rPr>
              <w:t>mdbId}</w:t>
            </w:r>
            <w:r w:rsidRPr="000846F5">
              <w:rPr>
                <w:lang w:val="en-US"/>
              </w:rPr>
              <w:t>/sync</w:t>
            </w:r>
          </w:p>
        </w:tc>
        <w:tc>
          <w:tcPr>
            <w:tcW w:w="252" w:type="pct"/>
          </w:tcPr>
          <w:p w14:paraId="4B6B6594" w14:textId="77777777" w:rsidR="0005622F" w:rsidRPr="000846F5" w:rsidRDefault="0005622F" w:rsidP="0005622F">
            <w:pPr>
              <w:jc w:val="center"/>
              <w:rPr>
                <w:lang w:val="en-US"/>
              </w:rPr>
            </w:pPr>
          </w:p>
        </w:tc>
        <w:tc>
          <w:tcPr>
            <w:tcW w:w="296" w:type="pct"/>
          </w:tcPr>
          <w:p w14:paraId="7224B049" w14:textId="188FB880" w:rsidR="0005622F" w:rsidRPr="000846F5" w:rsidRDefault="0005622F" w:rsidP="0005622F">
            <w:pPr>
              <w:jc w:val="center"/>
              <w:rPr>
                <w:lang w:val="en-US"/>
              </w:rPr>
            </w:pPr>
            <w:r w:rsidRPr="00CB679F">
              <w:rPr>
                <w:rFonts w:ascii="Segoe UI Symbol" w:hAnsi="Segoe UI Symbol" w:cs="Segoe UI Symbol"/>
              </w:rPr>
              <w:t>✔</w:t>
            </w:r>
          </w:p>
        </w:tc>
        <w:tc>
          <w:tcPr>
            <w:tcW w:w="257" w:type="pct"/>
          </w:tcPr>
          <w:p w14:paraId="048BD257" w14:textId="77777777" w:rsidR="0005622F" w:rsidRPr="000846F5" w:rsidRDefault="0005622F" w:rsidP="0005622F">
            <w:pPr>
              <w:jc w:val="center"/>
              <w:rPr>
                <w:lang w:val="en-US"/>
              </w:rPr>
            </w:pPr>
          </w:p>
        </w:tc>
        <w:tc>
          <w:tcPr>
            <w:tcW w:w="362" w:type="pct"/>
          </w:tcPr>
          <w:p w14:paraId="031103CA" w14:textId="77777777" w:rsidR="0005622F" w:rsidRPr="000846F5" w:rsidRDefault="0005622F" w:rsidP="0005622F">
            <w:pPr>
              <w:jc w:val="center"/>
              <w:rPr>
                <w:lang w:val="en-US"/>
              </w:rPr>
            </w:pPr>
          </w:p>
        </w:tc>
        <w:tc>
          <w:tcPr>
            <w:tcW w:w="587" w:type="pct"/>
          </w:tcPr>
          <w:p w14:paraId="36DF3329" w14:textId="642E268A" w:rsidR="0005622F" w:rsidRDefault="0005622F" w:rsidP="0005622F">
            <w:pPr>
              <w:jc w:val="left"/>
              <w:rPr>
                <w:rFonts w:cstheme="minorHAnsi"/>
                <w:lang w:val="en-US"/>
              </w:rPr>
            </w:pPr>
            <w:r>
              <w:t>Público</w:t>
            </w:r>
          </w:p>
        </w:tc>
        <w:tc>
          <w:tcPr>
            <w:tcW w:w="696" w:type="pct"/>
          </w:tcPr>
          <w:p w14:paraId="5B68356E" w14:textId="2FAA6486" w:rsidR="0005622F" w:rsidRPr="00DA4D3B" w:rsidRDefault="0005622F" w:rsidP="0005622F">
            <w:pPr>
              <w:jc w:val="left"/>
              <w:rPr>
                <w:rFonts w:cstheme="minorHAnsi"/>
                <w:lang w:val="en-US"/>
              </w:rPr>
            </w:pPr>
            <w:r>
              <w:rPr>
                <w:rFonts w:cstheme="minorHAnsi"/>
                <w:lang w:val="en-US"/>
              </w:rPr>
              <w:t>Sincronizar serie desde TMDB</w:t>
            </w:r>
            <w:commentRangeEnd w:id="51"/>
            <w:r w:rsidR="00BB071B" w:rsidRPr="00DA4D3B">
              <w:rPr>
                <w:rStyle w:val="Refdecomentario"/>
                <w:rFonts w:cstheme="minorHAnsi"/>
                <w:sz w:val="22"/>
                <w:szCs w:val="22"/>
                <w:lang w:val="en-US"/>
              </w:rPr>
              <w:commentReference w:id="51"/>
            </w:r>
          </w:p>
        </w:tc>
      </w:tr>
      <w:tr w:rsidR="0005622F" w:rsidRPr="002D7CD7" w14:paraId="3B00F833" w14:textId="47D6A03E" w:rsidTr="0005622F">
        <w:tc>
          <w:tcPr>
            <w:tcW w:w="2549" w:type="pct"/>
          </w:tcPr>
          <w:p w14:paraId="655D2AEF" w14:textId="21FAEEAB" w:rsidR="0005622F" w:rsidRPr="006C3ED6" w:rsidRDefault="0005622F" w:rsidP="0005622F">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252" w:type="pct"/>
          </w:tcPr>
          <w:p w14:paraId="4244F68E" w14:textId="77777777" w:rsidR="0005622F" w:rsidRPr="000846F5" w:rsidRDefault="0005622F" w:rsidP="0005622F">
            <w:pPr>
              <w:jc w:val="center"/>
              <w:rPr>
                <w:lang w:val="en-US"/>
              </w:rPr>
            </w:pPr>
          </w:p>
        </w:tc>
        <w:tc>
          <w:tcPr>
            <w:tcW w:w="296" w:type="pct"/>
          </w:tcPr>
          <w:p w14:paraId="6AB3765B" w14:textId="476B5058" w:rsidR="0005622F" w:rsidRPr="000846F5" w:rsidRDefault="0005622F" w:rsidP="0005622F">
            <w:pPr>
              <w:jc w:val="center"/>
              <w:rPr>
                <w:lang w:val="en-US"/>
              </w:rPr>
            </w:pPr>
            <w:r w:rsidRPr="00CB679F">
              <w:rPr>
                <w:rFonts w:ascii="Segoe UI Symbol" w:hAnsi="Segoe UI Symbol" w:cs="Segoe UI Symbol"/>
              </w:rPr>
              <w:t>✔</w:t>
            </w:r>
          </w:p>
        </w:tc>
        <w:tc>
          <w:tcPr>
            <w:tcW w:w="257" w:type="pct"/>
          </w:tcPr>
          <w:p w14:paraId="01D079EC" w14:textId="77777777" w:rsidR="0005622F" w:rsidRPr="000846F5" w:rsidRDefault="0005622F" w:rsidP="0005622F">
            <w:pPr>
              <w:jc w:val="center"/>
              <w:rPr>
                <w:lang w:val="en-US"/>
              </w:rPr>
            </w:pPr>
          </w:p>
        </w:tc>
        <w:tc>
          <w:tcPr>
            <w:tcW w:w="362" w:type="pct"/>
          </w:tcPr>
          <w:p w14:paraId="35E205B0" w14:textId="77777777" w:rsidR="0005622F" w:rsidRPr="000846F5" w:rsidRDefault="0005622F" w:rsidP="0005622F">
            <w:pPr>
              <w:jc w:val="center"/>
              <w:rPr>
                <w:lang w:val="en-US"/>
              </w:rPr>
            </w:pPr>
          </w:p>
        </w:tc>
        <w:tc>
          <w:tcPr>
            <w:tcW w:w="587" w:type="pct"/>
          </w:tcPr>
          <w:p w14:paraId="2B142CB7" w14:textId="5B4643E2" w:rsidR="0005622F" w:rsidRDefault="0005622F" w:rsidP="0005622F">
            <w:pPr>
              <w:jc w:val="left"/>
              <w:rPr>
                <w:rFonts w:cstheme="minorHAnsi"/>
                <w:lang w:val="en-US"/>
              </w:rPr>
            </w:pPr>
            <w:r>
              <w:t>Público</w:t>
            </w:r>
          </w:p>
        </w:tc>
        <w:tc>
          <w:tcPr>
            <w:tcW w:w="696" w:type="pct"/>
          </w:tcPr>
          <w:p w14:paraId="0FCE37DA" w14:textId="2BBA7480" w:rsidR="0005622F" w:rsidRPr="00DA4D3B" w:rsidRDefault="0005622F" w:rsidP="0005622F">
            <w:pPr>
              <w:jc w:val="left"/>
              <w:rPr>
                <w:rFonts w:cstheme="minorHAnsi"/>
                <w:lang w:val="en-US"/>
              </w:rPr>
            </w:pPr>
            <w:r>
              <w:rPr>
                <w:rFonts w:cstheme="minorHAnsi"/>
                <w:lang w:val="en-US"/>
              </w:rPr>
              <w:t>Sincronizar película desde TMDB</w:t>
            </w:r>
          </w:p>
        </w:tc>
      </w:tr>
      <w:tr w:rsidR="0005622F" w:rsidRPr="0005622F" w14:paraId="7E8E8632" w14:textId="77777777" w:rsidTr="0005622F">
        <w:tc>
          <w:tcPr>
            <w:tcW w:w="2549" w:type="pct"/>
          </w:tcPr>
          <w:p w14:paraId="7F8B6933" w14:textId="03C61F12" w:rsidR="0005622F" w:rsidRPr="00BB071B" w:rsidRDefault="0005622F" w:rsidP="0005622F">
            <w:pPr>
              <w:rPr>
                <w:lang w:val="en-US"/>
              </w:rPr>
            </w:pPr>
            <w:r w:rsidRPr="0005622F">
              <w:rPr>
                <w:lang w:val="en-US"/>
              </w:rPr>
              <w:t>/api/tmdb/{contentType}/{tmdbId}/provi</w:t>
            </w:r>
            <w:r>
              <w:rPr>
                <w:lang w:val="en-US"/>
              </w:rPr>
              <w:t>ders</w:t>
            </w:r>
          </w:p>
        </w:tc>
        <w:tc>
          <w:tcPr>
            <w:tcW w:w="252" w:type="pct"/>
          </w:tcPr>
          <w:p w14:paraId="224FD545" w14:textId="7FB44499" w:rsidR="0005622F" w:rsidRPr="0005622F" w:rsidRDefault="0005622F" w:rsidP="0005622F">
            <w:pPr>
              <w:jc w:val="center"/>
              <w:rPr>
                <w:lang w:val="en-US"/>
              </w:rPr>
            </w:pPr>
            <w:r w:rsidRPr="00CB679F">
              <w:rPr>
                <w:rFonts w:ascii="Segoe UI Symbol" w:hAnsi="Segoe UI Symbol" w:cs="Segoe UI Symbol"/>
              </w:rPr>
              <w:t>✔</w:t>
            </w:r>
          </w:p>
        </w:tc>
        <w:tc>
          <w:tcPr>
            <w:tcW w:w="296" w:type="pct"/>
          </w:tcPr>
          <w:p w14:paraId="6BB588C3" w14:textId="77777777" w:rsidR="0005622F" w:rsidRPr="0005622F" w:rsidRDefault="0005622F" w:rsidP="0005622F">
            <w:pPr>
              <w:jc w:val="center"/>
              <w:rPr>
                <w:rFonts w:ascii="Segoe UI Symbol" w:hAnsi="Segoe UI Symbol" w:cs="Segoe UI Symbol"/>
                <w:lang w:val="en-US"/>
              </w:rPr>
            </w:pPr>
          </w:p>
        </w:tc>
        <w:tc>
          <w:tcPr>
            <w:tcW w:w="257" w:type="pct"/>
          </w:tcPr>
          <w:p w14:paraId="2E4C92BB" w14:textId="77777777" w:rsidR="0005622F" w:rsidRPr="0005622F" w:rsidRDefault="0005622F" w:rsidP="0005622F">
            <w:pPr>
              <w:jc w:val="center"/>
              <w:rPr>
                <w:lang w:val="en-US"/>
              </w:rPr>
            </w:pPr>
          </w:p>
        </w:tc>
        <w:tc>
          <w:tcPr>
            <w:tcW w:w="362" w:type="pct"/>
          </w:tcPr>
          <w:p w14:paraId="4AA5ED5E" w14:textId="77777777" w:rsidR="0005622F" w:rsidRPr="0005622F" w:rsidRDefault="0005622F" w:rsidP="0005622F">
            <w:pPr>
              <w:jc w:val="center"/>
              <w:rPr>
                <w:lang w:val="en-US"/>
              </w:rPr>
            </w:pPr>
          </w:p>
        </w:tc>
        <w:tc>
          <w:tcPr>
            <w:tcW w:w="587" w:type="pct"/>
          </w:tcPr>
          <w:p w14:paraId="5A901C65" w14:textId="37D3845A" w:rsidR="0005622F" w:rsidRPr="0005622F" w:rsidRDefault="0005622F" w:rsidP="0005622F">
            <w:pPr>
              <w:jc w:val="left"/>
              <w:rPr>
                <w:lang w:val="en-US"/>
              </w:rPr>
            </w:pPr>
            <w:r>
              <w:rPr>
                <w:lang w:val="en-US"/>
              </w:rPr>
              <w:t>Público</w:t>
            </w:r>
          </w:p>
        </w:tc>
        <w:tc>
          <w:tcPr>
            <w:tcW w:w="696" w:type="pct"/>
          </w:tcPr>
          <w:p w14:paraId="659E2216" w14:textId="2D1C6331" w:rsidR="0005622F" w:rsidRPr="0005622F" w:rsidRDefault="0005622F" w:rsidP="0005622F">
            <w:pPr>
              <w:jc w:val="left"/>
              <w:rPr>
                <w:rFonts w:cstheme="minorHAnsi"/>
              </w:rPr>
            </w:pPr>
            <w:r w:rsidRPr="0005622F">
              <w:rPr>
                <w:rFonts w:cstheme="minorHAnsi"/>
              </w:rPr>
              <w:t>Obtener los proveedores de s</w:t>
            </w:r>
            <w:r>
              <w:rPr>
                <w:rFonts w:cstheme="minorHAnsi"/>
              </w:rPr>
              <w:t>treaming</w:t>
            </w:r>
          </w:p>
        </w:tc>
      </w:tr>
      <w:tr w:rsidR="0005622F" w:rsidRPr="0005622F" w14:paraId="2C02CA85" w14:textId="77777777" w:rsidTr="0005622F">
        <w:tc>
          <w:tcPr>
            <w:tcW w:w="2549" w:type="pct"/>
          </w:tcPr>
          <w:p w14:paraId="0F7EEE5B" w14:textId="66ED16ED" w:rsidR="0005622F" w:rsidRPr="0005622F" w:rsidRDefault="0005622F" w:rsidP="0005622F">
            <w:pPr>
              <w:rPr>
                <w:lang w:val="en-US"/>
              </w:rPr>
            </w:pPr>
            <w:r w:rsidRPr="0005622F">
              <w:rPr>
                <w:lang w:val="en-US"/>
              </w:rPr>
              <w:t>/api/tmdb/{contentType}/{tmdbId}/</w:t>
            </w:r>
            <w:r>
              <w:rPr>
                <w:lang w:val="en-US"/>
              </w:rPr>
              <w:t>credits</w:t>
            </w:r>
          </w:p>
        </w:tc>
        <w:tc>
          <w:tcPr>
            <w:tcW w:w="252" w:type="pct"/>
          </w:tcPr>
          <w:p w14:paraId="138AC917" w14:textId="72E8FAA7" w:rsidR="0005622F" w:rsidRPr="0005622F" w:rsidRDefault="0005622F" w:rsidP="0005622F">
            <w:pPr>
              <w:jc w:val="center"/>
              <w:rPr>
                <w:lang w:val="en-US"/>
              </w:rPr>
            </w:pPr>
            <w:r w:rsidRPr="00CB679F">
              <w:rPr>
                <w:rFonts w:ascii="Segoe UI Symbol" w:hAnsi="Segoe UI Symbol" w:cs="Segoe UI Symbol"/>
              </w:rPr>
              <w:t>✔</w:t>
            </w:r>
          </w:p>
        </w:tc>
        <w:tc>
          <w:tcPr>
            <w:tcW w:w="296" w:type="pct"/>
          </w:tcPr>
          <w:p w14:paraId="4E513B64" w14:textId="77777777" w:rsidR="0005622F" w:rsidRPr="0005622F" w:rsidRDefault="0005622F" w:rsidP="0005622F">
            <w:pPr>
              <w:jc w:val="center"/>
              <w:rPr>
                <w:rFonts w:ascii="Segoe UI Symbol" w:hAnsi="Segoe UI Symbol" w:cs="Segoe UI Symbol"/>
                <w:lang w:val="en-US"/>
              </w:rPr>
            </w:pPr>
          </w:p>
        </w:tc>
        <w:tc>
          <w:tcPr>
            <w:tcW w:w="257" w:type="pct"/>
          </w:tcPr>
          <w:p w14:paraId="1D604279" w14:textId="77777777" w:rsidR="0005622F" w:rsidRPr="0005622F" w:rsidRDefault="0005622F" w:rsidP="0005622F">
            <w:pPr>
              <w:jc w:val="center"/>
              <w:rPr>
                <w:lang w:val="en-US"/>
              </w:rPr>
            </w:pPr>
          </w:p>
        </w:tc>
        <w:tc>
          <w:tcPr>
            <w:tcW w:w="362" w:type="pct"/>
          </w:tcPr>
          <w:p w14:paraId="10E2D8F4" w14:textId="77777777" w:rsidR="0005622F" w:rsidRPr="0005622F" w:rsidRDefault="0005622F" w:rsidP="0005622F">
            <w:pPr>
              <w:jc w:val="center"/>
              <w:rPr>
                <w:lang w:val="en-US"/>
              </w:rPr>
            </w:pPr>
          </w:p>
        </w:tc>
        <w:tc>
          <w:tcPr>
            <w:tcW w:w="587" w:type="pct"/>
          </w:tcPr>
          <w:p w14:paraId="69A9B692" w14:textId="0753A587" w:rsidR="0005622F" w:rsidRPr="0005622F" w:rsidRDefault="0005622F" w:rsidP="0005622F">
            <w:pPr>
              <w:jc w:val="left"/>
              <w:rPr>
                <w:lang w:val="en-US"/>
              </w:rPr>
            </w:pPr>
            <w:r>
              <w:rPr>
                <w:lang w:val="en-US"/>
              </w:rPr>
              <w:t>Público</w:t>
            </w:r>
          </w:p>
        </w:tc>
        <w:tc>
          <w:tcPr>
            <w:tcW w:w="696" w:type="pct"/>
          </w:tcPr>
          <w:p w14:paraId="2ECDE624" w14:textId="61507092" w:rsidR="0005622F" w:rsidRPr="0005622F" w:rsidRDefault="0005622F" w:rsidP="0005622F">
            <w:pPr>
              <w:jc w:val="left"/>
              <w:rPr>
                <w:rFonts w:cstheme="minorHAnsi"/>
              </w:rPr>
            </w:pPr>
            <w:r w:rsidRPr="0005622F">
              <w:rPr>
                <w:rFonts w:cstheme="minorHAnsi"/>
              </w:rPr>
              <w:t>Obtener el cast de u</w:t>
            </w:r>
            <w:r>
              <w:rPr>
                <w:rFonts w:cstheme="minorHAnsi"/>
              </w:rPr>
              <w:t>n contenido</w:t>
            </w:r>
          </w:p>
        </w:tc>
      </w:tr>
      <w:tr w:rsidR="0005622F" w:rsidRPr="000846F5" w14:paraId="7FD08CF9" w14:textId="75416B0D" w:rsidTr="0005622F">
        <w:tc>
          <w:tcPr>
            <w:tcW w:w="2549" w:type="pct"/>
          </w:tcPr>
          <w:p w14:paraId="56310B01" w14:textId="0658C54B" w:rsidR="0005622F" w:rsidRPr="000846F5" w:rsidRDefault="0005622F" w:rsidP="0005622F">
            <w:pPr>
              <w:rPr>
                <w:lang w:val="en-US"/>
              </w:rPr>
            </w:pPr>
            <w:r w:rsidRPr="000846F5">
              <w:rPr>
                <w:lang w:val="en-US"/>
              </w:rPr>
              <w:lastRenderedPageBreak/>
              <w:t>/api/tmdb/</w:t>
            </w:r>
            <w:r>
              <w:rPr>
                <w:lang w:val="en-US"/>
              </w:rPr>
              <w:t>tv</w:t>
            </w:r>
          </w:p>
        </w:tc>
        <w:tc>
          <w:tcPr>
            <w:tcW w:w="252" w:type="pct"/>
          </w:tcPr>
          <w:p w14:paraId="328002E0" w14:textId="64C1F26F" w:rsidR="0005622F" w:rsidRPr="000846F5" w:rsidRDefault="0005622F" w:rsidP="0005622F">
            <w:pPr>
              <w:jc w:val="center"/>
              <w:rPr>
                <w:lang w:val="en-US"/>
              </w:rPr>
            </w:pPr>
            <w:r w:rsidRPr="00CB679F">
              <w:rPr>
                <w:rFonts w:ascii="Segoe UI Symbol" w:hAnsi="Segoe UI Symbol" w:cs="Segoe UI Symbol"/>
              </w:rPr>
              <w:t>✔</w:t>
            </w:r>
          </w:p>
        </w:tc>
        <w:tc>
          <w:tcPr>
            <w:tcW w:w="296" w:type="pct"/>
          </w:tcPr>
          <w:p w14:paraId="73FB1939" w14:textId="77777777" w:rsidR="0005622F" w:rsidRPr="000846F5" w:rsidRDefault="0005622F" w:rsidP="0005622F">
            <w:pPr>
              <w:jc w:val="center"/>
              <w:rPr>
                <w:lang w:val="en-US"/>
              </w:rPr>
            </w:pPr>
          </w:p>
        </w:tc>
        <w:tc>
          <w:tcPr>
            <w:tcW w:w="257" w:type="pct"/>
          </w:tcPr>
          <w:p w14:paraId="03039559" w14:textId="77777777" w:rsidR="0005622F" w:rsidRPr="000846F5" w:rsidRDefault="0005622F" w:rsidP="0005622F">
            <w:pPr>
              <w:jc w:val="center"/>
              <w:rPr>
                <w:lang w:val="en-US"/>
              </w:rPr>
            </w:pPr>
          </w:p>
        </w:tc>
        <w:tc>
          <w:tcPr>
            <w:tcW w:w="362" w:type="pct"/>
          </w:tcPr>
          <w:p w14:paraId="3B8531B4" w14:textId="77777777" w:rsidR="0005622F" w:rsidRPr="000846F5" w:rsidRDefault="0005622F" w:rsidP="0005622F">
            <w:pPr>
              <w:jc w:val="center"/>
              <w:rPr>
                <w:lang w:val="en-US"/>
              </w:rPr>
            </w:pPr>
          </w:p>
        </w:tc>
        <w:tc>
          <w:tcPr>
            <w:tcW w:w="587" w:type="pct"/>
          </w:tcPr>
          <w:p w14:paraId="7CB0A9A2" w14:textId="5041F23F" w:rsidR="0005622F" w:rsidRDefault="0005622F" w:rsidP="0005622F">
            <w:pPr>
              <w:jc w:val="left"/>
              <w:rPr>
                <w:rFonts w:cstheme="minorHAnsi"/>
                <w:lang w:val="en-US"/>
              </w:rPr>
            </w:pPr>
            <w:r>
              <w:t>Público</w:t>
            </w:r>
          </w:p>
        </w:tc>
        <w:tc>
          <w:tcPr>
            <w:tcW w:w="696" w:type="pct"/>
          </w:tcPr>
          <w:p w14:paraId="69B4CF27" w14:textId="400436A2" w:rsidR="0005622F" w:rsidRPr="00DA4D3B" w:rsidRDefault="0005622F" w:rsidP="0005622F">
            <w:pPr>
              <w:jc w:val="left"/>
              <w:rPr>
                <w:rFonts w:cstheme="minorHAnsi"/>
                <w:lang w:val="en-US"/>
              </w:rPr>
            </w:pPr>
            <w:r>
              <w:rPr>
                <w:rFonts w:cstheme="minorHAnsi"/>
                <w:lang w:val="en-US"/>
              </w:rPr>
              <w:t>Buscar series por nombre</w:t>
            </w:r>
          </w:p>
        </w:tc>
      </w:tr>
      <w:tr w:rsidR="00E012B7" w:rsidRPr="007D3C43" w14:paraId="534556A3" w14:textId="77777777" w:rsidTr="0005622F">
        <w:tc>
          <w:tcPr>
            <w:tcW w:w="2549" w:type="pct"/>
          </w:tcPr>
          <w:p w14:paraId="3F574DD0" w14:textId="0CC219AB" w:rsidR="00E012B7" w:rsidRPr="000846F5" w:rsidRDefault="00E012B7" w:rsidP="00E012B7">
            <w:pPr>
              <w:rPr>
                <w:lang w:val="en-US"/>
              </w:rPr>
            </w:pPr>
            <w:r w:rsidRPr="000846F5">
              <w:rPr>
                <w:lang w:val="en-US"/>
              </w:rPr>
              <w:t>/api/tmdb/</w:t>
            </w:r>
            <w:r>
              <w:rPr>
                <w:lang w:val="en-US"/>
              </w:rPr>
              <w:t>tv/{tmdbId}/seasons</w:t>
            </w:r>
          </w:p>
        </w:tc>
        <w:tc>
          <w:tcPr>
            <w:tcW w:w="252" w:type="pct"/>
          </w:tcPr>
          <w:p w14:paraId="1351017A" w14:textId="0D793058" w:rsidR="00E012B7" w:rsidRPr="007D3C43" w:rsidRDefault="007D3C43" w:rsidP="00E012B7">
            <w:pPr>
              <w:jc w:val="center"/>
              <w:rPr>
                <w:rFonts w:ascii="Segoe UI Symbol" w:hAnsi="Segoe UI Symbol" w:cs="Segoe UI Symbol"/>
                <w:lang w:val="en-US"/>
              </w:rPr>
            </w:pPr>
            <w:r w:rsidRPr="00CB679F">
              <w:rPr>
                <w:rFonts w:ascii="Segoe UI Symbol" w:hAnsi="Segoe UI Symbol" w:cs="Segoe UI Symbol"/>
              </w:rPr>
              <w:t>✔</w:t>
            </w:r>
          </w:p>
        </w:tc>
        <w:tc>
          <w:tcPr>
            <w:tcW w:w="296" w:type="pct"/>
          </w:tcPr>
          <w:p w14:paraId="25B261CA" w14:textId="77777777" w:rsidR="00E012B7" w:rsidRPr="000846F5" w:rsidRDefault="00E012B7" w:rsidP="00E012B7">
            <w:pPr>
              <w:jc w:val="center"/>
              <w:rPr>
                <w:lang w:val="en-US"/>
              </w:rPr>
            </w:pPr>
          </w:p>
        </w:tc>
        <w:tc>
          <w:tcPr>
            <w:tcW w:w="257" w:type="pct"/>
          </w:tcPr>
          <w:p w14:paraId="475E4C43" w14:textId="77777777" w:rsidR="00E012B7" w:rsidRPr="000846F5" w:rsidRDefault="00E012B7" w:rsidP="00E012B7">
            <w:pPr>
              <w:jc w:val="center"/>
              <w:rPr>
                <w:lang w:val="en-US"/>
              </w:rPr>
            </w:pPr>
          </w:p>
        </w:tc>
        <w:tc>
          <w:tcPr>
            <w:tcW w:w="362" w:type="pct"/>
          </w:tcPr>
          <w:p w14:paraId="07A083EE" w14:textId="77777777" w:rsidR="00E012B7" w:rsidRPr="000846F5" w:rsidRDefault="00E012B7" w:rsidP="00E012B7">
            <w:pPr>
              <w:jc w:val="center"/>
              <w:rPr>
                <w:lang w:val="en-US"/>
              </w:rPr>
            </w:pPr>
          </w:p>
        </w:tc>
        <w:tc>
          <w:tcPr>
            <w:tcW w:w="587" w:type="pct"/>
          </w:tcPr>
          <w:p w14:paraId="33F1EFEB" w14:textId="3CC99E17" w:rsidR="00E012B7" w:rsidRPr="007D3C43" w:rsidRDefault="007D3C43" w:rsidP="00E012B7">
            <w:pPr>
              <w:jc w:val="left"/>
              <w:rPr>
                <w:lang w:val="en-US"/>
              </w:rPr>
            </w:pPr>
            <w:r>
              <w:t>Público</w:t>
            </w:r>
          </w:p>
        </w:tc>
        <w:tc>
          <w:tcPr>
            <w:tcW w:w="696" w:type="pct"/>
          </w:tcPr>
          <w:p w14:paraId="638DD586" w14:textId="7EDFEACD" w:rsidR="00E012B7" w:rsidRPr="007D3C43" w:rsidRDefault="007D3C43" w:rsidP="00E012B7">
            <w:pPr>
              <w:jc w:val="left"/>
              <w:rPr>
                <w:rFonts w:cstheme="minorHAnsi"/>
              </w:rPr>
            </w:pPr>
            <w:r w:rsidRPr="007D3C43">
              <w:rPr>
                <w:rFonts w:cstheme="minorHAnsi"/>
              </w:rPr>
              <w:t>Obtener resumen de temporadas d</w:t>
            </w:r>
            <w:r>
              <w:rPr>
                <w:rFonts w:cstheme="minorHAnsi"/>
              </w:rPr>
              <w:t>e una serie</w:t>
            </w:r>
          </w:p>
        </w:tc>
      </w:tr>
      <w:tr w:rsidR="00E012B7" w:rsidRPr="007D3C43" w14:paraId="00116011" w14:textId="77777777" w:rsidTr="0005622F">
        <w:tc>
          <w:tcPr>
            <w:tcW w:w="2549" w:type="pct"/>
          </w:tcPr>
          <w:p w14:paraId="127045DE" w14:textId="3F03D828" w:rsidR="00E012B7" w:rsidRPr="00E012B7" w:rsidRDefault="00E012B7" w:rsidP="00E012B7">
            <w:pPr>
              <w:rPr>
                <w:lang w:val="en-US"/>
              </w:rPr>
            </w:pPr>
            <w:r w:rsidRPr="000846F5">
              <w:rPr>
                <w:lang w:val="en-US"/>
              </w:rPr>
              <w:t>/api/tmdb/</w:t>
            </w:r>
            <w:r>
              <w:rPr>
                <w:lang w:val="en-US"/>
              </w:rPr>
              <w:t>tv/{tmdbId}/seasons/{</w:t>
            </w:r>
            <w:r w:rsidRPr="00E012B7">
              <w:rPr>
                <w:lang w:val="en-US"/>
              </w:rPr>
              <w:t>s</w:t>
            </w:r>
            <w:r>
              <w:rPr>
                <w:lang w:val="en-US"/>
              </w:rPr>
              <w:t>easonNumber}</w:t>
            </w:r>
          </w:p>
        </w:tc>
        <w:tc>
          <w:tcPr>
            <w:tcW w:w="252" w:type="pct"/>
          </w:tcPr>
          <w:p w14:paraId="783501EE" w14:textId="5A6A46DF" w:rsidR="00E012B7" w:rsidRPr="00E012B7" w:rsidRDefault="007D3C43" w:rsidP="00E012B7">
            <w:pPr>
              <w:jc w:val="center"/>
              <w:rPr>
                <w:rFonts w:ascii="Segoe UI Symbol" w:hAnsi="Segoe UI Symbol" w:cs="Segoe UI Symbol"/>
                <w:lang w:val="en-US"/>
              </w:rPr>
            </w:pPr>
            <w:r w:rsidRPr="00CB679F">
              <w:rPr>
                <w:rFonts w:ascii="Segoe UI Symbol" w:hAnsi="Segoe UI Symbol" w:cs="Segoe UI Symbol"/>
              </w:rPr>
              <w:t>✔</w:t>
            </w:r>
          </w:p>
        </w:tc>
        <w:tc>
          <w:tcPr>
            <w:tcW w:w="296" w:type="pct"/>
          </w:tcPr>
          <w:p w14:paraId="2497EEB7" w14:textId="77777777" w:rsidR="00E012B7" w:rsidRPr="000846F5" w:rsidRDefault="00E012B7" w:rsidP="00E012B7">
            <w:pPr>
              <w:jc w:val="center"/>
              <w:rPr>
                <w:lang w:val="en-US"/>
              </w:rPr>
            </w:pPr>
          </w:p>
        </w:tc>
        <w:tc>
          <w:tcPr>
            <w:tcW w:w="257" w:type="pct"/>
          </w:tcPr>
          <w:p w14:paraId="73ADA1A4" w14:textId="77777777" w:rsidR="00E012B7" w:rsidRPr="000846F5" w:rsidRDefault="00E012B7" w:rsidP="00E012B7">
            <w:pPr>
              <w:jc w:val="center"/>
              <w:rPr>
                <w:lang w:val="en-US"/>
              </w:rPr>
            </w:pPr>
          </w:p>
        </w:tc>
        <w:tc>
          <w:tcPr>
            <w:tcW w:w="362" w:type="pct"/>
          </w:tcPr>
          <w:p w14:paraId="671F1580" w14:textId="77777777" w:rsidR="00E012B7" w:rsidRPr="000846F5" w:rsidRDefault="00E012B7" w:rsidP="00E012B7">
            <w:pPr>
              <w:jc w:val="center"/>
              <w:rPr>
                <w:lang w:val="en-US"/>
              </w:rPr>
            </w:pPr>
          </w:p>
        </w:tc>
        <w:tc>
          <w:tcPr>
            <w:tcW w:w="587" w:type="pct"/>
          </w:tcPr>
          <w:p w14:paraId="2E88B255" w14:textId="641273C7" w:rsidR="00E012B7" w:rsidRPr="00E012B7" w:rsidRDefault="007D3C43" w:rsidP="00E012B7">
            <w:pPr>
              <w:jc w:val="left"/>
              <w:rPr>
                <w:lang w:val="en-US"/>
              </w:rPr>
            </w:pPr>
            <w:r>
              <w:t>Público</w:t>
            </w:r>
          </w:p>
        </w:tc>
        <w:tc>
          <w:tcPr>
            <w:tcW w:w="696" w:type="pct"/>
          </w:tcPr>
          <w:p w14:paraId="4D2E30C2" w14:textId="16C12328" w:rsidR="00E012B7" w:rsidRPr="007D3C43" w:rsidRDefault="007D3C43" w:rsidP="00E012B7">
            <w:pPr>
              <w:jc w:val="left"/>
              <w:rPr>
                <w:rFonts w:cstheme="minorHAnsi"/>
              </w:rPr>
            </w:pPr>
            <w:r w:rsidRPr="007D3C43">
              <w:rPr>
                <w:rFonts w:cstheme="minorHAnsi"/>
              </w:rPr>
              <w:t>Obtener episodios de una t</w:t>
            </w:r>
            <w:r>
              <w:rPr>
                <w:rFonts w:cstheme="minorHAnsi"/>
              </w:rPr>
              <w:t>emporada</w:t>
            </w:r>
          </w:p>
        </w:tc>
      </w:tr>
      <w:tr w:rsidR="00E012B7" w:rsidRPr="000846F5" w14:paraId="2EAB5349" w14:textId="587BE7B4" w:rsidTr="0005622F">
        <w:tc>
          <w:tcPr>
            <w:tcW w:w="2549" w:type="pct"/>
          </w:tcPr>
          <w:p w14:paraId="4FE0C595" w14:textId="46C6E5BF" w:rsidR="00E012B7" w:rsidRPr="000846F5" w:rsidRDefault="00E012B7" w:rsidP="00E012B7">
            <w:pPr>
              <w:rPr>
                <w:lang w:val="en-US"/>
              </w:rPr>
            </w:pPr>
            <w:r w:rsidRPr="000846F5">
              <w:rPr>
                <w:lang w:val="en-US"/>
              </w:rPr>
              <w:t>/api/tmdb</w:t>
            </w:r>
            <w:r>
              <w:rPr>
                <w:lang w:val="en-US"/>
              </w:rPr>
              <w:t>/tv/popular</w:t>
            </w:r>
          </w:p>
        </w:tc>
        <w:tc>
          <w:tcPr>
            <w:tcW w:w="252" w:type="pct"/>
          </w:tcPr>
          <w:p w14:paraId="7D08CF90" w14:textId="602188B7" w:rsidR="00E012B7" w:rsidRPr="000846F5" w:rsidRDefault="00E012B7" w:rsidP="00E012B7">
            <w:pPr>
              <w:jc w:val="center"/>
              <w:rPr>
                <w:lang w:val="en-US"/>
              </w:rPr>
            </w:pPr>
            <w:r w:rsidRPr="00CB679F">
              <w:rPr>
                <w:rFonts w:ascii="Segoe UI Symbol" w:hAnsi="Segoe UI Symbol" w:cs="Segoe UI Symbol"/>
              </w:rPr>
              <w:t>✔</w:t>
            </w:r>
          </w:p>
        </w:tc>
        <w:tc>
          <w:tcPr>
            <w:tcW w:w="296" w:type="pct"/>
          </w:tcPr>
          <w:p w14:paraId="560FB528" w14:textId="77777777" w:rsidR="00E012B7" w:rsidRPr="000846F5" w:rsidRDefault="00E012B7" w:rsidP="00E012B7">
            <w:pPr>
              <w:jc w:val="center"/>
              <w:rPr>
                <w:lang w:val="en-US"/>
              </w:rPr>
            </w:pPr>
          </w:p>
        </w:tc>
        <w:tc>
          <w:tcPr>
            <w:tcW w:w="257" w:type="pct"/>
          </w:tcPr>
          <w:p w14:paraId="33A5A476" w14:textId="77777777" w:rsidR="00E012B7" w:rsidRPr="000846F5" w:rsidRDefault="00E012B7" w:rsidP="00E012B7">
            <w:pPr>
              <w:jc w:val="center"/>
              <w:rPr>
                <w:lang w:val="en-US"/>
              </w:rPr>
            </w:pPr>
          </w:p>
        </w:tc>
        <w:tc>
          <w:tcPr>
            <w:tcW w:w="362" w:type="pct"/>
          </w:tcPr>
          <w:p w14:paraId="74A3100A" w14:textId="77777777" w:rsidR="00E012B7" w:rsidRPr="000846F5" w:rsidRDefault="00E012B7" w:rsidP="00E012B7">
            <w:pPr>
              <w:jc w:val="center"/>
              <w:rPr>
                <w:lang w:val="en-US"/>
              </w:rPr>
            </w:pPr>
          </w:p>
        </w:tc>
        <w:tc>
          <w:tcPr>
            <w:tcW w:w="587" w:type="pct"/>
          </w:tcPr>
          <w:p w14:paraId="6927B7A5" w14:textId="2C48CCAF" w:rsidR="00E012B7" w:rsidRDefault="00E012B7" w:rsidP="00E012B7">
            <w:pPr>
              <w:jc w:val="left"/>
              <w:rPr>
                <w:rFonts w:cstheme="minorHAnsi"/>
                <w:lang w:val="en-US"/>
              </w:rPr>
            </w:pPr>
            <w:r>
              <w:t>Público</w:t>
            </w:r>
          </w:p>
        </w:tc>
        <w:tc>
          <w:tcPr>
            <w:tcW w:w="696" w:type="pct"/>
          </w:tcPr>
          <w:p w14:paraId="2474CABF" w14:textId="2068A251" w:rsidR="00E012B7" w:rsidRPr="00DA4D3B" w:rsidRDefault="00E012B7" w:rsidP="00E012B7">
            <w:pPr>
              <w:jc w:val="left"/>
              <w:rPr>
                <w:rFonts w:cstheme="minorHAnsi"/>
                <w:lang w:val="en-US"/>
              </w:rPr>
            </w:pPr>
            <w:r>
              <w:rPr>
                <w:rFonts w:cstheme="minorHAnsi"/>
                <w:lang w:val="en-US"/>
              </w:rPr>
              <w:t>Buscar series populares</w:t>
            </w:r>
          </w:p>
        </w:tc>
      </w:tr>
      <w:tr w:rsidR="00E012B7" w:rsidRPr="000846F5" w14:paraId="7C922707" w14:textId="2F92B982" w:rsidTr="0005622F">
        <w:tc>
          <w:tcPr>
            <w:tcW w:w="2549" w:type="pct"/>
          </w:tcPr>
          <w:p w14:paraId="3333CCD3" w14:textId="7A9D2852" w:rsidR="00E012B7" w:rsidRPr="000846F5" w:rsidRDefault="00E012B7" w:rsidP="00E012B7">
            <w:pPr>
              <w:rPr>
                <w:lang w:val="en-US"/>
              </w:rPr>
            </w:pPr>
            <w:r w:rsidRPr="000846F5">
              <w:rPr>
                <w:lang w:val="en-US"/>
              </w:rPr>
              <w:t>/api/tmdb</w:t>
            </w:r>
            <w:r>
              <w:rPr>
                <w:lang w:val="en-US"/>
              </w:rPr>
              <w:t>/movies</w:t>
            </w:r>
          </w:p>
        </w:tc>
        <w:tc>
          <w:tcPr>
            <w:tcW w:w="252" w:type="pct"/>
          </w:tcPr>
          <w:p w14:paraId="65458D72" w14:textId="31AD3DF8" w:rsidR="00E012B7" w:rsidRPr="000846F5" w:rsidRDefault="00E012B7" w:rsidP="00E012B7">
            <w:pPr>
              <w:jc w:val="center"/>
              <w:rPr>
                <w:lang w:val="en-US"/>
              </w:rPr>
            </w:pPr>
            <w:r w:rsidRPr="00CB679F">
              <w:rPr>
                <w:rFonts w:ascii="Segoe UI Symbol" w:hAnsi="Segoe UI Symbol" w:cs="Segoe UI Symbol"/>
              </w:rPr>
              <w:t>✔</w:t>
            </w:r>
          </w:p>
        </w:tc>
        <w:tc>
          <w:tcPr>
            <w:tcW w:w="296" w:type="pct"/>
          </w:tcPr>
          <w:p w14:paraId="3850439A" w14:textId="77777777" w:rsidR="00E012B7" w:rsidRPr="000846F5" w:rsidRDefault="00E012B7" w:rsidP="00E012B7">
            <w:pPr>
              <w:jc w:val="center"/>
              <w:rPr>
                <w:lang w:val="en-US"/>
              </w:rPr>
            </w:pPr>
          </w:p>
        </w:tc>
        <w:tc>
          <w:tcPr>
            <w:tcW w:w="257" w:type="pct"/>
          </w:tcPr>
          <w:p w14:paraId="7A3E4814" w14:textId="77777777" w:rsidR="00E012B7" w:rsidRPr="000846F5" w:rsidRDefault="00E012B7" w:rsidP="00E012B7">
            <w:pPr>
              <w:jc w:val="center"/>
              <w:rPr>
                <w:lang w:val="en-US"/>
              </w:rPr>
            </w:pPr>
          </w:p>
        </w:tc>
        <w:tc>
          <w:tcPr>
            <w:tcW w:w="362" w:type="pct"/>
          </w:tcPr>
          <w:p w14:paraId="42601F00" w14:textId="77777777" w:rsidR="00E012B7" w:rsidRPr="000846F5" w:rsidRDefault="00E012B7" w:rsidP="00E012B7">
            <w:pPr>
              <w:jc w:val="center"/>
              <w:rPr>
                <w:lang w:val="en-US"/>
              </w:rPr>
            </w:pPr>
          </w:p>
        </w:tc>
        <w:tc>
          <w:tcPr>
            <w:tcW w:w="587" w:type="pct"/>
          </w:tcPr>
          <w:p w14:paraId="77B33767" w14:textId="138064EF" w:rsidR="00E012B7" w:rsidRDefault="00E012B7" w:rsidP="00E012B7">
            <w:pPr>
              <w:jc w:val="left"/>
              <w:rPr>
                <w:rFonts w:cstheme="minorHAnsi"/>
                <w:lang w:val="en-US"/>
              </w:rPr>
            </w:pPr>
            <w:r>
              <w:t>Público</w:t>
            </w:r>
          </w:p>
        </w:tc>
        <w:tc>
          <w:tcPr>
            <w:tcW w:w="696" w:type="pct"/>
          </w:tcPr>
          <w:p w14:paraId="2AE38BF1" w14:textId="33BD13F4" w:rsidR="00E012B7" w:rsidRPr="00DA4D3B" w:rsidRDefault="00E012B7" w:rsidP="00E012B7">
            <w:pPr>
              <w:jc w:val="left"/>
              <w:rPr>
                <w:rFonts w:cstheme="minorHAnsi"/>
                <w:lang w:val="en-US"/>
              </w:rPr>
            </w:pPr>
            <w:r>
              <w:rPr>
                <w:rFonts w:cstheme="minorHAnsi"/>
                <w:lang w:val="en-US"/>
              </w:rPr>
              <w:t>Buscar películas por nombre</w:t>
            </w:r>
          </w:p>
        </w:tc>
      </w:tr>
      <w:tr w:rsidR="00E012B7" w:rsidRPr="000846F5" w14:paraId="5EAC2E46" w14:textId="767C5C9D" w:rsidTr="0005622F">
        <w:tc>
          <w:tcPr>
            <w:tcW w:w="2549" w:type="pct"/>
          </w:tcPr>
          <w:p w14:paraId="0780536B" w14:textId="1C648DC8" w:rsidR="00E012B7" w:rsidRPr="000846F5" w:rsidRDefault="00E012B7" w:rsidP="00E012B7">
            <w:pPr>
              <w:rPr>
                <w:lang w:val="en-US"/>
              </w:rPr>
            </w:pPr>
            <w:r w:rsidRPr="000846F5">
              <w:rPr>
                <w:lang w:val="en-US"/>
              </w:rPr>
              <w:t>/api/tmdb</w:t>
            </w:r>
            <w:r>
              <w:rPr>
                <w:lang w:val="en-US"/>
              </w:rPr>
              <w:t>/movies/popular</w:t>
            </w:r>
          </w:p>
        </w:tc>
        <w:tc>
          <w:tcPr>
            <w:tcW w:w="252" w:type="pct"/>
          </w:tcPr>
          <w:p w14:paraId="610CD1A9" w14:textId="087362F0" w:rsidR="00E012B7" w:rsidRPr="000846F5" w:rsidRDefault="00E012B7" w:rsidP="00E012B7">
            <w:pPr>
              <w:jc w:val="center"/>
              <w:rPr>
                <w:lang w:val="en-US"/>
              </w:rPr>
            </w:pPr>
            <w:r w:rsidRPr="00CB679F">
              <w:rPr>
                <w:rFonts w:ascii="Segoe UI Symbol" w:hAnsi="Segoe UI Symbol" w:cs="Segoe UI Symbol"/>
              </w:rPr>
              <w:t>✔</w:t>
            </w:r>
          </w:p>
        </w:tc>
        <w:tc>
          <w:tcPr>
            <w:tcW w:w="296" w:type="pct"/>
          </w:tcPr>
          <w:p w14:paraId="43D43D86" w14:textId="77777777" w:rsidR="00E012B7" w:rsidRPr="000846F5" w:rsidRDefault="00E012B7" w:rsidP="00E012B7">
            <w:pPr>
              <w:jc w:val="center"/>
              <w:rPr>
                <w:lang w:val="en-US"/>
              </w:rPr>
            </w:pPr>
          </w:p>
        </w:tc>
        <w:tc>
          <w:tcPr>
            <w:tcW w:w="257" w:type="pct"/>
          </w:tcPr>
          <w:p w14:paraId="4049248E" w14:textId="77777777" w:rsidR="00E012B7" w:rsidRPr="000846F5" w:rsidRDefault="00E012B7" w:rsidP="00E012B7">
            <w:pPr>
              <w:jc w:val="center"/>
              <w:rPr>
                <w:lang w:val="en-US"/>
              </w:rPr>
            </w:pPr>
          </w:p>
        </w:tc>
        <w:tc>
          <w:tcPr>
            <w:tcW w:w="362" w:type="pct"/>
          </w:tcPr>
          <w:p w14:paraId="510C447C" w14:textId="77777777" w:rsidR="00E012B7" w:rsidRPr="000846F5" w:rsidRDefault="00E012B7" w:rsidP="00E012B7">
            <w:pPr>
              <w:jc w:val="center"/>
              <w:rPr>
                <w:lang w:val="en-US"/>
              </w:rPr>
            </w:pPr>
          </w:p>
        </w:tc>
        <w:tc>
          <w:tcPr>
            <w:tcW w:w="587" w:type="pct"/>
          </w:tcPr>
          <w:p w14:paraId="7ED463A5" w14:textId="10711FCB" w:rsidR="00E012B7" w:rsidRDefault="00E012B7" w:rsidP="00E012B7">
            <w:pPr>
              <w:jc w:val="left"/>
              <w:rPr>
                <w:rFonts w:cstheme="minorHAnsi"/>
                <w:lang w:val="en-US"/>
              </w:rPr>
            </w:pPr>
            <w:r>
              <w:t>Público</w:t>
            </w:r>
          </w:p>
        </w:tc>
        <w:tc>
          <w:tcPr>
            <w:tcW w:w="696" w:type="pct"/>
          </w:tcPr>
          <w:p w14:paraId="1BF9D87E" w14:textId="31615A5D" w:rsidR="00E012B7" w:rsidRPr="00DA4D3B" w:rsidRDefault="00E012B7" w:rsidP="00E012B7">
            <w:pPr>
              <w:jc w:val="left"/>
              <w:rPr>
                <w:rFonts w:cstheme="minorHAnsi"/>
                <w:lang w:val="en-US"/>
              </w:rPr>
            </w:pPr>
            <w:r>
              <w:rPr>
                <w:rFonts w:cstheme="minorHAnsi"/>
                <w:lang w:val="en-US"/>
              </w:rPr>
              <w:t>Buscar películas populares</w:t>
            </w:r>
          </w:p>
        </w:tc>
      </w:tr>
      <w:tr w:rsidR="008C221E" w:rsidRPr="000846F5" w14:paraId="0A1CBD8B" w14:textId="77777777" w:rsidTr="0005622F">
        <w:tc>
          <w:tcPr>
            <w:tcW w:w="2549" w:type="pct"/>
          </w:tcPr>
          <w:p w14:paraId="57D35ACC" w14:textId="4A66D90F" w:rsidR="008C221E" w:rsidRPr="000846F5" w:rsidRDefault="008C221E" w:rsidP="00E012B7">
            <w:pPr>
              <w:rPr>
                <w:lang w:val="en-US"/>
              </w:rPr>
            </w:pPr>
            <w:r>
              <w:rPr>
                <w:lang w:val="en-US"/>
              </w:rPr>
              <w:t>/api/tmdb/genres/tv</w:t>
            </w:r>
          </w:p>
        </w:tc>
        <w:tc>
          <w:tcPr>
            <w:tcW w:w="252" w:type="pct"/>
          </w:tcPr>
          <w:p w14:paraId="624F2032" w14:textId="531F9ADA" w:rsidR="008C221E" w:rsidRPr="00CB679F" w:rsidRDefault="008C221E" w:rsidP="00E012B7">
            <w:pPr>
              <w:jc w:val="center"/>
              <w:rPr>
                <w:rFonts w:ascii="Segoe UI Symbol" w:hAnsi="Segoe UI Symbol" w:cs="Segoe UI Symbol"/>
              </w:rPr>
            </w:pPr>
            <w:r w:rsidRPr="00CB679F">
              <w:rPr>
                <w:rFonts w:ascii="Segoe UI Symbol" w:hAnsi="Segoe UI Symbol" w:cs="Segoe UI Symbol"/>
              </w:rPr>
              <w:t>✔</w:t>
            </w:r>
          </w:p>
        </w:tc>
        <w:tc>
          <w:tcPr>
            <w:tcW w:w="296" w:type="pct"/>
          </w:tcPr>
          <w:p w14:paraId="10930113" w14:textId="77777777" w:rsidR="008C221E" w:rsidRPr="000846F5" w:rsidRDefault="008C221E" w:rsidP="00E012B7">
            <w:pPr>
              <w:jc w:val="center"/>
              <w:rPr>
                <w:lang w:val="en-US"/>
              </w:rPr>
            </w:pPr>
          </w:p>
        </w:tc>
        <w:tc>
          <w:tcPr>
            <w:tcW w:w="257" w:type="pct"/>
          </w:tcPr>
          <w:p w14:paraId="729CE062" w14:textId="77777777" w:rsidR="008C221E" w:rsidRPr="000846F5" w:rsidRDefault="008C221E" w:rsidP="00E012B7">
            <w:pPr>
              <w:jc w:val="center"/>
              <w:rPr>
                <w:lang w:val="en-US"/>
              </w:rPr>
            </w:pPr>
          </w:p>
        </w:tc>
        <w:tc>
          <w:tcPr>
            <w:tcW w:w="362" w:type="pct"/>
          </w:tcPr>
          <w:p w14:paraId="07590F6F" w14:textId="77777777" w:rsidR="008C221E" w:rsidRPr="000846F5" w:rsidRDefault="008C221E" w:rsidP="00E012B7">
            <w:pPr>
              <w:jc w:val="center"/>
              <w:rPr>
                <w:lang w:val="en-US"/>
              </w:rPr>
            </w:pPr>
          </w:p>
        </w:tc>
        <w:tc>
          <w:tcPr>
            <w:tcW w:w="587" w:type="pct"/>
          </w:tcPr>
          <w:p w14:paraId="7EB1C44D" w14:textId="226C44D9" w:rsidR="008C221E" w:rsidRDefault="001D3D10" w:rsidP="00E012B7">
            <w:pPr>
              <w:jc w:val="left"/>
            </w:pPr>
            <w:r>
              <w:t>Público</w:t>
            </w:r>
          </w:p>
        </w:tc>
        <w:tc>
          <w:tcPr>
            <w:tcW w:w="696" w:type="pct"/>
          </w:tcPr>
          <w:p w14:paraId="04C4B9E8" w14:textId="36C8A4BE" w:rsidR="008C221E" w:rsidRPr="008C221E" w:rsidRDefault="008C221E" w:rsidP="00E012B7">
            <w:pPr>
              <w:jc w:val="left"/>
              <w:rPr>
                <w:rFonts w:cstheme="minorHAnsi"/>
              </w:rPr>
            </w:pPr>
            <w:r w:rsidRPr="008C221E">
              <w:rPr>
                <w:rFonts w:cstheme="minorHAnsi"/>
              </w:rPr>
              <w:t>Consultar los g</w:t>
            </w:r>
            <w:r>
              <w:rPr>
                <w:rFonts w:cstheme="minorHAnsi"/>
              </w:rPr>
              <w:t>é</w:t>
            </w:r>
            <w:r w:rsidRPr="008C221E">
              <w:rPr>
                <w:rFonts w:cstheme="minorHAnsi"/>
              </w:rPr>
              <w:t xml:space="preserve">neros de </w:t>
            </w:r>
            <w:r>
              <w:rPr>
                <w:rFonts w:cstheme="minorHAnsi"/>
              </w:rPr>
              <w:t>una serie</w:t>
            </w:r>
          </w:p>
        </w:tc>
      </w:tr>
      <w:tr w:rsidR="008C221E" w:rsidRPr="000846F5" w14:paraId="3F0BBF0E" w14:textId="77777777" w:rsidTr="0005622F">
        <w:tc>
          <w:tcPr>
            <w:tcW w:w="2549" w:type="pct"/>
          </w:tcPr>
          <w:p w14:paraId="5A922D25" w14:textId="159C9942" w:rsidR="008C221E" w:rsidRPr="000846F5" w:rsidRDefault="008C221E" w:rsidP="008C221E">
            <w:pPr>
              <w:rPr>
                <w:lang w:val="en-US"/>
              </w:rPr>
            </w:pPr>
            <w:r>
              <w:rPr>
                <w:lang w:val="en-US"/>
              </w:rPr>
              <w:t>/api/tmdb/genres/movies</w:t>
            </w:r>
          </w:p>
        </w:tc>
        <w:tc>
          <w:tcPr>
            <w:tcW w:w="252" w:type="pct"/>
          </w:tcPr>
          <w:p w14:paraId="34DAC9E5" w14:textId="33939173" w:rsidR="008C221E" w:rsidRPr="00CB679F" w:rsidRDefault="008C221E" w:rsidP="008C221E">
            <w:pPr>
              <w:jc w:val="center"/>
              <w:rPr>
                <w:rFonts w:ascii="Segoe UI Symbol" w:hAnsi="Segoe UI Symbol" w:cs="Segoe UI Symbol"/>
              </w:rPr>
            </w:pPr>
            <w:r w:rsidRPr="00CB679F">
              <w:rPr>
                <w:rFonts w:ascii="Segoe UI Symbol" w:hAnsi="Segoe UI Symbol" w:cs="Segoe UI Symbol"/>
              </w:rPr>
              <w:t>✔</w:t>
            </w:r>
          </w:p>
        </w:tc>
        <w:tc>
          <w:tcPr>
            <w:tcW w:w="296" w:type="pct"/>
          </w:tcPr>
          <w:p w14:paraId="48802DC8" w14:textId="77777777" w:rsidR="008C221E" w:rsidRPr="000846F5" w:rsidRDefault="008C221E" w:rsidP="008C221E">
            <w:pPr>
              <w:jc w:val="center"/>
              <w:rPr>
                <w:lang w:val="en-US"/>
              </w:rPr>
            </w:pPr>
          </w:p>
        </w:tc>
        <w:tc>
          <w:tcPr>
            <w:tcW w:w="257" w:type="pct"/>
          </w:tcPr>
          <w:p w14:paraId="78693874" w14:textId="77777777" w:rsidR="008C221E" w:rsidRPr="000846F5" w:rsidRDefault="008C221E" w:rsidP="008C221E">
            <w:pPr>
              <w:jc w:val="center"/>
              <w:rPr>
                <w:lang w:val="en-US"/>
              </w:rPr>
            </w:pPr>
          </w:p>
        </w:tc>
        <w:tc>
          <w:tcPr>
            <w:tcW w:w="362" w:type="pct"/>
          </w:tcPr>
          <w:p w14:paraId="77A7C26F" w14:textId="77777777" w:rsidR="008C221E" w:rsidRPr="000846F5" w:rsidRDefault="008C221E" w:rsidP="008C221E">
            <w:pPr>
              <w:jc w:val="center"/>
              <w:rPr>
                <w:lang w:val="en-US"/>
              </w:rPr>
            </w:pPr>
          </w:p>
        </w:tc>
        <w:tc>
          <w:tcPr>
            <w:tcW w:w="587" w:type="pct"/>
          </w:tcPr>
          <w:p w14:paraId="79DB05BF" w14:textId="6C9B6FF4" w:rsidR="008C221E" w:rsidRDefault="001D3D10" w:rsidP="008C221E">
            <w:pPr>
              <w:jc w:val="left"/>
            </w:pPr>
            <w:r>
              <w:t>Público</w:t>
            </w:r>
          </w:p>
        </w:tc>
        <w:tc>
          <w:tcPr>
            <w:tcW w:w="696" w:type="pct"/>
          </w:tcPr>
          <w:p w14:paraId="6278601A" w14:textId="2E682E50" w:rsidR="008C221E" w:rsidRPr="008C221E" w:rsidRDefault="008C221E" w:rsidP="008C221E">
            <w:pPr>
              <w:jc w:val="left"/>
              <w:rPr>
                <w:rFonts w:cstheme="minorHAnsi"/>
              </w:rPr>
            </w:pPr>
            <w:r w:rsidRPr="008C221E">
              <w:rPr>
                <w:rFonts w:cstheme="minorHAnsi"/>
              </w:rPr>
              <w:t>Consultar los g</w:t>
            </w:r>
            <w:r>
              <w:rPr>
                <w:rFonts w:cstheme="minorHAnsi"/>
              </w:rPr>
              <w:t>é</w:t>
            </w:r>
            <w:r w:rsidRPr="008C221E">
              <w:rPr>
                <w:rFonts w:cstheme="minorHAnsi"/>
              </w:rPr>
              <w:t xml:space="preserve">neros de </w:t>
            </w:r>
            <w:r>
              <w:rPr>
                <w:rFonts w:cstheme="minorHAnsi"/>
              </w:rPr>
              <w:t>una película</w:t>
            </w:r>
          </w:p>
        </w:tc>
      </w:tr>
      <w:tr w:rsidR="008C221E" w:rsidRPr="000846F5" w14:paraId="6317DA78" w14:textId="77777777" w:rsidTr="0005622F">
        <w:tc>
          <w:tcPr>
            <w:tcW w:w="2549" w:type="pct"/>
          </w:tcPr>
          <w:p w14:paraId="7400037B" w14:textId="4363D7CC" w:rsidR="008C221E" w:rsidRPr="000846F5" w:rsidRDefault="008C221E" w:rsidP="008C221E">
            <w:pPr>
              <w:rPr>
                <w:lang w:val="en-US"/>
              </w:rPr>
            </w:pPr>
            <w:r>
              <w:rPr>
                <w:lang w:val="en-US"/>
              </w:rPr>
              <w:t>/api/tmdb/discover/tv</w:t>
            </w:r>
          </w:p>
        </w:tc>
        <w:tc>
          <w:tcPr>
            <w:tcW w:w="252" w:type="pct"/>
          </w:tcPr>
          <w:p w14:paraId="3F9286C9" w14:textId="6114F3DC" w:rsidR="008C221E" w:rsidRPr="00CB679F" w:rsidRDefault="008C221E" w:rsidP="008C221E">
            <w:pPr>
              <w:jc w:val="center"/>
              <w:rPr>
                <w:rFonts w:ascii="Segoe UI Symbol" w:hAnsi="Segoe UI Symbol" w:cs="Segoe UI Symbol"/>
              </w:rPr>
            </w:pPr>
            <w:r w:rsidRPr="00CB679F">
              <w:rPr>
                <w:rFonts w:ascii="Segoe UI Symbol" w:hAnsi="Segoe UI Symbol" w:cs="Segoe UI Symbol"/>
              </w:rPr>
              <w:t>✔</w:t>
            </w:r>
          </w:p>
        </w:tc>
        <w:tc>
          <w:tcPr>
            <w:tcW w:w="296" w:type="pct"/>
          </w:tcPr>
          <w:p w14:paraId="7349A5A8" w14:textId="77777777" w:rsidR="008C221E" w:rsidRPr="000846F5" w:rsidRDefault="008C221E" w:rsidP="008C221E">
            <w:pPr>
              <w:jc w:val="center"/>
              <w:rPr>
                <w:lang w:val="en-US"/>
              </w:rPr>
            </w:pPr>
          </w:p>
        </w:tc>
        <w:tc>
          <w:tcPr>
            <w:tcW w:w="257" w:type="pct"/>
          </w:tcPr>
          <w:p w14:paraId="6B6519A9" w14:textId="77777777" w:rsidR="008C221E" w:rsidRPr="000846F5" w:rsidRDefault="008C221E" w:rsidP="008C221E">
            <w:pPr>
              <w:jc w:val="center"/>
              <w:rPr>
                <w:lang w:val="en-US"/>
              </w:rPr>
            </w:pPr>
          </w:p>
        </w:tc>
        <w:tc>
          <w:tcPr>
            <w:tcW w:w="362" w:type="pct"/>
          </w:tcPr>
          <w:p w14:paraId="20965D82" w14:textId="77777777" w:rsidR="008C221E" w:rsidRPr="000846F5" w:rsidRDefault="008C221E" w:rsidP="008C221E">
            <w:pPr>
              <w:jc w:val="center"/>
              <w:rPr>
                <w:lang w:val="en-US"/>
              </w:rPr>
            </w:pPr>
          </w:p>
        </w:tc>
        <w:tc>
          <w:tcPr>
            <w:tcW w:w="587" w:type="pct"/>
          </w:tcPr>
          <w:p w14:paraId="438E1A78" w14:textId="54B3D336" w:rsidR="008C221E" w:rsidRDefault="001D3D10" w:rsidP="008C221E">
            <w:pPr>
              <w:jc w:val="left"/>
            </w:pPr>
            <w:r>
              <w:t>Público</w:t>
            </w:r>
          </w:p>
        </w:tc>
        <w:tc>
          <w:tcPr>
            <w:tcW w:w="696" w:type="pct"/>
          </w:tcPr>
          <w:p w14:paraId="3D9A4A0E" w14:textId="096CB995" w:rsidR="008C221E" w:rsidRDefault="008C221E" w:rsidP="008C221E">
            <w:pPr>
              <w:jc w:val="left"/>
              <w:rPr>
                <w:rFonts w:cstheme="minorHAnsi"/>
                <w:lang w:val="en-US"/>
              </w:rPr>
            </w:pPr>
            <w:r>
              <w:rPr>
                <w:rFonts w:cstheme="minorHAnsi"/>
                <w:lang w:val="en-US"/>
              </w:rPr>
              <w:t>Descubrir series con filtro</w:t>
            </w:r>
          </w:p>
        </w:tc>
      </w:tr>
      <w:tr w:rsidR="008C221E" w:rsidRPr="000846F5" w14:paraId="56191EC5" w14:textId="77777777" w:rsidTr="0005622F">
        <w:tc>
          <w:tcPr>
            <w:tcW w:w="2549" w:type="pct"/>
          </w:tcPr>
          <w:p w14:paraId="233B62B8" w14:textId="321D88E9" w:rsidR="008C221E" w:rsidRPr="000846F5" w:rsidRDefault="008C221E" w:rsidP="008C221E">
            <w:pPr>
              <w:rPr>
                <w:lang w:val="en-US"/>
              </w:rPr>
            </w:pPr>
            <w:r>
              <w:rPr>
                <w:lang w:val="en-US"/>
              </w:rPr>
              <w:t>/api/tmdb/discover/movies</w:t>
            </w:r>
          </w:p>
        </w:tc>
        <w:tc>
          <w:tcPr>
            <w:tcW w:w="252" w:type="pct"/>
          </w:tcPr>
          <w:p w14:paraId="3846F6F3" w14:textId="38F2EB4C" w:rsidR="008C221E" w:rsidRPr="00CB679F" w:rsidRDefault="008C221E" w:rsidP="008C221E">
            <w:pPr>
              <w:jc w:val="center"/>
              <w:rPr>
                <w:rFonts w:ascii="Segoe UI Symbol" w:hAnsi="Segoe UI Symbol" w:cs="Segoe UI Symbol"/>
              </w:rPr>
            </w:pPr>
            <w:r w:rsidRPr="00CB679F">
              <w:rPr>
                <w:rFonts w:ascii="Segoe UI Symbol" w:hAnsi="Segoe UI Symbol" w:cs="Segoe UI Symbol"/>
              </w:rPr>
              <w:t>✔</w:t>
            </w:r>
          </w:p>
        </w:tc>
        <w:tc>
          <w:tcPr>
            <w:tcW w:w="296" w:type="pct"/>
          </w:tcPr>
          <w:p w14:paraId="157C9468" w14:textId="77777777" w:rsidR="008C221E" w:rsidRPr="000846F5" w:rsidRDefault="008C221E" w:rsidP="008C221E">
            <w:pPr>
              <w:jc w:val="center"/>
              <w:rPr>
                <w:lang w:val="en-US"/>
              </w:rPr>
            </w:pPr>
          </w:p>
        </w:tc>
        <w:tc>
          <w:tcPr>
            <w:tcW w:w="257" w:type="pct"/>
          </w:tcPr>
          <w:p w14:paraId="6756223C" w14:textId="77777777" w:rsidR="008C221E" w:rsidRPr="000846F5" w:rsidRDefault="008C221E" w:rsidP="008C221E">
            <w:pPr>
              <w:jc w:val="center"/>
              <w:rPr>
                <w:lang w:val="en-US"/>
              </w:rPr>
            </w:pPr>
          </w:p>
        </w:tc>
        <w:tc>
          <w:tcPr>
            <w:tcW w:w="362" w:type="pct"/>
          </w:tcPr>
          <w:p w14:paraId="6E6C4A6F" w14:textId="77777777" w:rsidR="008C221E" w:rsidRPr="000846F5" w:rsidRDefault="008C221E" w:rsidP="008C221E">
            <w:pPr>
              <w:jc w:val="center"/>
              <w:rPr>
                <w:lang w:val="en-US"/>
              </w:rPr>
            </w:pPr>
          </w:p>
        </w:tc>
        <w:tc>
          <w:tcPr>
            <w:tcW w:w="587" w:type="pct"/>
          </w:tcPr>
          <w:p w14:paraId="4B708114" w14:textId="01A4F2B5" w:rsidR="008C221E" w:rsidRDefault="001D3D10" w:rsidP="008C221E">
            <w:pPr>
              <w:jc w:val="left"/>
            </w:pPr>
            <w:r>
              <w:t>Público</w:t>
            </w:r>
          </w:p>
        </w:tc>
        <w:tc>
          <w:tcPr>
            <w:tcW w:w="696" w:type="pct"/>
          </w:tcPr>
          <w:p w14:paraId="3614C6BD" w14:textId="252DA302" w:rsidR="008C221E" w:rsidRDefault="008C221E" w:rsidP="008C221E">
            <w:pPr>
              <w:jc w:val="left"/>
              <w:rPr>
                <w:rFonts w:cstheme="minorHAnsi"/>
                <w:lang w:val="en-US"/>
              </w:rPr>
            </w:pPr>
            <w:r>
              <w:rPr>
                <w:rFonts w:cstheme="minorHAnsi"/>
                <w:lang w:val="en-US"/>
              </w:rPr>
              <w:t>Descubrir películas con filtro</w:t>
            </w:r>
          </w:p>
        </w:tc>
      </w:tr>
      <w:tr w:rsidR="008C221E" w14:paraId="5C5A2A82" w14:textId="77777777" w:rsidTr="0005622F">
        <w:tc>
          <w:tcPr>
            <w:tcW w:w="2549" w:type="pct"/>
          </w:tcPr>
          <w:p w14:paraId="2984686E" w14:textId="77777777" w:rsidR="008C221E" w:rsidRDefault="008C221E" w:rsidP="008C221E">
            <w:r>
              <w:t>/api/users/me/recommendations</w:t>
            </w:r>
          </w:p>
        </w:tc>
        <w:tc>
          <w:tcPr>
            <w:tcW w:w="252" w:type="pct"/>
          </w:tcPr>
          <w:p w14:paraId="57A6F9FC" w14:textId="77777777" w:rsidR="008C221E" w:rsidRDefault="008C221E" w:rsidP="008C221E">
            <w:r>
              <w:rPr>
                <w:rFonts w:ascii="Segoe UI Symbol" w:hAnsi="Segoe UI Symbol" w:cs="Segoe UI Symbol"/>
              </w:rPr>
              <w:t>✔</w:t>
            </w:r>
          </w:p>
        </w:tc>
        <w:tc>
          <w:tcPr>
            <w:tcW w:w="296" w:type="pct"/>
          </w:tcPr>
          <w:p w14:paraId="3BD110F6" w14:textId="77777777" w:rsidR="008C221E" w:rsidRDefault="008C221E" w:rsidP="008C221E"/>
        </w:tc>
        <w:tc>
          <w:tcPr>
            <w:tcW w:w="257" w:type="pct"/>
          </w:tcPr>
          <w:p w14:paraId="5E849418" w14:textId="77777777" w:rsidR="008C221E" w:rsidRDefault="008C221E" w:rsidP="008C221E"/>
        </w:tc>
        <w:tc>
          <w:tcPr>
            <w:tcW w:w="362" w:type="pct"/>
          </w:tcPr>
          <w:p w14:paraId="1F3237AF" w14:textId="77777777" w:rsidR="008C221E" w:rsidRDefault="008C221E" w:rsidP="008C221E"/>
        </w:tc>
        <w:tc>
          <w:tcPr>
            <w:tcW w:w="587" w:type="pct"/>
          </w:tcPr>
          <w:p w14:paraId="4E4A60A3" w14:textId="20DC628D" w:rsidR="008C221E" w:rsidRDefault="008C221E" w:rsidP="008C221E">
            <w:r>
              <w:t>Autenticado</w:t>
            </w:r>
          </w:p>
        </w:tc>
        <w:tc>
          <w:tcPr>
            <w:tcW w:w="696" w:type="pct"/>
          </w:tcPr>
          <w:p w14:paraId="648EFBAE" w14:textId="34FFA42F" w:rsidR="008C221E" w:rsidRDefault="008C221E" w:rsidP="008C221E">
            <w:r>
              <w:t>Obtener recomendaciones personalizadas</w:t>
            </w:r>
          </w:p>
        </w:tc>
      </w:tr>
      <w:tr w:rsidR="008C221E" w14:paraId="6E4DDBC7" w14:textId="77777777" w:rsidTr="0005622F">
        <w:tc>
          <w:tcPr>
            <w:tcW w:w="2549" w:type="pct"/>
          </w:tcPr>
          <w:p w14:paraId="0A1DB770" w14:textId="77777777" w:rsidR="008C221E" w:rsidRDefault="008C221E" w:rsidP="008C221E">
            <w:r>
              <w:t>/api/users/me/badges</w:t>
            </w:r>
          </w:p>
        </w:tc>
        <w:tc>
          <w:tcPr>
            <w:tcW w:w="252" w:type="pct"/>
          </w:tcPr>
          <w:p w14:paraId="311300FB" w14:textId="77777777" w:rsidR="008C221E" w:rsidRDefault="008C221E" w:rsidP="008C221E">
            <w:r>
              <w:rPr>
                <w:rFonts w:ascii="Segoe UI Symbol" w:hAnsi="Segoe UI Symbol" w:cs="Segoe UI Symbol"/>
              </w:rPr>
              <w:t>✔</w:t>
            </w:r>
          </w:p>
        </w:tc>
        <w:tc>
          <w:tcPr>
            <w:tcW w:w="296" w:type="pct"/>
          </w:tcPr>
          <w:p w14:paraId="411966FD" w14:textId="77777777" w:rsidR="008C221E" w:rsidRDefault="008C221E" w:rsidP="008C221E"/>
        </w:tc>
        <w:tc>
          <w:tcPr>
            <w:tcW w:w="257" w:type="pct"/>
          </w:tcPr>
          <w:p w14:paraId="0690CE88" w14:textId="77777777" w:rsidR="008C221E" w:rsidRDefault="008C221E" w:rsidP="008C221E"/>
        </w:tc>
        <w:tc>
          <w:tcPr>
            <w:tcW w:w="362" w:type="pct"/>
          </w:tcPr>
          <w:p w14:paraId="7C4FE9FB" w14:textId="77777777" w:rsidR="008C221E" w:rsidRDefault="008C221E" w:rsidP="008C221E"/>
        </w:tc>
        <w:tc>
          <w:tcPr>
            <w:tcW w:w="587" w:type="pct"/>
          </w:tcPr>
          <w:p w14:paraId="010A3A08" w14:textId="58063F0A" w:rsidR="008C221E" w:rsidRDefault="008C221E" w:rsidP="008C221E">
            <w:r>
              <w:t>Autenticado</w:t>
            </w:r>
          </w:p>
        </w:tc>
        <w:tc>
          <w:tcPr>
            <w:tcW w:w="696" w:type="pct"/>
          </w:tcPr>
          <w:p w14:paraId="20D03354" w14:textId="166A2496" w:rsidR="008C221E" w:rsidRDefault="008C221E" w:rsidP="008C221E">
            <w:r>
              <w:t>Obtener insignias del usuario actual</w:t>
            </w:r>
          </w:p>
        </w:tc>
      </w:tr>
      <w:tr w:rsidR="008C221E" w14:paraId="606E95FC" w14:textId="77777777" w:rsidTr="0005622F">
        <w:tc>
          <w:tcPr>
            <w:tcW w:w="2549" w:type="pct"/>
          </w:tcPr>
          <w:p w14:paraId="3BF55F53" w14:textId="77777777" w:rsidR="008C221E" w:rsidRDefault="008C221E" w:rsidP="008C221E">
            <w:r>
              <w:t>/api/users/{userId}/badges</w:t>
            </w:r>
          </w:p>
        </w:tc>
        <w:tc>
          <w:tcPr>
            <w:tcW w:w="252" w:type="pct"/>
          </w:tcPr>
          <w:p w14:paraId="4F56BAB5" w14:textId="77777777" w:rsidR="008C221E" w:rsidRDefault="008C221E" w:rsidP="008C221E">
            <w:r>
              <w:rPr>
                <w:rFonts w:ascii="Segoe UI Symbol" w:hAnsi="Segoe UI Symbol" w:cs="Segoe UI Symbol"/>
              </w:rPr>
              <w:t>✔</w:t>
            </w:r>
          </w:p>
        </w:tc>
        <w:tc>
          <w:tcPr>
            <w:tcW w:w="296" w:type="pct"/>
          </w:tcPr>
          <w:p w14:paraId="4D459D80" w14:textId="77777777" w:rsidR="008C221E" w:rsidRDefault="008C221E" w:rsidP="008C221E"/>
        </w:tc>
        <w:tc>
          <w:tcPr>
            <w:tcW w:w="257" w:type="pct"/>
          </w:tcPr>
          <w:p w14:paraId="02B818FC" w14:textId="77777777" w:rsidR="008C221E" w:rsidRDefault="008C221E" w:rsidP="008C221E"/>
        </w:tc>
        <w:tc>
          <w:tcPr>
            <w:tcW w:w="362" w:type="pct"/>
          </w:tcPr>
          <w:p w14:paraId="6BA33B15" w14:textId="77777777" w:rsidR="008C221E" w:rsidRDefault="008C221E" w:rsidP="008C221E"/>
        </w:tc>
        <w:tc>
          <w:tcPr>
            <w:tcW w:w="587" w:type="pct"/>
          </w:tcPr>
          <w:p w14:paraId="20769830" w14:textId="5C182C1C" w:rsidR="008C221E" w:rsidRDefault="008C221E" w:rsidP="008C221E">
            <w:r>
              <w:t>Público</w:t>
            </w:r>
          </w:p>
        </w:tc>
        <w:tc>
          <w:tcPr>
            <w:tcW w:w="696" w:type="pct"/>
          </w:tcPr>
          <w:p w14:paraId="701E9608" w14:textId="0060E67A" w:rsidR="008C221E" w:rsidRDefault="008C221E" w:rsidP="008C221E">
            <w:r>
              <w:t>Obtener insignias de un usuario</w:t>
            </w:r>
          </w:p>
        </w:tc>
      </w:tr>
      <w:tr w:rsidR="008C221E" w14:paraId="4C9692B1" w14:textId="77777777" w:rsidTr="0005622F">
        <w:tc>
          <w:tcPr>
            <w:tcW w:w="2549" w:type="pct"/>
          </w:tcPr>
          <w:p w14:paraId="0D7CBFBD" w14:textId="77777777" w:rsidR="008C221E" w:rsidRDefault="008C221E" w:rsidP="008C221E">
            <w:r>
              <w:lastRenderedPageBreak/>
              <w:t>/api/users/me/avatar</w:t>
            </w:r>
          </w:p>
        </w:tc>
        <w:tc>
          <w:tcPr>
            <w:tcW w:w="252" w:type="pct"/>
          </w:tcPr>
          <w:p w14:paraId="05D46B50" w14:textId="77777777" w:rsidR="008C221E" w:rsidRDefault="008C221E" w:rsidP="008C221E"/>
        </w:tc>
        <w:tc>
          <w:tcPr>
            <w:tcW w:w="296" w:type="pct"/>
          </w:tcPr>
          <w:p w14:paraId="412591A3" w14:textId="77777777" w:rsidR="008C221E" w:rsidRDefault="008C221E" w:rsidP="008C221E">
            <w:r>
              <w:rPr>
                <w:rFonts w:ascii="Segoe UI Symbol" w:hAnsi="Segoe UI Symbol" w:cs="Segoe UI Symbol"/>
              </w:rPr>
              <w:t>✔</w:t>
            </w:r>
          </w:p>
        </w:tc>
        <w:tc>
          <w:tcPr>
            <w:tcW w:w="257" w:type="pct"/>
          </w:tcPr>
          <w:p w14:paraId="5950EF2F" w14:textId="77777777" w:rsidR="008C221E" w:rsidRDefault="008C221E" w:rsidP="008C221E"/>
        </w:tc>
        <w:tc>
          <w:tcPr>
            <w:tcW w:w="362" w:type="pct"/>
          </w:tcPr>
          <w:p w14:paraId="10F4B72B" w14:textId="77777777" w:rsidR="008C221E" w:rsidRDefault="008C221E" w:rsidP="008C221E"/>
        </w:tc>
        <w:tc>
          <w:tcPr>
            <w:tcW w:w="587" w:type="pct"/>
          </w:tcPr>
          <w:p w14:paraId="585EED15" w14:textId="3E3ED24D" w:rsidR="008C221E" w:rsidRDefault="008C221E" w:rsidP="008C221E">
            <w:r>
              <w:t>Autenticado</w:t>
            </w:r>
          </w:p>
        </w:tc>
        <w:tc>
          <w:tcPr>
            <w:tcW w:w="696" w:type="pct"/>
          </w:tcPr>
          <w:p w14:paraId="17239EFA" w14:textId="00B91B74" w:rsidR="008C221E" w:rsidRDefault="008C221E" w:rsidP="008C221E">
            <w:r>
              <w:t>Subir foto de perfil (multipart/form-data)</w:t>
            </w:r>
          </w:p>
        </w:tc>
      </w:tr>
      <w:tr w:rsidR="008C221E" w14:paraId="4CC7152E" w14:textId="77777777" w:rsidTr="0005622F">
        <w:tc>
          <w:tcPr>
            <w:tcW w:w="2549" w:type="pct"/>
          </w:tcPr>
          <w:p w14:paraId="47868125" w14:textId="77777777" w:rsidR="008C221E" w:rsidRDefault="008C221E" w:rsidP="008C221E">
            <w:r>
              <w:t>/api/lists/{listId}</w:t>
            </w:r>
          </w:p>
        </w:tc>
        <w:tc>
          <w:tcPr>
            <w:tcW w:w="252" w:type="pct"/>
          </w:tcPr>
          <w:p w14:paraId="0E15310D" w14:textId="77777777" w:rsidR="008C221E" w:rsidRDefault="008C221E" w:rsidP="008C221E"/>
        </w:tc>
        <w:tc>
          <w:tcPr>
            <w:tcW w:w="296" w:type="pct"/>
          </w:tcPr>
          <w:p w14:paraId="5E077392" w14:textId="77777777" w:rsidR="008C221E" w:rsidRDefault="008C221E" w:rsidP="008C221E"/>
        </w:tc>
        <w:tc>
          <w:tcPr>
            <w:tcW w:w="257" w:type="pct"/>
          </w:tcPr>
          <w:p w14:paraId="5EE99C8D" w14:textId="77777777" w:rsidR="008C221E" w:rsidRDefault="008C221E" w:rsidP="008C221E">
            <w:r>
              <w:rPr>
                <w:rFonts w:ascii="Segoe UI Symbol" w:hAnsi="Segoe UI Symbol" w:cs="Segoe UI Symbol"/>
              </w:rPr>
              <w:t>✔</w:t>
            </w:r>
          </w:p>
        </w:tc>
        <w:tc>
          <w:tcPr>
            <w:tcW w:w="362" w:type="pct"/>
          </w:tcPr>
          <w:p w14:paraId="4327B85F" w14:textId="77777777" w:rsidR="008C221E" w:rsidRDefault="008C221E" w:rsidP="008C221E">
            <w:r>
              <w:rPr>
                <w:rFonts w:ascii="Segoe UI Symbol" w:hAnsi="Segoe UI Symbol" w:cs="Segoe UI Symbol"/>
              </w:rPr>
              <w:t>✔</w:t>
            </w:r>
          </w:p>
        </w:tc>
        <w:tc>
          <w:tcPr>
            <w:tcW w:w="587" w:type="pct"/>
          </w:tcPr>
          <w:p w14:paraId="1C157C0A" w14:textId="5A58EBBD" w:rsidR="008C221E" w:rsidRDefault="008C221E" w:rsidP="008C221E">
            <w:r>
              <w:t>Autenticado</w:t>
            </w:r>
          </w:p>
        </w:tc>
        <w:tc>
          <w:tcPr>
            <w:tcW w:w="696" w:type="pct"/>
          </w:tcPr>
          <w:p w14:paraId="65D8E49C" w14:textId="4CBA2475" w:rsidR="008C221E" w:rsidRDefault="008C221E" w:rsidP="008C221E">
            <w:r>
              <w:t>Editar o eliminar una lista propia</w:t>
            </w:r>
          </w:p>
        </w:tc>
      </w:tr>
      <w:tr w:rsidR="008C221E" w14:paraId="68B1E975" w14:textId="77777777" w:rsidTr="0005622F">
        <w:tc>
          <w:tcPr>
            <w:tcW w:w="2549" w:type="pct"/>
          </w:tcPr>
          <w:p w14:paraId="0C845DC1" w14:textId="77777777" w:rsidR="008C221E" w:rsidRDefault="008C221E" w:rsidP="008C221E">
            <w:r>
              <w:t>/api/tmdb/trending</w:t>
            </w:r>
          </w:p>
        </w:tc>
        <w:tc>
          <w:tcPr>
            <w:tcW w:w="252" w:type="pct"/>
          </w:tcPr>
          <w:p w14:paraId="4D0D78FF" w14:textId="77777777" w:rsidR="008C221E" w:rsidRDefault="008C221E" w:rsidP="008C221E">
            <w:r>
              <w:rPr>
                <w:rFonts w:ascii="Segoe UI Symbol" w:hAnsi="Segoe UI Symbol" w:cs="Segoe UI Symbol"/>
              </w:rPr>
              <w:t>✔</w:t>
            </w:r>
          </w:p>
        </w:tc>
        <w:tc>
          <w:tcPr>
            <w:tcW w:w="296" w:type="pct"/>
          </w:tcPr>
          <w:p w14:paraId="18E7BE35" w14:textId="77777777" w:rsidR="008C221E" w:rsidRDefault="008C221E" w:rsidP="008C221E"/>
        </w:tc>
        <w:tc>
          <w:tcPr>
            <w:tcW w:w="257" w:type="pct"/>
          </w:tcPr>
          <w:p w14:paraId="0D78BC7E" w14:textId="77777777" w:rsidR="008C221E" w:rsidRDefault="008C221E" w:rsidP="008C221E"/>
        </w:tc>
        <w:tc>
          <w:tcPr>
            <w:tcW w:w="362" w:type="pct"/>
          </w:tcPr>
          <w:p w14:paraId="6BE3DAF4" w14:textId="77777777" w:rsidR="008C221E" w:rsidRDefault="008C221E" w:rsidP="008C221E"/>
        </w:tc>
        <w:tc>
          <w:tcPr>
            <w:tcW w:w="587" w:type="pct"/>
          </w:tcPr>
          <w:p w14:paraId="7B9CDFA8" w14:textId="4F09811A" w:rsidR="008C221E" w:rsidRDefault="008C221E" w:rsidP="008C221E">
            <w:r>
              <w:t>Público</w:t>
            </w:r>
          </w:p>
        </w:tc>
        <w:tc>
          <w:tcPr>
            <w:tcW w:w="696" w:type="pct"/>
          </w:tcPr>
          <w:p w14:paraId="1F53B0CA" w14:textId="7F4455CF" w:rsidR="008C221E" w:rsidRDefault="008C221E" w:rsidP="008C221E">
            <w:r>
              <w:t>Obtener contenido en tendencia (películas + series)</w:t>
            </w:r>
          </w:p>
        </w:tc>
      </w:tr>
      <w:tr w:rsidR="008C221E" w14:paraId="4F95828E" w14:textId="77777777" w:rsidTr="0005622F">
        <w:tc>
          <w:tcPr>
            <w:tcW w:w="2549" w:type="pct"/>
          </w:tcPr>
          <w:p w14:paraId="1D7DA225" w14:textId="035BAF6A" w:rsidR="008C221E" w:rsidRPr="008C221E" w:rsidRDefault="008C221E" w:rsidP="008C221E">
            <w:pPr>
              <w:rPr>
                <w:lang w:val="en-US"/>
              </w:rPr>
            </w:pPr>
            <w:r>
              <w:t>/api/tmdb/people/{personId}</w:t>
            </w:r>
          </w:p>
        </w:tc>
        <w:tc>
          <w:tcPr>
            <w:tcW w:w="252" w:type="pct"/>
          </w:tcPr>
          <w:p w14:paraId="77C226B3" w14:textId="1C62DFD0" w:rsidR="008C221E" w:rsidRDefault="008C221E" w:rsidP="008C221E">
            <w:pPr>
              <w:rPr>
                <w:rFonts w:ascii="Segoe UI Symbol" w:hAnsi="Segoe UI Symbol" w:cs="Segoe UI Symbol"/>
              </w:rPr>
            </w:pPr>
            <w:r>
              <w:rPr>
                <w:rFonts w:ascii="Segoe UI Symbol" w:hAnsi="Segoe UI Symbol" w:cs="Segoe UI Symbol"/>
              </w:rPr>
              <w:t>✔</w:t>
            </w:r>
          </w:p>
        </w:tc>
        <w:tc>
          <w:tcPr>
            <w:tcW w:w="296" w:type="pct"/>
          </w:tcPr>
          <w:p w14:paraId="6E53A93F" w14:textId="77777777" w:rsidR="008C221E" w:rsidRDefault="008C221E" w:rsidP="008C221E"/>
        </w:tc>
        <w:tc>
          <w:tcPr>
            <w:tcW w:w="257" w:type="pct"/>
          </w:tcPr>
          <w:p w14:paraId="1A90B86C" w14:textId="77777777" w:rsidR="008C221E" w:rsidRDefault="008C221E" w:rsidP="008C221E"/>
        </w:tc>
        <w:tc>
          <w:tcPr>
            <w:tcW w:w="362" w:type="pct"/>
          </w:tcPr>
          <w:p w14:paraId="3CFFB551" w14:textId="77777777" w:rsidR="008C221E" w:rsidRDefault="008C221E" w:rsidP="008C221E"/>
        </w:tc>
        <w:tc>
          <w:tcPr>
            <w:tcW w:w="587" w:type="pct"/>
          </w:tcPr>
          <w:p w14:paraId="38DBB31A" w14:textId="1D8162D2" w:rsidR="008C221E" w:rsidRDefault="008C221E" w:rsidP="008C221E">
            <w:r>
              <w:t>Público Público</w:t>
            </w:r>
          </w:p>
        </w:tc>
        <w:tc>
          <w:tcPr>
            <w:tcW w:w="696" w:type="pct"/>
          </w:tcPr>
          <w:p w14:paraId="5F72BBA5" w14:textId="47EC1343" w:rsidR="008C221E" w:rsidRDefault="008C221E" w:rsidP="008C221E">
            <w:r>
              <w:t>Obtener el perfil de un actor</w:t>
            </w:r>
          </w:p>
        </w:tc>
      </w:tr>
      <w:tr w:rsidR="008C221E" w:rsidRPr="008C221E" w14:paraId="2FC78FE9" w14:textId="77777777" w:rsidTr="0005622F">
        <w:tc>
          <w:tcPr>
            <w:tcW w:w="2549" w:type="pct"/>
          </w:tcPr>
          <w:p w14:paraId="07DC12D1" w14:textId="1A5E2C24" w:rsidR="008C221E" w:rsidRPr="008C221E" w:rsidRDefault="008C221E" w:rsidP="008C221E">
            <w:pPr>
              <w:rPr>
                <w:lang w:val="en-US"/>
              </w:rPr>
            </w:pPr>
            <w:r w:rsidRPr="008C221E">
              <w:rPr>
                <w:lang w:val="en-US"/>
              </w:rPr>
              <w:t>/api/tmdb/people/{personId}/c</w:t>
            </w:r>
            <w:r>
              <w:rPr>
                <w:lang w:val="en-US"/>
              </w:rPr>
              <w:t>redits</w:t>
            </w:r>
          </w:p>
        </w:tc>
        <w:tc>
          <w:tcPr>
            <w:tcW w:w="252" w:type="pct"/>
          </w:tcPr>
          <w:p w14:paraId="20CA8AE8" w14:textId="620909D3" w:rsidR="008C221E" w:rsidRPr="008C221E" w:rsidRDefault="008C221E" w:rsidP="008C221E">
            <w:pPr>
              <w:rPr>
                <w:rFonts w:ascii="Segoe UI Symbol" w:hAnsi="Segoe UI Symbol" w:cs="Segoe UI Symbol"/>
                <w:lang w:val="en-US"/>
              </w:rPr>
            </w:pPr>
            <w:r>
              <w:rPr>
                <w:rFonts w:ascii="Segoe UI Symbol" w:hAnsi="Segoe UI Symbol" w:cs="Segoe UI Symbol"/>
              </w:rPr>
              <w:t>✔</w:t>
            </w:r>
          </w:p>
        </w:tc>
        <w:tc>
          <w:tcPr>
            <w:tcW w:w="296" w:type="pct"/>
          </w:tcPr>
          <w:p w14:paraId="153FBBDA" w14:textId="77777777" w:rsidR="008C221E" w:rsidRPr="008C221E" w:rsidRDefault="008C221E" w:rsidP="008C221E">
            <w:pPr>
              <w:rPr>
                <w:lang w:val="en-US"/>
              </w:rPr>
            </w:pPr>
          </w:p>
        </w:tc>
        <w:tc>
          <w:tcPr>
            <w:tcW w:w="257" w:type="pct"/>
          </w:tcPr>
          <w:p w14:paraId="49165E4E" w14:textId="77777777" w:rsidR="008C221E" w:rsidRPr="008C221E" w:rsidRDefault="008C221E" w:rsidP="008C221E">
            <w:pPr>
              <w:rPr>
                <w:lang w:val="en-US"/>
              </w:rPr>
            </w:pPr>
          </w:p>
        </w:tc>
        <w:tc>
          <w:tcPr>
            <w:tcW w:w="362" w:type="pct"/>
          </w:tcPr>
          <w:p w14:paraId="7A2CB471" w14:textId="77777777" w:rsidR="008C221E" w:rsidRPr="008C221E" w:rsidRDefault="008C221E" w:rsidP="008C221E">
            <w:pPr>
              <w:rPr>
                <w:lang w:val="en-US"/>
              </w:rPr>
            </w:pPr>
          </w:p>
        </w:tc>
        <w:tc>
          <w:tcPr>
            <w:tcW w:w="587" w:type="pct"/>
          </w:tcPr>
          <w:p w14:paraId="201358A6" w14:textId="77777777" w:rsidR="008C221E" w:rsidRPr="008C221E" w:rsidRDefault="008C221E" w:rsidP="008C221E">
            <w:pPr>
              <w:rPr>
                <w:lang w:val="en-US"/>
              </w:rPr>
            </w:pPr>
          </w:p>
        </w:tc>
        <w:tc>
          <w:tcPr>
            <w:tcW w:w="696" w:type="pct"/>
          </w:tcPr>
          <w:p w14:paraId="213CAD0D" w14:textId="4B35C1A0" w:rsidR="008C221E" w:rsidRPr="008C221E" w:rsidRDefault="008C221E" w:rsidP="008C221E">
            <w:r w:rsidRPr="008C221E">
              <w:t>Obtener la filmografía de u</w:t>
            </w:r>
            <w:r>
              <w:t>n actor</w:t>
            </w:r>
          </w:p>
        </w:tc>
      </w:tr>
      <w:tr w:rsidR="008C221E" w14:paraId="59E192D6" w14:textId="77777777" w:rsidTr="0005622F">
        <w:tc>
          <w:tcPr>
            <w:tcW w:w="2549" w:type="pct"/>
          </w:tcPr>
          <w:p w14:paraId="0C561090" w14:textId="77777777" w:rsidR="008C221E" w:rsidRDefault="008C221E" w:rsidP="008C221E">
            <w:r>
              <w:t>/api/ratings/{ratingId}/comments</w:t>
            </w:r>
          </w:p>
        </w:tc>
        <w:tc>
          <w:tcPr>
            <w:tcW w:w="252" w:type="pct"/>
          </w:tcPr>
          <w:p w14:paraId="5CC61CBB" w14:textId="77777777" w:rsidR="008C221E" w:rsidRDefault="008C221E" w:rsidP="008C221E">
            <w:r>
              <w:rPr>
                <w:rFonts w:ascii="Segoe UI Symbol" w:hAnsi="Segoe UI Symbol" w:cs="Segoe UI Symbol"/>
              </w:rPr>
              <w:t>✔</w:t>
            </w:r>
          </w:p>
        </w:tc>
        <w:tc>
          <w:tcPr>
            <w:tcW w:w="296" w:type="pct"/>
          </w:tcPr>
          <w:p w14:paraId="37492985" w14:textId="77777777" w:rsidR="008C221E" w:rsidRDefault="008C221E" w:rsidP="008C221E">
            <w:r>
              <w:rPr>
                <w:rFonts w:ascii="Segoe UI Symbol" w:hAnsi="Segoe UI Symbol" w:cs="Segoe UI Symbol"/>
              </w:rPr>
              <w:t>✔</w:t>
            </w:r>
          </w:p>
        </w:tc>
        <w:tc>
          <w:tcPr>
            <w:tcW w:w="257" w:type="pct"/>
          </w:tcPr>
          <w:p w14:paraId="0CCAA943" w14:textId="77777777" w:rsidR="008C221E" w:rsidRDefault="008C221E" w:rsidP="008C221E"/>
        </w:tc>
        <w:tc>
          <w:tcPr>
            <w:tcW w:w="362" w:type="pct"/>
          </w:tcPr>
          <w:p w14:paraId="55CC2FED" w14:textId="77777777" w:rsidR="008C221E" w:rsidRDefault="008C221E" w:rsidP="008C221E"/>
        </w:tc>
        <w:tc>
          <w:tcPr>
            <w:tcW w:w="587" w:type="pct"/>
          </w:tcPr>
          <w:p w14:paraId="5F3A2487" w14:textId="386877CA" w:rsidR="008C221E" w:rsidRDefault="008C221E" w:rsidP="008C221E">
            <w:r>
              <w:t>Autenticado</w:t>
            </w:r>
          </w:p>
        </w:tc>
        <w:tc>
          <w:tcPr>
            <w:tcW w:w="696" w:type="pct"/>
          </w:tcPr>
          <w:p w14:paraId="155786F8" w14:textId="4C3D1ACE" w:rsidR="008C221E" w:rsidRDefault="008C221E" w:rsidP="008C221E">
            <w:r>
              <w:t>Obtener o crear comentarios de una valoración</w:t>
            </w:r>
          </w:p>
        </w:tc>
      </w:tr>
      <w:tr w:rsidR="008C221E" w14:paraId="6F7333EC" w14:textId="77777777" w:rsidTr="0005622F">
        <w:tc>
          <w:tcPr>
            <w:tcW w:w="2549" w:type="pct"/>
          </w:tcPr>
          <w:p w14:paraId="3DCB052B" w14:textId="77777777" w:rsidR="008C221E" w:rsidRPr="00BA4BDD" w:rsidRDefault="008C221E" w:rsidP="008C221E">
            <w:pPr>
              <w:rPr>
                <w:lang w:val="en-US"/>
              </w:rPr>
            </w:pPr>
            <w:r w:rsidRPr="00BA4BDD">
              <w:rPr>
                <w:lang w:val="en-US"/>
              </w:rPr>
              <w:t>/api/ratings/{ratingId}/comments/{commentId}</w:t>
            </w:r>
          </w:p>
        </w:tc>
        <w:tc>
          <w:tcPr>
            <w:tcW w:w="252" w:type="pct"/>
          </w:tcPr>
          <w:p w14:paraId="30920BE7" w14:textId="77777777" w:rsidR="008C221E" w:rsidRPr="00BA4BDD" w:rsidRDefault="008C221E" w:rsidP="008C221E">
            <w:pPr>
              <w:rPr>
                <w:lang w:val="en-US"/>
              </w:rPr>
            </w:pPr>
          </w:p>
        </w:tc>
        <w:tc>
          <w:tcPr>
            <w:tcW w:w="296" w:type="pct"/>
          </w:tcPr>
          <w:p w14:paraId="6DDF691E" w14:textId="77777777" w:rsidR="008C221E" w:rsidRPr="00BA4BDD" w:rsidRDefault="008C221E" w:rsidP="008C221E">
            <w:pPr>
              <w:rPr>
                <w:lang w:val="en-US"/>
              </w:rPr>
            </w:pPr>
          </w:p>
        </w:tc>
        <w:tc>
          <w:tcPr>
            <w:tcW w:w="257" w:type="pct"/>
          </w:tcPr>
          <w:p w14:paraId="2ED099B0" w14:textId="77777777" w:rsidR="008C221E" w:rsidRPr="00BA4BDD" w:rsidRDefault="008C221E" w:rsidP="008C221E">
            <w:pPr>
              <w:rPr>
                <w:lang w:val="en-US"/>
              </w:rPr>
            </w:pPr>
          </w:p>
        </w:tc>
        <w:tc>
          <w:tcPr>
            <w:tcW w:w="362" w:type="pct"/>
          </w:tcPr>
          <w:p w14:paraId="13A4BD19" w14:textId="77777777" w:rsidR="008C221E" w:rsidRDefault="008C221E" w:rsidP="008C221E">
            <w:r>
              <w:rPr>
                <w:rFonts w:ascii="Segoe UI Symbol" w:hAnsi="Segoe UI Symbol" w:cs="Segoe UI Symbol"/>
              </w:rPr>
              <w:t>✔</w:t>
            </w:r>
          </w:p>
        </w:tc>
        <w:tc>
          <w:tcPr>
            <w:tcW w:w="587" w:type="pct"/>
          </w:tcPr>
          <w:p w14:paraId="7186DCAB" w14:textId="709EF689" w:rsidR="008C221E" w:rsidRDefault="008C221E" w:rsidP="008C221E">
            <w:r>
              <w:t>Autenticado</w:t>
            </w:r>
          </w:p>
        </w:tc>
        <w:tc>
          <w:tcPr>
            <w:tcW w:w="696" w:type="pct"/>
          </w:tcPr>
          <w:p w14:paraId="31F7187D" w14:textId="54984B20" w:rsidR="008C221E" w:rsidRDefault="008C221E" w:rsidP="008C221E">
            <w:r>
              <w:t>Eliminar un comentario de valoración</w:t>
            </w:r>
          </w:p>
        </w:tc>
      </w:tr>
      <w:tr w:rsidR="008C221E" w14:paraId="5889F3A5" w14:textId="77777777" w:rsidTr="0005622F">
        <w:tc>
          <w:tcPr>
            <w:tcW w:w="2549" w:type="pct"/>
          </w:tcPr>
          <w:p w14:paraId="319BCDA3" w14:textId="77777777" w:rsidR="008C221E" w:rsidRDefault="008C221E" w:rsidP="008C221E">
            <w:r>
              <w:t>/api/lists/{listId}/comments</w:t>
            </w:r>
          </w:p>
        </w:tc>
        <w:tc>
          <w:tcPr>
            <w:tcW w:w="252" w:type="pct"/>
          </w:tcPr>
          <w:p w14:paraId="412CA514" w14:textId="77777777" w:rsidR="008C221E" w:rsidRDefault="008C221E" w:rsidP="008C221E">
            <w:r>
              <w:rPr>
                <w:rFonts w:ascii="Segoe UI Symbol" w:hAnsi="Segoe UI Symbol" w:cs="Segoe UI Symbol"/>
              </w:rPr>
              <w:t>✔</w:t>
            </w:r>
          </w:p>
        </w:tc>
        <w:tc>
          <w:tcPr>
            <w:tcW w:w="296" w:type="pct"/>
          </w:tcPr>
          <w:p w14:paraId="68C5D950" w14:textId="77777777" w:rsidR="008C221E" w:rsidRDefault="008C221E" w:rsidP="008C221E">
            <w:r>
              <w:rPr>
                <w:rFonts w:ascii="Segoe UI Symbol" w:hAnsi="Segoe UI Symbol" w:cs="Segoe UI Symbol"/>
              </w:rPr>
              <w:t>✔</w:t>
            </w:r>
          </w:p>
        </w:tc>
        <w:tc>
          <w:tcPr>
            <w:tcW w:w="257" w:type="pct"/>
          </w:tcPr>
          <w:p w14:paraId="092EC53B" w14:textId="77777777" w:rsidR="008C221E" w:rsidRDefault="008C221E" w:rsidP="008C221E"/>
        </w:tc>
        <w:tc>
          <w:tcPr>
            <w:tcW w:w="362" w:type="pct"/>
          </w:tcPr>
          <w:p w14:paraId="625122E0" w14:textId="77777777" w:rsidR="008C221E" w:rsidRDefault="008C221E" w:rsidP="008C221E"/>
        </w:tc>
        <w:tc>
          <w:tcPr>
            <w:tcW w:w="587" w:type="pct"/>
          </w:tcPr>
          <w:p w14:paraId="0A97C4D5" w14:textId="20A45638" w:rsidR="008C221E" w:rsidRDefault="008C221E" w:rsidP="008C221E">
            <w:r>
              <w:t>Público</w:t>
            </w:r>
          </w:p>
        </w:tc>
        <w:tc>
          <w:tcPr>
            <w:tcW w:w="696" w:type="pct"/>
          </w:tcPr>
          <w:p w14:paraId="5DB3DF4A" w14:textId="5DCC885A" w:rsidR="008C221E" w:rsidRDefault="008C221E" w:rsidP="008C221E">
            <w:r>
              <w:t>Obtener o crear comentarios de una lista</w:t>
            </w:r>
          </w:p>
        </w:tc>
      </w:tr>
      <w:tr w:rsidR="008C221E" w14:paraId="61E795A8" w14:textId="77777777" w:rsidTr="0005622F">
        <w:tc>
          <w:tcPr>
            <w:tcW w:w="2549" w:type="pct"/>
          </w:tcPr>
          <w:p w14:paraId="3F54F202" w14:textId="77777777" w:rsidR="008C221E" w:rsidRPr="00BA4BDD" w:rsidRDefault="008C221E" w:rsidP="008C221E">
            <w:pPr>
              <w:rPr>
                <w:lang w:val="en-US"/>
              </w:rPr>
            </w:pPr>
            <w:r w:rsidRPr="00BA4BDD">
              <w:rPr>
                <w:lang w:val="en-US"/>
              </w:rPr>
              <w:t>/api/lists/{listId}/comments/{commentId}</w:t>
            </w:r>
          </w:p>
        </w:tc>
        <w:tc>
          <w:tcPr>
            <w:tcW w:w="252" w:type="pct"/>
          </w:tcPr>
          <w:p w14:paraId="38D5143D" w14:textId="77777777" w:rsidR="008C221E" w:rsidRPr="00BA4BDD" w:rsidRDefault="008C221E" w:rsidP="008C221E">
            <w:pPr>
              <w:rPr>
                <w:lang w:val="en-US"/>
              </w:rPr>
            </w:pPr>
          </w:p>
        </w:tc>
        <w:tc>
          <w:tcPr>
            <w:tcW w:w="296" w:type="pct"/>
          </w:tcPr>
          <w:p w14:paraId="61763602" w14:textId="77777777" w:rsidR="008C221E" w:rsidRPr="00BA4BDD" w:rsidRDefault="008C221E" w:rsidP="008C221E">
            <w:pPr>
              <w:rPr>
                <w:lang w:val="en-US"/>
              </w:rPr>
            </w:pPr>
          </w:p>
        </w:tc>
        <w:tc>
          <w:tcPr>
            <w:tcW w:w="257" w:type="pct"/>
          </w:tcPr>
          <w:p w14:paraId="0F02E05E" w14:textId="77777777" w:rsidR="008C221E" w:rsidRPr="00BA4BDD" w:rsidRDefault="008C221E" w:rsidP="008C221E">
            <w:pPr>
              <w:rPr>
                <w:lang w:val="en-US"/>
              </w:rPr>
            </w:pPr>
          </w:p>
        </w:tc>
        <w:tc>
          <w:tcPr>
            <w:tcW w:w="362" w:type="pct"/>
          </w:tcPr>
          <w:p w14:paraId="7C66305D" w14:textId="77777777" w:rsidR="008C221E" w:rsidRDefault="008C221E" w:rsidP="008C221E">
            <w:r>
              <w:rPr>
                <w:rFonts w:ascii="Segoe UI Symbol" w:hAnsi="Segoe UI Symbol" w:cs="Segoe UI Symbol"/>
              </w:rPr>
              <w:t>✔</w:t>
            </w:r>
          </w:p>
        </w:tc>
        <w:tc>
          <w:tcPr>
            <w:tcW w:w="587" w:type="pct"/>
          </w:tcPr>
          <w:p w14:paraId="32F60A42" w14:textId="0DA37F03" w:rsidR="008C221E" w:rsidRDefault="008C221E" w:rsidP="008C221E">
            <w:r>
              <w:t>Autenticado</w:t>
            </w:r>
          </w:p>
        </w:tc>
        <w:tc>
          <w:tcPr>
            <w:tcW w:w="696" w:type="pct"/>
          </w:tcPr>
          <w:p w14:paraId="775A6528" w14:textId="7B66D493" w:rsidR="008C221E" w:rsidRDefault="008C221E" w:rsidP="008C221E">
            <w:r>
              <w:t>Eliminar un comentario de lista</w:t>
            </w:r>
          </w:p>
        </w:tc>
      </w:tr>
      <w:tr w:rsidR="008C221E" w14:paraId="4CF24AE4" w14:textId="77777777" w:rsidTr="0005622F">
        <w:tc>
          <w:tcPr>
            <w:tcW w:w="2549" w:type="pct"/>
          </w:tcPr>
          <w:p w14:paraId="0C653E0D" w14:textId="77777777" w:rsidR="008C221E" w:rsidRDefault="008C221E" w:rsidP="008C221E">
            <w:r>
              <w:t>/api/episodes/watched/summary</w:t>
            </w:r>
          </w:p>
        </w:tc>
        <w:tc>
          <w:tcPr>
            <w:tcW w:w="252" w:type="pct"/>
          </w:tcPr>
          <w:p w14:paraId="230A4168" w14:textId="77777777" w:rsidR="008C221E" w:rsidRDefault="008C221E" w:rsidP="008C221E">
            <w:r>
              <w:rPr>
                <w:rFonts w:ascii="Segoe UI Symbol" w:hAnsi="Segoe UI Symbol" w:cs="Segoe UI Symbol"/>
              </w:rPr>
              <w:t>✔</w:t>
            </w:r>
          </w:p>
        </w:tc>
        <w:tc>
          <w:tcPr>
            <w:tcW w:w="296" w:type="pct"/>
          </w:tcPr>
          <w:p w14:paraId="5B7BED99" w14:textId="77777777" w:rsidR="008C221E" w:rsidRDefault="008C221E" w:rsidP="008C221E"/>
        </w:tc>
        <w:tc>
          <w:tcPr>
            <w:tcW w:w="257" w:type="pct"/>
          </w:tcPr>
          <w:p w14:paraId="3C56F6FA" w14:textId="77777777" w:rsidR="008C221E" w:rsidRDefault="008C221E" w:rsidP="008C221E"/>
        </w:tc>
        <w:tc>
          <w:tcPr>
            <w:tcW w:w="362" w:type="pct"/>
          </w:tcPr>
          <w:p w14:paraId="6F4D99FA" w14:textId="77777777" w:rsidR="008C221E" w:rsidRDefault="008C221E" w:rsidP="008C221E"/>
        </w:tc>
        <w:tc>
          <w:tcPr>
            <w:tcW w:w="587" w:type="pct"/>
          </w:tcPr>
          <w:p w14:paraId="6E498669" w14:textId="3B790A14" w:rsidR="008C221E" w:rsidRDefault="008C221E" w:rsidP="008C221E">
            <w:r>
              <w:t>Autenticado</w:t>
            </w:r>
          </w:p>
        </w:tc>
        <w:tc>
          <w:tcPr>
            <w:tcW w:w="696" w:type="pct"/>
          </w:tcPr>
          <w:p w14:paraId="0F18FEC3" w14:textId="23F44D63" w:rsidR="008C221E" w:rsidRDefault="008C221E" w:rsidP="008C221E">
            <w:r>
              <w:t>Progreso de episodios vistos agrupado por serie</w:t>
            </w:r>
          </w:p>
        </w:tc>
      </w:tr>
      <w:tr w:rsidR="008C221E" w14:paraId="34F09BA5" w14:textId="77777777" w:rsidTr="0005622F">
        <w:tc>
          <w:tcPr>
            <w:tcW w:w="2549" w:type="pct"/>
          </w:tcPr>
          <w:p w14:paraId="062FF4AF" w14:textId="77777777" w:rsidR="008C221E" w:rsidRDefault="008C221E" w:rsidP="008C221E">
            <w:r>
              <w:t>/api/episodes/watched/{tmdbSeriesId}</w:t>
            </w:r>
          </w:p>
        </w:tc>
        <w:tc>
          <w:tcPr>
            <w:tcW w:w="252" w:type="pct"/>
          </w:tcPr>
          <w:p w14:paraId="78CA879B" w14:textId="77777777" w:rsidR="008C221E" w:rsidRDefault="008C221E" w:rsidP="008C221E">
            <w:r>
              <w:rPr>
                <w:rFonts w:ascii="Segoe UI Symbol" w:hAnsi="Segoe UI Symbol" w:cs="Segoe UI Symbol"/>
              </w:rPr>
              <w:t>✔</w:t>
            </w:r>
          </w:p>
        </w:tc>
        <w:tc>
          <w:tcPr>
            <w:tcW w:w="296" w:type="pct"/>
          </w:tcPr>
          <w:p w14:paraId="0CC141B1" w14:textId="77777777" w:rsidR="008C221E" w:rsidRDefault="008C221E" w:rsidP="008C221E"/>
        </w:tc>
        <w:tc>
          <w:tcPr>
            <w:tcW w:w="257" w:type="pct"/>
          </w:tcPr>
          <w:p w14:paraId="6D01EADB" w14:textId="77777777" w:rsidR="008C221E" w:rsidRDefault="008C221E" w:rsidP="008C221E"/>
        </w:tc>
        <w:tc>
          <w:tcPr>
            <w:tcW w:w="362" w:type="pct"/>
          </w:tcPr>
          <w:p w14:paraId="7D9BBF4D" w14:textId="77777777" w:rsidR="008C221E" w:rsidRDefault="008C221E" w:rsidP="008C221E"/>
        </w:tc>
        <w:tc>
          <w:tcPr>
            <w:tcW w:w="587" w:type="pct"/>
          </w:tcPr>
          <w:p w14:paraId="0EBC50E1" w14:textId="00E90E2E" w:rsidR="008C221E" w:rsidRDefault="008C221E" w:rsidP="008C221E">
            <w:r>
              <w:t>Autenticado</w:t>
            </w:r>
          </w:p>
        </w:tc>
        <w:tc>
          <w:tcPr>
            <w:tcW w:w="696" w:type="pct"/>
          </w:tcPr>
          <w:p w14:paraId="5B06F4F7" w14:textId="15B653DF" w:rsidR="008C221E" w:rsidRDefault="008C221E" w:rsidP="008C221E">
            <w:r>
              <w:t>Obtener episodios vistos de una serie</w:t>
            </w:r>
          </w:p>
        </w:tc>
      </w:tr>
      <w:tr w:rsidR="008C221E" w14:paraId="1DF5EDA0" w14:textId="77777777" w:rsidTr="0005622F">
        <w:tc>
          <w:tcPr>
            <w:tcW w:w="2549" w:type="pct"/>
          </w:tcPr>
          <w:p w14:paraId="0D8FE2B5" w14:textId="66A8FE99" w:rsidR="008C221E" w:rsidRPr="00BA4BDD" w:rsidRDefault="008C221E" w:rsidP="008C221E">
            <w:pPr>
              <w:rPr>
                <w:lang w:val="en-US"/>
              </w:rPr>
            </w:pPr>
            <w:r w:rsidRPr="00BA4BDD">
              <w:rPr>
                <w:lang w:val="en-US"/>
              </w:rPr>
              <w:t>/api/episodes/watched/{tmdb</w:t>
            </w:r>
            <w:r>
              <w:rPr>
                <w:lang w:val="en-US"/>
              </w:rPr>
              <w:t>Series</w:t>
            </w:r>
            <w:r w:rsidRPr="00BA4BDD">
              <w:rPr>
                <w:lang w:val="en-US"/>
              </w:rPr>
              <w:t>Id}/{seaso</w:t>
            </w:r>
            <w:r w:rsidRPr="00BA4BDD">
              <w:rPr>
                <w:lang w:val="en-US"/>
              </w:rPr>
              <w:lastRenderedPageBreak/>
              <w:t>n</w:t>
            </w:r>
            <w:r>
              <w:rPr>
                <w:lang w:val="en-US"/>
              </w:rPr>
              <w:t>Number</w:t>
            </w:r>
            <w:r w:rsidRPr="00BA4BDD">
              <w:rPr>
                <w:lang w:val="en-US"/>
              </w:rPr>
              <w:t>}/{episode</w:t>
            </w:r>
            <w:r>
              <w:rPr>
                <w:lang w:val="en-US"/>
              </w:rPr>
              <w:t>Number</w:t>
            </w:r>
            <w:r w:rsidRPr="00BA4BDD">
              <w:rPr>
                <w:lang w:val="en-US"/>
              </w:rPr>
              <w:t>}</w:t>
            </w:r>
          </w:p>
        </w:tc>
        <w:tc>
          <w:tcPr>
            <w:tcW w:w="252" w:type="pct"/>
          </w:tcPr>
          <w:p w14:paraId="63F90475" w14:textId="77777777" w:rsidR="008C221E" w:rsidRPr="00BA4BDD" w:rsidRDefault="008C221E" w:rsidP="008C221E">
            <w:pPr>
              <w:rPr>
                <w:lang w:val="en-US"/>
              </w:rPr>
            </w:pPr>
          </w:p>
        </w:tc>
        <w:tc>
          <w:tcPr>
            <w:tcW w:w="296" w:type="pct"/>
          </w:tcPr>
          <w:p w14:paraId="632CDA03" w14:textId="77777777" w:rsidR="008C221E" w:rsidRDefault="008C221E" w:rsidP="008C221E">
            <w:r>
              <w:rPr>
                <w:rFonts w:ascii="Segoe UI Symbol" w:hAnsi="Segoe UI Symbol" w:cs="Segoe UI Symbol"/>
              </w:rPr>
              <w:t>✔</w:t>
            </w:r>
          </w:p>
        </w:tc>
        <w:tc>
          <w:tcPr>
            <w:tcW w:w="257" w:type="pct"/>
          </w:tcPr>
          <w:p w14:paraId="4AB4994E" w14:textId="77777777" w:rsidR="008C221E" w:rsidRDefault="008C221E" w:rsidP="008C221E"/>
        </w:tc>
        <w:tc>
          <w:tcPr>
            <w:tcW w:w="362" w:type="pct"/>
          </w:tcPr>
          <w:p w14:paraId="0D6A149D" w14:textId="77777777" w:rsidR="008C221E" w:rsidRDefault="008C221E" w:rsidP="008C221E"/>
        </w:tc>
        <w:tc>
          <w:tcPr>
            <w:tcW w:w="587" w:type="pct"/>
          </w:tcPr>
          <w:p w14:paraId="2A064467" w14:textId="0B60A8AD" w:rsidR="008C221E" w:rsidRDefault="008C221E" w:rsidP="008C221E">
            <w:r>
              <w:t>Autentic</w:t>
            </w:r>
            <w:r>
              <w:lastRenderedPageBreak/>
              <w:t>ado</w:t>
            </w:r>
          </w:p>
        </w:tc>
        <w:tc>
          <w:tcPr>
            <w:tcW w:w="696" w:type="pct"/>
          </w:tcPr>
          <w:p w14:paraId="39A58541" w14:textId="69778A6C" w:rsidR="008C221E" w:rsidRDefault="008C221E" w:rsidP="008C221E">
            <w:r>
              <w:lastRenderedPageBreak/>
              <w:t xml:space="preserve">Marcar o </w:t>
            </w:r>
            <w:r>
              <w:lastRenderedPageBreak/>
              <w:t>desmarcar un episodio como visto (toggle)</w:t>
            </w:r>
          </w:p>
        </w:tc>
      </w:tr>
      <w:tr w:rsidR="008C221E" w14:paraId="24E30902" w14:textId="77777777" w:rsidTr="0005622F">
        <w:tc>
          <w:tcPr>
            <w:tcW w:w="2549" w:type="pct"/>
          </w:tcPr>
          <w:p w14:paraId="7EA9D2E3" w14:textId="51D024E9" w:rsidR="008C221E" w:rsidRPr="00BA4BDD" w:rsidRDefault="008C221E" w:rsidP="008C221E">
            <w:pPr>
              <w:rPr>
                <w:lang w:val="en-US"/>
              </w:rPr>
            </w:pPr>
            <w:r w:rsidRPr="00BA4BDD">
              <w:rPr>
                <w:lang w:val="en-US"/>
              </w:rPr>
              <w:lastRenderedPageBreak/>
              <w:t>/api/episodes/watched/{tmdb</w:t>
            </w:r>
            <w:r>
              <w:rPr>
                <w:lang w:val="en-US"/>
              </w:rPr>
              <w:t>Series</w:t>
            </w:r>
            <w:r w:rsidRPr="00BA4BDD">
              <w:rPr>
                <w:lang w:val="en-US"/>
              </w:rPr>
              <w:t>Id}/{season</w:t>
            </w:r>
            <w:r>
              <w:rPr>
                <w:lang w:val="en-US"/>
              </w:rPr>
              <w:t>Number</w:t>
            </w:r>
            <w:r w:rsidRPr="00BA4BDD">
              <w:rPr>
                <w:lang w:val="en-US"/>
              </w:rPr>
              <w:t>}/all</w:t>
            </w:r>
          </w:p>
        </w:tc>
        <w:tc>
          <w:tcPr>
            <w:tcW w:w="252" w:type="pct"/>
          </w:tcPr>
          <w:p w14:paraId="540C3E68" w14:textId="77777777" w:rsidR="008C221E" w:rsidRPr="00BA4BDD" w:rsidRDefault="008C221E" w:rsidP="008C221E">
            <w:pPr>
              <w:rPr>
                <w:lang w:val="en-US"/>
              </w:rPr>
            </w:pPr>
          </w:p>
        </w:tc>
        <w:tc>
          <w:tcPr>
            <w:tcW w:w="296" w:type="pct"/>
          </w:tcPr>
          <w:p w14:paraId="74C30401" w14:textId="77777777" w:rsidR="008C221E" w:rsidRDefault="008C221E" w:rsidP="008C221E">
            <w:r>
              <w:rPr>
                <w:rFonts w:ascii="Segoe UI Symbol" w:hAnsi="Segoe UI Symbol" w:cs="Segoe UI Symbol"/>
              </w:rPr>
              <w:t>✔</w:t>
            </w:r>
          </w:p>
        </w:tc>
        <w:tc>
          <w:tcPr>
            <w:tcW w:w="257" w:type="pct"/>
          </w:tcPr>
          <w:p w14:paraId="787D8D9A" w14:textId="77777777" w:rsidR="008C221E" w:rsidRDefault="008C221E" w:rsidP="008C221E"/>
        </w:tc>
        <w:tc>
          <w:tcPr>
            <w:tcW w:w="362" w:type="pct"/>
          </w:tcPr>
          <w:p w14:paraId="03AE34E0" w14:textId="77777777" w:rsidR="008C221E" w:rsidRDefault="008C221E" w:rsidP="008C221E">
            <w:r>
              <w:rPr>
                <w:rFonts w:ascii="Segoe UI Symbol" w:hAnsi="Segoe UI Symbol" w:cs="Segoe UI Symbol"/>
              </w:rPr>
              <w:t>✔</w:t>
            </w:r>
          </w:p>
        </w:tc>
        <w:tc>
          <w:tcPr>
            <w:tcW w:w="587" w:type="pct"/>
          </w:tcPr>
          <w:p w14:paraId="7D9E34D5" w14:textId="4A917B71" w:rsidR="008C221E" w:rsidRDefault="008C221E" w:rsidP="008C221E">
            <w:r>
              <w:t>Autenticado</w:t>
            </w:r>
          </w:p>
        </w:tc>
        <w:tc>
          <w:tcPr>
            <w:tcW w:w="696" w:type="pct"/>
          </w:tcPr>
          <w:p w14:paraId="4D2F2674" w14:textId="4D7ADDDD" w:rsidR="008C221E" w:rsidRDefault="008C221E" w:rsidP="008C221E">
            <w:r>
              <w:t>Marcar o desmarcar toda una temporada como vista</w:t>
            </w:r>
          </w:p>
        </w:tc>
      </w:tr>
      <w:tr w:rsidR="008C221E" w14:paraId="5158ABFF" w14:textId="77777777" w:rsidTr="0005622F">
        <w:tc>
          <w:tcPr>
            <w:tcW w:w="2549" w:type="pct"/>
          </w:tcPr>
          <w:p w14:paraId="34DD558A" w14:textId="77777777" w:rsidR="008C221E" w:rsidRDefault="008C221E" w:rsidP="008C221E">
            <w:r>
              <w:t>/api/reports</w:t>
            </w:r>
          </w:p>
        </w:tc>
        <w:tc>
          <w:tcPr>
            <w:tcW w:w="252" w:type="pct"/>
          </w:tcPr>
          <w:p w14:paraId="2A27515F" w14:textId="77777777" w:rsidR="008C221E" w:rsidRDefault="008C221E" w:rsidP="008C221E"/>
        </w:tc>
        <w:tc>
          <w:tcPr>
            <w:tcW w:w="296" w:type="pct"/>
          </w:tcPr>
          <w:p w14:paraId="416972DE" w14:textId="77777777" w:rsidR="008C221E" w:rsidRDefault="008C221E" w:rsidP="008C221E">
            <w:r>
              <w:rPr>
                <w:rFonts w:ascii="Segoe UI Symbol" w:hAnsi="Segoe UI Symbol" w:cs="Segoe UI Symbol"/>
              </w:rPr>
              <w:t>✔</w:t>
            </w:r>
          </w:p>
        </w:tc>
        <w:tc>
          <w:tcPr>
            <w:tcW w:w="257" w:type="pct"/>
          </w:tcPr>
          <w:p w14:paraId="056881D3" w14:textId="77777777" w:rsidR="008C221E" w:rsidRDefault="008C221E" w:rsidP="008C221E"/>
        </w:tc>
        <w:tc>
          <w:tcPr>
            <w:tcW w:w="362" w:type="pct"/>
          </w:tcPr>
          <w:p w14:paraId="15492098" w14:textId="77777777" w:rsidR="008C221E" w:rsidRDefault="008C221E" w:rsidP="008C221E"/>
        </w:tc>
        <w:tc>
          <w:tcPr>
            <w:tcW w:w="587" w:type="pct"/>
          </w:tcPr>
          <w:p w14:paraId="5EEE7914" w14:textId="250CE2D3" w:rsidR="008C221E" w:rsidRDefault="008C221E" w:rsidP="008C221E">
            <w:r>
              <w:t>Administrador</w:t>
            </w:r>
          </w:p>
        </w:tc>
        <w:tc>
          <w:tcPr>
            <w:tcW w:w="696" w:type="pct"/>
          </w:tcPr>
          <w:p w14:paraId="31742FC0" w14:textId="395DCF82" w:rsidR="008C221E" w:rsidRDefault="008C221E" w:rsidP="008C221E">
            <w:r>
              <w:t>Crear un reporte de contenido inapropiado</w:t>
            </w:r>
          </w:p>
        </w:tc>
      </w:tr>
      <w:tr w:rsidR="008C221E" w14:paraId="126FFB90" w14:textId="77777777" w:rsidTr="0005622F">
        <w:tc>
          <w:tcPr>
            <w:tcW w:w="2549" w:type="pct"/>
          </w:tcPr>
          <w:p w14:paraId="51CB27E8" w14:textId="77777777" w:rsidR="008C221E" w:rsidRDefault="008C221E" w:rsidP="008C221E">
            <w:r>
              <w:t>/api/admin/users</w:t>
            </w:r>
          </w:p>
        </w:tc>
        <w:tc>
          <w:tcPr>
            <w:tcW w:w="252" w:type="pct"/>
          </w:tcPr>
          <w:p w14:paraId="79C6DA0D" w14:textId="77777777" w:rsidR="008C221E" w:rsidRDefault="008C221E" w:rsidP="008C221E">
            <w:r>
              <w:rPr>
                <w:rFonts w:ascii="Segoe UI Symbol" w:hAnsi="Segoe UI Symbol" w:cs="Segoe UI Symbol"/>
              </w:rPr>
              <w:t>✔</w:t>
            </w:r>
          </w:p>
        </w:tc>
        <w:tc>
          <w:tcPr>
            <w:tcW w:w="296" w:type="pct"/>
          </w:tcPr>
          <w:p w14:paraId="5CA81EB4" w14:textId="77777777" w:rsidR="008C221E" w:rsidRDefault="008C221E" w:rsidP="008C221E"/>
        </w:tc>
        <w:tc>
          <w:tcPr>
            <w:tcW w:w="257" w:type="pct"/>
          </w:tcPr>
          <w:p w14:paraId="38AED481" w14:textId="77777777" w:rsidR="008C221E" w:rsidRDefault="008C221E" w:rsidP="008C221E"/>
        </w:tc>
        <w:tc>
          <w:tcPr>
            <w:tcW w:w="362" w:type="pct"/>
          </w:tcPr>
          <w:p w14:paraId="261B2F08" w14:textId="77777777" w:rsidR="008C221E" w:rsidRDefault="008C221E" w:rsidP="008C221E"/>
        </w:tc>
        <w:tc>
          <w:tcPr>
            <w:tcW w:w="587" w:type="pct"/>
          </w:tcPr>
          <w:p w14:paraId="2C3E3517" w14:textId="79FD685C" w:rsidR="008C221E" w:rsidRDefault="008C221E" w:rsidP="008C221E">
            <w:r>
              <w:t>Administrador</w:t>
            </w:r>
          </w:p>
        </w:tc>
        <w:tc>
          <w:tcPr>
            <w:tcW w:w="696" w:type="pct"/>
          </w:tcPr>
          <w:p w14:paraId="7BE81B65" w14:textId="7DA7DFB6" w:rsidR="008C221E" w:rsidRDefault="008C221E" w:rsidP="008C221E">
            <w:r>
              <w:t>Listar todos los usuarios (solo admin)</w:t>
            </w:r>
          </w:p>
        </w:tc>
      </w:tr>
      <w:tr w:rsidR="008C221E" w14:paraId="59FF3C1A" w14:textId="77777777" w:rsidTr="0005622F">
        <w:tc>
          <w:tcPr>
            <w:tcW w:w="2549" w:type="pct"/>
          </w:tcPr>
          <w:p w14:paraId="6D127F2E" w14:textId="77777777" w:rsidR="008C221E" w:rsidRPr="00BA4BDD" w:rsidRDefault="008C221E" w:rsidP="008C221E">
            <w:pPr>
              <w:rPr>
                <w:lang w:val="en-US"/>
              </w:rPr>
            </w:pPr>
            <w:r w:rsidRPr="00BA4BDD">
              <w:rPr>
                <w:lang w:val="en-US"/>
              </w:rPr>
              <w:t>/api/admin/users/{id}/role</w:t>
            </w:r>
          </w:p>
        </w:tc>
        <w:tc>
          <w:tcPr>
            <w:tcW w:w="252" w:type="pct"/>
          </w:tcPr>
          <w:p w14:paraId="79A5E691" w14:textId="77777777" w:rsidR="008C221E" w:rsidRPr="00BA4BDD" w:rsidRDefault="008C221E" w:rsidP="008C221E">
            <w:pPr>
              <w:rPr>
                <w:lang w:val="en-US"/>
              </w:rPr>
            </w:pPr>
          </w:p>
        </w:tc>
        <w:tc>
          <w:tcPr>
            <w:tcW w:w="296" w:type="pct"/>
          </w:tcPr>
          <w:p w14:paraId="6C8B4761" w14:textId="77777777" w:rsidR="008C221E" w:rsidRPr="00BA4BDD" w:rsidRDefault="008C221E" w:rsidP="008C221E">
            <w:pPr>
              <w:rPr>
                <w:lang w:val="en-US"/>
              </w:rPr>
            </w:pPr>
          </w:p>
        </w:tc>
        <w:tc>
          <w:tcPr>
            <w:tcW w:w="257" w:type="pct"/>
          </w:tcPr>
          <w:p w14:paraId="363E3413" w14:textId="77777777" w:rsidR="008C221E" w:rsidRDefault="008C221E" w:rsidP="008C221E">
            <w:r>
              <w:rPr>
                <w:rFonts w:ascii="Segoe UI Symbol" w:hAnsi="Segoe UI Symbol" w:cs="Segoe UI Symbol"/>
              </w:rPr>
              <w:t>✔</w:t>
            </w:r>
          </w:p>
        </w:tc>
        <w:tc>
          <w:tcPr>
            <w:tcW w:w="362" w:type="pct"/>
          </w:tcPr>
          <w:p w14:paraId="0B607CAB" w14:textId="77777777" w:rsidR="008C221E" w:rsidRDefault="008C221E" w:rsidP="008C221E"/>
        </w:tc>
        <w:tc>
          <w:tcPr>
            <w:tcW w:w="587" w:type="pct"/>
          </w:tcPr>
          <w:p w14:paraId="0ECAD9A7" w14:textId="60F8CA14" w:rsidR="008C221E" w:rsidRDefault="008C221E" w:rsidP="008C221E">
            <w:r>
              <w:t>Administrador</w:t>
            </w:r>
          </w:p>
        </w:tc>
        <w:tc>
          <w:tcPr>
            <w:tcW w:w="696" w:type="pct"/>
          </w:tcPr>
          <w:p w14:paraId="0F9B75B4" w14:textId="69878374" w:rsidR="008C221E" w:rsidRDefault="008C221E" w:rsidP="008C221E">
            <w:r>
              <w:t>Cambiar el rol de un usuario</w:t>
            </w:r>
          </w:p>
        </w:tc>
      </w:tr>
      <w:tr w:rsidR="008C221E" w14:paraId="2DA8CA02" w14:textId="77777777" w:rsidTr="0005622F">
        <w:tc>
          <w:tcPr>
            <w:tcW w:w="2549" w:type="pct"/>
          </w:tcPr>
          <w:p w14:paraId="2FB196C0" w14:textId="77777777" w:rsidR="008C221E" w:rsidRPr="00BA4BDD" w:rsidRDefault="008C221E" w:rsidP="008C221E">
            <w:pPr>
              <w:rPr>
                <w:lang w:val="en-US"/>
              </w:rPr>
            </w:pPr>
            <w:r w:rsidRPr="00BA4BDD">
              <w:rPr>
                <w:lang w:val="en-US"/>
              </w:rPr>
              <w:t>/api/admin/users/{id}/ban</w:t>
            </w:r>
          </w:p>
        </w:tc>
        <w:tc>
          <w:tcPr>
            <w:tcW w:w="252" w:type="pct"/>
          </w:tcPr>
          <w:p w14:paraId="4AF10D67" w14:textId="77777777" w:rsidR="008C221E" w:rsidRPr="00BA4BDD" w:rsidRDefault="008C221E" w:rsidP="008C221E">
            <w:pPr>
              <w:rPr>
                <w:lang w:val="en-US"/>
              </w:rPr>
            </w:pPr>
          </w:p>
        </w:tc>
        <w:tc>
          <w:tcPr>
            <w:tcW w:w="296" w:type="pct"/>
          </w:tcPr>
          <w:p w14:paraId="1C9C1777" w14:textId="77777777" w:rsidR="008C221E" w:rsidRPr="00BA4BDD" w:rsidRDefault="008C221E" w:rsidP="008C221E">
            <w:pPr>
              <w:rPr>
                <w:lang w:val="en-US"/>
              </w:rPr>
            </w:pPr>
          </w:p>
        </w:tc>
        <w:tc>
          <w:tcPr>
            <w:tcW w:w="257" w:type="pct"/>
          </w:tcPr>
          <w:p w14:paraId="2B3CEB0D" w14:textId="77777777" w:rsidR="008C221E" w:rsidRDefault="008C221E" w:rsidP="008C221E">
            <w:r>
              <w:rPr>
                <w:rFonts w:ascii="Segoe UI Symbol" w:hAnsi="Segoe UI Symbol" w:cs="Segoe UI Symbol"/>
              </w:rPr>
              <w:t>✔</w:t>
            </w:r>
          </w:p>
        </w:tc>
        <w:tc>
          <w:tcPr>
            <w:tcW w:w="362" w:type="pct"/>
          </w:tcPr>
          <w:p w14:paraId="5B121BC0" w14:textId="77777777" w:rsidR="008C221E" w:rsidRDefault="008C221E" w:rsidP="008C221E"/>
        </w:tc>
        <w:tc>
          <w:tcPr>
            <w:tcW w:w="587" w:type="pct"/>
          </w:tcPr>
          <w:p w14:paraId="57975337" w14:textId="28774E22" w:rsidR="008C221E" w:rsidRDefault="008C221E" w:rsidP="008C221E">
            <w:r>
              <w:t>Administrador</w:t>
            </w:r>
          </w:p>
        </w:tc>
        <w:tc>
          <w:tcPr>
            <w:tcW w:w="696" w:type="pct"/>
          </w:tcPr>
          <w:p w14:paraId="60BF8045" w14:textId="170C8D59" w:rsidR="008C221E" w:rsidRDefault="008C221E" w:rsidP="008C221E">
            <w:r>
              <w:t>Banear o desbanear un usuario</w:t>
            </w:r>
          </w:p>
        </w:tc>
      </w:tr>
      <w:tr w:rsidR="008C221E" w14:paraId="7CE191AC" w14:textId="77777777" w:rsidTr="0005622F">
        <w:tc>
          <w:tcPr>
            <w:tcW w:w="2549" w:type="pct"/>
          </w:tcPr>
          <w:p w14:paraId="3F5A7AA1" w14:textId="77777777" w:rsidR="008C221E" w:rsidRDefault="008C221E" w:rsidP="008C221E">
            <w:r>
              <w:t>/api/admin/ratings/{id}</w:t>
            </w:r>
          </w:p>
        </w:tc>
        <w:tc>
          <w:tcPr>
            <w:tcW w:w="252" w:type="pct"/>
          </w:tcPr>
          <w:p w14:paraId="0D1F4C68" w14:textId="77777777" w:rsidR="008C221E" w:rsidRDefault="008C221E" w:rsidP="008C221E">
            <w:r>
              <w:rPr>
                <w:rFonts w:ascii="Segoe UI Symbol" w:hAnsi="Segoe UI Symbol" w:cs="Segoe UI Symbol"/>
              </w:rPr>
              <w:t>✔</w:t>
            </w:r>
          </w:p>
        </w:tc>
        <w:tc>
          <w:tcPr>
            <w:tcW w:w="296" w:type="pct"/>
          </w:tcPr>
          <w:p w14:paraId="04C2E410" w14:textId="77777777" w:rsidR="008C221E" w:rsidRDefault="008C221E" w:rsidP="008C221E"/>
        </w:tc>
        <w:tc>
          <w:tcPr>
            <w:tcW w:w="257" w:type="pct"/>
          </w:tcPr>
          <w:p w14:paraId="43B3E8B8" w14:textId="77777777" w:rsidR="008C221E" w:rsidRDefault="008C221E" w:rsidP="008C221E"/>
        </w:tc>
        <w:tc>
          <w:tcPr>
            <w:tcW w:w="362" w:type="pct"/>
          </w:tcPr>
          <w:p w14:paraId="67F3A971" w14:textId="77777777" w:rsidR="008C221E" w:rsidRDefault="008C221E" w:rsidP="008C221E">
            <w:r>
              <w:rPr>
                <w:rFonts w:ascii="Segoe UI Symbol" w:hAnsi="Segoe UI Symbol" w:cs="Segoe UI Symbol"/>
              </w:rPr>
              <w:t>✔</w:t>
            </w:r>
          </w:p>
        </w:tc>
        <w:tc>
          <w:tcPr>
            <w:tcW w:w="587" w:type="pct"/>
          </w:tcPr>
          <w:p w14:paraId="01986A76" w14:textId="72B99E69" w:rsidR="008C221E" w:rsidRDefault="008C221E" w:rsidP="008C221E">
            <w:r>
              <w:t>Administrador</w:t>
            </w:r>
          </w:p>
        </w:tc>
        <w:tc>
          <w:tcPr>
            <w:tcW w:w="696" w:type="pct"/>
          </w:tcPr>
          <w:p w14:paraId="09B842A6" w14:textId="6360548C" w:rsidR="008C221E" w:rsidRDefault="008C221E" w:rsidP="008C221E">
            <w:r>
              <w:t>Ver o eliminar una valoración (moderación)</w:t>
            </w:r>
          </w:p>
        </w:tc>
      </w:tr>
      <w:tr w:rsidR="008C221E" w14:paraId="791A5445" w14:textId="77777777" w:rsidTr="0005622F">
        <w:tc>
          <w:tcPr>
            <w:tcW w:w="2549" w:type="pct"/>
          </w:tcPr>
          <w:p w14:paraId="749E7C9A" w14:textId="77777777" w:rsidR="008C221E" w:rsidRDefault="008C221E" w:rsidP="008C221E">
            <w:r>
              <w:t>/api/admin/comments/{id}</w:t>
            </w:r>
          </w:p>
        </w:tc>
        <w:tc>
          <w:tcPr>
            <w:tcW w:w="252" w:type="pct"/>
          </w:tcPr>
          <w:p w14:paraId="7F1F095E" w14:textId="77777777" w:rsidR="008C221E" w:rsidRDefault="008C221E" w:rsidP="008C221E">
            <w:r>
              <w:rPr>
                <w:rFonts w:ascii="Segoe UI Symbol" w:hAnsi="Segoe UI Symbol" w:cs="Segoe UI Symbol"/>
              </w:rPr>
              <w:t>✔</w:t>
            </w:r>
          </w:p>
        </w:tc>
        <w:tc>
          <w:tcPr>
            <w:tcW w:w="296" w:type="pct"/>
          </w:tcPr>
          <w:p w14:paraId="64B74ADD" w14:textId="77777777" w:rsidR="008C221E" w:rsidRDefault="008C221E" w:rsidP="008C221E"/>
        </w:tc>
        <w:tc>
          <w:tcPr>
            <w:tcW w:w="257" w:type="pct"/>
          </w:tcPr>
          <w:p w14:paraId="66BFF9E4" w14:textId="77777777" w:rsidR="008C221E" w:rsidRDefault="008C221E" w:rsidP="008C221E"/>
        </w:tc>
        <w:tc>
          <w:tcPr>
            <w:tcW w:w="362" w:type="pct"/>
          </w:tcPr>
          <w:p w14:paraId="6DE29876" w14:textId="77777777" w:rsidR="008C221E" w:rsidRDefault="008C221E" w:rsidP="008C221E">
            <w:r>
              <w:rPr>
                <w:rFonts w:ascii="Segoe UI Symbol" w:hAnsi="Segoe UI Symbol" w:cs="Segoe UI Symbol"/>
              </w:rPr>
              <w:t>✔</w:t>
            </w:r>
          </w:p>
        </w:tc>
        <w:tc>
          <w:tcPr>
            <w:tcW w:w="587" w:type="pct"/>
          </w:tcPr>
          <w:p w14:paraId="53AB6081" w14:textId="7D410262" w:rsidR="008C221E" w:rsidRDefault="008C221E" w:rsidP="008C221E">
            <w:r>
              <w:t>Administrador</w:t>
            </w:r>
          </w:p>
        </w:tc>
        <w:tc>
          <w:tcPr>
            <w:tcW w:w="696" w:type="pct"/>
          </w:tcPr>
          <w:p w14:paraId="28FFD1A4" w14:textId="4F38DE0C" w:rsidR="008C221E" w:rsidRDefault="008C221E" w:rsidP="008C221E">
            <w:r>
              <w:t>Ver o eliminar un comentario (moderación)</w:t>
            </w:r>
          </w:p>
        </w:tc>
      </w:tr>
      <w:tr w:rsidR="008C221E" w14:paraId="2CFF67BD" w14:textId="77777777" w:rsidTr="0005622F">
        <w:tc>
          <w:tcPr>
            <w:tcW w:w="2549" w:type="pct"/>
          </w:tcPr>
          <w:p w14:paraId="021FD727" w14:textId="77777777" w:rsidR="008C221E" w:rsidRDefault="008C221E" w:rsidP="008C221E">
            <w:r>
              <w:t>/api/admin/reports</w:t>
            </w:r>
          </w:p>
        </w:tc>
        <w:tc>
          <w:tcPr>
            <w:tcW w:w="252" w:type="pct"/>
          </w:tcPr>
          <w:p w14:paraId="1A8D9EDB" w14:textId="77777777" w:rsidR="008C221E" w:rsidRDefault="008C221E" w:rsidP="008C221E">
            <w:r>
              <w:rPr>
                <w:rFonts w:ascii="Segoe UI Symbol" w:hAnsi="Segoe UI Symbol" w:cs="Segoe UI Symbol"/>
              </w:rPr>
              <w:t>✔</w:t>
            </w:r>
          </w:p>
        </w:tc>
        <w:tc>
          <w:tcPr>
            <w:tcW w:w="296" w:type="pct"/>
          </w:tcPr>
          <w:p w14:paraId="4613E711" w14:textId="77777777" w:rsidR="008C221E" w:rsidRDefault="008C221E" w:rsidP="008C221E"/>
        </w:tc>
        <w:tc>
          <w:tcPr>
            <w:tcW w:w="257" w:type="pct"/>
          </w:tcPr>
          <w:p w14:paraId="049447CD" w14:textId="77777777" w:rsidR="008C221E" w:rsidRDefault="008C221E" w:rsidP="008C221E"/>
        </w:tc>
        <w:tc>
          <w:tcPr>
            <w:tcW w:w="362" w:type="pct"/>
          </w:tcPr>
          <w:p w14:paraId="47934808" w14:textId="77777777" w:rsidR="008C221E" w:rsidRDefault="008C221E" w:rsidP="008C221E"/>
        </w:tc>
        <w:tc>
          <w:tcPr>
            <w:tcW w:w="587" w:type="pct"/>
          </w:tcPr>
          <w:p w14:paraId="15E3EC81" w14:textId="416256CF" w:rsidR="008C221E" w:rsidRDefault="008C221E" w:rsidP="008C221E">
            <w:r>
              <w:t>Administrador</w:t>
            </w:r>
          </w:p>
        </w:tc>
        <w:tc>
          <w:tcPr>
            <w:tcW w:w="696" w:type="pct"/>
          </w:tcPr>
          <w:p w14:paraId="783F3C76" w14:textId="70A21A9D" w:rsidR="008C221E" w:rsidRDefault="008C221E" w:rsidP="008C221E">
            <w:r>
              <w:t>Obtener reportes pendientes de revisión</w:t>
            </w:r>
          </w:p>
        </w:tc>
      </w:tr>
      <w:tr w:rsidR="008C221E" w14:paraId="22284DE1" w14:textId="77777777" w:rsidTr="0005622F">
        <w:tc>
          <w:tcPr>
            <w:tcW w:w="2549" w:type="pct"/>
          </w:tcPr>
          <w:p w14:paraId="5D3B94A7" w14:textId="77777777" w:rsidR="008C221E" w:rsidRPr="00BA4BDD" w:rsidRDefault="008C221E" w:rsidP="008C221E">
            <w:pPr>
              <w:rPr>
                <w:lang w:val="en-US"/>
              </w:rPr>
            </w:pPr>
            <w:r w:rsidRPr="00BA4BDD">
              <w:rPr>
                <w:lang w:val="en-US"/>
              </w:rPr>
              <w:t>/api/admin/reports/{id}/resolve</w:t>
            </w:r>
          </w:p>
        </w:tc>
        <w:tc>
          <w:tcPr>
            <w:tcW w:w="252" w:type="pct"/>
          </w:tcPr>
          <w:p w14:paraId="51C2A016" w14:textId="77777777" w:rsidR="008C221E" w:rsidRPr="00BA4BDD" w:rsidRDefault="008C221E" w:rsidP="008C221E">
            <w:pPr>
              <w:rPr>
                <w:lang w:val="en-US"/>
              </w:rPr>
            </w:pPr>
          </w:p>
        </w:tc>
        <w:tc>
          <w:tcPr>
            <w:tcW w:w="296" w:type="pct"/>
          </w:tcPr>
          <w:p w14:paraId="32844888" w14:textId="77777777" w:rsidR="008C221E" w:rsidRPr="00BA4BDD" w:rsidRDefault="008C221E" w:rsidP="008C221E">
            <w:pPr>
              <w:rPr>
                <w:lang w:val="en-US"/>
              </w:rPr>
            </w:pPr>
          </w:p>
        </w:tc>
        <w:tc>
          <w:tcPr>
            <w:tcW w:w="257" w:type="pct"/>
          </w:tcPr>
          <w:p w14:paraId="17DF4966" w14:textId="77777777" w:rsidR="008C221E" w:rsidRDefault="008C221E" w:rsidP="008C221E">
            <w:r>
              <w:rPr>
                <w:rFonts w:ascii="Segoe UI Symbol" w:hAnsi="Segoe UI Symbol" w:cs="Segoe UI Symbol"/>
              </w:rPr>
              <w:t>✔</w:t>
            </w:r>
          </w:p>
        </w:tc>
        <w:tc>
          <w:tcPr>
            <w:tcW w:w="362" w:type="pct"/>
          </w:tcPr>
          <w:p w14:paraId="6C0F862C" w14:textId="77777777" w:rsidR="008C221E" w:rsidRDefault="008C221E" w:rsidP="008C221E"/>
        </w:tc>
        <w:tc>
          <w:tcPr>
            <w:tcW w:w="587" w:type="pct"/>
          </w:tcPr>
          <w:p w14:paraId="3F98D53A" w14:textId="7BB9F3E6" w:rsidR="008C221E" w:rsidRDefault="008C221E" w:rsidP="008C221E">
            <w:r>
              <w:t>Administrador</w:t>
            </w:r>
          </w:p>
        </w:tc>
        <w:tc>
          <w:tcPr>
            <w:tcW w:w="696" w:type="pct"/>
          </w:tcPr>
          <w:p w14:paraId="2A9B4810" w14:textId="63F4C0E4" w:rsidR="008C221E" w:rsidRDefault="008C221E" w:rsidP="008C221E">
            <w:r>
              <w:t>Resolver un reporte (elimina el contenido denunciado)</w:t>
            </w:r>
          </w:p>
        </w:tc>
      </w:tr>
      <w:tr w:rsidR="008C221E" w14:paraId="5B4DB0ED" w14:textId="77777777" w:rsidTr="0005622F">
        <w:tc>
          <w:tcPr>
            <w:tcW w:w="2549" w:type="pct"/>
          </w:tcPr>
          <w:p w14:paraId="7F406FD3" w14:textId="77777777" w:rsidR="008C221E" w:rsidRPr="00BA4BDD" w:rsidRDefault="008C221E" w:rsidP="008C221E">
            <w:pPr>
              <w:rPr>
                <w:lang w:val="en-US"/>
              </w:rPr>
            </w:pPr>
            <w:r w:rsidRPr="00BA4BDD">
              <w:rPr>
                <w:lang w:val="en-US"/>
              </w:rPr>
              <w:t>/api/admin/reports/{id}/dismiss</w:t>
            </w:r>
          </w:p>
        </w:tc>
        <w:tc>
          <w:tcPr>
            <w:tcW w:w="252" w:type="pct"/>
          </w:tcPr>
          <w:p w14:paraId="660EEF9B" w14:textId="77777777" w:rsidR="008C221E" w:rsidRPr="00BA4BDD" w:rsidRDefault="008C221E" w:rsidP="008C221E">
            <w:pPr>
              <w:rPr>
                <w:lang w:val="en-US"/>
              </w:rPr>
            </w:pPr>
          </w:p>
        </w:tc>
        <w:tc>
          <w:tcPr>
            <w:tcW w:w="296" w:type="pct"/>
          </w:tcPr>
          <w:p w14:paraId="660AF42F" w14:textId="77777777" w:rsidR="008C221E" w:rsidRPr="00BA4BDD" w:rsidRDefault="008C221E" w:rsidP="008C221E">
            <w:pPr>
              <w:rPr>
                <w:lang w:val="en-US"/>
              </w:rPr>
            </w:pPr>
          </w:p>
        </w:tc>
        <w:tc>
          <w:tcPr>
            <w:tcW w:w="257" w:type="pct"/>
          </w:tcPr>
          <w:p w14:paraId="4D4697F9" w14:textId="77777777" w:rsidR="008C221E" w:rsidRDefault="008C221E" w:rsidP="008C221E">
            <w:r>
              <w:rPr>
                <w:rFonts w:ascii="Segoe UI Symbol" w:hAnsi="Segoe UI Symbol" w:cs="Segoe UI Symbol"/>
              </w:rPr>
              <w:t>✔</w:t>
            </w:r>
          </w:p>
        </w:tc>
        <w:tc>
          <w:tcPr>
            <w:tcW w:w="362" w:type="pct"/>
          </w:tcPr>
          <w:p w14:paraId="284110B0" w14:textId="77777777" w:rsidR="008C221E" w:rsidRDefault="008C221E" w:rsidP="008C221E"/>
        </w:tc>
        <w:tc>
          <w:tcPr>
            <w:tcW w:w="587" w:type="pct"/>
          </w:tcPr>
          <w:p w14:paraId="53579FF9" w14:textId="6FDA713D" w:rsidR="008C221E" w:rsidRDefault="008C221E" w:rsidP="008C221E">
            <w:r>
              <w:t>Administ</w:t>
            </w:r>
            <w:r>
              <w:lastRenderedPageBreak/>
              <w:t>rador</w:t>
            </w:r>
          </w:p>
        </w:tc>
        <w:tc>
          <w:tcPr>
            <w:tcW w:w="696" w:type="pct"/>
          </w:tcPr>
          <w:p w14:paraId="6329F29F" w14:textId="6538E936" w:rsidR="008C221E" w:rsidRDefault="008C221E" w:rsidP="008C221E">
            <w:r>
              <w:lastRenderedPageBreak/>
              <w:t>Desestima</w:t>
            </w:r>
            <w:r>
              <w:lastRenderedPageBreak/>
              <w:t>r un reporte sin acción</w:t>
            </w:r>
          </w:p>
        </w:tc>
      </w:tr>
    </w:tbl>
    <w:p w14:paraId="1EE8DD5E" w14:textId="4D33D897" w:rsidR="00F31E6E" w:rsidRPr="007B1868" w:rsidRDefault="00985199" w:rsidP="00985199">
      <w:pPr>
        <w:pStyle w:val="Ttulo3"/>
      </w:pPr>
      <w:bookmarkStart w:id="52" w:name="_Toc227713108"/>
      <w:r w:rsidRPr="007B1868">
        <w:lastRenderedPageBreak/>
        <w:t>Diseño del front-end</w:t>
      </w:r>
      <w:bookmarkEnd w:id="52"/>
    </w:p>
    <w:p w14:paraId="5EC35988" w14:textId="77777777" w:rsidR="00BB071B" w:rsidRDefault="00BB071B">
      <w:r w:rsidRPr="00BB071B">
        <w:t>El diseño de la interfaz de usuario de MovieMate se ha elaborado a partir de mockups de alta fidelidad que definen tanto la estructura visual como la organización funcional de la aplicación. Estos diseños no solo establecen la identidad visual, sino que permiten validar la usabilidad y la accesibilidad de las funcionalidades antes de su implementación.</w:t>
      </w:r>
    </w:p>
    <w:p w14:paraId="058B15D6" w14:textId="6E982B55" w:rsidR="00675AD9" w:rsidRDefault="00000000">
      <w:r>
        <w:t xml:space="preserve">Los </w:t>
      </w:r>
      <w:r w:rsidRPr="00074677">
        <w:rPr>
          <w:i/>
          <w:iCs/>
        </w:rPr>
        <w:t>mockups</w:t>
      </w:r>
      <w:r>
        <w:t xml:space="preserve">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14:paraId="6F8729F3" w14:textId="380EA52B" w:rsidR="00BB071B" w:rsidRDefault="00BB071B">
      <w:r w:rsidRPr="00BB071B">
        <w:t>Los mockups se han utilizado como herramienta de validación de los casos de uso definidos en la fase de análisis, asegurando que cada funcionalidad dispone de un flujo de interacción claro y accesible para el usuario.</w:t>
      </w:r>
    </w:p>
    <w:p w14:paraId="21EE01C0" w14:textId="77777777" w:rsidR="00BB071B" w:rsidRDefault="00BB071B">
      <w:r w:rsidRPr="00BB071B">
        <w:t>La estructura de navegación se ha diseñado teniendo en cuenta distintos contextos de uso. En dispositivos de escritorio se emplea una barra lateral fija que permite acceso rápido a las principales secciones sin pérdida de contexto, mientras que en dispositivos móviles se adopta una barra inferior para optimizar el acceso con una sola mano y mejorar la ergonomía.</w:t>
      </w:r>
    </w:p>
    <w:p w14:paraId="53486425" w14:textId="33175A3F" w:rsidR="00675AD9" w:rsidRDefault="00000000">
      <w:r>
        <w:t>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p>
    <w:p w14:paraId="3A790397" w14:textId="3ACC1A37" w:rsidR="00BB071B" w:rsidRDefault="00BB071B">
      <w:r w:rsidRPr="00BB071B">
        <w:t>Esta separación entre rutas públicas y protegidas no solo responde a requisitos de seguridad, sino que también permite adaptar dinámicamente la interfaz en función del estado de autenticación del usuario.</w:t>
      </w:r>
    </w:p>
    <w:p w14:paraId="7269B94D" w14:textId="77777777" w:rsidR="00BB071B" w:rsidRPr="00BB071B" w:rsidRDefault="00BB071B" w:rsidP="00BB071B">
      <w:r w:rsidRPr="00BB071B">
        <w:t>La Figura 4.3 ilustra el flujo de navegación completo, incluyendo la transición entre vistas, la gestión de rutas protegidas y la interacción mediante componentes modales.</w:t>
      </w:r>
    </w:p>
    <w:p w14:paraId="1C9AF5CB" w14:textId="77777777" w:rsidR="00675AD9" w:rsidRDefault="00000000">
      <w:r>
        <w:t>[INSERTAR FIGURA 4.3 — Diagrama de navegación del front-end: flujo entre páginas públicas y privadas, rutas protegidas y modales principales.]</w:t>
      </w:r>
    </w:p>
    <w:p w14:paraId="083453BD" w14:textId="78534753" w:rsidR="008343D4" w:rsidRPr="008343D4" w:rsidRDefault="009C6345" w:rsidP="008343D4">
      <w:pPr>
        <w:pStyle w:val="Ttulo2"/>
      </w:pPr>
      <w:bookmarkStart w:id="53" w:name="_Toc227713109"/>
      <w:r w:rsidRPr="007B1868">
        <w:lastRenderedPageBreak/>
        <w:t>Implementación</w:t>
      </w:r>
      <w:bookmarkEnd w:id="53"/>
    </w:p>
    <w:p w14:paraId="22CF3810" w14:textId="77777777" w:rsidR="00B82F94" w:rsidRDefault="00B82F94" w:rsidP="00B82F94">
      <w:pPr>
        <w:keepNext/>
        <w:jc w:val="center"/>
      </w:pPr>
      <w:r>
        <w:rPr>
          <w:noProof/>
        </w:rPr>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Descripcin"/>
        <w:jc w:val="center"/>
      </w:pPr>
      <w:bookmarkStart w:id="54" w:name="_Ref222826938"/>
      <w:bookmarkStart w:id="55" w:name="_Toc227014242"/>
      <w:r>
        <w:t xml:space="preserve">Figura </w:t>
      </w:r>
      <w:fldSimple w:instr=" SEQ Figura \* ARABIC ">
        <w:r>
          <w:rPr>
            <w:noProof/>
          </w:rPr>
          <w:t>9</w:t>
        </w:r>
      </w:fldSimple>
      <w:bookmarkEnd w:id="54"/>
      <w:r>
        <w:t>. Arquitectura de MovieMate</w:t>
      </w:r>
      <w:bookmarkEnd w:id="55"/>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r>
        <w:t xml:space="preserve">MovieMate se concibe como una aplicación web basada en un </w:t>
      </w:r>
      <w:r w:rsidRPr="00FB6249">
        <w:rPr>
          <w:b/>
          <w:bCs/>
        </w:rPr>
        <w:t>modelo cliente</w:t>
      </w:r>
      <w:r w:rsidR="00555982" w:rsidRPr="00FB6249">
        <w:rPr>
          <w:b/>
          <w:bCs/>
        </w:rPr>
        <w:t>-</w:t>
      </w:r>
      <w:r w:rsidRPr="00FB6249">
        <w:rPr>
          <w:b/>
          <w:bCs/>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7C670067" w14:textId="6072F883" w:rsidR="00BB071B" w:rsidRDefault="00BB071B" w:rsidP="00533827">
      <w:r w:rsidRPr="00BB071B">
        <w:t>Este modelo permite escalar de forma independiente el cliente y el servidor, así como facilitar la integración con futuros clientes sin modificar la lógica de negocio.</w:t>
      </w:r>
    </w:p>
    <w:p w14:paraId="680C8A00" w14:textId="77777777" w:rsidR="00BB071B" w:rsidRDefault="009110A8" w:rsidP="00533827">
      <w:r w:rsidRPr="00DF0F9A">
        <w:t xml:space="preserve">La </w:t>
      </w:r>
      <w:r>
        <w:fldChar w:fldCharType="begin"/>
      </w:r>
      <w:r>
        <w:instrText xml:space="preserve"> REF _Ref222826938 \h </w:instrText>
      </w:r>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p>
    <w:p w14:paraId="0C383D90" w14:textId="26C8C5C6" w:rsidR="00533827" w:rsidRDefault="009110A8" w:rsidP="00533827">
      <w:r>
        <w:t xml:space="preserve">El sistema adopta un enfoque monolítico modular. Esto </w:t>
      </w:r>
      <w:r w:rsidR="007315BA" w:rsidRPr="007315BA">
        <w:t>permite mantener la simplicidad operativa de un despliegue unificado, evitando la complejidad inherente a arquitecturas distribuidas, al tiempo que conserva una separación lógica interna que facilita la evolución hacia arquitecturas más desacopladas en caso necesario.</w:t>
      </w:r>
    </w:p>
    <w:p w14:paraId="5D0EC919" w14:textId="0DDD5C5F" w:rsidR="00DF0F9A" w:rsidRDefault="00CD554F" w:rsidP="00161133">
      <w:r w:rsidRPr="00CD554F">
        <w:t>La elección del enfoque arquitectónico adoptado en MovieMate responde a criterios técnicos orientados a la simplicidad, la mantenibilidad y la capacidad de evolución del sistema.</w:t>
      </w:r>
      <w:r w:rsidR="005F65EE">
        <w:t xml:space="preserve"> </w:t>
      </w:r>
      <w:r w:rsidR="00161133">
        <w:t xml:space="preserve">En primer lugar, se ha optado por una arquitectura basada en </w:t>
      </w:r>
      <w:r w:rsidR="00161133" w:rsidRPr="00FB6249">
        <w:rPr>
          <w:b/>
          <w:bCs/>
        </w:rPr>
        <w:t>API REST</w:t>
      </w:r>
      <w:r w:rsidR="00C01726">
        <w:t xml:space="preserve"> </w:t>
      </w:r>
      <w:r w:rsidR="00C01726" w:rsidRPr="00C01726">
        <w:t>(</w:t>
      </w:r>
      <w:r w:rsidR="00C01726" w:rsidRPr="00977370">
        <w:rPr>
          <w:i/>
          <w:iCs/>
        </w:rPr>
        <w:t>Representational State Transfer</w:t>
      </w:r>
      <w:r w:rsidR="00C01726" w:rsidRPr="00C01726">
        <w:t>)</w:t>
      </w:r>
      <w:r w:rsidR="00161133">
        <w:t xml:space="preserve">, ya que este estilo arquitectónico permite desacoplar completamente el cliente del </w:t>
      </w:r>
      <w:r w:rsidR="00161133">
        <w:lastRenderedPageBreak/>
        <w:t xml:space="preserve">servidor. De este modo, el </w:t>
      </w:r>
      <w:r w:rsidR="00161133" w:rsidRPr="00FB6249">
        <w:rPr>
          <w:i/>
          <w:iCs/>
        </w:rPr>
        <w:t>back-end</w:t>
      </w:r>
      <w:r w:rsidR="00161133">
        <w:t xml:space="preserve"> puede ser consumido por distintos tipos de clientes (aplicaciones web, móviles o incluso servicios externos) sin necesidad de modificar su implementación interna. Esta decisión resulta especialmente relevante en un proyecto como MovieMate, que aspira a integrar múltiples funcionalidades y a evolucionar con el tiempo.</w:t>
      </w:r>
      <w:r w:rsidR="005F65EE">
        <w:t xml:space="preserve"> </w:t>
      </w:r>
      <w:r w:rsidRPr="00CD554F">
        <w:t xml:space="preserve">En segundo lugar, la adopción de una </w:t>
      </w:r>
      <w:r w:rsidRPr="00FB6249">
        <w:rPr>
          <w:b/>
          <w:bCs/>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r w:rsidR="002A3F58">
        <w:t xml:space="preserve"> </w:t>
      </w:r>
      <w:r w:rsidR="00DF0F9A">
        <w:t>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p>
    <w:p w14:paraId="1B36BCF4" w14:textId="77777777" w:rsidR="00675AD9" w:rsidRDefault="00000000">
      <w:r>
        <w:t>La integración con TMDB se gestiona mediante un servicio dedicado (</w:t>
      </w:r>
      <w:r w:rsidRPr="000F7604">
        <w:rPr>
          <w:rFonts w:ascii="Courier New" w:hAnsi="Courier New" w:cs="Courier New"/>
        </w:rPr>
        <w:t>TmdbService</w:t>
      </w:r>
      <w:r>
        <w:t xml:space="preserve">) que encapsula toda la lógica de comunicación con la API externa. Este servicio expone métodos para buscar películas y series, obtener detalles completos de un título, recuperar el reparto, los géneros disponibles o los proveedores de </w:t>
      </w:r>
      <w:r w:rsidRPr="00887361">
        <w:rPr>
          <w:i/>
          <w:iCs/>
        </w:rPr>
        <w:t>streaming</w:t>
      </w:r>
      <w:r>
        <w:t xml:space="preserve"> para una región geográfica determinada.</w:t>
      </w:r>
    </w:p>
    <w:p w14:paraId="1DFBAA7E" w14:textId="77777777" w:rsidR="00675AD9" w:rsidRDefault="00000000">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w:t>
      </w:r>
      <w:r w:rsidRPr="00887361">
        <w:rPr>
          <w:rFonts w:ascii="Courier New" w:hAnsi="Courier New" w:cs="Courier New"/>
        </w:rPr>
        <w:t>getOrFetch</w:t>
      </w:r>
      <w:r>
        <w:t xml:space="preserve"> del </w:t>
      </w:r>
      <w:r w:rsidRPr="00887361">
        <w:rPr>
          <w:rFonts w:ascii="Courier New" w:hAnsi="Courier New" w:cs="Courier New"/>
        </w:rPr>
        <w:t>ContentService</w:t>
      </w:r>
      <w:r>
        <w:t>: si el contenido ya existe en la base de datos local, se devuelve directamente; si no existe, se consulta la API de TMDB, se persiste en la base de datos y se devuelve al solicitante. Adicionalmente, cuando el contenido almacenado supera un tiempo de vida (TTL) configurable, se programa una actualización asíncrona en segundo plano para mantener los datos vigentes sin bloquear la respuesta al cliente.</w:t>
      </w:r>
    </w:p>
    <w:p w14:paraId="728703FD" w14:textId="6F24D3AF" w:rsidR="007315BA" w:rsidRDefault="007315BA">
      <w:r w:rsidRPr="007315BA">
        <w:t>La estrategia de persistencia bajo demanda, junto con el mecanismo de actualización basado en TTL, permite reducir significativamente la dependencia de la API externa, mejorar los tiempos de respuesta y garantizar la coherencia de los datos sin penalizar la experiencia de usuario.</w:t>
      </w:r>
    </w:p>
    <w:p w14:paraId="009C5E3E" w14:textId="52098670" w:rsidR="00161133" w:rsidRDefault="007315BA" w:rsidP="00161133">
      <w:r w:rsidRPr="007315BA">
        <w:t>La adopción de una arquitectura de microservicios se ha descartado debido a que introduciría una complejidad innecesaria en aspectos como la comunicación entre servicios, la gestión de transacciones distribuidas y el despliegue. Dado el alcance del proyecto, un monolito modular proporciona un equilibrio más adecuado entre simplicidad y capacidad de evolución.</w:t>
      </w:r>
      <w:r>
        <w:t xml:space="preserve"> </w:t>
      </w:r>
      <w:r w:rsidR="00161133">
        <w:t>En la Figura 10, se puede observar de manera visual una comparativa entre la arquitectura monolítica escogida y la arquitectura de microservicios.</w:t>
      </w:r>
    </w:p>
    <w:p w14:paraId="42CD527A" w14:textId="1109B103" w:rsidR="00161133" w:rsidRDefault="007315BA" w:rsidP="00161133">
      <w:r w:rsidRPr="007315BA">
        <w:t>En conjunto, la arquitectura definida permite construir un sistema cohesivo, mantenible y preparado para su evolución futura, alineado con las buenas prácticas del desarrollo de aplicaciones web modernas.</w:t>
      </w:r>
    </w:p>
    <w:p w14:paraId="2706838A" w14:textId="77777777" w:rsidR="000E008E" w:rsidRDefault="000E008E" w:rsidP="000E008E">
      <w:pPr>
        <w:keepNext/>
        <w:jc w:val="center"/>
      </w:pPr>
      <w:r>
        <w:rPr>
          <w:noProof/>
        </w:rPr>
        <w:lastRenderedPageBreak/>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624DE6B3" w:rsidR="000E008E" w:rsidRDefault="000E008E" w:rsidP="000E008E">
      <w:pPr>
        <w:pStyle w:val="Descripcin"/>
        <w:jc w:val="center"/>
      </w:pPr>
      <w:r>
        <w:t xml:space="preserve">Figura </w:t>
      </w:r>
      <w:r w:rsidR="00D872B5">
        <w:t>10</w:t>
      </w:r>
      <w:r>
        <w:t>. Comparativa entre arquitectura monolítica modular y microservicios [32]</w:t>
      </w:r>
    </w:p>
    <w:p w14:paraId="5D947861" w14:textId="28025B93" w:rsidR="00B10CAA" w:rsidRPr="00B10CAA" w:rsidRDefault="00B10CAA" w:rsidP="00B10CAA">
      <w:hyperlink r:id="rId23" w:history="1">
        <w:r w:rsidRPr="00B10CAA">
          <w:rPr>
            <w:rStyle w:val="Hipervnculo"/>
          </w:rPr>
          <w:t>https://click-it.es/arquitectura-monolitica-vs-arquitectura-de-microservicios-cual-debo-elegir/</w:t>
        </w:r>
      </w:hyperlink>
      <w:r>
        <w:t>Fuente: [32]</w:t>
      </w:r>
    </w:p>
    <w:p w14:paraId="4C166467" w14:textId="68360B74" w:rsidR="00CD46F5" w:rsidRDefault="00CD46F5" w:rsidP="00CD46F5">
      <w:pPr>
        <w:pStyle w:val="Ttulo3"/>
      </w:pPr>
      <w:bookmarkStart w:id="56" w:name="_Toc227713110"/>
      <w:commentRangeStart w:id="57"/>
      <w:commentRangeStart w:id="58"/>
      <w:r>
        <w:t>Arquitectura del back-end</w:t>
      </w:r>
      <w:bookmarkEnd w:id="56"/>
      <w:commentRangeEnd w:id="57"/>
      <w:r w:rsidR="00DD7A78">
        <w:rPr>
          <w:rStyle w:val="Refdecomentario"/>
          <w:sz w:val="22"/>
          <w:szCs w:val="22"/>
        </w:rPr>
        <w:commentReference w:id="57"/>
      </w:r>
      <w:commentRangeEnd w:id="58"/>
      <w:r w:rsidR="00476A44">
        <w:rPr>
          <w:rStyle w:val="Refdecomentario"/>
          <w:sz w:val="22"/>
          <w:szCs w:val="22"/>
        </w:rPr>
        <w:commentReference w:id="58"/>
      </w:r>
    </w:p>
    <w:p w14:paraId="6CAD776F" w14:textId="77777777" w:rsidR="005A5345" w:rsidRDefault="00880DAE" w:rsidP="00880DAE">
      <w:r>
        <w:t xml:space="preserve">El </w:t>
      </w:r>
      <w:r w:rsidRPr="00977370">
        <w:rPr>
          <w:i/>
          <w:iCs/>
        </w:rPr>
        <w:t>back-end</w:t>
      </w:r>
      <w:r>
        <w:t xml:space="preserve"> se ha implementado como una aplicación </w:t>
      </w:r>
      <w:r w:rsidRPr="005A5345">
        <w:rPr>
          <w:b/>
          <w:bCs/>
        </w:rPr>
        <w:t>monolítica modular</w:t>
      </w:r>
      <w:r>
        <w:t xml:space="preserve">, </w:t>
      </w:r>
      <w:r w:rsidR="005A5345" w:rsidRPr="005A5345">
        <w:t>en la que todos los componentes residen en una única aplicación Spring Boot, pero organizados internamente en módulos bien definidos. Este enfoque permite beneficiarse de la simplicidad de despliegue propia de los sistemas monolíticos, manteniendo al mismo tiempo una estructura interna clara y mantenible</w:t>
      </w:r>
    </w:p>
    <w:p w14:paraId="4C16AD5E" w14:textId="34A230F5" w:rsidR="00880DAE" w:rsidRPr="00880DAE" w:rsidRDefault="005A5345" w:rsidP="00880DAE">
      <w:r w:rsidRPr="005A5345">
        <w:t>La modularización se logra mediante la organización del código en paquetes cohesionados, cada uno responsable de un dominio funcional concreto, como la gestión de usuarios, contenido, valoraciones o seguridad, tal y como se muestra en la Figura 11.</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4"/>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Descripcin"/>
        <w:jc w:val="center"/>
      </w:pPr>
      <w:bookmarkStart w:id="59" w:name="_Toc227014243"/>
      <w:r>
        <w:t xml:space="preserve">Figura </w:t>
      </w:r>
      <w:fldSimple w:instr=" SEQ Figura \* ARABIC ">
        <w:r>
          <w:rPr>
            <w:noProof/>
          </w:rPr>
          <w:t>11</w:t>
        </w:r>
      </w:fldSimple>
      <w:r>
        <w:t>. Estructura de carpetas del back-end de MovieMate</w:t>
      </w:r>
      <w:bookmarkEnd w:id="59"/>
    </w:p>
    <w:p w14:paraId="379878AD" w14:textId="1DBDBEE0" w:rsidR="005A5345" w:rsidRDefault="005A5345">
      <w:r w:rsidRPr="005A5345">
        <w:t xml:space="preserve">Uno de los aspectos clave de la arquitectura es la </w:t>
      </w:r>
      <w:r w:rsidRPr="005A5345">
        <w:rPr>
          <w:b/>
          <w:bCs/>
        </w:rPr>
        <w:t>integración con la API externa de TMDB</w:t>
      </w:r>
      <w:r w:rsidRPr="005A5345">
        <w:t>, gestionada a través de un servicio dedicado (</w:t>
      </w:r>
      <w:r w:rsidRPr="005A5345">
        <w:rPr>
          <w:rFonts w:ascii="Courier New" w:hAnsi="Courier New" w:cs="Courier New"/>
        </w:rPr>
        <w:t>TmdbService</w:t>
      </w:r>
      <w:r w:rsidRPr="005A5345">
        <w:t>). Este componente encapsula toda la lógica de comunicación con el servicio externo, incluyendo la construcción de peticiones HTTP, el tratamiento de respuestas y la transformación de los datos al modelo interno de la aplicación.</w:t>
      </w:r>
    </w:p>
    <w:p w14:paraId="42A67FBE" w14:textId="77777777" w:rsidR="005A5345" w:rsidRPr="005A5345" w:rsidRDefault="005A5345" w:rsidP="005A5345">
      <w:r w:rsidRPr="005A5345">
        <w:lastRenderedPageBreak/>
        <w:t xml:space="preserve">El acceso al contenido externo se realiza mediante el método </w:t>
      </w:r>
      <w:r w:rsidRPr="005A5345">
        <w:rPr>
          <w:rFonts w:ascii="Courier New" w:hAnsi="Courier New" w:cs="Courier New"/>
        </w:rPr>
        <w:t>getOrFetch</w:t>
      </w:r>
      <w:r w:rsidRPr="005A5345">
        <w:t xml:space="preserve"> del </w:t>
      </w:r>
      <w:r w:rsidRPr="005A5345">
        <w:rPr>
          <w:rFonts w:ascii="Courier New" w:hAnsi="Courier New" w:cs="Courier New"/>
        </w:rPr>
        <w:t>ContentService</w:t>
      </w:r>
      <w:r w:rsidRPr="005A5345">
        <w:t>, que implementa una estrategia de persistencia bajo demanda:</w:t>
      </w:r>
    </w:p>
    <w:p w14:paraId="087F7EA2" w14:textId="77777777" w:rsidR="005A5345" w:rsidRPr="005A5345" w:rsidRDefault="005A5345" w:rsidP="005A5345">
      <w:pPr>
        <w:numPr>
          <w:ilvl w:val="0"/>
          <w:numId w:val="64"/>
        </w:numPr>
      </w:pPr>
      <w:r w:rsidRPr="005A5345">
        <w:t xml:space="preserve">Si el contenido existe en la base de datos local, se devuelve directamente. </w:t>
      </w:r>
    </w:p>
    <w:p w14:paraId="1E29C1D4" w14:textId="77777777" w:rsidR="005A5345" w:rsidRPr="005A5345" w:rsidRDefault="005A5345" w:rsidP="005A5345">
      <w:pPr>
        <w:numPr>
          <w:ilvl w:val="0"/>
          <w:numId w:val="64"/>
        </w:numPr>
      </w:pPr>
      <w:r w:rsidRPr="005A5345">
        <w:t xml:space="preserve">En caso contrario, se consulta TMDB, se persiste el resultado y se devuelve al cliente. </w:t>
      </w:r>
    </w:p>
    <w:p w14:paraId="051325E6" w14:textId="589F6FD7" w:rsidR="005A5345" w:rsidRDefault="005A5345">
      <w:r w:rsidRPr="005A5345">
        <w:t>Este mecanismo reduce la dependencia del servicio externo y mejora el rendimiento global del sistema. Además, se implementa una política de actualización basada en TTL (Time-To-Live), que permite refrescar la información de forma asíncrona cuando esta queda obsoleta.</w:t>
      </w:r>
    </w:p>
    <w:p w14:paraId="47726657" w14:textId="77777777" w:rsidR="005A5345" w:rsidRPr="005A5345" w:rsidRDefault="005A5345" w:rsidP="005A5345">
      <w:r w:rsidRPr="005A5345">
        <w:t xml:space="preserve">En cuanto a la comunicación en tiempo real, el sistema utiliza </w:t>
      </w:r>
      <w:r w:rsidRPr="005A5345">
        <w:rPr>
          <w:b/>
          <w:bCs/>
        </w:rPr>
        <w:t>WebSocket con STOMP sobre SockJS</w:t>
      </w:r>
      <w:r w:rsidRPr="005A5345">
        <w:t xml:space="preserve">. La clase </w:t>
      </w:r>
      <w:r w:rsidRPr="005A5345">
        <w:rPr>
          <w:rFonts w:ascii="Courier New" w:hAnsi="Courier New" w:cs="Courier New"/>
        </w:rPr>
        <w:t>WebSocketConfig</w:t>
      </w:r>
      <w:r w:rsidRPr="005A5345">
        <w:t xml:space="preserve"> configura el </w:t>
      </w:r>
      <w:r w:rsidRPr="005A5345">
        <w:rPr>
          <w:i/>
          <w:iCs/>
        </w:rPr>
        <w:t>broker</w:t>
      </w:r>
      <w:r w:rsidRPr="005A5345">
        <w:t xml:space="preserve"> de mensajería, definiendo los prefijos /app para envío y /user/queue para colas privadas por usuario.</w:t>
      </w:r>
    </w:p>
    <w:p w14:paraId="0ACCEE4D" w14:textId="77777777" w:rsidR="005A5345" w:rsidRPr="005A5345" w:rsidRDefault="005A5345" w:rsidP="005A5345">
      <w:r w:rsidRPr="005A5345">
        <w:t xml:space="preserve">La autenticación en este canal se realiza mediante </w:t>
      </w:r>
      <w:r w:rsidRPr="005A5345">
        <w:rPr>
          <w:rFonts w:ascii="Courier New" w:hAnsi="Courier New" w:cs="Courier New"/>
        </w:rPr>
        <w:t>WebSocketAuthInterceptor</w:t>
      </w:r>
      <w:r w:rsidRPr="005A5345">
        <w:t xml:space="preserve">, que intercepta el </w:t>
      </w:r>
      <w:r w:rsidRPr="005A5345">
        <w:rPr>
          <w:i/>
          <w:iCs/>
        </w:rPr>
        <w:t>frame</w:t>
      </w:r>
      <w:r w:rsidRPr="005A5345">
        <w:t xml:space="preserve"> CONNECT, extrae el token JWT y lo valida antes de permitir la suscripción del cliente.</w:t>
      </w:r>
    </w:p>
    <w:p w14:paraId="277D0F6D" w14:textId="77777777" w:rsidR="005A5345" w:rsidRDefault="005A5345">
      <w:r w:rsidRPr="005A5345">
        <w:t xml:space="preserve">Por otro lado, la autenticación HTTP se gestiona mediante el filtro </w:t>
      </w:r>
      <w:r w:rsidRPr="005A5345">
        <w:rPr>
          <w:rFonts w:ascii="Courier New" w:hAnsi="Courier New" w:cs="Courier New"/>
        </w:rPr>
        <w:t>JwtAuthFilter</w:t>
      </w:r>
      <w:r w:rsidRPr="005A5345">
        <w:t xml:space="preserve">, que intercepta cada petición entrante, valida el token JWT presente en la cabecera </w:t>
      </w:r>
      <w:r w:rsidRPr="005A5345">
        <w:rPr>
          <w:rFonts w:ascii="Courier New" w:hAnsi="Courier New" w:cs="Courier New"/>
        </w:rPr>
        <w:t>Authorization</w:t>
      </w:r>
      <w:r w:rsidRPr="005A5345">
        <w:t xml:space="preserve"> y construye el contexto de seguridad. </w:t>
      </w:r>
    </w:p>
    <w:p w14:paraId="11B1D7DA" w14:textId="6F7CF2D7" w:rsidR="00675AD9" w:rsidRDefault="00000000">
      <w:r>
        <w:t>[INSERTAR FIGURA 4.12 — Fragmento del filtro JwtAuthFilter mostrando la extracción y validación del token JWT en cada petición HTTP.]</w:t>
      </w:r>
    </w:p>
    <w:p w14:paraId="2D1D771A" w14:textId="1DF90950" w:rsidR="00BF399C" w:rsidRDefault="00BF399C">
      <w:r w:rsidRPr="00BF399C">
        <w:t>[INSERTAR FIGURA — WebSocketAuthInterceptor]</w:t>
      </w:r>
    </w:p>
    <w:p w14:paraId="6EB27985" w14:textId="77777777" w:rsidR="00675AD9" w:rsidRDefault="00000000">
      <w:r>
        <w:t xml:space="preserve">Para los canales WebSocket, el interceptor WebSocketAuthInterceptor realiza la misma validación sobre el </w:t>
      </w:r>
      <w:r w:rsidRPr="00887361">
        <w:rPr>
          <w:i/>
          <w:iCs/>
        </w:rPr>
        <w:t>frame</w:t>
      </w:r>
      <w:r>
        <w:t xml:space="preserve"> STOMP CONNECT, permitiendo que solo los usuarios autenticados establezcan conexiones en tiempo real.</w:t>
      </w:r>
    </w:p>
    <w:p w14:paraId="4FECCD6A" w14:textId="77777777" w:rsidR="00675AD9" w:rsidRDefault="00000000">
      <w:r>
        <w:t>[INSERTAR FIGURA 4.13 — Fragmento de WebSocketAuthInterceptor mostrando la autenticación del frame STOMP CONNECT mediante JWT.]</w:t>
      </w:r>
    </w:p>
    <w:p w14:paraId="51992B13" w14:textId="4660C6B0" w:rsidR="00675AD9" w:rsidRDefault="00000000">
      <w:r>
        <w:t xml:space="preserve">Cada método persiste el evento en base de datos y, a continuación, intenta su envío en tiempo real al canal privado del receptor; si la entrega falla (por ejemplo, por cliente desconectado), la notificación queda persistida igualmente sin afectar al flujo principal. Los métodos </w:t>
      </w:r>
      <w:r w:rsidRPr="00116C5E">
        <w:rPr>
          <w:rFonts w:ascii="Courier New" w:hAnsi="Courier New" w:cs="Courier New"/>
        </w:rPr>
        <w:t>notifyComment</w:t>
      </w:r>
      <w:r>
        <w:t xml:space="preserve"> y </w:t>
      </w:r>
      <w:r w:rsidRPr="00116C5E">
        <w:rPr>
          <w:rFonts w:ascii="Courier New" w:hAnsi="Courier New" w:cs="Courier New"/>
        </w:rPr>
        <w:t>notifyListComment</w:t>
      </w:r>
      <w:r>
        <w:t xml:space="preserve"> se ejecutan en transacciones independientes de la del servicio invocante, garantizando que la notificación se persiste con independencia del resultado de la operación principal. Ambos adjuntan al evento el título del contenido o el nombre de la lista para que el receptor pueda identificar el recurso afectado.</w:t>
      </w:r>
    </w:p>
    <w:p w14:paraId="4A913D24" w14:textId="77777777" w:rsidR="00675AD9" w:rsidRDefault="00000000">
      <w:r>
        <w:t xml:space="preserve">Entre los servicios adicionales que complementan la funcionalidad principal del sistema destacan: </w:t>
      </w:r>
      <w:r w:rsidRPr="00116C5E">
        <w:rPr>
          <w:rFonts w:ascii="Courier New" w:hAnsi="Courier New" w:cs="Courier New"/>
        </w:rPr>
        <w:t>BadgeService</w:t>
      </w:r>
      <w:r>
        <w:t xml:space="preserve">, responsable de la evaluación y concesión de los diez tipos de insignias de forma idempotente cada vez que se recalculan las estadísticas de un usuario; </w:t>
      </w:r>
      <w:r w:rsidRPr="00116C5E">
        <w:rPr>
          <w:rFonts w:ascii="Courier New" w:hAnsi="Courier New" w:cs="Courier New"/>
        </w:rPr>
        <w:t>UserStatsService</w:t>
      </w:r>
      <w:r>
        <w:t xml:space="preserve">, que mantiene actualizadas las estadísticas agregadas de cada usuario y genera el </w:t>
      </w:r>
      <w:r w:rsidRPr="00116C5E">
        <w:rPr>
          <w:rFonts w:ascii="Courier New" w:hAnsi="Courier New" w:cs="Courier New"/>
        </w:rPr>
        <w:t>FullStatsDto</w:t>
      </w:r>
      <w:r>
        <w:t xml:space="preserve"> empleado por las visualizaciones avanzadas del perfil (distribución de valoraciones, géneros más valorados, actividad mensual); y </w:t>
      </w:r>
      <w:r w:rsidRPr="00116C5E">
        <w:rPr>
          <w:rFonts w:ascii="Courier New" w:hAnsi="Courier New" w:cs="Courier New"/>
        </w:rPr>
        <w:t>CacheCleaner</w:t>
      </w:r>
      <w:r>
        <w:t xml:space="preserve">, </w:t>
      </w:r>
      <w:r>
        <w:lastRenderedPageBreak/>
        <w:t xml:space="preserve">un componente planificado </w:t>
      </w:r>
      <w:r w:rsidRPr="00116C5E">
        <w:rPr>
          <w:i/>
          <w:iCs/>
        </w:rPr>
        <w:t>(</w:t>
      </w:r>
      <w:r w:rsidRPr="00F429F0">
        <w:rPr>
          <w:rFonts w:ascii="Courier New" w:hAnsi="Courier New" w:cs="Courier New"/>
        </w:rPr>
        <w:t>@Scheduled</w:t>
      </w:r>
      <w:r>
        <w:t xml:space="preserve">) que elimina periódicamente los registros de </w:t>
      </w:r>
      <w:r w:rsidRPr="00116C5E">
        <w:rPr>
          <w:rFonts w:ascii="Courier New" w:hAnsi="Courier New" w:cs="Courier New"/>
        </w:rPr>
        <w:t>Content</w:t>
      </w:r>
      <w:r>
        <w:t xml:space="preserve"> que llevan más de un umbral configurable de días sin interacción, manteniendo la base de datos libre de datos obsoletos poco accedidos.</w:t>
      </w:r>
    </w:p>
    <w:p w14:paraId="7C1667D8" w14:textId="77777777" w:rsidR="00675AD9" w:rsidRDefault="00000000">
      <w:r>
        <w:t xml:space="preserve">El back-end incorpora además dos elementos transversales. </w:t>
      </w:r>
      <w:r w:rsidRPr="00116C5E">
        <w:rPr>
          <w:rFonts w:ascii="Courier New" w:hAnsi="Courier New" w:cs="Courier New"/>
        </w:rPr>
        <w:t>SwaggerConfig</w:t>
      </w:r>
      <w:r>
        <w:t xml:space="preserve"> configura la documentación automática de la API mediante </w:t>
      </w:r>
      <w:r w:rsidRPr="00F429F0">
        <w:rPr>
          <w:b/>
          <w:bCs/>
        </w:rPr>
        <w:t>SpringDoc/OpenAPI</w:t>
      </w:r>
      <w:r>
        <w:t xml:space="preserve">, generando una interfaz Swagger UI accesible en </w:t>
      </w:r>
      <w:r w:rsidRPr="00116C5E">
        <w:rPr>
          <w:i/>
          <w:iCs/>
        </w:rPr>
        <w:t>/swagger-ui/index.htm</w:t>
      </w:r>
      <w:r>
        <w:t xml:space="preserve">l que describe todos los endpoints, sus parámetros, cuerpos de petición y respuestas posibles. Por su parte, </w:t>
      </w:r>
      <w:r w:rsidRPr="00116C5E">
        <w:rPr>
          <w:i/>
          <w:iCs/>
        </w:rPr>
        <w:t>@RequirePublicProfile</w:t>
      </w:r>
      <w:r>
        <w:t xml:space="preserve"> es una anotación personalizada que, combinada con </w:t>
      </w:r>
      <w:r w:rsidRPr="00116C5E">
        <w:rPr>
          <w:rFonts w:ascii="Courier New" w:hAnsi="Courier New" w:cs="Courier New"/>
        </w:rPr>
        <w:t>ProfileSecurityService</w:t>
      </w:r>
      <w:r>
        <w:t xml:space="preserve">, permite restringir el acceso a recursos de perfil lanzando </w:t>
      </w:r>
      <w:r w:rsidRPr="00116C5E">
        <w:rPr>
          <w:rFonts w:ascii="Courier New" w:hAnsi="Courier New" w:cs="Courier New"/>
        </w:rPr>
        <w:t>ProfilePrivateException</w:t>
      </w:r>
      <w:r>
        <w:t xml:space="preserve"> cuando el perfil objetivo es privado y el solicitante no tiene permisos para consultarlo, simplificando la lógica de autorización en los controladores correspondientes.</w:t>
      </w:r>
    </w:p>
    <w:p w14:paraId="40E35B8E" w14:textId="77777777" w:rsidR="00675AD9" w:rsidRDefault="00000000">
      <w:r>
        <w:t xml:space="preserve">Como ejemplo representativo de la capa de servicios, </w:t>
      </w:r>
      <w:r w:rsidRPr="00116C5E">
        <w:rPr>
          <w:rFonts w:ascii="Courier New" w:hAnsi="Courier New" w:cs="Courier New"/>
        </w:rPr>
        <w:t>RatingService</w:t>
      </w:r>
      <w:r>
        <w:t xml:space="preserve"> gestiona el ciclo de vida completo de las valoraciones: creación, edición en sitio y eliminación. Antes de persistir una valoración, verifica si el usuario ya ha valorado el contenido para distinguir entre creación y actualización, actualizando en ambos casos las métricas agregadas de </w:t>
      </w:r>
      <w:r w:rsidRPr="00116C5E">
        <w:rPr>
          <w:rFonts w:ascii="Courier New" w:hAnsi="Courier New" w:cs="Courier New"/>
        </w:rPr>
        <w:t>UserStats</w:t>
      </w:r>
      <w:r>
        <w:t xml:space="preserve"> y desencadenando la generación de la entrada de actividad correspondiente.</w:t>
      </w:r>
    </w:p>
    <w:p w14:paraId="6D3C2961" w14:textId="77777777" w:rsidR="00675AD9" w:rsidRDefault="00000000">
      <w:r>
        <w:t>[INSERTAR FIGURA 4.14 — Fragmento del método createOrUpdate de RatingService, ilustrando el flujo de creación/actualización de valoraciones y la actualización de estadísticas de usuario.]</w:t>
      </w:r>
    </w:p>
    <w:p w14:paraId="204C3716" w14:textId="77777777" w:rsidR="00C72311" w:rsidRDefault="00C72311" w:rsidP="00C72311">
      <w:r>
        <w:t>En MovieMate, el sistema se organiza en las siguientes capas:</w:t>
      </w:r>
    </w:p>
    <w:p w14:paraId="5535215F" w14:textId="77777777" w:rsidR="00C72311" w:rsidRDefault="00C72311" w:rsidP="00C72311">
      <w:pPr>
        <w:pStyle w:val="Prrafodelista"/>
        <w:numPr>
          <w:ilvl w:val="0"/>
          <w:numId w:val="34"/>
        </w:numPr>
      </w:pPr>
      <w:r>
        <w:t>Capa de presentación</w:t>
      </w:r>
    </w:p>
    <w:p w14:paraId="641D4A42" w14:textId="77777777" w:rsidR="00C72311" w:rsidRDefault="00C72311" w:rsidP="00C72311">
      <w:pPr>
        <w:pStyle w:val="Prrafodelista"/>
        <w:numPr>
          <w:ilvl w:val="0"/>
          <w:numId w:val="34"/>
        </w:numPr>
      </w:pPr>
      <w:r>
        <w:t>Capa de negocio</w:t>
      </w:r>
    </w:p>
    <w:p w14:paraId="4EACF6E0" w14:textId="77777777" w:rsidR="00C72311" w:rsidRDefault="00C72311" w:rsidP="00C72311">
      <w:pPr>
        <w:pStyle w:val="Prrafodelista"/>
        <w:numPr>
          <w:ilvl w:val="0"/>
          <w:numId w:val="34"/>
        </w:numPr>
      </w:pPr>
      <w:r>
        <w:t>Capa de persistencia</w:t>
      </w:r>
    </w:p>
    <w:p w14:paraId="28C509A2" w14:textId="12A7E947" w:rsidR="00C72311" w:rsidRDefault="00C72311" w:rsidP="00C72311">
      <w:pPr>
        <w:pStyle w:val="Prrafodelista"/>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rsidP="00FB6249">
      <w:pPr>
        <w:pStyle w:val="Ttulo3"/>
      </w:pPr>
      <w:bookmarkStart w:id="60" w:name="_Toc227713111"/>
      <w:commentRangeStart w:id="61"/>
      <w:r>
        <w:t>Capa de presentación (Controladores)</w:t>
      </w:r>
      <w:bookmarkEnd w:id="60"/>
      <w:commentRangeEnd w:id="61"/>
      <w:r w:rsidR="00DD7A78">
        <w:rPr>
          <w:rStyle w:val="Refdecomentario"/>
          <w:sz w:val="22"/>
          <w:szCs w:val="22"/>
        </w:rPr>
        <w:commentReference w:id="61"/>
      </w:r>
    </w:p>
    <w:p w14:paraId="636FF778" w14:textId="37C9F2F2" w:rsidR="00880DAE" w:rsidRDefault="00880DAE" w:rsidP="00880DAE">
      <w:r>
        <w:t>La capa de presentación está formada por los controladores REST</w:t>
      </w:r>
      <w:r w:rsidR="005D4C02">
        <w:t xml:space="preserve"> </w:t>
      </w:r>
      <w:commentRangeStart w:id="62"/>
      <w:r w:rsidR="005D4C02">
        <w:t xml:space="preserve">(carpeta </w:t>
      </w:r>
      <w:r w:rsidR="005D4C02" w:rsidRPr="00FB6249">
        <w:rPr>
          <w:rFonts w:ascii="Courier New" w:hAnsi="Courier New" w:cs="Courier New"/>
        </w:rPr>
        <w:t>controller</w:t>
      </w:r>
      <w:r w:rsidR="005D4C02">
        <w:t xml:space="preserve"> en la </w:t>
      </w:r>
      <w:r w:rsidR="005D4C02">
        <w:fldChar w:fldCharType="begin"/>
      </w:r>
      <w:r w:rsidR="005D4C02">
        <w:instrText xml:space="preserve"> REF _Ref220066264 \h </w:instrText>
      </w:r>
      <w:r w:rsidR="005D4C02">
        <w:fldChar w:fldCharType="separate"/>
      </w:r>
      <w:r w:rsidR="005D4C02">
        <w:t xml:space="preserve">Figura </w:t>
      </w:r>
      <w:r w:rsidR="005D4C02">
        <w:rPr>
          <w:noProof/>
        </w:rPr>
        <w:t>11</w:t>
      </w:r>
      <w:r w:rsidR="005D4C02">
        <w:fldChar w:fldCharType="end"/>
      </w:r>
      <w:r w:rsidR="005D4C02">
        <w:t>)</w:t>
      </w:r>
      <w:commentRangeEnd w:id="62"/>
      <w:r w:rsidR="00116C5E">
        <w:rPr>
          <w:rStyle w:val="Refdecomentario"/>
          <w:sz w:val="22"/>
          <w:szCs w:val="22"/>
        </w:rPr>
        <w:commentReference w:id="62"/>
      </w:r>
      <w:r>
        <w:t xml:space="preserve">, cuya función principal es actuar como punto de entrada de las peticiones HTTP 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MovieMate.</w:t>
      </w:r>
    </w:p>
    <w:p w14:paraId="5975B0CD" w14:textId="77777777" w:rsidR="00880DAE" w:rsidRDefault="00880DAE" w:rsidP="00880DAE">
      <w:r>
        <w:t>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lastRenderedPageBreak/>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Descripcin"/>
        <w:jc w:val="center"/>
      </w:pPr>
      <w:bookmarkStart w:id="63" w:name="_Toc227014244"/>
      <w:commentRangeStart w:id="64"/>
      <w:commentRangeStart w:id="65"/>
      <w:r>
        <w:t xml:space="preserve">Figura </w:t>
      </w:r>
      <w:fldSimple w:instr=" SEQ Figura \* ARABIC ">
        <w:r>
          <w:rPr>
            <w:noProof/>
          </w:rPr>
          <w:t>12</w:t>
        </w:r>
      </w:fldSimple>
      <w:r>
        <w:t>. Ejemplo de controlador REST (FollowerController) en MovieMate</w:t>
      </w:r>
      <w:bookmarkEnd w:id="63"/>
      <w:commentRangeEnd w:id="64"/>
      <w:r w:rsidR="00DD7A78">
        <w:rPr>
          <w:rStyle w:val="Refdecomentario"/>
          <w:sz w:val="18"/>
          <w:szCs w:val="18"/>
        </w:rPr>
        <w:commentReference w:id="64"/>
      </w:r>
      <w:commentRangeEnd w:id="65"/>
      <w:r w:rsidR="00B0493C">
        <w:rPr>
          <w:rStyle w:val="Refdecomentario"/>
          <w:sz w:val="18"/>
          <w:szCs w:val="18"/>
        </w:rPr>
        <w:commentReference w:id="65"/>
      </w:r>
    </w:p>
    <w:p w14:paraId="1C88D49C" w14:textId="48F42A2F" w:rsidR="00F429F0" w:rsidRPr="00F429F0" w:rsidRDefault="00F429F0" w:rsidP="00F429F0">
      <w:r w:rsidRPr="00F429F0">
        <w:t xml:space="preserve">En este ejemplo, el controlador define distintos endpoints relacionados con el seguimiento de usuarios. Cada método está anotado con </w:t>
      </w:r>
      <w:r w:rsidRPr="00F429F0">
        <w:rPr>
          <w:rFonts w:ascii="Courier New" w:hAnsi="Courier New" w:cs="Courier New"/>
        </w:rPr>
        <w:t>@GetMapping</w:t>
      </w:r>
      <w:r w:rsidRPr="00F429F0">
        <w:t xml:space="preserve">, </w:t>
      </w:r>
      <w:r w:rsidRPr="00F429F0">
        <w:rPr>
          <w:rFonts w:ascii="Courier New" w:hAnsi="Courier New" w:cs="Courier New"/>
        </w:rPr>
        <w:t>@PostMapping</w:t>
      </w:r>
      <w:r w:rsidRPr="00F429F0">
        <w:t xml:space="preserve">, etc., lo que permite mapear las operaciones HTTP a métodos concretos. Además, se observa el uso de anotaciones como </w:t>
      </w:r>
      <w:r w:rsidRPr="00F429F0">
        <w:rPr>
          <w:rFonts w:ascii="Courier New" w:hAnsi="Courier New" w:cs="Courier New"/>
        </w:rPr>
        <w:t>@PathVariable</w:t>
      </w:r>
      <w:r w:rsidRPr="00F429F0">
        <w:t xml:space="preserve"> </w:t>
      </w:r>
      <w:r w:rsidR="00303A61">
        <w:t xml:space="preserve">(en otros también se usa </w:t>
      </w:r>
      <w:r w:rsidRPr="00F429F0">
        <w:rPr>
          <w:rFonts w:ascii="Courier New" w:hAnsi="Courier New" w:cs="Courier New"/>
        </w:rPr>
        <w:t>@RequestBody</w:t>
      </w:r>
      <w:r w:rsidR="00303A61">
        <w:rPr>
          <w:rFonts w:ascii="Courier New" w:hAnsi="Courier New" w:cs="Courier New"/>
        </w:rPr>
        <w:t>)</w:t>
      </w:r>
      <w:r w:rsidRPr="009D5D5A">
        <w:rPr>
          <w:rFonts w:cstheme="minorHAnsi"/>
        </w:rPr>
        <w:t xml:space="preserve"> </w:t>
      </w:r>
      <w:r w:rsidRPr="00F429F0">
        <w:t>para extraer parámetros de la petición.</w:t>
      </w:r>
    </w:p>
    <w:p w14:paraId="1E5795D0" w14:textId="77777777" w:rsidR="00880DAE" w:rsidRDefault="00880DAE" w:rsidP="00F429F0">
      <w:pPr>
        <w:pStyle w:val="Ttulo3"/>
      </w:pPr>
      <w:bookmarkStart w:id="66" w:name="_Toc227713112"/>
      <w:r>
        <w:t>Capa de negocio (Servicios)</w:t>
      </w:r>
      <w:bookmarkEnd w:id="66"/>
    </w:p>
    <w:p w14:paraId="3776FAAF" w14:textId="3BB26710" w:rsidR="006E7C34" w:rsidRDefault="0045635C" w:rsidP="0045635C">
      <w:r>
        <w:t xml:space="preserve">La capa de negocio está formada por los servicios (carpeta </w:t>
      </w:r>
      <w:r>
        <w:rPr>
          <w:rFonts w:ascii="Courier New" w:hAnsi="Courier New" w:cs="Courier New"/>
        </w:rPr>
        <w:t>service</w:t>
      </w:r>
      <w:r>
        <w:t xml:space="preserve"> en la </w:t>
      </w:r>
      <w:r>
        <w:fldChar w:fldCharType="begin"/>
      </w:r>
      <w:r>
        <w:instrText xml:space="preserve"> REF _Ref220066264 \h </w:instrText>
      </w:r>
      <w:r>
        <w:fldChar w:fldCharType="separate"/>
      </w:r>
      <w:r>
        <w:t xml:space="preserve">Figura </w:t>
      </w:r>
      <w:r>
        <w:rPr>
          <w:noProof/>
        </w:rPr>
        <w:t>11</w:t>
      </w:r>
      <w:r>
        <w:fldChar w:fldCharType="end"/>
      </w:r>
      <w:r>
        <w:t xml:space="preserve">), esta </w:t>
      </w:r>
      <w:r w:rsidR="00880DAE">
        <w:t xml:space="preserve">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Prrafodelista"/>
        <w:numPr>
          <w:ilvl w:val="0"/>
          <w:numId w:val="35"/>
        </w:numPr>
      </w:pPr>
      <w:r>
        <w:t>Gestión de usuarios y autenticación.</w:t>
      </w:r>
    </w:p>
    <w:p w14:paraId="42F2B7A1" w14:textId="77777777" w:rsidR="006E7C34" w:rsidRDefault="006E7C34" w:rsidP="006E7C34">
      <w:pPr>
        <w:pStyle w:val="Prrafodelista"/>
        <w:numPr>
          <w:ilvl w:val="0"/>
          <w:numId w:val="35"/>
        </w:numPr>
      </w:pPr>
      <w:r>
        <w:t>Creación y actualización de valoraciones.</w:t>
      </w:r>
    </w:p>
    <w:p w14:paraId="285C182D" w14:textId="77777777" w:rsidR="006E7C34" w:rsidRDefault="006E7C34" w:rsidP="006E7C34">
      <w:pPr>
        <w:pStyle w:val="Prrafodelista"/>
        <w:numPr>
          <w:ilvl w:val="0"/>
          <w:numId w:val="35"/>
        </w:numPr>
      </w:pPr>
      <w:r>
        <w:t>Organización de contenidos en listas.</w:t>
      </w:r>
    </w:p>
    <w:p w14:paraId="17D2A882" w14:textId="77777777" w:rsidR="006E7C34" w:rsidRDefault="006E7C34" w:rsidP="006E7C34">
      <w:pPr>
        <w:pStyle w:val="Prrafodelista"/>
        <w:numPr>
          <w:ilvl w:val="0"/>
          <w:numId w:val="35"/>
        </w:numPr>
      </w:pPr>
      <w:r>
        <w:t>Gestión de relaciones sociales (seguimientos y solicitudes).</w:t>
      </w:r>
    </w:p>
    <w:p w14:paraId="35BA8B52" w14:textId="77777777" w:rsidR="006E7C34" w:rsidRDefault="006E7C34" w:rsidP="006E7C34">
      <w:pPr>
        <w:pStyle w:val="Prrafodelista"/>
        <w:numPr>
          <w:ilvl w:val="0"/>
          <w:numId w:val="35"/>
        </w:numPr>
      </w:pPr>
      <w:r>
        <w:t>Generación de notificaciones.</w:t>
      </w:r>
    </w:p>
    <w:p w14:paraId="2DD2288B" w14:textId="1F0FA1AF" w:rsidR="006E7C34" w:rsidRDefault="006E7C34" w:rsidP="006E7C34">
      <w:pPr>
        <w:pStyle w:val="Prrafodelista"/>
        <w:numPr>
          <w:ilvl w:val="0"/>
          <w:numId w:val="35"/>
        </w:numPr>
      </w:pPr>
      <w:r>
        <w:t>Integración y sincronización con la API externa.</w:t>
      </w:r>
    </w:p>
    <w:p w14:paraId="27330AE6" w14:textId="6A7BE376" w:rsidR="00880DAE" w:rsidRDefault="00880DAE" w:rsidP="00880DAE">
      <w:r>
        <w:lastRenderedPageBreak/>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Descripcin"/>
        <w:jc w:val="center"/>
      </w:pPr>
      <w:bookmarkStart w:id="67" w:name="_Toc227014245"/>
      <w:r>
        <w:t xml:space="preserve">Figura </w:t>
      </w:r>
      <w:fldSimple w:instr=" SEQ Figura \* ARABIC ">
        <w:r>
          <w:rPr>
            <w:noProof/>
          </w:rPr>
          <w:t>13</w:t>
        </w:r>
      </w:fldSimple>
      <w:r>
        <w:t>. Ejemplo de servicio (FollowerService) en MovieMate</w:t>
      </w:r>
      <w:bookmarkEnd w:id="67"/>
    </w:p>
    <w:p w14:paraId="152585DF" w14:textId="49832051" w:rsidR="0045635C" w:rsidRPr="0045635C" w:rsidRDefault="0045635C" w:rsidP="007B702B">
      <w:r w:rsidRPr="0045635C">
        <w:t xml:space="preserve">En este servicio se implementa la lógica asociada a las relaciones de seguimiento entre usuarios. Por ejemplo, los métodos </w:t>
      </w:r>
      <w:r w:rsidR="007B702B">
        <w:t>las funcionalidades de dejar de seguir a un usuario, obtener los usuarios que sigo, los seguidores y consultar si un usuario sigue a otro. Además, en estas capas se hacen validaciones como, por ejemplo, comprobar que sigue al usuario antes de dejar de seguirlo.</w:t>
      </w:r>
    </w:p>
    <w:p w14:paraId="66D4D558" w14:textId="77777777" w:rsidR="00880DAE" w:rsidRDefault="00880DAE" w:rsidP="00F429F0">
      <w:pPr>
        <w:pStyle w:val="Ttulo3"/>
      </w:pPr>
      <w:bookmarkStart w:id="68" w:name="_Toc227713113"/>
      <w:r>
        <w:lastRenderedPageBreak/>
        <w:t>Capa de persistencia (Repositorios)</w:t>
      </w:r>
      <w:bookmarkEnd w:id="68"/>
    </w:p>
    <w:p w14:paraId="5E149BE9" w14:textId="2B9D31F2" w:rsidR="002C396F" w:rsidRDefault="00ED0FAE" w:rsidP="00ED0FAE">
      <w:r>
        <w:t xml:space="preserve">La capa de persistencia está formada por los repositorios (carpeta </w:t>
      </w:r>
      <w:r>
        <w:rPr>
          <w:rFonts w:ascii="Courier New" w:hAnsi="Courier New" w:cs="Courier New"/>
        </w:rPr>
        <w:t>repository</w:t>
      </w:r>
      <w:r>
        <w:t xml:space="preserve"> en la </w:t>
      </w:r>
      <w:r>
        <w:fldChar w:fldCharType="begin"/>
      </w:r>
      <w:r>
        <w:instrText xml:space="preserve"> REF _Ref220066264 \h </w:instrText>
      </w:r>
      <w:r>
        <w:fldChar w:fldCharType="separate"/>
      </w:r>
      <w:r>
        <w:t xml:space="preserve">Figura </w:t>
      </w:r>
      <w:r>
        <w:rPr>
          <w:noProof/>
        </w:rPr>
        <w:t>11</w:t>
      </w:r>
      <w:r>
        <w:fldChar w:fldCharType="end"/>
      </w:r>
      <w:r>
        <w:t>), esta</w:t>
      </w:r>
      <w:r w:rsidR="00880DAE">
        <w:t xml:space="preserve"> se encarga del acceso a la base de datos PostgreSQL y se implementa mediante </w:t>
      </w:r>
      <w:r w:rsidR="00880DAE" w:rsidRPr="00ED0FAE">
        <w:rPr>
          <w:b/>
          <w:bCs/>
        </w:rPr>
        <w:t>Spring Data JPA</w:t>
      </w:r>
      <w:r w:rsidR="00880DAE">
        <w:t xml:space="preserve"> como se puede observar en la </w:t>
      </w:r>
      <w:r w:rsidR="00880DAE">
        <w:fldChar w:fldCharType="begin"/>
      </w:r>
      <w:r w:rsidR="00880DAE">
        <w:instrText xml:space="preserve"> REF _Ref220845849 \h </w:instrText>
      </w:r>
      <w:r w:rsidR="00880DAE">
        <w:fldChar w:fldCharType="separate"/>
      </w:r>
      <w:r w:rsidR="00880DAE">
        <w:t xml:space="preserve">Figura </w:t>
      </w:r>
      <w:r w:rsidR="00880DAE">
        <w:rPr>
          <w:noProof/>
        </w:rPr>
        <w:t>14</w:t>
      </w:r>
      <w:r w:rsidR="00880DAE">
        <w:fldChar w:fldCharType="end"/>
      </w:r>
      <w:r w:rsidR="00880DAE">
        <w:t xml:space="preserve">. </w:t>
      </w:r>
      <w:r w:rsidR="00880DAE" w:rsidRPr="00685C87">
        <w:t>El uso de JPA</w:t>
      </w:r>
      <w:r w:rsidR="008343D4">
        <w:t xml:space="preserve"> (</w:t>
      </w:r>
      <w:r w:rsidR="008343D4" w:rsidRPr="00977370">
        <w:rPr>
          <w:i/>
          <w:iCs/>
        </w:rPr>
        <w:t>Java Persistence</w:t>
      </w:r>
      <w:r w:rsidR="008343D4" w:rsidRPr="008343D4">
        <w:t xml:space="preserve"> API</w:t>
      </w:r>
      <w:r w:rsidR="008343D4">
        <w:t>)</w:t>
      </w:r>
      <w:r w:rsidR="00880DAE" w:rsidRPr="00685C87">
        <w:t xml:space="preserve"> permite mapear las entidades Java al modelo relacional de PostgreSQL, aprovechando características como las relaciones entre tablas, la gestión de transacciones y la paginación nativa en las consultas.</w:t>
      </w:r>
      <w:r w:rsidR="00880DAE">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rsidP="00880DAE">
      <w:pPr>
        <w:pStyle w:val="Prrafodelista"/>
        <w:numPr>
          <w:ilvl w:val="0"/>
          <w:numId w:val="19"/>
        </w:numPr>
      </w:pPr>
      <w:r>
        <w:t>Reducción del código repetitivo.</w:t>
      </w:r>
    </w:p>
    <w:p w14:paraId="04A7C5AA" w14:textId="77777777" w:rsidR="00880DAE" w:rsidRDefault="00880DAE" w:rsidP="00880DAE">
      <w:pPr>
        <w:pStyle w:val="Prrafodelista"/>
        <w:numPr>
          <w:ilvl w:val="0"/>
          <w:numId w:val="19"/>
        </w:numPr>
      </w:pPr>
      <w:r>
        <w:t>Mayor legibilidad.</w:t>
      </w:r>
    </w:p>
    <w:p w14:paraId="3356CFEB" w14:textId="77777777" w:rsidR="00880DAE" w:rsidRDefault="00880DAE" w:rsidP="00880DAE">
      <w:pPr>
        <w:pStyle w:val="Prrafodelista"/>
        <w:numPr>
          <w:ilvl w:val="0"/>
          <w:numId w:val="19"/>
        </w:numPr>
      </w:pPr>
      <w:r>
        <w:t>Portabilidad frente a cambios en el sistema gestor de bases de datos.</w:t>
      </w:r>
    </w:p>
    <w:p w14:paraId="247336F3" w14:textId="77777777" w:rsidR="00880DAE" w:rsidRDefault="00880DAE" w:rsidP="00880DAE">
      <w:pPr>
        <w:keepNext/>
        <w:jc w:val="center"/>
      </w:pPr>
      <w:r>
        <w:rPr>
          <w:noProof/>
        </w:rPr>
        <w:lastRenderedPageBreak/>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Descripcin"/>
        <w:jc w:val="center"/>
      </w:pPr>
      <w:bookmarkStart w:id="69" w:name="_Toc227014246"/>
      <w:r>
        <w:t xml:space="preserve">Figura </w:t>
      </w:r>
      <w:fldSimple w:instr=" SEQ Figura \* ARABIC ">
        <w:r>
          <w:rPr>
            <w:noProof/>
          </w:rPr>
          <w:t>14</w:t>
        </w:r>
      </w:fldSimple>
      <w:r>
        <w:t>. Ejemplo de repositorio JPA (FollowerRepository) en MovieMate</w:t>
      </w:r>
      <w:bookmarkEnd w:id="69"/>
    </w:p>
    <w:p w14:paraId="210A3E3C" w14:textId="5912A8CB" w:rsidR="00ED0FAE" w:rsidRPr="00ED0FAE" w:rsidRDefault="00ED0FAE" w:rsidP="00ED0FAE">
      <w:r>
        <w:t xml:space="preserve">En esta imagen se </w:t>
      </w:r>
      <w:r w:rsidR="00286494">
        <w:t xml:space="preserve">observa la </w:t>
      </w:r>
      <w:r w:rsidR="00286494" w:rsidRPr="00286494">
        <w:t>definición de la interfaz extendiendo </w:t>
      </w:r>
      <w:r w:rsidR="00286494" w:rsidRPr="00286494">
        <w:rPr>
          <w:rFonts w:ascii="Courier New" w:hAnsi="Courier New" w:cs="Courier New"/>
        </w:rPr>
        <w:t>JpaRepository</w:t>
      </w:r>
      <w:r w:rsidR="00286494" w:rsidRPr="00286494">
        <w:t>, junto con métodos de consulta derivados del nombre</w:t>
      </w:r>
      <w:r w:rsidR="00286494">
        <w:t xml:space="preserve"> </w:t>
      </w:r>
      <w:r w:rsidR="00286494" w:rsidRPr="00286494">
        <w:t>y consultas personalizadas mediante </w:t>
      </w:r>
      <w:r w:rsidR="00286494" w:rsidRPr="00286494">
        <w:rPr>
          <w:rFonts w:ascii="Courier New" w:hAnsi="Courier New" w:cs="Courier New"/>
        </w:rPr>
        <w:t>@Query</w:t>
      </w:r>
      <w:r w:rsidR="00286494" w:rsidRPr="00286494">
        <w:t xml:space="preserve"> para el conteo de seguidores y seguidos. También se incluye un método con paginación y filtro temporal para la generación eficiente de </w:t>
      </w:r>
      <w:r w:rsidR="00286494" w:rsidRPr="00286494">
        <w:rPr>
          <w:i/>
          <w:iCs/>
        </w:rPr>
        <w:t>feeds</w:t>
      </w:r>
      <w:r w:rsidR="00286494" w:rsidRPr="00286494">
        <w:t xml:space="preserve"> de actividad.</w:t>
      </w:r>
    </w:p>
    <w:p w14:paraId="414BC2A0" w14:textId="77777777" w:rsidR="00880DAE" w:rsidRDefault="00880DAE" w:rsidP="00F429F0">
      <w:pPr>
        <w:pStyle w:val="Ttulo3"/>
      </w:pPr>
      <w:bookmarkStart w:id="70" w:name="_Toc227713114"/>
      <w:r>
        <w:t>Capa de seguridad</w:t>
      </w:r>
      <w:bookmarkEnd w:id="70"/>
    </w:p>
    <w:p w14:paraId="5615C06E" w14:textId="055C145A" w:rsidR="006E7C34" w:rsidRDefault="00A30EA5" w:rsidP="006E7C34">
      <w:r>
        <w:t xml:space="preserve">La capa de seguridad está formada por los archivos de seguridad (carpeta </w:t>
      </w:r>
      <w:r>
        <w:rPr>
          <w:rFonts w:ascii="Courier New" w:hAnsi="Courier New" w:cs="Courier New"/>
        </w:rPr>
        <w:t>security</w:t>
      </w:r>
      <w:r>
        <w:t xml:space="preserve"> en la </w:t>
      </w:r>
      <w:r>
        <w:fldChar w:fldCharType="begin"/>
      </w:r>
      <w:r>
        <w:instrText xml:space="preserve"> REF _Ref220066264 \h </w:instrText>
      </w:r>
      <w:r>
        <w:fldChar w:fldCharType="separate"/>
      </w:r>
      <w:r>
        <w:t xml:space="preserve">Figura </w:t>
      </w:r>
      <w:r>
        <w:rPr>
          <w:noProof/>
        </w:rPr>
        <w:t>11</w:t>
      </w:r>
      <w:r>
        <w:fldChar w:fldCharType="end"/>
      </w:r>
      <w:r>
        <w:t xml:space="preserve">) y los ficheros de configuración de seguridad (carpeta </w:t>
      </w:r>
      <w:r>
        <w:rPr>
          <w:rFonts w:ascii="Courier New" w:hAnsi="Courier New" w:cs="Courier New"/>
        </w:rPr>
        <w:t>config</w:t>
      </w:r>
      <w:r>
        <w:t xml:space="preserve"> en la </w:t>
      </w:r>
      <w:r>
        <w:fldChar w:fldCharType="begin"/>
      </w:r>
      <w:r>
        <w:instrText xml:space="preserve"> REF _Ref220066264 \h </w:instrText>
      </w:r>
      <w:r>
        <w:fldChar w:fldCharType="separate"/>
      </w:r>
      <w:r>
        <w:t xml:space="preserve">Figura </w:t>
      </w:r>
      <w:r>
        <w:rPr>
          <w:noProof/>
        </w:rPr>
        <w:t>11</w:t>
      </w:r>
      <w:r>
        <w:fldChar w:fldCharType="end"/>
      </w:r>
      <w:r>
        <w:t xml:space="preserve">)). </w:t>
      </w:r>
      <w:r w:rsidR="006E7C34">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rsidR="006E7C34">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lastRenderedPageBreak/>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Descripcin"/>
        <w:jc w:val="center"/>
      </w:pPr>
      <w:bookmarkStart w:id="71" w:name="_Ref222827325"/>
      <w:bookmarkStart w:id="72" w:name="_Toc227014247"/>
      <w:r>
        <w:t xml:space="preserve">Figura </w:t>
      </w:r>
      <w:fldSimple w:instr=" SEQ Figura \* ARABIC ">
        <w:r>
          <w:rPr>
            <w:noProof/>
          </w:rPr>
          <w:t>15</w:t>
        </w:r>
      </w:fldSimple>
      <w:bookmarkEnd w:id="71"/>
      <w:r>
        <w:t>. Configuración de seguridad</w:t>
      </w:r>
      <w:bookmarkEnd w:id="72"/>
    </w:p>
    <w:p w14:paraId="6F25412D" w14:textId="4C905BDA" w:rsidR="00967AEB" w:rsidRPr="00967AEB" w:rsidRDefault="008B4BBE" w:rsidP="00967AEB">
      <w:r>
        <w:t>Esta</w:t>
      </w:r>
      <w:r w:rsidR="00785FEF">
        <w:t xml:space="preserve"> imagen </w:t>
      </w:r>
      <w:r>
        <w:t xml:space="preserve">corresponde a un fichero de configuración de seguridad y realiza diferentes acciones como </w:t>
      </w:r>
      <w:r w:rsidR="00785FEF" w:rsidRPr="00785FEF">
        <w:t>defin</w:t>
      </w:r>
      <w:r>
        <w:t>ir</w:t>
      </w:r>
      <w:r w:rsidR="00785FEF" w:rsidRPr="00785FEF">
        <w:t xml:space="preserve"> un filtro de autenticación basado en JWT (</w:t>
      </w:r>
      <w:r w:rsidR="00785FEF" w:rsidRPr="00785FEF">
        <w:rPr>
          <w:rFonts w:ascii="Courier New" w:hAnsi="Courier New" w:cs="Courier New"/>
        </w:rPr>
        <w:t>JwtAuthenticationFilter</w:t>
      </w:r>
      <w:r w:rsidR="00785FEF" w:rsidRPr="00785FEF">
        <w:t>), una política de sesiones sin estado (</w:t>
      </w:r>
      <w:r w:rsidR="00785FEF" w:rsidRPr="00785FEF">
        <w:rPr>
          <w:i/>
          <w:iCs/>
        </w:rPr>
        <w:t>STATELESS</w:t>
      </w:r>
      <w:r w:rsidR="00785FEF" w:rsidRPr="00785FEF">
        <w:t>) y la desactivación de CSRF para una API REST. Se especifican las rutas públicas y se restringe el acceso a /api/admin/** únicamente al rol ADMIN.</w:t>
      </w:r>
    </w:p>
    <w:p w14:paraId="14C5D89C" w14:textId="0300FAAC" w:rsidR="00316DF9" w:rsidRDefault="00316DF9" w:rsidP="00F429F0">
      <w:pPr>
        <w:pStyle w:val="Ttulo3"/>
      </w:pPr>
      <w:bookmarkStart w:id="73" w:name="_Toc227713115"/>
      <w:r>
        <w:t>Diseño de la API REST</w:t>
      </w:r>
      <w:bookmarkEnd w:id="73"/>
    </w:p>
    <w:p w14:paraId="39313635" w14:textId="77777777" w:rsidR="00C71158" w:rsidRDefault="00C71158" w:rsidP="00C71158">
      <w:r>
        <w:t>La API REST constituye el principal mecanismo de interacción entre el cliente y el back-end. Su diseño sigue los principios del estilo arquitectónico REST (</w:t>
      </w:r>
      <w:r w:rsidRPr="00977370">
        <w:rPr>
          <w:i/>
          <w:iCs/>
        </w:rPr>
        <w:t>Representational State Transfer</w:t>
      </w:r>
      <w:r>
        <w:t>), adoptando un enfoque orientado a recursos.</w:t>
      </w:r>
    </w:p>
    <w:p w14:paraId="09AC7C82" w14:textId="19140DA8" w:rsidR="00C71158" w:rsidRPr="00C71158" w:rsidRDefault="00C71158" w:rsidP="00C71158">
      <w:r>
        <w:lastRenderedPageBreak/>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29"/>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Descripcin"/>
        <w:jc w:val="center"/>
      </w:pPr>
      <w:bookmarkStart w:id="74" w:name="_Ref220846180"/>
      <w:bookmarkStart w:id="75" w:name="_Toc227014248"/>
      <w:r>
        <w:t xml:space="preserve">Figura </w:t>
      </w:r>
      <w:fldSimple w:instr=" SEQ Figura \* ARABIC ">
        <w:r>
          <w:rPr>
            <w:noProof/>
          </w:rPr>
          <w:t>17</w:t>
        </w:r>
      </w:fldSimple>
      <w:bookmarkEnd w:id="74"/>
      <w:r>
        <w:t>. Endpoints para gestión de seguidores en MovieMate</w:t>
      </w:r>
      <w:bookmarkEnd w:id="75"/>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Prrafodelista"/>
        <w:numPr>
          <w:ilvl w:val="0"/>
          <w:numId w:val="22"/>
        </w:numPr>
      </w:pPr>
      <w:r w:rsidRPr="00D06773">
        <w:rPr>
          <w:b/>
          <w:bCs/>
        </w:rPr>
        <w:t>200 OK</w:t>
      </w:r>
      <w:r>
        <w:t xml:space="preserve"> para operaciones exitosas.</w:t>
      </w:r>
    </w:p>
    <w:p w14:paraId="761D359C" w14:textId="77777777" w:rsidR="00880DAE" w:rsidRDefault="00880DAE" w:rsidP="00880DAE">
      <w:pPr>
        <w:pStyle w:val="Prrafodelista"/>
        <w:numPr>
          <w:ilvl w:val="0"/>
          <w:numId w:val="22"/>
        </w:numPr>
      </w:pPr>
      <w:r w:rsidRPr="00D06773">
        <w:rPr>
          <w:b/>
          <w:bCs/>
        </w:rPr>
        <w:t>201 Created</w:t>
      </w:r>
      <w:r>
        <w:t xml:space="preserve"> para la creación de nuevos recursos.</w:t>
      </w:r>
    </w:p>
    <w:p w14:paraId="599EAA1D" w14:textId="77777777" w:rsidR="00880DAE" w:rsidRDefault="00880DAE" w:rsidP="00880DAE">
      <w:pPr>
        <w:pStyle w:val="Prrafodelista"/>
        <w:numPr>
          <w:ilvl w:val="0"/>
          <w:numId w:val="22"/>
        </w:numPr>
      </w:pPr>
      <w:r w:rsidRPr="00D06773">
        <w:rPr>
          <w:b/>
          <w:bCs/>
        </w:rPr>
        <w:t>400 Bad Request</w:t>
      </w:r>
      <w:r>
        <w:t xml:space="preserve"> para peticiones mal formadas.</w:t>
      </w:r>
    </w:p>
    <w:p w14:paraId="36F111E6" w14:textId="77777777" w:rsidR="00880DAE" w:rsidRDefault="00880DAE" w:rsidP="00880DAE">
      <w:pPr>
        <w:pStyle w:val="Prrafodelista"/>
        <w:numPr>
          <w:ilvl w:val="0"/>
          <w:numId w:val="22"/>
        </w:numPr>
      </w:pPr>
      <w:r w:rsidRPr="00D06773">
        <w:rPr>
          <w:b/>
          <w:bCs/>
        </w:rPr>
        <w:t>401 Unauthorized</w:t>
      </w:r>
      <w:r>
        <w:t xml:space="preserve"> para accesos no autenticados.</w:t>
      </w:r>
    </w:p>
    <w:p w14:paraId="59486597" w14:textId="77777777" w:rsidR="00880DAE" w:rsidRDefault="00880DAE" w:rsidP="00880DAE">
      <w:pPr>
        <w:pStyle w:val="Prrafodelista"/>
        <w:numPr>
          <w:ilvl w:val="0"/>
          <w:numId w:val="22"/>
        </w:numPr>
      </w:pPr>
      <w:r w:rsidRPr="00D06773">
        <w:rPr>
          <w:b/>
          <w:bCs/>
        </w:rPr>
        <w:t>403 Forbidden</w:t>
      </w:r>
      <w:r>
        <w:t xml:space="preserve"> para accesos sin permisos suficientes.</w:t>
      </w:r>
    </w:p>
    <w:p w14:paraId="14E9362F" w14:textId="2BF662DB" w:rsidR="00C71158" w:rsidRDefault="00880DAE" w:rsidP="00C71158">
      <w:pPr>
        <w:pStyle w:val="Prrafodelista"/>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F429F0">
      <w:pPr>
        <w:pStyle w:val="Ttulo4"/>
      </w:pPr>
      <w:r>
        <w:t>Uso de DTOs en la arquitectura</w:t>
      </w:r>
    </w:p>
    <w:p w14:paraId="13D13628" w14:textId="708A38B5" w:rsidR="004541A2" w:rsidRDefault="004541A2" w:rsidP="004541A2">
      <w:r>
        <w:t xml:space="preserve">La arquitectura de la API se apoya en el uso de </w:t>
      </w:r>
      <w:r w:rsidRPr="00FD7390">
        <w:rPr>
          <w:i/>
          <w:iCs/>
        </w:rPr>
        <w:t>Data Transfer Objects</w:t>
      </w:r>
      <w:r>
        <w:t xml:space="preserve"> (DTOs), que actúan como intermediarios entre el modelo interno del sistema y la interfaz pública.</w:t>
      </w:r>
    </w:p>
    <w:p w14:paraId="7D0E6841" w14:textId="77777777" w:rsidR="004541A2" w:rsidRDefault="004541A2" w:rsidP="004541A2">
      <w:r>
        <w:t>Los DTOs permiten:</w:t>
      </w:r>
    </w:p>
    <w:p w14:paraId="6269834D" w14:textId="77777777" w:rsidR="004541A2" w:rsidRDefault="004541A2" w:rsidP="004541A2">
      <w:pPr>
        <w:pStyle w:val="Prrafodelista"/>
        <w:numPr>
          <w:ilvl w:val="0"/>
          <w:numId w:val="36"/>
        </w:numPr>
      </w:pPr>
      <w:r>
        <w:t>Controlar explícitamente la información expuesta al cliente.</w:t>
      </w:r>
    </w:p>
    <w:p w14:paraId="1EBF1064" w14:textId="77777777" w:rsidR="004541A2" w:rsidRDefault="004541A2" w:rsidP="004541A2">
      <w:pPr>
        <w:pStyle w:val="Prrafodelista"/>
        <w:numPr>
          <w:ilvl w:val="0"/>
          <w:numId w:val="36"/>
        </w:numPr>
      </w:pPr>
      <w:r>
        <w:t>Evitar la exposición directa de entidades JPA.</w:t>
      </w:r>
    </w:p>
    <w:p w14:paraId="501D72F1" w14:textId="77777777" w:rsidR="004541A2" w:rsidRDefault="004541A2" w:rsidP="004541A2">
      <w:pPr>
        <w:pStyle w:val="Prrafodelista"/>
        <w:numPr>
          <w:ilvl w:val="0"/>
          <w:numId w:val="36"/>
        </w:numPr>
      </w:pPr>
      <w:r>
        <w:t>Reducir el acoplamiento entre la capa de persistencia y la API.</w:t>
      </w:r>
    </w:p>
    <w:p w14:paraId="60209DC4" w14:textId="161AE8B7" w:rsidR="004541A2" w:rsidRDefault="004541A2" w:rsidP="004541A2">
      <w:pPr>
        <w:pStyle w:val="Prrafodelista"/>
        <w:numPr>
          <w:ilvl w:val="0"/>
          <w:numId w:val="36"/>
        </w:numPr>
      </w:pPr>
      <w:r>
        <w:t>Facilitar la evolución del modelo interno sin afectar a los consumidores externos.</w:t>
      </w:r>
    </w:p>
    <w:p w14:paraId="6A4E996A" w14:textId="5E515080" w:rsidR="004541A2" w:rsidRDefault="004541A2" w:rsidP="004541A2">
      <w:r>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lastRenderedPageBreak/>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Descripcin"/>
        <w:jc w:val="center"/>
      </w:pPr>
      <w:bookmarkStart w:id="76" w:name="_Ref220846081"/>
      <w:bookmarkStart w:id="77" w:name="_Toc227014249"/>
      <w:r>
        <w:t xml:space="preserve">Figura </w:t>
      </w:r>
      <w:fldSimple w:instr=" SEQ Figura \* ARABIC ">
        <w:r>
          <w:rPr>
            <w:noProof/>
          </w:rPr>
          <w:t>16</w:t>
        </w:r>
      </w:fldSimple>
      <w:bookmarkEnd w:id="76"/>
      <w:r>
        <w:t>. Ejemplo DTO</w:t>
      </w:r>
      <w:bookmarkEnd w:id="77"/>
    </w:p>
    <w:p w14:paraId="52A3FE20" w14:textId="77777777" w:rsidR="004541A2" w:rsidRDefault="004541A2" w:rsidP="004541A2">
      <w:pPr>
        <w:pStyle w:val="Ttulo4"/>
      </w:pPr>
      <w:r>
        <w:t>Flujo de una petición</w:t>
      </w:r>
    </w:p>
    <w:p w14:paraId="7858F6ED" w14:textId="77777777" w:rsidR="004541A2" w:rsidRDefault="004541A2" w:rsidP="004541A2">
      <w:r>
        <w:t>El procesamiento de una petición en el back-end sigue una secuencia bien definida. En primer lugar, el cliente envía una petición HTTP a la API REST, que es interceptada por los filtros de seguridad para validar el token JWT. A continuación, el controlador correspondiente recibe la petición, valida los datos de entrada y delega la lógica de negocio en el servicio asociado. El servicio aplica las reglas de negocio, interactúa con los repositorios para acceder o modificar los datos en la base de datos, y devuelve el resultado al controlador. Finalmente, el controlador transforma el resultado en un DTO y lo devuelve al cliente en forma de respuesta JSON con el código de estado HTTP adecuado.</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Ttulo3"/>
      </w:pPr>
      <w:bookmarkStart w:id="78" w:name="_Toc227713116"/>
      <w:r>
        <w:t>Arquitectura</w:t>
      </w:r>
      <w:r w:rsidR="009C6345" w:rsidRPr="007B1868">
        <w:t xml:space="preserve"> del front-end</w:t>
      </w:r>
      <w:bookmarkEnd w:id="78"/>
    </w:p>
    <w:p w14:paraId="5852C3FB" w14:textId="0F1FCC88" w:rsidR="00675AD9" w:rsidRDefault="00000000">
      <w:r>
        <w:t xml:space="preserve">El front-end de MovieMate se ha implementado como una </w:t>
      </w:r>
      <w:r w:rsidRPr="004B117D">
        <w:rPr>
          <w:i/>
          <w:iCs/>
        </w:rPr>
        <w:t>Single Page Application</w:t>
      </w:r>
      <w:r>
        <w:t xml:space="preserve"> (SPA) desarrollada con React 19 y TypeScript. La arquitectura sigue un enfoque modular centrado en características (</w:t>
      </w:r>
      <w:r w:rsidRPr="004B117D">
        <w:rPr>
          <w:i/>
          <w:iCs/>
        </w:rPr>
        <w:t>feature-based</w:t>
      </w:r>
      <w:r>
        <w:t xml:space="preserve">), organizando el código en módulos independientes que agrupan páginas, componentes, </w:t>
      </w:r>
      <w:r w:rsidRPr="004B117D">
        <w:rPr>
          <w:i/>
          <w:iCs/>
        </w:rPr>
        <w:t>hooks</w:t>
      </w:r>
      <w:r>
        <w:t xml:space="preserve"> y lógica de acceso a datos. A </w:t>
      </w:r>
      <w:r w:rsidR="004B117D">
        <w:t>continuación,</w:t>
      </w:r>
      <w:r>
        <w:t xml:space="preserve"> se describen los principales aspectos estructurales y las páginas que conforman la aplicación.</w:t>
      </w:r>
    </w:p>
    <w:p w14:paraId="7A3547BA" w14:textId="77777777" w:rsidR="00675AD9" w:rsidRDefault="00000000">
      <w:pPr>
        <w:pStyle w:val="Ttulo4"/>
      </w:pPr>
      <w:r>
        <w:t>Estructura del proyecto</w:t>
      </w:r>
    </w:p>
    <w:p w14:paraId="690D98B6" w14:textId="77777777" w:rsidR="00675AD9" w:rsidRDefault="00000000">
      <w:r>
        <w:t>La raíz del código fuente se organiza en los siguientes directorios principales dentro de src/:</w:t>
      </w:r>
    </w:p>
    <w:p w14:paraId="49A87EEB" w14:textId="77777777" w:rsidR="00675AD9" w:rsidRDefault="00000000">
      <w:pPr>
        <w:pStyle w:val="Prrafodelista"/>
        <w:numPr>
          <w:ilvl w:val="0"/>
          <w:numId w:val="50"/>
        </w:numPr>
      </w:pPr>
      <w:r>
        <w:t>pages/ — vistas completas de la aplicación, cada una asociada a una ruta navegable.</w:t>
      </w:r>
    </w:p>
    <w:p w14:paraId="6019E06D" w14:textId="77777777" w:rsidR="00675AD9" w:rsidRDefault="00000000">
      <w:pPr>
        <w:pStyle w:val="Prrafodelista"/>
        <w:numPr>
          <w:ilvl w:val="0"/>
          <w:numId w:val="50"/>
        </w:numPr>
      </w:pPr>
      <w:r>
        <w:t xml:space="preserve">features/ — módulos por funcionalidad (listas, valoraciones, perfil, notificaciones, etc.), cada uno con sus propios componentes, </w:t>
      </w:r>
      <w:r w:rsidRPr="004B117D">
        <w:rPr>
          <w:i/>
          <w:iCs/>
        </w:rPr>
        <w:t>hooks</w:t>
      </w:r>
      <w:r>
        <w:t xml:space="preserve"> y lógica.</w:t>
      </w:r>
    </w:p>
    <w:p w14:paraId="5BC39461" w14:textId="77777777" w:rsidR="00675AD9" w:rsidRDefault="00000000">
      <w:pPr>
        <w:pStyle w:val="Prrafodelista"/>
        <w:numPr>
          <w:ilvl w:val="0"/>
          <w:numId w:val="50"/>
        </w:numPr>
      </w:pPr>
      <w:r>
        <w:t>components/ — componentes compartidos y reutilizables (tarjetas de póster, modales, botones de acción) empleados en múltiples páginas.</w:t>
      </w:r>
    </w:p>
    <w:p w14:paraId="792044D2" w14:textId="77777777" w:rsidR="00675AD9" w:rsidRDefault="00000000">
      <w:pPr>
        <w:pStyle w:val="Prrafodelista"/>
        <w:numPr>
          <w:ilvl w:val="0"/>
          <w:numId w:val="50"/>
        </w:numPr>
      </w:pPr>
      <w:r>
        <w:t xml:space="preserve">hooks/ — </w:t>
      </w:r>
      <w:r w:rsidRPr="004B117D">
        <w:rPr>
          <w:i/>
          <w:iCs/>
        </w:rPr>
        <w:t>hooks</w:t>
      </w:r>
      <w:r>
        <w:t xml:space="preserve"> personalizados que encapsulan lógica de acceso a datos y gestión de estado.</w:t>
      </w:r>
    </w:p>
    <w:p w14:paraId="65FD2898" w14:textId="77777777" w:rsidR="00675AD9" w:rsidRDefault="00000000">
      <w:pPr>
        <w:pStyle w:val="Prrafodelista"/>
        <w:numPr>
          <w:ilvl w:val="0"/>
          <w:numId w:val="50"/>
        </w:numPr>
      </w:pPr>
      <w:r>
        <w:t xml:space="preserve">api/ — módulos de acceso a la API del servidor organizados por recurso: </w:t>
      </w:r>
      <w:r w:rsidRPr="004B117D">
        <w:rPr>
          <w:rFonts w:ascii="Courier New" w:hAnsi="Courier New" w:cs="Courier New"/>
        </w:rPr>
        <w:t>usersApi, listsApi, ratingsApi, contentApi, notificationsApi</w:t>
      </w:r>
      <w:r>
        <w:t>.</w:t>
      </w:r>
    </w:p>
    <w:p w14:paraId="3C0B363F" w14:textId="77777777" w:rsidR="00675AD9" w:rsidRDefault="00000000">
      <w:pPr>
        <w:pStyle w:val="Prrafodelista"/>
        <w:numPr>
          <w:ilvl w:val="0"/>
          <w:numId w:val="50"/>
        </w:numPr>
      </w:pPr>
      <w:r>
        <w:lastRenderedPageBreak/>
        <w:t xml:space="preserve">stores/ — estado global sincrónico gestionado con Zustand (tienda de autenticación </w:t>
      </w:r>
      <w:r w:rsidRPr="004B117D">
        <w:rPr>
          <w:rFonts w:ascii="Courier New" w:hAnsi="Courier New" w:cs="Courier New"/>
        </w:rPr>
        <w:t>useAuthStore</w:t>
      </w:r>
      <w:r>
        <w:t>).</w:t>
      </w:r>
    </w:p>
    <w:p w14:paraId="152CDF5D" w14:textId="77777777" w:rsidR="00675AD9" w:rsidRDefault="00000000">
      <w:pPr>
        <w:pStyle w:val="Prrafodelista"/>
        <w:numPr>
          <w:ilvl w:val="0"/>
          <w:numId w:val="50"/>
        </w:numPr>
      </w:pPr>
      <w:r>
        <w:t>lib/ — utilidades y funciones auxiliares: cliente Axios preconfigurado, jerarquía de claves de caché (</w:t>
      </w:r>
      <w:r w:rsidRPr="004B117D">
        <w:rPr>
          <w:rFonts w:ascii="Courier New" w:hAnsi="Courier New" w:cs="Courier New"/>
        </w:rPr>
        <w:t>queryKeys</w:t>
      </w:r>
      <w:r>
        <w:t xml:space="preserve">), </w:t>
      </w:r>
      <w:r w:rsidRPr="004B117D">
        <w:rPr>
          <w:i/>
          <w:iCs/>
        </w:rPr>
        <w:t xml:space="preserve">helpers </w:t>
      </w:r>
      <w:r>
        <w:t>de slugificación y formato.</w:t>
      </w:r>
    </w:p>
    <w:p w14:paraId="7581A968" w14:textId="77777777" w:rsidR="00675AD9" w:rsidRDefault="00000000">
      <w:pPr>
        <w:pStyle w:val="Prrafodelista"/>
        <w:numPr>
          <w:ilvl w:val="0"/>
          <w:numId w:val="50"/>
        </w:numPr>
      </w:pPr>
      <w:r>
        <w:t>types/ — definiciones de tipos TypeScript compartidas entre módulos.</w:t>
      </w:r>
    </w:p>
    <w:p w14:paraId="0A4CE495" w14:textId="77777777" w:rsidR="00675AD9" w:rsidRDefault="00000000">
      <w:r>
        <w:t>Esta organización favorece la cohesión interna de cada módulo, reduce el acoplamiento entre características y facilita la localización del código durante el mantenimiento y la evolución de la aplicación.</w:t>
      </w:r>
    </w:p>
    <w:p w14:paraId="42E9EDE3" w14:textId="77777777" w:rsidR="00675AD9" w:rsidRDefault="00000000">
      <w:r>
        <w:t xml:space="preserve">[Figura 4.1: Árbol de directorios del proyecto </w:t>
      </w:r>
      <w:r w:rsidRPr="004B117D">
        <w:t>front-end</w:t>
      </w:r>
      <w:r>
        <w:t xml:space="preserve"> de MovieMate.]</w:t>
      </w:r>
    </w:p>
    <w:p w14:paraId="2357FB6D" w14:textId="77777777" w:rsidR="00675AD9" w:rsidRDefault="00000000">
      <w:pPr>
        <w:pStyle w:val="Ttulo4"/>
      </w:pPr>
      <w:r>
        <w:t>Navegación y autenticación</w:t>
      </w:r>
    </w:p>
    <w:p w14:paraId="015555E6" w14:textId="77777777" w:rsidR="00675AD9" w:rsidRDefault="00000000">
      <w:r>
        <w:t xml:space="preserve">La navegación entre páginas se gestiona mediante React Router v6. Las rutas se declaran de forma centralizada en el componente raíz </w:t>
      </w:r>
      <w:r w:rsidRPr="0036249B">
        <w:rPr>
          <w:rFonts w:ascii="Courier New" w:hAnsi="Courier New" w:cs="Courier New"/>
        </w:rPr>
        <w:t>App.tsx</w:t>
      </w:r>
      <w:r>
        <w:t xml:space="preserve">, distinguiendo entre rutas públicas (accesibles sin sesión) y rutas protegidas (que requieren autenticación). El acceso a estas últimas se controla mediante el componente guardián </w:t>
      </w:r>
      <w:r w:rsidRPr="0036249B">
        <w:rPr>
          <w:rFonts w:ascii="Courier New" w:hAnsi="Courier New" w:cs="Courier New"/>
        </w:rPr>
        <w:t>PrivateRoute</w:t>
      </w:r>
      <w:r>
        <w:t>, que comprueba el estado de autenticación almacenado en Zustand y redirige al usuario a la pantalla de inicio de sesión si no dispone de sesión activa.</w:t>
      </w:r>
    </w:p>
    <w:p w14:paraId="41CD0F1A" w14:textId="77777777" w:rsidR="00675AD9" w:rsidRDefault="00000000">
      <w:r>
        <w:t xml:space="preserve">El flujo de autenticación sigue los pasos siguientes: el usuario introduce sus credenciales en el formulario; la petición se envía al </w:t>
      </w:r>
      <w:r w:rsidRPr="0036249B">
        <w:rPr>
          <w:i/>
          <w:iCs/>
        </w:rPr>
        <w:t>endpoint</w:t>
      </w:r>
      <w:r>
        <w:t xml:space="preserve"> POST /api/auth/login; si las credenciales son válidas, el servidor devuelve un token JWT que se almacena tanto en el store de Zustand (estado en memoria) como en el almacenamiento local del navegador (persistencia entre recargas de página); a partir de ese momento, una instancia global de Axios incorpora automáticamente el token como cabecera </w:t>
      </w:r>
      <w:r w:rsidRPr="0036249B">
        <w:rPr>
          <w:i/>
          <w:iCs/>
        </w:rPr>
        <w:t>Authorization</w:t>
      </w:r>
      <w:r>
        <w:t>: Bearer &lt;token&gt; en cada petición autenticada.</w:t>
      </w:r>
    </w:p>
    <w:p w14:paraId="72C93B46" w14:textId="77777777" w:rsidR="00675AD9" w:rsidRDefault="00000000">
      <w:r>
        <w:t>[Figura 4.2: Diagrama del flujo de autenticación y protección de rutas en el front-end.]</w:t>
      </w:r>
    </w:p>
    <w:p w14:paraId="2CF3E823" w14:textId="77777777" w:rsidR="00675AD9" w:rsidRDefault="00000000">
      <w:pPr>
        <w:pStyle w:val="Ttulo4"/>
      </w:pPr>
      <w:r>
        <w:t>Gestión del estado y comunicación con el servidor</w:t>
      </w:r>
    </w:p>
    <w:p w14:paraId="241D5C5C" w14:textId="77777777" w:rsidR="00675AD9" w:rsidRDefault="00000000">
      <w:r>
        <w:t>La gestión del estado se divide en dos capas claramente separadas para evitar mezclar lógica de servidor y estado local en los componentes.</w:t>
      </w:r>
    </w:p>
    <w:p w14:paraId="156D0081" w14:textId="77777777" w:rsidR="00675AD9" w:rsidRDefault="00000000">
      <w:r>
        <w:t xml:space="preserve">El estado global sincrónico, como los datos del usuario autenticado y el token JWT, se gestiona mediante Zustand. Su </w:t>
      </w:r>
      <w:r w:rsidRPr="00757A50">
        <w:rPr>
          <w:i/>
          <w:iCs/>
        </w:rPr>
        <w:t>store</w:t>
      </w:r>
      <w:r>
        <w:t xml:space="preserve"> reactivo de bajo peso permite que cualquier componente suscriba cambios de forma eficiente sin renderizados innecesarios.</w:t>
      </w:r>
    </w:p>
    <w:p w14:paraId="11B9087E" w14:textId="77777777" w:rsidR="00675AD9" w:rsidRDefault="00000000">
      <w:r>
        <w:t>El estado asíncrono derivado del servidor se gestiona con TanStack Query v5, que automatiza el ciclo de vida de las peticiones HTTP: almacena los resultados en caché mediante un sistema de claves estructuradas (</w:t>
      </w:r>
      <w:r w:rsidRPr="00757A50">
        <w:rPr>
          <w:rFonts w:ascii="Courier New" w:hAnsi="Courier New" w:cs="Courier New"/>
        </w:rPr>
        <w:t>queryKeys</w:t>
      </w:r>
      <w:r>
        <w:t xml:space="preserve">), ejecuta revalidaciones transparentes al recuperar el foco de la ventana o superar el tiempo de </w:t>
      </w:r>
      <w:r w:rsidRPr="00757A50">
        <w:rPr>
          <w:i/>
          <w:iCs/>
        </w:rPr>
        <w:t>stale</w:t>
      </w:r>
      <w:r>
        <w:t xml:space="preserve">, y expone </w:t>
      </w:r>
      <w:r w:rsidRPr="00757A50">
        <w:rPr>
          <w:i/>
          <w:iCs/>
        </w:rPr>
        <w:t>hooks</w:t>
      </w:r>
      <w:r>
        <w:t xml:space="preserve"> de mutación (</w:t>
      </w:r>
      <w:r w:rsidRPr="00757A50">
        <w:rPr>
          <w:rFonts w:ascii="Courier New" w:hAnsi="Courier New" w:cs="Courier New"/>
        </w:rPr>
        <w:t>useMutation</w:t>
      </w:r>
      <w:r>
        <w:t xml:space="preserve">) que invalidan selectivamente las entradas de caché afectadas al confirmar un cambio. Por ejemplo, al añadir contenido a una lista se invalidan simultáneamente las claves </w:t>
      </w:r>
      <w:r w:rsidRPr="00757A50">
        <w:rPr>
          <w:rFonts w:ascii="Courier New" w:hAnsi="Courier New" w:cs="Courier New"/>
        </w:rPr>
        <w:t>lists.mine()</w:t>
      </w:r>
      <w:r>
        <w:t xml:space="preserve"> y </w:t>
      </w:r>
      <w:r w:rsidRPr="00757A50">
        <w:rPr>
          <w:rFonts w:ascii="Courier New" w:hAnsi="Courier New" w:cs="Courier New"/>
        </w:rPr>
        <w:t>users.lists(),</w:t>
      </w:r>
      <w:r>
        <w:t xml:space="preserve"> garantizando que todos los componentes suscritos reflejen el cambio de inmediato.</w:t>
      </w:r>
    </w:p>
    <w:p w14:paraId="02878306" w14:textId="77777777" w:rsidR="00675AD9" w:rsidRDefault="00000000">
      <w:r>
        <w:lastRenderedPageBreak/>
        <w:t>Todas las comunicaciones HTTP se canalizan a través de módulos de API dedicados que emplean la instancia global de Axios preconfigurada con el interceptor de autenticación y la URL base del servidor.</w:t>
      </w:r>
    </w:p>
    <w:p w14:paraId="23BA27F7" w14:textId="77777777" w:rsidR="00675AD9" w:rsidRDefault="00000000">
      <w:r>
        <w:t>[Figura 4.3: Diagrama de las capas de gestión del estado en el front-end: Zustand para estado sincrónico y TanStack Query para estado del servidor.]</w:t>
      </w:r>
    </w:p>
    <w:p w14:paraId="379BFDB5" w14:textId="77777777" w:rsidR="00675AD9" w:rsidRDefault="00000000">
      <w:pPr>
        <w:pStyle w:val="Ttulo4"/>
      </w:pPr>
      <w:r>
        <w:t>Página de inicio</w:t>
      </w:r>
    </w:p>
    <w:p w14:paraId="7660E477" w14:textId="77777777" w:rsidR="00675AD9" w:rsidRDefault="00000000">
      <w:r>
        <w:t>La página de inicio (</w:t>
      </w:r>
      <w:r w:rsidRPr="00757A50">
        <w:rPr>
          <w:rFonts w:ascii="Courier New" w:hAnsi="Courier New" w:cs="Courier New"/>
        </w:rPr>
        <w:t>HomePage</w:t>
      </w:r>
      <w:r>
        <w:t>, ruta /) es el punto de entrada principal de la aplicación. Para usuarios no autenticados muestra un bloque de bienvenida con una llamada a la acción que invita al registro. Para usuarios autenticados ofrece tres secciones de contenido personalizado:</w:t>
      </w:r>
    </w:p>
    <w:p w14:paraId="7E298FA7" w14:textId="77777777" w:rsidR="00675AD9" w:rsidRDefault="00000000">
      <w:pPr>
        <w:pStyle w:val="Prrafodelista"/>
        <w:numPr>
          <w:ilvl w:val="0"/>
          <w:numId w:val="51"/>
        </w:numPr>
      </w:pPr>
      <w:r>
        <w:t xml:space="preserve">Contenido en tendencia: carrusel horizontal alimentado por el </w:t>
      </w:r>
      <w:r w:rsidRPr="00757A50">
        <w:rPr>
          <w:i/>
          <w:iCs/>
        </w:rPr>
        <w:t>endpoint</w:t>
      </w:r>
      <w:r>
        <w:t xml:space="preserve"> GET /api/tmdb/trending, que muestra los títulos cinematográficos y televisivos más populares del momento.</w:t>
      </w:r>
    </w:p>
    <w:p w14:paraId="1B790590" w14:textId="77777777" w:rsidR="00675AD9" w:rsidRDefault="00000000">
      <w:pPr>
        <w:pStyle w:val="Prrafodelista"/>
        <w:numPr>
          <w:ilvl w:val="0"/>
          <w:numId w:val="51"/>
        </w:numPr>
      </w:pPr>
      <w:r>
        <w:t>Recomendaciones personalizadas («Para ti ✨»): carrusel generado a partir del historial de valoraciones del usuario mediante GET /api/users/me/recommendations. El algoritmo selecciona los géneros más frecuentes en las valoraciones altas del usuario y recupera títulos relacionados que aún no han sido valorados.</w:t>
      </w:r>
    </w:p>
    <w:p w14:paraId="0CD71D96" w14:textId="77777777" w:rsidR="00675AD9" w:rsidRDefault="00000000">
      <w:pPr>
        <w:pStyle w:val="Prrafodelista"/>
        <w:numPr>
          <w:ilvl w:val="0"/>
          <w:numId w:val="51"/>
        </w:numPr>
      </w:pPr>
      <w:r>
        <w:t>Usuarios sugeridos: lista de perfiles cinéfilos propuestos para seguir, fomentando la dimensión social de la plataforma.</w:t>
      </w:r>
    </w:p>
    <w:p w14:paraId="3396C6C7" w14:textId="77777777" w:rsidR="00675AD9" w:rsidRDefault="00000000">
      <w:r>
        <w:t>[Figura 4.4: Captura de la página de inicio con las secciones de tendencias, recomendaciones personalizadas y usuarios sugeridos.]</w:t>
      </w:r>
    </w:p>
    <w:p w14:paraId="3A549E7A" w14:textId="77777777" w:rsidR="00675AD9" w:rsidRDefault="00000000">
      <w:pPr>
        <w:pStyle w:val="Ttulo4"/>
      </w:pPr>
      <w:r>
        <w:t>Página de descubrimiento</w:t>
      </w:r>
    </w:p>
    <w:p w14:paraId="5B509485" w14:textId="77777777" w:rsidR="00675AD9" w:rsidRDefault="00000000">
      <w:r>
        <w:t>La página de descubrimiento (</w:t>
      </w:r>
      <w:r w:rsidRPr="00757A50">
        <w:rPr>
          <w:rFonts w:ascii="Courier New" w:hAnsi="Courier New" w:cs="Courier New"/>
        </w:rPr>
        <w:t>DiscoverPage</w:t>
      </w:r>
      <w:r>
        <w:t xml:space="preserve">, ruta /discover) centraliza la función de búsqueda de la aplicación. Dispone de una barra de búsqueda con </w:t>
      </w:r>
      <w:r w:rsidRPr="00757A50">
        <w:rPr>
          <w:i/>
          <w:iCs/>
        </w:rPr>
        <w:t>debounce</w:t>
      </w:r>
      <w:r>
        <w:t xml:space="preserve"> que lanza consultas simultáneas a la API de películas y de series, </w:t>
      </w:r>
      <w:r w:rsidRPr="00757A50">
        <w:rPr>
          <w:i/>
          <w:iCs/>
        </w:rPr>
        <w:t xml:space="preserve">interleaving </w:t>
      </w:r>
      <w:r>
        <w:t>los resultados para ofrecer una experiencia de búsqueda mixta sin necesidad de seleccionar un tipo de contenido. Cuando la barra está vacía se muestran los contenidos en tendencia como estado por defecto.</w:t>
      </w:r>
    </w:p>
    <w:p w14:paraId="3D5EA93A" w14:textId="77777777" w:rsidR="00675AD9" w:rsidRDefault="00000000">
      <w:r>
        <w:t>Los resultados se presentan en una cuadrícula de tarjetas (</w:t>
      </w:r>
      <w:r w:rsidRPr="00757A50">
        <w:rPr>
          <w:rFonts w:ascii="Courier New" w:hAnsi="Courier New" w:cs="Courier New"/>
        </w:rPr>
        <w:t>ContentCard</w:t>
      </w:r>
      <w:r>
        <w:t xml:space="preserve">) que muestran el póster, el título y el año de estreno. Cada tarjeta es un enlace a la ficha de detalle del contenido. La cuadrícula utiliza </w:t>
      </w:r>
      <w:r w:rsidRPr="00757A50">
        <w:rPr>
          <w:i/>
          <w:iCs/>
        </w:rPr>
        <w:t>flex flex-wrap</w:t>
      </w:r>
      <w:r>
        <w:t xml:space="preserve"> para adaptarse a cualquier resolución de pantalla sin dejar celdas vacías.</w:t>
      </w:r>
    </w:p>
    <w:p w14:paraId="738EFA06" w14:textId="77777777" w:rsidR="00675AD9" w:rsidRDefault="00000000">
      <w:r>
        <w:t>[Figura 4.5: Captura de la página de descubrimiento con resultados de búsqueda mixtos de películas y series.]</w:t>
      </w:r>
    </w:p>
    <w:p w14:paraId="4F1A9DDB" w14:textId="77777777" w:rsidR="00675AD9" w:rsidRDefault="00000000">
      <w:pPr>
        <w:pStyle w:val="Ttulo4"/>
      </w:pPr>
      <w:r>
        <w:t>Ficha de detalle de contenido</w:t>
      </w:r>
    </w:p>
    <w:p w14:paraId="4B26C721" w14:textId="77777777" w:rsidR="00675AD9" w:rsidRDefault="00000000">
      <w:r>
        <w:t>La ficha de detalle (</w:t>
      </w:r>
      <w:r w:rsidRPr="00757A50">
        <w:rPr>
          <w:rFonts w:ascii="Courier New" w:hAnsi="Courier New" w:cs="Courier New"/>
        </w:rPr>
        <w:t>ContentDetailPage</w:t>
      </w:r>
      <w:r>
        <w:t>, ruta /content/:contentType/:tmdbId/:slug) es la vista más compleja de la aplicación y el núcleo de la experiencia de usuario. Recibe el tipo de contenido (MOVIE o TV) y el identificador de TMDB como parámetros de ruta. La página se estructura en los siguientes bloques:</w:t>
      </w:r>
    </w:p>
    <w:p w14:paraId="29B21E66" w14:textId="77777777" w:rsidR="00675AD9" w:rsidRDefault="00000000">
      <w:pPr>
        <w:pStyle w:val="Prrafodelista"/>
        <w:numPr>
          <w:ilvl w:val="0"/>
          <w:numId w:val="52"/>
        </w:numPr>
      </w:pPr>
      <w:r>
        <w:lastRenderedPageBreak/>
        <w:t>Cabecera (</w:t>
      </w:r>
      <w:r w:rsidRPr="00757A50">
        <w:rPr>
          <w:rFonts w:ascii="Courier New" w:hAnsi="Courier New" w:cs="Courier New"/>
        </w:rPr>
        <w:t>ContentHeader</w:t>
      </w:r>
      <w:r>
        <w:t xml:space="preserve">): muestra el </w:t>
      </w:r>
      <w:r w:rsidRPr="00757A50">
        <w:rPr>
          <w:i/>
          <w:iCs/>
        </w:rPr>
        <w:t>backdrop</w:t>
      </w:r>
      <w:r>
        <w:t xml:space="preserve"> a pantalla completa con degradado superpuesto, el póster a la izquierda y los metadatos principales a la derecha (título, año, géneros, puntuación TMDB, número de votos).</w:t>
      </w:r>
    </w:p>
    <w:p w14:paraId="3144E7A0" w14:textId="77777777" w:rsidR="00675AD9" w:rsidRDefault="00000000">
      <w:pPr>
        <w:pStyle w:val="Prrafodelista"/>
        <w:numPr>
          <w:ilvl w:val="0"/>
          <w:numId w:val="52"/>
        </w:numPr>
      </w:pPr>
      <w:r>
        <w:t>Widget de valoración (</w:t>
      </w:r>
      <w:r w:rsidRPr="00757A50">
        <w:rPr>
          <w:rFonts w:ascii="Courier New" w:hAnsi="Courier New" w:cs="Courier New"/>
        </w:rPr>
        <w:t>RatingWidget</w:t>
      </w:r>
      <w:r>
        <w:t>): permite al usuario puntuar el contenido con 1 a 5 estrellas y adjuntar una reseña textual. Si el usuario ya realizó una valoración previa, la carga automáticamente para permitir su edición.</w:t>
      </w:r>
    </w:p>
    <w:p w14:paraId="3B76C449" w14:textId="77777777" w:rsidR="00675AD9" w:rsidRDefault="00000000">
      <w:pPr>
        <w:pStyle w:val="Prrafodelista"/>
        <w:numPr>
          <w:ilvl w:val="0"/>
          <w:numId w:val="52"/>
        </w:numPr>
      </w:pPr>
      <w:r>
        <w:t xml:space="preserve">Gestión de listas: botón que abre el diálogo </w:t>
      </w:r>
      <w:r w:rsidRPr="00757A50">
        <w:rPr>
          <w:rFonts w:ascii="Courier New" w:hAnsi="Courier New" w:cs="Courier New"/>
        </w:rPr>
        <w:t>AddContentToListDialog</w:t>
      </w:r>
      <w:r>
        <w:t>, desde el que el usuario puede añadir el contenido a cualquiera de sus listas (</w:t>
      </w:r>
      <w:r w:rsidRPr="00757A50">
        <w:rPr>
          <w:i/>
          <w:iCs/>
        </w:rPr>
        <w:t>Watchlist</w:t>
      </w:r>
      <w:r>
        <w:t>, Favoritos, Visto o listas personalizadas).</w:t>
      </w:r>
    </w:p>
    <w:p w14:paraId="5654F238" w14:textId="77777777" w:rsidR="00675AD9" w:rsidRDefault="00000000">
      <w:pPr>
        <w:pStyle w:val="Prrafodelista"/>
        <w:numPr>
          <w:ilvl w:val="0"/>
          <w:numId w:val="52"/>
        </w:numPr>
      </w:pPr>
      <w:r>
        <w:t xml:space="preserve">Reparto y equipo: galería de tarjetas </w:t>
      </w:r>
      <w:r w:rsidRPr="00757A50">
        <w:rPr>
          <w:rFonts w:ascii="Courier New" w:hAnsi="Courier New" w:cs="Courier New"/>
        </w:rPr>
        <w:t>PersonCard</w:t>
      </w:r>
      <w:r>
        <w:t xml:space="preserve"> con los principales integrantes, cada una enlazada a la ficha de la persona (/person/:personId/:slug).</w:t>
      </w:r>
    </w:p>
    <w:p w14:paraId="13DD360C" w14:textId="77777777" w:rsidR="00675AD9" w:rsidRDefault="00000000">
      <w:pPr>
        <w:pStyle w:val="Prrafodelista"/>
        <w:numPr>
          <w:ilvl w:val="0"/>
          <w:numId w:val="52"/>
        </w:numPr>
      </w:pPr>
      <w:r>
        <w:t xml:space="preserve">Seguimiento de episodios (solo series TV): acordeón </w:t>
      </w:r>
      <w:r w:rsidRPr="00757A50">
        <w:rPr>
          <w:rFonts w:ascii="Courier New" w:hAnsi="Courier New" w:cs="Courier New"/>
        </w:rPr>
        <w:t>SeasonAccordion</w:t>
      </w:r>
      <w:r>
        <w:t xml:space="preserve"> que despliega las temporadas y permite marcar episodios individuales como vistos, registrando la acción en la entidad </w:t>
      </w:r>
      <w:r w:rsidRPr="00757A50">
        <w:rPr>
          <w:rFonts w:ascii="Courier New" w:hAnsi="Courier New" w:cs="Courier New"/>
        </w:rPr>
        <w:t>EpisodeWatch</w:t>
      </w:r>
      <w:r>
        <w:t>.</w:t>
      </w:r>
    </w:p>
    <w:p w14:paraId="286F2CD3" w14:textId="77777777" w:rsidR="00675AD9" w:rsidRDefault="00000000">
      <w:r>
        <w:t>[Figura 4.6: Captura de la ficha de detalle de una película mostrando el widget de valoración, los metadatos principales y el carrusel de reparto.]</w:t>
      </w:r>
    </w:p>
    <w:p w14:paraId="4C17528C" w14:textId="77777777" w:rsidR="00675AD9" w:rsidRDefault="00000000">
      <w:pPr>
        <w:pStyle w:val="Ttulo4"/>
      </w:pPr>
      <w:r>
        <w:t>Perfil de usuario</w:t>
      </w:r>
    </w:p>
    <w:p w14:paraId="35C6B208" w14:textId="77777777" w:rsidR="00675AD9" w:rsidRDefault="00000000">
      <w:r>
        <w:t>La página de perfil (</w:t>
      </w:r>
      <w:r w:rsidRPr="00442CD0">
        <w:rPr>
          <w:rFonts w:ascii="Courier New" w:hAnsi="Courier New" w:cs="Courier New"/>
        </w:rPr>
        <w:t>ProfilePage</w:t>
      </w:r>
      <w:r>
        <w:t xml:space="preserve">, ruta /profile/:username) muestra la información pública y la actividad de un usuario. Soporta </w:t>
      </w:r>
      <w:r w:rsidRPr="00442CD0">
        <w:rPr>
          <w:i/>
          <w:iCs/>
        </w:rPr>
        <w:t>deep-linking</w:t>
      </w:r>
      <w:r>
        <w:t xml:space="preserve"> mediante el parámetro de consulta ?tab= para anclar directamente una pestaña concreta. El perfil se organiza en cuatro pestañas:</w:t>
      </w:r>
    </w:p>
    <w:p w14:paraId="22A8A956" w14:textId="77777777" w:rsidR="00675AD9" w:rsidRDefault="00000000">
      <w:pPr>
        <w:pStyle w:val="Prrafodelista"/>
        <w:numPr>
          <w:ilvl w:val="0"/>
          <w:numId w:val="53"/>
        </w:numPr>
      </w:pPr>
      <w:r>
        <w:t>Actividad: línea de tiempo cronológica con las valoraciones, reseñas y movimientos en listas del usuario, con paginación cliente en bloques de cinco elementos.</w:t>
      </w:r>
    </w:p>
    <w:p w14:paraId="3B750635" w14:textId="77777777" w:rsidR="00675AD9" w:rsidRDefault="00000000">
      <w:pPr>
        <w:pStyle w:val="Prrafodelista"/>
        <w:numPr>
          <w:ilvl w:val="0"/>
          <w:numId w:val="53"/>
        </w:numPr>
      </w:pPr>
      <w:r>
        <w:t xml:space="preserve">Listas: cuadrícula de las listas del usuario con acceso directo a cada </w:t>
      </w:r>
      <w:r w:rsidRPr="00442CD0">
        <w:rPr>
          <w:rFonts w:ascii="Courier New" w:hAnsi="Courier New" w:cs="Courier New"/>
        </w:rPr>
        <w:t>ListDetailPage</w:t>
      </w:r>
      <w:r>
        <w:t>.</w:t>
      </w:r>
    </w:p>
    <w:p w14:paraId="137C016A" w14:textId="77777777" w:rsidR="00675AD9" w:rsidRDefault="00000000">
      <w:pPr>
        <w:pStyle w:val="Prrafodelista"/>
        <w:numPr>
          <w:ilvl w:val="0"/>
          <w:numId w:val="53"/>
        </w:numPr>
      </w:pPr>
      <w:r>
        <w:t>Estadísticas (</w:t>
      </w:r>
      <w:r w:rsidRPr="00442CD0">
        <w:rPr>
          <w:rFonts w:ascii="Courier New" w:hAnsi="Courier New" w:cs="Courier New"/>
        </w:rPr>
        <w:t>StatsTab</w:t>
      </w:r>
      <w:r>
        <w:t xml:space="preserve">): visualizaciones avanzadas generadas a partir del </w:t>
      </w:r>
      <w:r w:rsidRPr="00442CD0">
        <w:rPr>
          <w:i/>
          <w:iCs/>
        </w:rPr>
        <w:t>endpoint</w:t>
      </w:r>
      <w:r>
        <w:t xml:space="preserve"> GET /api/users/:id/stats, que devuelve un </w:t>
      </w:r>
      <w:r w:rsidRPr="00442CD0">
        <w:rPr>
          <w:rFonts w:ascii="Courier New" w:hAnsi="Courier New" w:cs="Courier New"/>
        </w:rPr>
        <w:t>FullStatsDto</w:t>
      </w:r>
      <w:r>
        <w:t xml:space="preserve"> con la distribución de valoraciones (1-5), los géneros más valorados y la actividad mensual.</w:t>
      </w:r>
    </w:p>
    <w:p w14:paraId="174EF10A" w14:textId="77777777" w:rsidR="00675AD9" w:rsidRDefault="00000000">
      <w:pPr>
        <w:pStyle w:val="Prrafodelista"/>
        <w:numPr>
          <w:ilvl w:val="0"/>
          <w:numId w:val="53"/>
        </w:numPr>
      </w:pPr>
      <w:r>
        <w:t>Insignias (</w:t>
      </w:r>
      <w:r w:rsidRPr="00442CD0">
        <w:rPr>
          <w:rFonts w:ascii="Courier New" w:hAnsi="Courier New" w:cs="Courier New"/>
        </w:rPr>
        <w:t>BadgesSection</w:t>
      </w:r>
      <w:r>
        <w:t xml:space="preserve">): colección de insignias obtenidas por el usuario a través del uso de la plataforma, gestionadas por </w:t>
      </w:r>
      <w:r w:rsidRPr="00442CD0">
        <w:rPr>
          <w:rFonts w:ascii="Courier New" w:hAnsi="Courier New" w:cs="Courier New"/>
        </w:rPr>
        <w:t>BadgeService</w:t>
      </w:r>
      <w:r>
        <w:t xml:space="preserve"> con diez tipos definidos (primera valoración, primera lista, diez valoraciones, etc.).</w:t>
      </w:r>
    </w:p>
    <w:p w14:paraId="4A81C295" w14:textId="77777777" w:rsidR="00675AD9" w:rsidRDefault="00000000">
      <w:r>
        <w:t>Para perfiles privados o usuarios no autenticados la página gestiona el código HTTP 403 (</w:t>
      </w:r>
      <w:r w:rsidRPr="00442CD0">
        <w:rPr>
          <w:rFonts w:ascii="Courier New" w:hAnsi="Courier New" w:cs="Courier New"/>
        </w:rPr>
        <w:t>ProfilePrivateException</w:t>
      </w:r>
      <w:r>
        <w:t xml:space="preserve">) mostrando un mensaje de perfil privado sin reintentar la petición. Los diálogos </w:t>
      </w:r>
      <w:r w:rsidRPr="00442CD0">
        <w:rPr>
          <w:rFonts w:ascii="Courier New" w:hAnsi="Courier New" w:cs="Courier New"/>
        </w:rPr>
        <w:t>FollowListDialog</w:t>
      </w:r>
      <w:r>
        <w:t xml:space="preserve"> muestran la lista de seguidores y de cuentas seguidas. El componente </w:t>
      </w:r>
      <w:r w:rsidRPr="00442CD0">
        <w:rPr>
          <w:rFonts w:ascii="Courier New" w:hAnsi="Courier New" w:cs="Courier New"/>
        </w:rPr>
        <w:t>QuickEditRatingDialog</w:t>
      </w:r>
      <w:r>
        <w:t xml:space="preserve"> permite editar una valoración directamente desde la cuadrícula de pósteres sin abandonar la página.</w:t>
      </w:r>
    </w:p>
    <w:p w14:paraId="6F129F93" w14:textId="77777777" w:rsidR="00675AD9" w:rsidRDefault="00000000">
      <w:r>
        <w:t>[Figura 4.7: Captura del perfil de usuario mostrando la pestaña de estadísticas avanzadas con gráficos de distribución de valoraciones y géneros.]</w:t>
      </w:r>
    </w:p>
    <w:p w14:paraId="3880B540" w14:textId="77777777" w:rsidR="00675AD9" w:rsidRDefault="00000000">
      <w:pPr>
        <w:pStyle w:val="Ttulo4"/>
      </w:pPr>
      <w:r>
        <w:t>Listas personalizadas</w:t>
      </w:r>
    </w:p>
    <w:p w14:paraId="3CB632FD" w14:textId="47BD8F08" w:rsidR="00675AD9" w:rsidRDefault="00000000">
      <w:r>
        <w:t xml:space="preserve">La funcionalidad de listas personalizadas se articula en tres páginas complementarias que comparten la capa de acceso a </w:t>
      </w:r>
      <w:r w:rsidR="00442CD0">
        <w:t>datos,</w:t>
      </w:r>
      <w:r>
        <w:t xml:space="preserve"> pero difieren en su presentación y propósito.</w:t>
      </w:r>
    </w:p>
    <w:p w14:paraId="34CEEC7A" w14:textId="77777777" w:rsidR="00675AD9" w:rsidRDefault="00000000">
      <w:r w:rsidRPr="00442CD0">
        <w:rPr>
          <w:rFonts w:ascii="Courier New" w:hAnsi="Courier New" w:cs="Courier New"/>
        </w:rPr>
        <w:lastRenderedPageBreak/>
        <w:t>ListsPage</w:t>
      </w:r>
      <w:r>
        <w:t xml:space="preserve"> (/lists) muestra la cuadrícula de listas del usuario autenticado. Cada lista se representa mediante el componente </w:t>
      </w:r>
      <w:r w:rsidRPr="00442CD0">
        <w:rPr>
          <w:rFonts w:ascii="Courier New" w:hAnsi="Courier New" w:cs="Courier New"/>
        </w:rPr>
        <w:t>MyListCard</w:t>
      </w:r>
      <w:r>
        <w:t>, que ofrece acceso directo a las acciones de edición (</w:t>
      </w:r>
      <w:r w:rsidRPr="00442CD0">
        <w:rPr>
          <w:rFonts w:ascii="Courier New" w:hAnsi="Courier New" w:cs="Courier New"/>
        </w:rPr>
        <w:t>EditListDialog</w:t>
      </w:r>
      <w:r>
        <w:t>, para modificar nombre, descripción y visibilidad) y eliminación. Desde esta misma página se puede crear una nueva lista personalizada con nombre único por usuario.</w:t>
      </w:r>
    </w:p>
    <w:p w14:paraId="0152D2A0" w14:textId="77777777" w:rsidR="00675AD9" w:rsidRDefault="00000000">
      <w:r w:rsidRPr="00B03412">
        <w:rPr>
          <w:rFonts w:ascii="Courier New" w:hAnsi="Courier New" w:cs="Courier New"/>
        </w:rPr>
        <w:t>ListDetailPage</w:t>
      </w:r>
      <w:r>
        <w:t xml:space="preserve"> (/lists/:listId) muestra el contenido completo de una lista concreta con carga instantánea gracias al patrón </w:t>
      </w:r>
      <w:r w:rsidRPr="00B03412">
        <w:rPr>
          <w:rFonts w:ascii="Courier New" w:hAnsi="Courier New" w:cs="Courier New"/>
        </w:rPr>
        <w:t>placeholderData</w:t>
      </w:r>
      <w:r>
        <w:t>, que recupera los datos preliminares del estado de navegación (</w:t>
      </w:r>
      <w:r w:rsidRPr="00B03412">
        <w:rPr>
          <w:i/>
          <w:iCs/>
        </w:rPr>
        <w:t>location.state</w:t>
      </w:r>
      <w:r>
        <w:t xml:space="preserve">) mientras se completa la petición al servidor. En la parte inferior aparece la sección de comentarios, donde cualquier usuario puede dejar valoraciones públicas sobre la lista (entidad </w:t>
      </w:r>
      <w:r w:rsidRPr="00B03412">
        <w:rPr>
          <w:rFonts w:ascii="Courier New" w:hAnsi="Courier New" w:cs="Courier New"/>
        </w:rPr>
        <w:t>ListComment</w:t>
      </w:r>
      <w:r>
        <w:t xml:space="preserve">, gestionada por </w:t>
      </w:r>
      <w:r w:rsidRPr="00B03412">
        <w:rPr>
          <w:rFonts w:ascii="Courier New" w:hAnsi="Courier New" w:cs="Courier New"/>
        </w:rPr>
        <w:t>ListCommentService</w:t>
      </w:r>
      <w:r>
        <w:t>).</w:t>
      </w:r>
    </w:p>
    <w:p w14:paraId="6166F07B" w14:textId="77ADDDB2" w:rsidR="00675AD9" w:rsidRDefault="00000000">
      <w:r w:rsidRPr="00B03412">
        <w:rPr>
          <w:rFonts w:ascii="Courier New" w:hAnsi="Courier New" w:cs="Courier New"/>
        </w:rPr>
        <w:t>SpecialListPage</w:t>
      </w:r>
      <w:r>
        <w:t xml:space="preserve"> es una vista compartida para las rutas /watchlist, /favorites y /watched, diferenciadas únicamente por el prop </w:t>
      </w:r>
      <w:r w:rsidRPr="00B03412">
        <w:rPr>
          <w:rFonts w:ascii="Courier New" w:hAnsi="Courier New" w:cs="Courier New"/>
        </w:rPr>
        <w:t>listType</w:t>
      </w:r>
      <w:r>
        <w:t xml:space="preserve"> (</w:t>
      </w:r>
      <w:r w:rsidRPr="00B03412">
        <w:rPr>
          <w:i/>
          <w:iCs/>
        </w:rPr>
        <w:t>WATCHLIST, FAVORITES, WATCHED</w:t>
      </w:r>
      <w:r>
        <w:t xml:space="preserve">). El diálogo </w:t>
      </w:r>
      <w:r w:rsidRPr="00B03412">
        <w:rPr>
          <w:rFonts w:ascii="Courier New" w:hAnsi="Courier New" w:cs="Courier New"/>
        </w:rPr>
        <w:t>AddContentToListDialog</w:t>
      </w:r>
      <w:r>
        <w:t xml:space="preserve"> permite buscar películas y series directamente desde la interfaz de la lista, deduplicando los resultados para evitar sugerir contenido ya presente en la misma.</w:t>
      </w:r>
    </w:p>
    <w:p w14:paraId="45248CE7" w14:textId="77777777" w:rsidR="00675AD9" w:rsidRDefault="00000000">
      <w:r>
        <w:t>[Figura 4.8: Captura de la página de detalle de una lista personalizada con la cuadrícula de pósteres y la sección de comentarios.]</w:t>
      </w:r>
    </w:p>
    <w:p w14:paraId="263E66A4" w14:textId="77777777" w:rsidR="00675AD9" w:rsidRDefault="00000000">
      <w:pPr>
        <w:pStyle w:val="Ttulo4"/>
      </w:pPr>
      <w:r>
        <w:t>Actividad, notificaciones y comunicación en tiempo real</w:t>
      </w:r>
    </w:p>
    <w:p w14:paraId="42F46A8F" w14:textId="77777777" w:rsidR="00675AD9" w:rsidRDefault="00000000">
      <w:r>
        <w:t>La página de actividad (</w:t>
      </w:r>
      <w:r w:rsidRPr="0008285C">
        <w:rPr>
          <w:rFonts w:ascii="Courier New" w:hAnsi="Courier New" w:cs="Courier New"/>
        </w:rPr>
        <w:t>ActivityPage</w:t>
      </w:r>
      <w:r>
        <w:t xml:space="preserve">, ruta /activity) muestra un feed cronológico de las acciones recientes de los usuarios seguidos: nuevas valoraciones, reseñas publicadas o modificadas, y añadidos a listas. El feed se obtiene del </w:t>
      </w:r>
      <w:r w:rsidRPr="0008285C">
        <w:rPr>
          <w:i/>
          <w:iCs/>
        </w:rPr>
        <w:t>endpoint</w:t>
      </w:r>
      <w:r>
        <w:t xml:space="preserve"> GET /api/activity y se presenta con paginación. </w:t>
      </w:r>
      <w:r w:rsidRPr="0008285C">
        <w:rPr>
          <w:rFonts w:ascii="Courier New" w:hAnsi="Courier New" w:cs="Courier New"/>
        </w:rPr>
        <w:t>ActivityService</w:t>
      </w:r>
      <w:r>
        <w:t xml:space="preserve"> distingue entre valoraciones nuevas y actualizadas comparando </w:t>
      </w:r>
      <w:r w:rsidRPr="0008285C">
        <w:rPr>
          <w:rFonts w:ascii="Courier New" w:hAnsi="Courier New" w:cs="Courier New"/>
        </w:rPr>
        <w:t>updatedAt</w:t>
      </w:r>
      <w:r>
        <w:t xml:space="preserve"> con </w:t>
      </w:r>
      <w:r w:rsidRPr="0008285C">
        <w:rPr>
          <w:rFonts w:ascii="Courier New" w:hAnsi="Courier New" w:cs="Courier New"/>
        </w:rPr>
        <w:t>createdAt</w:t>
      </w:r>
      <w:r>
        <w:t xml:space="preserve"> para generar los eventos </w:t>
      </w:r>
      <w:r w:rsidRPr="0008285C">
        <w:rPr>
          <w:i/>
          <w:iCs/>
        </w:rPr>
        <w:t>RATING_UPDATED</w:t>
      </w:r>
      <w:r>
        <w:t xml:space="preserve"> y </w:t>
      </w:r>
      <w:r w:rsidRPr="0008285C">
        <w:rPr>
          <w:i/>
          <w:iCs/>
        </w:rPr>
        <w:t>LIST_UPDATED</w:t>
      </w:r>
      <w:r>
        <w:t xml:space="preserve"> de forma precisa.</w:t>
      </w:r>
    </w:p>
    <w:p w14:paraId="35A8C6A4" w14:textId="77777777" w:rsidR="00675AD9" w:rsidRDefault="00000000">
      <w:r>
        <w:t>La página de notificaciones (</w:t>
      </w:r>
      <w:r w:rsidRPr="0008285C">
        <w:rPr>
          <w:rFonts w:ascii="Courier New" w:hAnsi="Courier New" w:cs="Courier New"/>
        </w:rPr>
        <w:t>NotificationsPage</w:t>
      </w:r>
      <w:r>
        <w:t xml:space="preserve">, ruta /notifications) lista todos los eventos dirigidos al usuario autenticado, obtenidos mediante GET /api/users/me/notifications. La página ofrece cuatro filtros: Todas, No leídas (con contador dinámico), Seguimientos y Me gustas. Cada entrada muestra el avatar del remitente, el texto descriptivo del evento y la marca temporal relativa. Las notificaciones de comentario en reseña o en lista incluyen el título del contenido o el nombre de la lista como sufijo destacado, permitiendo al usuario identificar el recurso afectado de un vistazo. Las notificaciones de nuevo seguidor incorporan un botón de seguimiento directo; las de solicitud de seguimiento permiten aceptar o rechazar sin abandonar la página. La marcación individual como leída se realiza de forma optimista. Un botón global permite marcar todas como leídas. El recuento de notificaciones no leídas se refleja en un </w:t>
      </w:r>
      <w:r w:rsidRPr="0008285C">
        <w:rPr>
          <w:i/>
          <w:iCs/>
        </w:rPr>
        <w:t>badge</w:t>
      </w:r>
      <w:r>
        <w:t xml:space="preserve"> sobre el icono de la barra de navegación, actualizado en tiempo real a través del canal WebSocket; al recibir una nueva notificación se antepone a la lista mediante </w:t>
      </w:r>
      <w:r w:rsidRPr="0008285C">
        <w:rPr>
          <w:rFonts w:ascii="Courier New" w:hAnsi="Courier New" w:cs="Courier New"/>
        </w:rPr>
        <w:t>setQueryData</w:t>
      </w:r>
      <w:r>
        <w:t xml:space="preserve"> y se invalida el contador de no leídas.</w:t>
      </w:r>
    </w:p>
    <w:p w14:paraId="26D9617D" w14:textId="77777777" w:rsidR="00675AD9" w:rsidRDefault="00000000">
      <w:r>
        <w:t xml:space="preserve">Para la recepción de notificaciones en tiempo real, el componente raíz </w:t>
      </w:r>
      <w:r w:rsidRPr="0008285C">
        <w:rPr>
          <w:rFonts w:ascii="Courier New" w:hAnsi="Courier New" w:cs="Courier New"/>
        </w:rPr>
        <w:t>Layout.tsx</w:t>
      </w:r>
      <w:r>
        <w:t xml:space="preserve"> inicializa al cargar la aplicación una conexión WebSocket mediante SockJS y el protocolo STOMP. El token JWT se incluye en las cabeceras del </w:t>
      </w:r>
      <w:r w:rsidRPr="0008285C">
        <w:rPr>
          <w:i/>
          <w:iCs/>
        </w:rPr>
        <w:t>frame</w:t>
      </w:r>
      <w:r>
        <w:t xml:space="preserve"> STOMP CONNECT y es validado por </w:t>
      </w:r>
      <w:r w:rsidRPr="0008285C">
        <w:rPr>
          <w:rFonts w:ascii="Courier New" w:hAnsi="Courier New" w:cs="Courier New"/>
        </w:rPr>
        <w:lastRenderedPageBreak/>
        <w:t>WebSocketAuthInterceptor</w:t>
      </w:r>
      <w:r>
        <w:t xml:space="preserve"> en el servidor. Cuando se emite un evento, el cliente actualiza la caché de TanStack Query con </w:t>
      </w:r>
      <w:r w:rsidRPr="0008285C">
        <w:rPr>
          <w:rFonts w:ascii="Courier New" w:hAnsi="Courier New" w:cs="Courier New"/>
        </w:rPr>
        <w:t>setQueryData</w:t>
      </w:r>
      <w:r>
        <w:t xml:space="preserve"> para añadir la nueva notificación de forma reactiva e inmediata, sin necesidad de una nueva petición HTTP, e invalida la consulta para mantener la coherencia a largo plazo.</w:t>
      </w:r>
    </w:p>
    <w:p w14:paraId="7C7DBF10" w14:textId="77777777" w:rsidR="00675AD9" w:rsidRDefault="00000000">
      <w:r>
        <w:t>[Figura 4.9: Captura de la bandeja de notificaciones de MovieMate con el indicador de notificaciones pendientes.]</w:t>
      </w:r>
    </w:p>
    <w:p w14:paraId="7F17D407" w14:textId="77777777" w:rsidR="00675AD9" w:rsidRDefault="00000000">
      <w:pPr>
        <w:pStyle w:val="Ttulo4"/>
      </w:pPr>
      <w:r>
        <w:t>Sistema de diseño y adaptabilidad</w:t>
      </w:r>
    </w:p>
    <w:p w14:paraId="502DFD43" w14:textId="77777777" w:rsidR="00675AD9" w:rsidRDefault="00000000">
      <w:r>
        <w:t>La interfaz de MovieMate se construye sobre un sistema de diseño coherente definido mediante tokens de Tailwind CSS 4. Los principales tokens son:</w:t>
      </w:r>
    </w:p>
    <w:p w14:paraId="0F59E2C3" w14:textId="77777777" w:rsidR="00675AD9" w:rsidRDefault="00000000">
      <w:pPr>
        <w:pStyle w:val="Prrafodelista"/>
        <w:numPr>
          <w:ilvl w:val="0"/>
          <w:numId w:val="54"/>
        </w:numPr>
      </w:pPr>
      <w:r>
        <w:t>Paleta oscura estructurada: clases bg-bg-0 a bg-bg-3 para los distintos niveles de profundidad de los fondos, con gradaciones del azul marino profundo al gris carbón.</w:t>
      </w:r>
    </w:p>
    <w:p w14:paraId="065D0A24" w14:textId="77777777" w:rsidR="00675AD9" w:rsidRDefault="00000000">
      <w:pPr>
        <w:pStyle w:val="Prrafodelista"/>
        <w:numPr>
          <w:ilvl w:val="0"/>
          <w:numId w:val="54"/>
        </w:numPr>
      </w:pPr>
      <w:r>
        <w:t>Acento dorado (#e8c97a): empleado como color primario de interacción en botones de acción, estrellas de valoración, iconos activos y elementos de énfasis.</w:t>
      </w:r>
    </w:p>
    <w:p w14:paraId="3A5ABC81" w14:textId="77777777" w:rsidR="00675AD9" w:rsidRDefault="00000000">
      <w:pPr>
        <w:pStyle w:val="Prrafodelista"/>
        <w:numPr>
          <w:ilvl w:val="0"/>
          <w:numId w:val="54"/>
        </w:numPr>
      </w:pPr>
      <w:r>
        <w:t xml:space="preserve">Tipografía dual: </w:t>
      </w:r>
      <w:r w:rsidRPr="0008285C">
        <w:rPr>
          <w:i/>
          <w:iCs/>
        </w:rPr>
        <w:t>Playfair Display</w:t>
      </w:r>
      <w:r>
        <w:t xml:space="preserve"> para encabezados y títulos de películas, DM Sans para el cuerpo del texto y controles, DM Mono para fechas y datos numéricos.</w:t>
      </w:r>
    </w:p>
    <w:p w14:paraId="45FE67E5" w14:textId="77777777" w:rsidR="00675AD9" w:rsidRDefault="00000000">
      <w:r>
        <w:t>Los componentes accesibles de Radix UI y Shadcn/ui garantizan la compatibilidad con lectores de pantalla y el cumplimiento de los estándares WCAG. La interfaz es completamente adaptable (</w:t>
      </w:r>
      <w:r w:rsidRPr="0008285C">
        <w:rPr>
          <w:i/>
          <w:iCs/>
        </w:rPr>
        <w:t>responsive</w:t>
      </w:r>
      <w:r>
        <w:t>): en pantallas móviles aparece una barra de navegación inferior fija (</w:t>
      </w:r>
      <w:r w:rsidRPr="0008285C">
        <w:rPr>
          <w:rFonts w:ascii="Courier New" w:hAnsi="Courier New" w:cs="Courier New"/>
        </w:rPr>
        <w:t>BottomNavBar</w:t>
      </w:r>
      <w:r>
        <w:t>, visible solo en resoluciones inferiores a lg), mientras que en escritorio se emplea una barra de navegación lateral. Esta adaptabilidad se logra exclusivamente con Tailwind CSS sin necesidad de librerías de layout adicionales.</w:t>
      </w:r>
    </w:p>
    <w:p w14:paraId="4BE49D86" w14:textId="77777777" w:rsidR="00675AD9" w:rsidRDefault="00000000">
      <w:r>
        <w:t>[Figura 4.10: Comparativa de la interfaz de MovieMate en escritorio y dispositivo móvil mostrando la barra de navegación adaptativa.]</w:t>
      </w:r>
    </w:p>
    <w:p w14:paraId="7A1473A2" w14:textId="1799F889" w:rsidR="00D92E59" w:rsidRDefault="00D92E59" w:rsidP="00D92E59">
      <w:pPr>
        <w:pStyle w:val="Ttulo2"/>
      </w:pPr>
      <w:bookmarkStart w:id="79" w:name="_Toc227713117"/>
      <w:r w:rsidRPr="007B1868">
        <w:t>Pruebas</w:t>
      </w:r>
      <w:bookmarkEnd w:id="79"/>
    </w:p>
    <w:p w14:paraId="0F051C21" w14:textId="65BBFB43" w:rsidR="006F7F3A" w:rsidRDefault="006F7F3A" w:rsidP="006F7F3A">
      <w:r>
        <w:t>La calidad del software desarrollado en MovieMate se ha reforzado mediante la incorporación de un conjunto de pruebas automatizadas orientadas principalmente a la validación de la lógica de negocio del sistema.</w:t>
      </w:r>
      <w:r w:rsidR="00F26BDC">
        <w:t xml:space="preserve"> </w:t>
      </w:r>
      <w:r>
        <w:t xml:space="preserve">La estrategia adoptada se centra en pruebas unitarias sobre la capa de servicios, ya que esta constituye el núcleo funcional del </w:t>
      </w:r>
      <w:commentRangeStart w:id="80"/>
      <w:r w:rsidRPr="00FB6249">
        <w:rPr>
          <w:i/>
          <w:iCs/>
        </w:rPr>
        <w:t>back-end</w:t>
      </w:r>
      <w:commentRangeEnd w:id="80"/>
      <w:r w:rsidR="00DD7A78">
        <w:rPr>
          <w:rStyle w:val="Refdecomentario"/>
          <w:sz w:val="22"/>
          <w:szCs w:val="22"/>
        </w:rPr>
        <w:commentReference w:id="80"/>
      </w:r>
      <w:r>
        <w:t>. Probar esta capa de forma aislada permite verificar que las reglas de negocio se aplican correctamente sin depender del acceso real a la base de datos ni de otros componentes externos.</w:t>
      </w:r>
      <w:r w:rsidR="007F795C">
        <w:t xml:space="preserve"> </w:t>
      </w:r>
      <w:r>
        <w:t xml:space="preserve">Para la implementación de las pruebas se ha utilizado </w:t>
      </w:r>
      <w:r w:rsidRPr="00FB6249">
        <w:rPr>
          <w:b/>
          <w:bCs/>
        </w:rPr>
        <w:t>JUnit 5</w:t>
      </w:r>
      <w:r>
        <w:t xml:space="preserve"> como </w:t>
      </w:r>
      <w:r w:rsidRPr="00FB6249">
        <w:rPr>
          <w:i/>
          <w:iCs/>
        </w:rPr>
        <w:t>framework</w:t>
      </w:r>
      <w:r>
        <w:t xml:space="preserve"> de </w:t>
      </w:r>
      <w:r w:rsidRPr="006F7F3A">
        <w:rPr>
          <w:i/>
          <w:iCs/>
        </w:rPr>
        <w:t>testing</w:t>
      </w:r>
      <w:r>
        <w:t xml:space="preserve"> y </w:t>
      </w:r>
      <w:r w:rsidRPr="00FB6249">
        <w:rPr>
          <w:b/>
          <w:bCs/>
        </w:rPr>
        <w:t>Mockito</w:t>
      </w:r>
      <w:r>
        <w:t xml:space="preserve"> como herramienta de simulación (</w:t>
      </w:r>
      <w:r w:rsidRPr="00ED3F6D">
        <w:rPr>
          <w:i/>
          <w:iCs/>
        </w:rPr>
        <w:t>mocking</w:t>
      </w:r>
      <w:r>
        <w:t>) de dependencias. Este enfoque permite sustituir los repositorios reales por objetos simulados, garantizando que las pruebas evalúan exclusivamente el comportamiento del servicio bajo condiciones controladas.</w:t>
      </w:r>
    </w:p>
    <w:p w14:paraId="7E904A92" w14:textId="7520F43B" w:rsidR="006F7F3A" w:rsidRDefault="006F7F3A" w:rsidP="0008285C">
      <w:pPr>
        <w:jc w:val="left"/>
      </w:pPr>
      <w:r>
        <w:t xml:space="preserve">La suite de pruebas se distribuye en 16 clases de test, cada una dedicada a un componente específico de la capa de servicios. Las clases de prueba implementadas son las siguientes: </w:t>
      </w:r>
      <w:r w:rsidRPr="0008285C">
        <w:rPr>
          <w:rFonts w:ascii="Courier New" w:hAnsi="Courier New" w:cs="Courier New"/>
        </w:rPr>
        <w:t>ActivityServiceTest, AuthServiceTest, BadgeServiceTest, ContentServiceTest, EpisodeWatchServiceTest, FollowRequestServiceTest,</w:t>
      </w:r>
      <w:r w:rsidR="0008285C">
        <w:rPr>
          <w:rFonts w:ascii="Courier New" w:hAnsi="Courier New" w:cs="Courier New"/>
        </w:rPr>
        <w:t xml:space="preserve"> </w:t>
      </w:r>
      <w:r w:rsidRPr="0008285C">
        <w:rPr>
          <w:rFonts w:ascii="Courier New" w:hAnsi="Courier New" w:cs="Courier New"/>
        </w:rPr>
        <w:t xml:space="preserve">FollowerServiceTest, ListCommentServiceTest, ListServiceTest, NotificationServiceTest, RatingServiceTest, </w:t>
      </w:r>
      <w:r w:rsidRPr="0008285C">
        <w:rPr>
          <w:rFonts w:ascii="Courier New" w:hAnsi="Courier New" w:cs="Courier New"/>
        </w:rPr>
        <w:lastRenderedPageBreak/>
        <w:t>ReviewLikeServiceTest, TmdbServiceTest, UserServiceTest y UserStatsServiceTest, además de MoviemateBackendApplicationTests</w:t>
      </w:r>
      <w:r>
        <w:t xml:space="preserve"> que verifica la carga correcta del contexto de Spring. En total, estas clases agrupan 205 métodos de prueba individuales.</w:t>
      </w:r>
    </w:p>
    <w:p w14:paraId="0089CFFC" w14:textId="77777777" w:rsidR="006F7F3A" w:rsidRDefault="006F7F3A" w:rsidP="006F7F3A">
      <w:r>
        <w:t xml:space="preserve">[INSERTAR FIGURA 4.15 — Captura de la ejecución de los 205 </w:t>
      </w:r>
      <w:r w:rsidRPr="0008285C">
        <w:rPr>
          <w:i/>
          <w:iCs/>
        </w:rPr>
        <w:t>tests</w:t>
      </w:r>
      <w:r>
        <w:t xml:space="preserve"> en Maven (</w:t>
      </w:r>
      <w:r w:rsidRPr="0008285C">
        <w:rPr>
          <w:rFonts w:ascii="Courier New" w:hAnsi="Courier New" w:cs="Courier New"/>
        </w:rPr>
        <w:t>mvn test</w:t>
      </w:r>
      <w:r>
        <w:t xml:space="preserve">) con resultado </w:t>
      </w:r>
      <w:r w:rsidRPr="0008285C">
        <w:rPr>
          <w:i/>
          <w:iCs/>
        </w:rPr>
        <w:t>BUILD SUCCESS</w:t>
      </w:r>
      <w:r>
        <w:t xml:space="preserve"> y resumen de </w:t>
      </w:r>
      <w:r w:rsidRPr="0008285C">
        <w:rPr>
          <w:i/>
          <w:iCs/>
        </w:rPr>
        <w:t>tests</w:t>
      </w:r>
      <w:r>
        <w:t xml:space="preserve"> ejecutados, fallidos y omitidos.]</w:t>
      </w:r>
    </w:p>
    <w:p w14:paraId="0C3E8C92" w14:textId="77A3339F" w:rsidR="006F7F3A" w:rsidRDefault="006F7F3A" w:rsidP="006F7F3A">
      <w:r>
        <w:t xml:space="preserve">Un ejemplo representativo es la clase de pruebas asociada al servicio de gestión de listas. En ella se validan distintos escenarios relacionados con la creación de listas personalizadas, la adición y eliminación de contenido, así como el control de permisos de acceso.Entre los casos cubiertos </w:t>
      </w:r>
      <w:commentRangeStart w:id="81"/>
      <w:r>
        <w:t>se incluyen</w:t>
      </w:r>
      <w:commentRangeEnd w:id="81"/>
      <w:r w:rsidR="00DD7A78">
        <w:rPr>
          <w:rStyle w:val="Refdecomentario"/>
          <w:sz w:val="22"/>
          <w:szCs w:val="22"/>
        </w:rPr>
        <w:commentReference w:id="81"/>
      </w:r>
      <w:r>
        <w:t>:</w:t>
      </w:r>
    </w:p>
    <w:p w14:paraId="7EFC7165" w14:textId="77777777" w:rsidR="006F7F3A" w:rsidRDefault="006F7F3A" w:rsidP="006F7F3A">
      <w:pPr>
        <w:pStyle w:val="Prrafodelista"/>
        <w:numPr>
          <w:ilvl w:val="0"/>
          <w:numId w:val="37"/>
        </w:numPr>
      </w:pPr>
      <w:r>
        <w:t>Creación correcta de una lista cuando el nombre es único.</w:t>
      </w:r>
    </w:p>
    <w:p w14:paraId="06C9913A" w14:textId="77777777" w:rsidR="006F7F3A" w:rsidRDefault="006F7F3A" w:rsidP="006F7F3A">
      <w:pPr>
        <w:pStyle w:val="Prrafodelista"/>
        <w:numPr>
          <w:ilvl w:val="0"/>
          <w:numId w:val="37"/>
        </w:numPr>
      </w:pPr>
      <w:r>
        <w:t>Detección de nombres duplicados.</w:t>
      </w:r>
    </w:p>
    <w:p w14:paraId="1F5AFBF4" w14:textId="77777777" w:rsidR="006F7F3A" w:rsidRDefault="006F7F3A" w:rsidP="006F7F3A">
      <w:pPr>
        <w:pStyle w:val="Prrafodelista"/>
        <w:numPr>
          <w:ilvl w:val="0"/>
          <w:numId w:val="37"/>
        </w:numPr>
      </w:pPr>
      <w:r>
        <w:t>Restricción de listas de tipo único por usuario.</w:t>
      </w:r>
    </w:p>
    <w:p w14:paraId="2258D45A" w14:textId="77777777" w:rsidR="006F7F3A" w:rsidRDefault="006F7F3A" w:rsidP="006F7F3A">
      <w:pPr>
        <w:pStyle w:val="Prrafodelista"/>
        <w:numPr>
          <w:ilvl w:val="0"/>
          <w:numId w:val="37"/>
        </w:numPr>
      </w:pPr>
      <w:r>
        <w:t>Control de acceso cuando un usuario intenta modificar una lista que no le pertenece.</w:t>
      </w:r>
    </w:p>
    <w:p w14:paraId="3A07F027" w14:textId="77777777" w:rsidR="006F7F3A" w:rsidRDefault="006F7F3A" w:rsidP="006F7F3A">
      <w:pPr>
        <w:pStyle w:val="Prrafodelista"/>
        <w:numPr>
          <w:ilvl w:val="0"/>
          <w:numId w:val="37"/>
        </w:numPr>
      </w:pPr>
      <w:r>
        <w:t>Gestión de errores cuando el contenido no existe.</w:t>
      </w:r>
    </w:p>
    <w:p w14:paraId="1A8BE401" w14:textId="1D8CB4FC" w:rsidR="006F7F3A" w:rsidRDefault="006F7F3A" w:rsidP="006F7F3A">
      <w:pPr>
        <w:pStyle w:val="Prrafodelista"/>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790E25A2" w14:textId="77777777" w:rsidR="006F7F3A" w:rsidRDefault="006F7F3A" w:rsidP="00FB6249">
      <w:commentRangeStart w:id="82"/>
      <w:r>
        <w:t>Este enfoque aporta múltiples beneficios:</w:t>
      </w:r>
    </w:p>
    <w:p w14:paraId="2D437E0A" w14:textId="77777777" w:rsidR="006F7F3A" w:rsidRDefault="006F7F3A" w:rsidP="006F7F3A">
      <w:pPr>
        <w:pStyle w:val="Prrafodelista"/>
        <w:numPr>
          <w:ilvl w:val="0"/>
          <w:numId w:val="38"/>
        </w:numPr>
      </w:pPr>
      <w:r>
        <w:t>Permite detectar errores en etapas tempranas del desarrollo.</w:t>
      </w:r>
    </w:p>
    <w:p w14:paraId="3C29C026" w14:textId="77777777" w:rsidR="006F7F3A" w:rsidRDefault="006F7F3A" w:rsidP="006F7F3A">
      <w:pPr>
        <w:pStyle w:val="Prrafodelista"/>
        <w:numPr>
          <w:ilvl w:val="0"/>
          <w:numId w:val="38"/>
        </w:numPr>
      </w:pPr>
      <w:r>
        <w:t>Reduce el riesgo de regresiones al introducir nuevas funcionalidades.</w:t>
      </w:r>
    </w:p>
    <w:p w14:paraId="5C77616F" w14:textId="77777777" w:rsidR="006F7F3A" w:rsidRDefault="006F7F3A" w:rsidP="006F7F3A">
      <w:pPr>
        <w:pStyle w:val="Prrafodelista"/>
        <w:numPr>
          <w:ilvl w:val="0"/>
          <w:numId w:val="38"/>
        </w:numPr>
      </w:pPr>
      <w:r>
        <w:t>Facilita la refactorización del código al disponer de una red de seguridad automatizada.</w:t>
      </w:r>
    </w:p>
    <w:p w14:paraId="4F75CA6A" w14:textId="0FFF9EAF" w:rsidR="006F7F3A" w:rsidRDefault="006F7F3A" w:rsidP="006F7F3A">
      <w:pPr>
        <w:pStyle w:val="Prrafodelista"/>
        <w:numPr>
          <w:ilvl w:val="0"/>
          <w:numId w:val="38"/>
        </w:numPr>
      </w:pPr>
      <w:r>
        <w:t>Mejora la mantenibilidad del sistema.</w:t>
      </w:r>
      <w:commentRangeEnd w:id="82"/>
      <w:r w:rsidR="00DD7A78">
        <w:rPr>
          <w:rStyle w:val="Refdecomentario"/>
          <w:sz w:val="22"/>
          <w:szCs w:val="22"/>
        </w:rPr>
        <w:commentReference w:id="82"/>
      </w:r>
    </w:p>
    <w:p w14:paraId="0445F4FC" w14:textId="4B0053C5" w:rsidR="006F7F3A" w:rsidRPr="006F7F3A" w:rsidRDefault="006F7F3A" w:rsidP="006F7F3A">
      <w:r>
        <w:t>Las pruebas se ejecutan automáticamente durante el proceso de integración continua, asegurando que cualquier modificación en el código sea validada antes de su incorporación definitiva al repositorio principal.</w:t>
      </w:r>
      <w:r w:rsidR="009C13E2">
        <w:t xml:space="preserve"> </w:t>
      </w:r>
      <w:r>
        <w:t>En conjunto, la adopción de pruebas unitarias automatizadas contribuye significativamente a la robustez y fiabilidad del sistema, alineándose con buenas prácticas de desarrollo profesional.</w:t>
      </w:r>
    </w:p>
    <w:p w14:paraId="6C7433A2" w14:textId="77777777" w:rsidR="006F7F3A" w:rsidRPr="006F7F3A" w:rsidRDefault="006F7F3A" w:rsidP="006F7F3A">
      <w:r>
        <w:t xml:space="preserve">El pipeline de integración continua genera además, de forma opcional, un informe de cobertura de código mediante JaCoCo, que mide el porcentaje de líneas, ramas y métodos de la capa de servicios ejercitados por los </w:t>
      </w:r>
      <w:r w:rsidRPr="0008285C">
        <w:rPr>
          <w:i/>
          <w:iCs/>
        </w:rPr>
        <w:t>tests</w:t>
      </w:r>
      <w:r>
        <w:t>. Este informe constituye un indicador objetivo de la exhaustividad de la batería de pruebas.</w:t>
      </w:r>
    </w:p>
    <w:p w14:paraId="40EDC776" w14:textId="77777777" w:rsidR="006F7F3A" w:rsidRPr="006F7F3A" w:rsidRDefault="006F7F3A" w:rsidP="006F7F3A">
      <w:r>
        <w:t xml:space="preserve">[INSERTAR FIGURA 4.16 — Informe de cobertura de código generado por JaCoCo tras la ejecución de los 205 </w:t>
      </w:r>
      <w:r w:rsidRPr="0008285C">
        <w:rPr>
          <w:i/>
          <w:iCs/>
        </w:rPr>
        <w:t>tests</w:t>
      </w:r>
      <w:r>
        <w:t>, mostrando el porcentaje de cobertura por clase de servicio.]</w:t>
      </w:r>
    </w:p>
    <w:p w14:paraId="59D406F7" w14:textId="452C2385" w:rsidR="00CE31FD" w:rsidRDefault="00CE31FD" w:rsidP="00CE31FD">
      <w:pPr>
        <w:pStyle w:val="Ttulo2"/>
      </w:pPr>
      <w:bookmarkStart w:id="83" w:name="_Toc227713118"/>
      <w:r w:rsidRPr="007B1868">
        <w:t>Despliegue</w:t>
      </w:r>
      <w:bookmarkEnd w:id="83"/>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FB6249">
        <w:rPr>
          <w:i/>
          <w:iCs/>
        </w:rPr>
        <w:t>pipelines</w:t>
      </w:r>
      <w:r>
        <w:t xml:space="preserve"> automatizados.</w:t>
      </w:r>
    </w:p>
    <w:p w14:paraId="60875DD4" w14:textId="2E1E5473" w:rsidR="006F7F3A" w:rsidRDefault="006F7F3A" w:rsidP="006F7F3A">
      <w:commentRangeStart w:id="84"/>
      <w:r>
        <w:lastRenderedPageBreak/>
        <w:t>Esta estrategia permite:</w:t>
      </w:r>
    </w:p>
    <w:p w14:paraId="01812647" w14:textId="77777777" w:rsidR="006F7F3A" w:rsidRDefault="006F7F3A" w:rsidP="006F7F3A">
      <w:pPr>
        <w:pStyle w:val="Prrafodelista"/>
        <w:numPr>
          <w:ilvl w:val="0"/>
          <w:numId w:val="39"/>
        </w:numPr>
      </w:pPr>
      <w:r>
        <w:t>Asegurar coherencia entre entornos de desarrollo y producción.</w:t>
      </w:r>
    </w:p>
    <w:p w14:paraId="623A409F" w14:textId="77777777" w:rsidR="006F7F3A" w:rsidRDefault="006F7F3A" w:rsidP="006F7F3A">
      <w:pPr>
        <w:pStyle w:val="Prrafodelista"/>
        <w:numPr>
          <w:ilvl w:val="0"/>
          <w:numId w:val="39"/>
        </w:numPr>
      </w:pPr>
      <w:r>
        <w:t>Simplificar la configuración de dependencias.</w:t>
      </w:r>
    </w:p>
    <w:p w14:paraId="0B989407" w14:textId="77777777" w:rsidR="006F7F3A" w:rsidRDefault="006F7F3A" w:rsidP="006F7F3A">
      <w:pPr>
        <w:pStyle w:val="Prrafodelista"/>
        <w:numPr>
          <w:ilvl w:val="0"/>
          <w:numId w:val="39"/>
        </w:numPr>
      </w:pPr>
      <w:r>
        <w:t>Automatizar la validación y construcción del proyecto.</w:t>
      </w:r>
    </w:p>
    <w:p w14:paraId="4BB1B613" w14:textId="2E9E57BC" w:rsidR="006F7F3A" w:rsidRPr="006F7F3A" w:rsidRDefault="006F7F3A" w:rsidP="006F7F3A">
      <w:pPr>
        <w:pStyle w:val="Prrafodelista"/>
        <w:numPr>
          <w:ilvl w:val="0"/>
          <w:numId w:val="39"/>
        </w:numPr>
      </w:pPr>
      <w:r>
        <w:t>Facilitar la escalabilidad futura del sistema.</w:t>
      </w:r>
      <w:commentRangeEnd w:id="84"/>
      <w:r w:rsidR="00DD7A78" w:rsidRPr="006F7F3A">
        <w:rPr>
          <w:rStyle w:val="Refdecomentario"/>
          <w:sz w:val="22"/>
          <w:szCs w:val="22"/>
        </w:rPr>
        <w:commentReference w:id="84"/>
      </w:r>
    </w:p>
    <w:p w14:paraId="5837FB89" w14:textId="3BDD804D" w:rsidR="00CE31FD" w:rsidRDefault="006F7F3A" w:rsidP="006F7F3A">
      <w:pPr>
        <w:pStyle w:val="Ttulo3"/>
      </w:pPr>
      <w:bookmarkStart w:id="85" w:name="_Toc227713119"/>
      <w:r>
        <w:t>Contenerización con Docker</w:t>
      </w:r>
      <w:bookmarkEnd w:id="85"/>
    </w:p>
    <w:p w14:paraId="285A49D2" w14:textId="77419390" w:rsidR="006F7F3A" w:rsidRDefault="006F7F3A" w:rsidP="006F7F3A">
      <w:r>
        <w:t xml:space="preserve">Para encapsular la aplicación back-end se ha utilizado Docker. La aplicación se construye mediante un proceso </w:t>
      </w:r>
      <w:r w:rsidRPr="006F7F3A">
        <w:rPr>
          <w:i/>
          <w:iCs/>
        </w:rPr>
        <w:t>multi-stage</w:t>
      </w:r>
      <w:r>
        <w:t xml:space="preserve"> definido en el Dockerfile, lo que permite separar la fase de compilación de la fase de ejecución.</w:t>
      </w:r>
    </w:p>
    <w:p w14:paraId="5876C8D2" w14:textId="4943948F" w:rsidR="006F7F3A" w:rsidRDefault="006F7F3A" w:rsidP="006F7F3A">
      <w:r>
        <w:t>En la primera etapa (</w:t>
      </w:r>
      <w:r w:rsidRPr="006F7F3A">
        <w:rPr>
          <w:i/>
          <w:iCs/>
        </w:rPr>
        <w:t>build stage</w:t>
      </w:r>
      <w:r>
        <w:t>):</w:t>
      </w:r>
    </w:p>
    <w:p w14:paraId="1E618A4B" w14:textId="77777777" w:rsidR="006F7F3A" w:rsidRDefault="006F7F3A" w:rsidP="006F7F3A">
      <w:pPr>
        <w:pStyle w:val="Prrafodelista"/>
        <w:numPr>
          <w:ilvl w:val="0"/>
          <w:numId w:val="40"/>
        </w:numPr>
      </w:pPr>
      <w:r>
        <w:t>Se emplea una imagen basada en Maven con Java 21.</w:t>
      </w:r>
    </w:p>
    <w:p w14:paraId="50B1CA62" w14:textId="77777777" w:rsidR="006F7F3A" w:rsidRDefault="006F7F3A" w:rsidP="006F7F3A">
      <w:pPr>
        <w:pStyle w:val="Prrafodelista"/>
        <w:numPr>
          <w:ilvl w:val="0"/>
          <w:numId w:val="40"/>
        </w:numPr>
      </w:pPr>
      <w:r>
        <w:t xml:space="preserve">Se compila el proyecto mediante el comando </w:t>
      </w:r>
      <w:r w:rsidRPr="006F7F3A">
        <w:rPr>
          <w:rFonts w:ascii="Courier New" w:hAnsi="Courier New" w:cs="Courier New"/>
        </w:rPr>
        <w:t>mvn clean package</w:t>
      </w:r>
      <w:r>
        <w:t>.</w:t>
      </w:r>
    </w:p>
    <w:p w14:paraId="631B3712" w14:textId="4EFCBB7F" w:rsidR="006F7F3A" w:rsidRDefault="006F7F3A" w:rsidP="006F7F3A">
      <w:pPr>
        <w:pStyle w:val="Prrafodelista"/>
        <w:numPr>
          <w:ilvl w:val="0"/>
          <w:numId w:val="40"/>
        </w:numPr>
      </w:pPr>
      <w:r>
        <w:t>Se genera el archivo JAR ejecutable.</w:t>
      </w:r>
    </w:p>
    <w:p w14:paraId="31BE6C2D" w14:textId="4857AAA1" w:rsidR="006F7F3A" w:rsidRDefault="006F7F3A" w:rsidP="006F7F3A">
      <w:r>
        <w:t>En la segunda etapa (</w:t>
      </w:r>
      <w:r w:rsidRPr="006F7F3A">
        <w:rPr>
          <w:i/>
          <w:iCs/>
        </w:rPr>
        <w:t>runtime stage</w:t>
      </w:r>
      <w:r>
        <w:t>):</w:t>
      </w:r>
    </w:p>
    <w:p w14:paraId="084DC26B" w14:textId="77777777" w:rsidR="006F7F3A" w:rsidRDefault="006F7F3A" w:rsidP="006F7F3A">
      <w:pPr>
        <w:pStyle w:val="Prrafodelista"/>
        <w:numPr>
          <w:ilvl w:val="0"/>
          <w:numId w:val="41"/>
        </w:numPr>
      </w:pPr>
      <w:r>
        <w:t xml:space="preserve">Se utiliza una imagen ligera basada en </w:t>
      </w:r>
      <w:r w:rsidRPr="006F7F3A">
        <w:rPr>
          <w:rFonts w:ascii="Courier New" w:hAnsi="Courier New" w:cs="Courier New"/>
        </w:rPr>
        <w:t>Eclipse Temurin JRE 21</w:t>
      </w:r>
      <w:r>
        <w:t>.</w:t>
      </w:r>
    </w:p>
    <w:p w14:paraId="44A96C78" w14:textId="77777777" w:rsidR="006F7F3A" w:rsidRDefault="006F7F3A" w:rsidP="006F7F3A">
      <w:pPr>
        <w:pStyle w:val="Prrafodelista"/>
        <w:numPr>
          <w:ilvl w:val="0"/>
          <w:numId w:val="41"/>
        </w:numPr>
      </w:pPr>
      <w:r>
        <w:t>Se crea un usuario no privilegiado para mejorar la seguridad.</w:t>
      </w:r>
    </w:p>
    <w:p w14:paraId="34FEE50B" w14:textId="77777777" w:rsidR="006F7F3A" w:rsidRDefault="006F7F3A" w:rsidP="006F7F3A">
      <w:pPr>
        <w:pStyle w:val="Prrafodelista"/>
        <w:numPr>
          <w:ilvl w:val="0"/>
          <w:numId w:val="41"/>
        </w:numPr>
      </w:pPr>
      <w:r>
        <w:t>Se copia únicamente el JAR generado en la etapa anterior.</w:t>
      </w:r>
    </w:p>
    <w:p w14:paraId="71767ED9" w14:textId="77777777" w:rsidR="006F7F3A" w:rsidRDefault="006F7F3A" w:rsidP="006F7F3A">
      <w:pPr>
        <w:pStyle w:val="Prrafodelista"/>
        <w:numPr>
          <w:ilvl w:val="0"/>
          <w:numId w:val="41"/>
        </w:numPr>
      </w:pPr>
      <w:r>
        <w:t>Se expone el puerto 8080.</w:t>
      </w:r>
    </w:p>
    <w:p w14:paraId="19EE2A6F" w14:textId="54EF0A99" w:rsidR="006F7F3A" w:rsidRDefault="006F7F3A" w:rsidP="006F7F3A">
      <w:pPr>
        <w:pStyle w:val="Prrafodelista"/>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r w:rsidRPr="006F7F3A">
        <w:rPr>
          <w:i/>
          <w:iCs/>
        </w:rPr>
        <w:t>multi-stage builds</w:t>
      </w:r>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Prrafodelista"/>
        <w:numPr>
          <w:ilvl w:val="0"/>
          <w:numId w:val="42"/>
        </w:numPr>
      </w:pPr>
      <w:r>
        <w:t>Mayor seguridad.</w:t>
      </w:r>
    </w:p>
    <w:p w14:paraId="4D452DC2" w14:textId="77777777" w:rsidR="006F7F3A" w:rsidRDefault="006F7F3A" w:rsidP="006F7F3A">
      <w:pPr>
        <w:pStyle w:val="Prrafodelista"/>
        <w:numPr>
          <w:ilvl w:val="0"/>
          <w:numId w:val="42"/>
        </w:numPr>
      </w:pPr>
      <w:r>
        <w:t>Imágenes más ligeras.</w:t>
      </w:r>
    </w:p>
    <w:p w14:paraId="66D8D8FD" w14:textId="77777777" w:rsidR="006F7F3A" w:rsidRDefault="006F7F3A" w:rsidP="006F7F3A">
      <w:pPr>
        <w:pStyle w:val="Prrafodelista"/>
        <w:numPr>
          <w:ilvl w:val="0"/>
          <w:numId w:val="42"/>
        </w:numPr>
      </w:pPr>
      <w:r>
        <w:t>Entornos reproducibles.</w:t>
      </w:r>
    </w:p>
    <w:p w14:paraId="55F4F6D0" w14:textId="57CCCCC7" w:rsidR="006F7F3A" w:rsidRPr="006F7F3A" w:rsidRDefault="006F7F3A" w:rsidP="006F7F3A">
      <w:pPr>
        <w:pStyle w:val="Prrafodelista"/>
        <w:numPr>
          <w:ilvl w:val="0"/>
          <w:numId w:val="42"/>
        </w:numPr>
      </w:pPr>
      <w:r>
        <w:t>Aislamiento del sistema anfitrión.</w:t>
      </w:r>
    </w:p>
    <w:p w14:paraId="4F5B3B57" w14:textId="45C34A5C" w:rsidR="006F7F3A" w:rsidRDefault="006F7F3A" w:rsidP="006F7F3A">
      <w:pPr>
        <w:pStyle w:val="Ttulo3"/>
      </w:pPr>
      <w:bookmarkStart w:id="86" w:name="_Toc227713120"/>
      <w:r>
        <w:t>Orquestación con Docker Compose</w:t>
      </w:r>
      <w:bookmarkEnd w:id="86"/>
    </w:p>
    <w:p w14:paraId="7913B89A" w14:textId="5040835C" w:rsidR="006F7F3A" w:rsidRDefault="006F7F3A" w:rsidP="006F7F3A">
      <w:r>
        <w:t xml:space="preserve">Para facilitar el despliegue conjunto del </w:t>
      </w:r>
      <w:r w:rsidRPr="006F7F3A">
        <w:rPr>
          <w:i/>
          <w:iCs/>
        </w:rPr>
        <w:t>back-end</w:t>
      </w:r>
      <w:r>
        <w:t xml:space="preserve"> y la base de datos se ha utilizado Docker Compose.</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Prrafodelista"/>
        <w:numPr>
          <w:ilvl w:val="0"/>
          <w:numId w:val="43"/>
        </w:numPr>
      </w:pPr>
      <w:r>
        <w:t>Imagen oficial PostgreSQL 16 (versión Alpine).</w:t>
      </w:r>
    </w:p>
    <w:p w14:paraId="7CD23913" w14:textId="77777777" w:rsidR="006F7F3A" w:rsidRDefault="006F7F3A" w:rsidP="006F7F3A">
      <w:pPr>
        <w:pStyle w:val="Prrafodelista"/>
        <w:numPr>
          <w:ilvl w:val="0"/>
          <w:numId w:val="43"/>
        </w:numPr>
      </w:pPr>
      <w:r>
        <w:t>Persistencia mediante volumen Docker.</w:t>
      </w:r>
    </w:p>
    <w:p w14:paraId="0FD2F6DF" w14:textId="77777777" w:rsidR="006F7F3A" w:rsidRDefault="006F7F3A" w:rsidP="006F7F3A">
      <w:pPr>
        <w:pStyle w:val="Prrafodelista"/>
        <w:numPr>
          <w:ilvl w:val="0"/>
          <w:numId w:val="43"/>
        </w:numPr>
      </w:pPr>
      <w:r>
        <w:t>Configuración de credenciales a través de variables de entorno.</w:t>
      </w:r>
    </w:p>
    <w:p w14:paraId="5E438333" w14:textId="55FC4FB0" w:rsidR="006F7F3A" w:rsidRDefault="006F7F3A" w:rsidP="006F7F3A">
      <w:pPr>
        <w:pStyle w:val="Prrafodelista"/>
        <w:numPr>
          <w:ilvl w:val="0"/>
          <w:numId w:val="43"/>
        </w:numPr>
      </w:pPr>
      <w:r w:rsidRPr="006F7F3A">
        <w:rPr>
          <w:i/>
          <w:iCs/>
        </w:rPr>
        <w:t>Healthcheck</w:t>
      </w:r>
      <w:r>
        <w:t xml:space="preserve"> para verificar disponibilidad antes de iniciar el </w:t>
      </w:r>
      <w:r w:rsidRPr="006F7F3A">
        <w:rPr>
          <w:i/>
          <w:iCs/>
        </w:rPr>
        <w:t>back-end</w:t>
      </w:r>
      <w:r>
        <w:t>.</w:t>
      </w:r>
    </w:p>
    <w:p w14:paraId="158636FA" w14:textId="087B24DB" w:rsidR="006F7F3A" w:rsidRPr="006F7F3A" w:rsidRDefault="006F7F3A" w:rsidP="006F7F3A">
      <w:pPr>
        <w:rPr>
          <w:b/>
          <w:bCs/>
        </w:rPr>
      </w:pPr>
      <w:r w:rsidRPr="006F7F3A">
        <w:rPr>
          <w:b/>
          <w:bCs/>
          <w:i/>
          <w:iCs/>
        </w:rPr>
        <w:lastRenderedPageBreak/>
        <w:t>Back-end</w:t>
      </w:r>
      <w:r w:rsidRPr="006F7F3A">
        <w:rPr>
          <w:b/>
          <w:bCs/>
        </w:rPr>
        <w:t xml:space="preserve"> de la aplicación</w:t>
      </w:r>
    </w:p>
    <w:p w14:paraId="03D39A27" w14:textId="77777777" w:rsidR="006F7F3A" w:rsidRDefault="006F7F3A" w:rsidP="006F7F3A">
      <w:pPr>
        <w:pStyle w:val="Prrafodelista"/>
        <w:numPr>
          <w:ilvl w:val="0"/>
          <w:numId w:val="44"/>
        </w:numPr>
      </w:pPr>
      <w:r>
        <w:t>Construido a partir del Dockerfile definido.</w:t>
      </w:r>
    </w:p>
    <w:p w14:paraId="64B3A05D" w14:textId="77777777" w:rsidR="006F7F3A" w:rsidRDefault="006F7F3A" w:rsidP="006F7F3A">
      <w:pPr>
        <w:pStyle w:val="Prrafodelista"/>
        <w:numPr>
          <w:ilvl w:val="0"/>
          <w:numId w:val="44"/>
        </w:numPr>
      </w:pPr>
      <w:r>
        <w:t>Dependencia explícita del servicio de base de datos.</w:t>
      </w:r>
    </w:p>
    <w:p w14:paraId="3837AEC7" w14:textId="77777777" w:rsidR="006F7F3A" w:rsidRDefault="006F7F3A" w:rsidP="006F7F3A">
      <w:pPr>
        <w:pStyle w:val="Prrafodelista"/>
        <w:numPr>
          <w:ilvl w:val="0"/>
          <w:numId w:val="44"/>
        </w:numPr>
      </w:pPr>
      <w:commentRangeStart w:id="87"/>
      <w:r>
        <w:t>Configuración completa mediante variables de entorno:</w:t>
      </w:r>
    </w:p>
    <w:p w14:paraId="1C03C8AC" w14:textId="77777777" w:rsidR="006F7F3A" w:rsidRDefault="006F7F3A" w:rsidP="006F7F3A">
      <w:pPr>
        <w:pStyle w:val="Prrafodelista"/>
        <w:numPr>
          <w:ilvl w:val="1"/>
          <w:numId w:val="44"/>
        </w:numPr>
      </w:pPr>
      <w:r>
        <w:t>Conexión a base de datos.</w:t>
      </w:r>
    </w:p>
    <w:p w14:paraId="10210BB9" w14:textId="77777777" w:rsidR="006F7F3A" w:rsidRDefault="006F7F3A" w:rsidP="006F7F3A">
      <w:pPr>
        <w:pStyle w:val="Prrafodelista"/>
        <w:numPr>
          <w:ilvl w:val="1"/>
          <w:numId w:val="44"/>
        </w:numPr>
      </w:pPr>
      <w:r>
        <w:t>Configuración JWT.</w:t>
      </w:r>
    </w:p>
    <w:p w14:paraId="4A18D037" w14:textId="77777777" w:rsidR="006F7F3A" w:rsidRDefault="006F7F3A" w:rsidP="006F7F3A">
      <w:pPr>
        <w:pStyle w:val="Prrafodelista"/>
        <w:numPr>
          <w:ilvl w:val="1"/>
          <w:numId w:val="44"/>
        </w:numPr>
      </w:pPr>
      <w:r>
        <w:t>Parámetros de integración con TMDB.</w:t>
      </w:r>
    </w:p>
    <w:p w14:paraId="49D8427A" w14:textId="77777777" w:rsidR="006F7F3A" w:rsidRDefault="006F7F3A" w:rsidP="006F7F3A">
      <w:pPr>
        <w:pStyle w:val="Prrafodelista"/>
        <w:numPr>
          <w:ilvl w:val="1"/>
          <w:numId w:val="44"/>
        </w:numPr>
      </w:pPr>
      <w:r>
        <w:t>Orígenes permitidos para CORS.</w:t>
      </w:r>
    </w:p>
    <w:p w14:paraId="183137EE" w14:textId="1A1F9D0A" w:rsidR="006F7F3A" w:rsidRDefault="006F7F3A" w:rsidP="006F7F3A">
      <w:pPr>
        <w:pStyle w:val="Prrafodelista"/>
        <w:numPr>
          <w:ilvl w:val="1"/>
          <w:numId w:val="44"/>
        </w:numPr>
      </w:pPr>
      <w:r>
        <w:t>Perfil activo de Spring (prod).</w:t>
      </w:r>
      <w:commentRangeEnd w:id="87"/>
      <w:r w:rsidR="00DD7A78">
        <w:rPr>
          <w:rStyle w:val="Refdecomentario"/>
          <w:sz w:val="22"/>
          <w:szCs w:val="22"/>
        </w:rPr>
        <w:commentReference w:id="87"/>
      </w:r>
    </w:p>
    <w:p w14:paraId="090BDAF9" w14:textId="669A93E4" w:rsidR="006F7F3A" w:rsidRPr="006F7F3A" w:rsidRDefault="006F7F3A" w:rsidP="006F7F3A">
      <w:r>
        <w:t>La utilización de Docker Compose permite levantar todo el entorno con un único comando, simplificando la puesta en marcha del sistema y reduciendo errores de configuración manual.</w:t>
      </w:r>
      <w:r w:rsidR="006E5C39">
        <w:t xml:space="preserve"> </w:t>
      </w:r>
      <w:r>
        <w:t>Además, la red interna definida garantiza la comunicación segura entre contenedores sin exponer servicios innecesarios al exterior.</w:t>
      </w:r>
    </w:p>
    <w:p w14:paraId="0F9D07A8" w14:textId="170BE7E8" w:rsidR="006F7F3A" w:rsidRDefault="006F7F3A" w:rsidP="006F7F3A">
      <w:pPr>
        <w:pStyle w:val="Ttulo3"/>
      </w:pPr>
      <w:bookmarkStart w:id="88" w:name="_Toc227713121"/>
      <w:r>
        <w:t>Integración continua y automatización (CI/CD)</w:t>
      </w:r>
      <w:bookmarkEnd w:id="88"/>
    </w:p>
    <w:p w14:paraId="26131043" w14:textId="1627CAF5" w:rsidR="006F7F3A" w:rsidRDefault="006F7F3A" w:rsidP="006F7F3A">
      <w:r>
        <w:t xml:space="preserve">Con el objetivo de asegurar la calidad del código y automatizar el ciclo de construcción del proyecto, se ha implementado un </w:t>
      </w:r>
      <w:r w:rsidRPr="00FB6249">
        <w:rPr>
          <w:i/>
          <w:iCs/>
        </w:rPr>
        <w:t>pipeline</w:t>
      </w:r>
      <w:r>
        <w:t xml:space="preserve"> de integración continua mediante </w:t>
      </w:r>
      <w:r w:rsidRPr="00FB6249">
        <w:rPr>
          <w:b/>
          <w:bCs/>
        </w:rPr>
        <w:t>GitHub Actions</w:t>
      </w:r>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Prrafodelista"/>
        <w:numPr>
          <w:ilvl w:val="0"/>
          <w:numId w:val="45"/>
        </w:numPr>
      </w:pPr>
      <w:r>
        <w:t xml:space="preserve">Se realizan </w:t>
      </w:r>
      <w:r w:rsidRPr="006F7F3A">
        <w:rPr>
          <w:i/>
          <w:iCs/>
        </w:rPr>
        <w:t>pushes</w:t>
      </w:r>
      <w:r>
        <w:t xml:space="preserve"> a las ramas </w:t>
      </w:r>
      <w:r w:rsidRPr="006F7F3A">
        <w:rPr>
          <w:i/>
          <w:iCs/>
        </w:rPr>
        <w:t>main</w:t>
      </w:r>
      <w:r>
        <w:t xml:space="preserve"> o </w:t>
      </w:r>
      <w:r w:rsidRPr="006F7F3A">
        <w:rPr>
          <w:i/>
          <w:iCs/>
        </w:rPr>
        <w:t>develop</w:t>
      </w:r>
      <w:r>
        <w:t>.</w:t>
      </w:r>
    </w:p>
    <w:p w14:paraId="7D76698B" w14:textId="3E7AEB61" w:rsidR="006F7F3A" w:rsidRDefault="006F7F3A" w:rsidP="006F7F3A">
      <w:pPr>
        <w:pStyle w:val="Prrafodelista"/>
        <w:numPr>
          <w:ilvl w:val="0"/>
          <w:numId w:val="45"/>
        </w:numPr>
      </w:pPr>
      <w:r>
        <w:t xml:space="preserve">Se abre una </w:t>
      </w:r>
      <w:r w:rsidRPr="006F7F3A">
        <w:rPr>
          <w:i/>
          <w:iCs/>
        </w:rPr>
        <w:t>pull request</w:t>
      </w:r>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Prrafodelista"/>
        <w:numPr>
          <w:ilvl w:val="0"/>
          <w:numId w:val="46"/>
        </w:numPr>
      </w:pPr>
      <w:r>
        <w:t>Configuración automática de Java 21.</w:t>
      </w:r>
    </w:p>
    <w:p w14:paraId="6438D4FD" w14:textId="77777777" w:rsidR="006F7F3A" w:rsidRDefault="006F7F3A" w:rsidP="006F7F3A">
      <w:pPr>
        <w:pStyle w:val="Prrafodelista"/>
        <w:numPr>
          <w:ilvl w:val="0"/>
          <w:numId w:val="46"/>
        </w:numPr>
      </w:pPr>
      <w:r>
        <w:t>Ejecución de pruebas unitarias con Maven.</w:t>
      </w:r>
    </w:p>
    <w:p w14:paraId="77024FEB" w14:textId="115E2833" w:rsidR="006F7F3A" w:rsidRDefault="006F7F3A" w:rsidP="006F7F3A">
      <w:pPr>
        <w:pStyle w:val="Prrafodelista"/>
        <w:numPr>
          <w:ilvl w:val="0"/>
          <w:numId w:val="46"/>
        </w:numPr>
      </w:pPr>
      <w:r>
        <w:t>Generación opcional de informe de cobertura (JaCoCo).</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Prrafodelista"/>
        <w:numPr>
          <w:ilvl w:val="0"/>
          <w:numId w:val="47"/>
        </w:numPr>
      </w:pPr>
      <w:r>
        <w:t>Compilación del proyecto.</w:t>
      </w:r>
    </w:p>
    <w:p w14:paraId="66D9366E" w14:textId="77777777" w:rsidR="006F7F3A" w:rsidRDefault="006F7F3A" w:rsidP="006F7F3A">
      <w:pPr>
        <w:pStyle w:val="Prrafodelista"/>
        <w:numPr>
          <w:ilvl w:val="0"/>
          <w:numId w:val="47"/>
        </w:numPr>
      </w:pPr>
      <w:r>
        <w:t>Generación del archivo JAR.</w:t>
      </w:r>
    </w:p>
    <w:p w14:paraId="028F26D1" w14:textId="07125F28" w:rsidR="006F7F3A" w:rsidRDefault="006F7F3A" w:rsidP="006F7F3A">
      <w:pPr>
        <w:pStyle w:val="Prrafodelista"/>
        <w:numPr>
          <w:ilvl w:val="0"/>
          <w:numId w:val="47"/>
        </w:numPr>
      </w:pPr>
      <w:r>
        <w:t xml:space="preserve">Publicación temporal del artefacto como resultado del </w:t>
      </w:r>
      <w:r w:rsidRPr="006F7F3A">
        <w:rPr>
          <w:i/>
          <w:iCs/>
        </w:rPr>
        <w:t>workflow</w:t>
      </w:r>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Prrafodelista"/>
        <w:numPr>
          <w:ilvl w:val="0"/>
          <w:numId w:val="48"/>
        </w:numPr>
      </w:pPr>
      <w:r>
        <w:t xml:space="preserve">Ejecución de reglas de estilo mediante </w:t>
      </w:r>
      <w:r w:rsidRPr="006F7F3A">
        <w:rPr>
          <w:i/>
          <w:iCs/>
        </w:rPr>
        <w:t>Checkstyle</w:t>
      </w:r>
      <w:r>
        <w:t>.</w:t>
      </w:r>
    </w:p>
    <w:p w14:paraId="5DD8FAA5" w14:textId="4DA92328" w:rsidR="006F7F3A" w:rsidRDefault="006F7F3A" w:rsidP="006F7F3A">
      <w:pPr>
        <w:pStyle w:val="Prrafodelista"/>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r w:rsidRPr="006F7F3A">
        <w:rPr>
          <w:i/>
          <w:iCs/>
        </w:rPr>
        <w:t>push</w:t>
      </w:r>
      <w:r>
        <w:t xml:space="preserve"> a la rama principal:</w:t>
      </w:r>
    </w:p>
    <w:p w14:paraId="6B1BBCB1" w14:textId="4B8A0906" w:rsidR="006F7F3A" w:rsidRDefault="006F7F3A" w:rsidP="006F7F3A">
      <w:pPr>
        <w:pStyle w:val="Prrafodelista"/>
        <w:numPr>
          <w:ilvl w:val="0"/>
          <w:numId w:val="49"/>
        </w:numPr>
      </w:pPr>
      <w:r>
        <w:lastRenderedPageBreak/>
        <w:t xml:space="preserve">Se construye automáticamente la imagen Docker del </w:t>
      </w:r>
      <w:r w:rsidRPr="006F7F3A">
        <w:rPr>
          <w:i/>
          <w:iCs/>
        </w:rPr>
        <w:t>back-end</w:t>
      </w:r>
      <w:r>
        <w:t>.</w:t>
      </w:r>
    </w:p>
    <w:p w14:paraId="6A754378" w14:textId="77777777" w:rsidR="006F7F3A" w:rsidRDefault="006F7F3A" w:rsidP="006F7F3A">
      <w:pPr>
        <w:pStyle w:val="Prrafodelista"/>
        <w:numPr>
          <w:ilvl w:val="0"/>
          <w:numId w:val="49"/>
        </w:numPr>
      </w:pPr>
      <w:r>
        <w:t>Se optimiza el proceso mediante cacheo de capas.</w:t>
      </w:r>
    </w:p>
    <w:p w14:paraId="4EF427FF" w14:textId="4A2AE3E2" w:rsidR="006F7F3A" w:rsidRPr="006F7F3A" w:rsidRDefault="006F7F3A" w:rsidP="006F7F3A">
      <w:pPr>
        <w:pStyle w:val="Prrafodelista"/>
        <w:numPr>
          <w:ilvl w:val="0"/>
          <w:numId w:val="49"/>
        </w:numPr>
      </w:pPr>
      <w:r>
        <w:t>Se prepara la imagen para un posible despliegue en producción.</w:t>
      </w:r>
    </w:p>
    <w:p w14:paraId="354F3E79" w14:textId="77777777" w:rsidR="00675AD9" w:rsidRDefault="00000000">
      <w:r>
        <w:t>Estrategia de ramificación</w:t>
      </w:r>
    </w:p>
    <w:p w14:paraId="3C1C805F" w14:textId="77777777" w:rsidR="00675AD9" w:rsidRDefault="00000000">
      <w:r>
        <w:t>El proyecto sigue una estrategia de ramificación (branching strategy) basada en dos ramas permanentes. La rama develop concentra todo el desarrollo activo: cada nueva funcionalidad, corrección de errores o tarea de refactorización se implementa en esta rama antes de ser integrada. Sobre cada push a develop se ejecuta automáticamente el pipeline de CI/CD, que valida el código mediante pruebas unitarias y análisis estático antes de construir el artefacto.</w:t>
      </w:r>
    </w:p>
    <w:p w14:paraId="2C75A33D" w14:textId="77777777" w:rsidR="00675AD9" w:rsidRDefault="00000000">
      <w:r>
        <w:t>La rama main representa el estado estable y desplegable de la aplicación. Un merge desde develop a main únicamente se realiza cuando el pipeline completo ha concluido satisfactoriamente, garantizando que la rama principal nunca contiene código en estado incorrecto. Un merge exitoso a main desencadena adicionalmente el paso de construcción y publicación de la imagen Docker, preparando la nueva versión para su despliegue.</w:t>
      </w:r>
    </w:p>
    <w:p w14:paraId="38043620" w14:textId="77777777" w:rsidR="00675AD9" w:rsidRDefault="00000000">
      <w:r>
        <w:t>Esta separación entre rama de integración (develop) y rama de producción (main) proporciona un cortafuegos de calidad automatizado, elimina la dependencia de revisiones manuales para detectar regresiones y facilita la trazabilidad entre versiones desplegadas y commits específicos de la rama principal.</w:t>
      </w:r>
    </w:p>
    <w:p w14:paraId="2D620A12" w14:textId="77777777" w:rsidR="00675AD9" w:rsidRDefault="00000000">
      <w:r>
        <w:t>[INSERTAR FIGURA 4.17 — Captura del pipeline de GitHub Actions completado con éxito (status: ✓) mostrando los cuatro jobs (test, build, checkstyle, docker) en verde.]</w:t>
      </w:r>
    </w:p>
    <w:p w14:paraId="149D30BC" w14:textId="77777777" w:rsidR="00675AD9" w:rsidRDefault="00000000">
      <w:pPr>
        <w:pStyle w:val="Ttulo3"/>
      </w:pPr>
      <w:bookmarkStart w:id="89" w:name="_Toc227713122"/>
      <w:r>
        <w:t>Despliegue en Kubernetes con Minikube</w:t>
      </w:r>
      <w:bookmarkEnd w:id="89"/>
    </w:p>
    <w:p w14:paraId="6D635E3B" w14:textId="77777777" w:rsidR="00675AD9" w:rsidRDefault="00000000">
      <w:r>
        <w:t>Kubernetes 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14:paraId="1822F7A5" w14:textId="77777777" w:rsidR="00675AD9" w:rsidRDefault="00000000">
      <w:r>
        <w:t>Para facilitar la validación local del despliegue orquestado sin necesidad de infraestructura en la nube, se ha utilizado Minikube. Esta herramienta levanta un clúster Kubernetes de un único nodo directamente en el equipo del desarrollador, simulando un entorno de producción real con un coste operativo mínimo.</w:t>
      </w:r>
    </w:p>
    <w:p w14:paraId="10833250" w14:textId="77777777" w:rsidR="00675AD9" w:rsidRDefault="00000000">
      <w:r>
        <w:t>El despliegue de MovieMate en Kubernetes se describe mediante los siguientes recursos:</w:t>
      </w:r>
    </w:p>
    <w:p w14:paraId="142DD17A" w14:textId="77777777" w:rsidR="00675AD9" w:rsidRDefault="00000000">
      <w:pPr>
        <w:pStyle w:val="Prrafodelista"/>
        <w:numPr>
          <w:ilvl w:val="0"/>
          <w:numId w:val="61"/>
        </w:numPr>
      </w:pPr>
      <w:r w:rsidRPr="00AD0BBC">
        <w:rPr>
          <w:i/>
          <w:iCs/>
        </w:rPr>
        <w:t>Namespace</w:t>
      </w:r>
      <w:r>
        <w:t xml:space="preserve"> moviemate: agrupa y aísla todos los recursos del proyecto de otros </w:t>
      </w:r>
      <w:r w:rsidRPr="00AD0BBC">
        <w:rPr>
          <w:i/>
          <w:iCs/>
        </w:rPr>
        <w:t>workloads</w:t>
      </w:r>
      <w:r>
        <w:t xml:space="preserve"> del clúster, facilitando la gestión de permisos y la limpieza del entorno.</w:t>
      </w:r>
    </w:p>
    <w:p w14:paraId="3CC9E174" w14:textId="77777777" w:rsidR="00675AD9" w:rsidRDefault="00000000">
      <w:pPr>
        <w:pStyle w:val="Prrafodelista"/>
        <w:numPr>
          <w:ilvl w:val="0"/>
          <w:numId w:val="61"/>
        </w:numPr>
      </w:pPr>
      <w:r>
        <w:t>ConfigMap: almacena la configuración no sensible de la aplicación, como el nombre de la base de datos, el perfil activo de Spring Boot, el puerto de escucha y la URL del servidor.</w:t>
      </w:r>
    </w:p>
    <w:p w14:paraId="27DAF875" w14:textId="77777777" w:rsidR="00675AD9" w:rsidRDefault="00000000">
      <w:pPr>
        <w:pStyle w:val="Prrafodelista"/>
        <w:numPr>
          <w:ilvl w:val="0"/>
          <w:numId w:val="61"/>
        </w:numPr>
      </w:pPr>
      <w:r>
        <w:t>Secret: almacena las credenciales sensibles codificadas en base64: contraseña de PostgreSQL, clave secreta JWT y clave de la API de TMDB. Kubernetes inyecta estos valores como variables de entorno en los contenedores en tiempo de arranque.</w:t>
      </w:r>
    </w:p>
    <w:p w14:paraId="167A67C3" w14:textId="77777777" w:rsidR="00675AD9" w:rsidRDefault="00000000">
      <w:pPr>
        <w:pStyle w:val="Prrafodelista"/>
        <w:numPr>
          <w:ilvl w:val="0"/>
          <w:numId w:val="61"/>
        </w:numPr>
      </w:pPr>
      <w:r>
        <w:lastRenderedPageBreak/>
        <w:t xml:space="preserve">PersistentVolumeClaim (PVC): solicita almacenamiento persistente para los datos de PostgreSQL, garantizando que la información se conserva entre reinicios de pod o actualizaciones del </w:t>
      </w:r>
      <w:r w:rsidRPr="00AD0BBC">
        <w:t>Deployment</w:t>
      </w:r>
      <w:r>
        <w:t>.</w:t>
      </w:r>
    </w:p>
    <w:p w14:paraId="70EB73B6" w14:textId="77777777" w:rsidR="00675AD9" w:rsidRDefault="00000000">
      <w:pPr>
        <w:pStyle w:val="Prrafodelista"/>
        <w:numPr>
          <w:ilvl w:val="0"/>
          <w:numId w:val="61"/>
        </w:numPr>
      </w:pPr>
      <w:r>
        <w:t>Deployment de PostgreSQL: define el pod de base de datos, monta el PVC como volumen y carga las credenciales desde el Secret.</w:t>
      </w:r>
    </w:p>
    <w:p w14:paraId="13C2FF16" w14:textId="77777777" w:rsidR="00675AD9" w:rsidRDefault="00000000">
      <w:pPr>
        <w:pStyle w:val="Prrafodelista"/>
        <w:numPr>
          <w:ilvl w:val="0"/>
          <w:numId w:val="61"/>
        </w:numPr>
      </w:pPr>
      <w:r>
        <w:t>Service ClusterIP para PostgreSQL: expone la base de datos internamente dentro del clúster mediante un nombre de servicio estable, desacoplando la dirección IP del pod de la configuración del back-end.</w:t>
      </w:r>
    </w:p>
    <w:p w14:paraId="3AC0AD1C" w14:textId="77777777" w:rsidR="00675AD9" w:rsidRDefault="00000000">
      <w:pPr>
        <w:pStyle w:val="Prrafodelista"/>
        <w:numPr>
          <w:ilvl w:val="0"/>
          <w:numId w:val="61"/>
        </w:numPr>
      </w:pPr>
      <w:r>
        <w:t>Deployment del back-end: define el pod de la aplicación Spring Boot con la imagen Docker generada en el pipeline de CI/CD. Incluye sondas de liveness y readiness para garantizar que el servicio únicamente recibe tráfico cuando está completamente iniciado y operativo.</w:t>
      </w:r>
    </w:p>
    <w:p w14:paraId="0CBDD4E8" w14:textId="77777777" w:rsidR="00675AD9" w:rsidRDefault="00000000">
      <w:pPr>
        <w:pStyle w:val="Prrafodelista"/>
        <w:numPr>
          <w:ilvl w:val="0"/>
          <w:numId w:val="61"/>
        </w:numPr>
      </w:pPr>
      <w:r>
        <w:t>Service NodePort para el back-end: expone el back-end externamente para permitir el acceso desde el navegador durante el desarrollo local con Minikube.</w:t>
      </w:r>
    </w:p>
    <w:p w14:paraId="699D7191" w14:textId="77777777" w:rsidR="00675AD9" w:rsidRDefault="00000000">
      <w:r>
        <w:t>El proceso de despliegue local con Minikube sigue los pasos a continuación:</w:t>
      </w:r>
    </w:p>
    <w:p w14:paraId="581AA4BC" w14:textId="77777777" w:rsidR="00675AD9" w:rsidRDefault="00000000">
      <w:pPr>
        <w:pStyle w:val="Prrafodelista"/>
        <w:numPr>
          <w:ilvl w:val="0"/>
          <w:numId w:val="62"/>
        </w:numPr>
      </w:pPr>
      <w:r>
        <w:t>Inicialización del clúster: minikube start arranca el nodo local y configura el contexto de kubectl para apuntar al clúster Minikube.</w:t>
      </w:r>
    </w:p>
    <w:p w14:paraId="112EB111" w14:textId="77777777" w:rsidR="00675AD9" w:rsidRDefault="00000000">
      <w:pPr>
        <w:pStyle w:val="Prrafodelista"/>
        <w:numPr>
          <w:ilvl w:val="0"/>
          <w:numId w:val="62"/>
        </w:numPr>
      </w:pPr>
      <w:r>
        <w:t>Carga de la imagen: minikube image load moviemate-backend:latest inyecta la imagen Docker directamente en el registro interno del clúster, evitando la necesidad de un registro externo en el entorno de desarrollo.</w:t>
      </w:r>
    </w:p>
    <w:p w14:paraId="474B9AD0" w14:textId="77777777" w:rsidR="00675AD9" w:rsidRDefault="00000000">
      <w:pPr>
        <w:pStyle w:val="Prrafodelista"/>
        <w:numPr>
          <w:ilvl w:val="0"/>
          <w:numId w:val="62"/>
        </w:numPr>
      </w:pPr>
      <w:r>
        <w:t>Aplicación de manifiestos: kubectl apply -f k8s/ aplica todos los recursos definidos en el directorio de manifiestos. Kubernetes gestiona automáticamente el orden de creación respetando las dependencias entre recursos.</w:t>
      </w:r>
    </w:p>
    <w:p w14:paraId="3A7EFBE6" w14:textId="77777777" w:rsidR="00675AD9" w:rsidRDefault="00000000">
      <w:pPr>
        <w:pStyle w:val="Prrafodelista"/>
        <w:numPr>
          <w:ilvl w:val="0"/>
          <w:numId w:val="62"/>
        </w:numPr>
      </w:pPr>
      <w:r>
        <w:t>Verificación: kubectl get pods -n moviemate permite monitorizar el estado de los pods y confirmar que todos se encuentran en estado Running.</w:t>
      </w:r>
    </w:p>
    <w:p w14:paraId="34927455" w14:textId="77777777" w:rsidR="00675AD9" w:rsidRDefault="00000000">
      <w:pPr>
        <w:pStyle w:val="Prrafodelista"/>
        <w:numPr>
          <w:ilvl w:val="0"/>
          <w:numId w:val="62"/>
        </w:numPr>
      </w:pPr>
      <w:r>
        <w:t>Acceso al servicio: minikube service backend-service -n moviemate abre el servicio en el navegador, resolviendo automáticamente la IP del nodo y el puerto NodePort asignado.</w:t>
      </w:r>
    </w:p>
    <w:p w14:paraId="7185A92F" w14:textId="77777777" w:rsidR="00675AD9" w:rsidRDefault="00000000">
      <w:r>
        <w:t xml:space="preserve">En el entorno de integración continua, una vez que el pipeline de GitHub Actions construye y publica la imagen Docker con éxito tras un </w:t>
      </w:r>
      <w:r w:rsidRPr="00AD0BBC">
        <w:rPr>
          <w:i/>
          <w:iCs/>
        </w:rPr>
        <w:t>merge</w:t>
      </w:r>
      <w:r>
        <w:t xml:space="preserve"> a </w:t>
      </w:r>
      <w:r w:rsidRPr="00AD0BBC">
        <w:rPr>
          <w:i/>
          <w:iCs/>
        </w:rPr>
        <w:t>main</w:t>
      </w:r>
      <w:r>
        <w:t>, se ejecuta automáticamente un paso adicional de despliegue que actualiza el Deployment del clúster mediante kubectl set image o kubectl apply. Esto garantiza que el clúster refleja siempre la última versión estable de la aplicación sin intervención manual.</w:t>
      </w:r>
    </w:p>
    <w:p w14:paraId="2FB854C7" w14:textId="77777777" w:rsidR="00675AD9" w:rsidRDefault="00000000">
      <w:r>
        <w:t>La combinación de Minikube para el entorno local y Kubernetes para el entorno de producción garantiza la paridad entre ambos entornos, reduciendo el riesgo de diferencias de comportamiento entre el desarrollo y la puesta en producción.</w:t>
      </w:r>
    </w:p>
    <w:p w14:paraId="4D9934ED" w14:textId="77777777" w:rsidR="00675AD9" w:rsidRDefault="00000000">
      <w:r>
        <w:t>[Figura 4.11: Diagrama del pipeline completo de CI/CD y despliegue automatizado en Kubernetes con Minikube, desde el push a la rama main hasta el pod en ejecución.]</w:t>
      </w:r>
    </w:p>
    <w:p w14:paraId="293B37CC" w14:textId="77777777" w:rsidR="003D4D41" w:rsidRPr="007B1868" w:rsidRDefault="003D4D41" w:rsidP="003D4D41">
      <w:pPr>
        <w:pStyle w:val="Ttulo1"/>
      </w:pPr>
      <w:bookmarkStart w:id="90" w:name="_Toc227713123"/>
      <w:r w:rsidRPr="007B1868">
        <w:lastRenderedPageBreak/>
        <w:t>Conclusiones</w:t>
      </w:r>
      <w:r w:rsidR="00723913" w:rsidRPr="007B1868">
        <w:t xml:space="preserve"> y vías futuras</w:t>
      </w:r>
      <w:bookmarkEnd w:id="90"/>
    </w:p>
    <w:p w14:paraId="099051C0" w14:textId="77777777" w:rsidR="00675AD9" w:rsidRDefault="00000000" w:rsidP="00C7040E">
      <w:pPr>
        <w:pStyle w:val="Ttulo2"/>
      </w:pPr>
      <w:bookmarkStart w:id="91" w:name="_Toc227713124"/>
      <w:r>
        <w:t>Conclusiones</w:t>
      </w:r>
      <w:bookmarkEnd w:id="91"/>
    </w:p>
    <w:p w14:paraId="009CEA93" w14:textId="77777777" w:rsidR="00675AD9" w:rsidRDefault="00000000">
      <w:r>
        <w:t>El desarrollo de MovieMate ha permitido construir una plataforma web completa para la gestión y valoración de contenido audiovisual, cumpliendo con los objetivos planteados al inicio del proyecto. Se ha implementado una aplicación full-stack funcional que integra de forma coherente un back-end basado en Spring Boot y una interfaz de usuario desarrollada con React y TypeScript, desplegable en un entorno contenerizado mediante Docker y con un pipeline de integración continua operativo.</w:t>
      </w:r>
    </w:p>
    <w:p w14:paraId="1EDFC93E" w14:textId="77777777" w:rsidR="00675AD9" w:rsidRDefault="00000000">
      <w:r>
        <w:t>Desde el punto de vista técnico, el proyecto ha supuesto la aplicación práctica de un conjunto amplio de tecnologías y patrones propios del desarrollo web moderno. La arquitectura en capas adoptada en el back-end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14:paraId="0A382013" w14:textId="77777777" w:rsidR="00675AD9" w:rsidRDefault="00000000">
      <w:r>
        <w:t>En el ámbito del cliente, el uso de TanStack Query y Zustand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Letterboxd o IMDb.</w:t>
      </w:r>
    </w:p>
    <w:p w14:paraId="263341FF" w14:textId="77777777" w:rsidR="00675AD9" w:rsidRDefault="00000000">
      <w:r>
        <w:t>La incorporación de pruebas unitarias automatizadas sobre la capa de servicios y de un pipeline de integración continua ha reforzado la calidad del sistema, garantizando que las modificaciones al código son validadas de forma automática antes de su incorporación al repositorio principal.</w:t>
      </w:r>
    </w:p>
    <w:p w14:paraId="252931AD" w14:textId="77777777" w:rsidR="00675AD9" w:rsidRDefault="00000000">
      <w:r>
        <w:t>A lo largo del desarrollo se ha hecho uso de herramientas de inteligencia artificial generativa, principalmente Claude (Anthropic) [32] como apoyo en la escritura de código, depuración de errores y redacción de fragmentos de documentación. Su uso ha requerido un juicio crítico constante: el código generado se ha verificado sistemáticamente, adaptado al contexto específico del proyecto y validado mediante la suite de pruebas automatizadas. Las herramientas de IA han actuado como acelerador del proceso de desarrollo, sin sustituir la toma de decisiones de diseño arquitectónico ni la comprensión profunda de las tecnologías empleadas.</w:t>
      </w:r>
    </w:p>
    <w:p w14:paraId="1777A19A" w14:textId="77777777" w:rsidR="00675AD9" w:rsidRDefault="00000000" w:rsidP="00C7040E">
      <w:pPr>
        <w:pStyle w:val="Ttulo2"/>
      </w:pPr>
      <w:bookmarkStart w:id="92" w:name="_Toc227713125"/>
      <w:r>
        <w:t>Trabajo futuro</w:t>
      </w:r>
      <w:bookmarkEnd w:id="92"/>
    </w:p>
    <w:p w14:paraId="637F577D" w14:textId="77777777" w:rsidR="00675AD9" w:rsidRDefault="00000000">
      <w:r>
        <w:t>Aunque el sistema desarrollado cubre los objetivos planteados, existen diversas líneas de mejora y extensión que podrían incorporarse en futuras iteraciones del proyecto. En primer lugar, sería conveniente extender el soporte multiplataforma mediante el desarrollo de una aplicación móvil nativa para iOS y Android, aprovechando tecnologías como React Native que permitirían reutilizar la lógica de negocio ya desarrollada en el cliente web.</w:t>
      </w:r>
    </w:p>
    <w:p w14:paraId="274C43FF" w14:textId="77777777" w:rsidR="00675AD9" w:rsidRDefault="00000000">
      <w:r>
        <w:lastRenderedPageBreak/>
        <w:t>En segundo lugar, el motor de recomendaciones de la plataforma podría mejorarse incorporando algoritmos de filtrado colaborativo o técnicas de aprendizaje automático basadas en el historial de valoraciones, los géneros preferidos y la actividad social del usuario, con el objetivo de ofrecer sugerencias de contenido más personalizadas y relevantes.</w:t>
      </w:r>
    </w:p>
    <w:p w14:paraId="33D946E2" w14:textId="77777777" w:rsidR="00675AD9" w:rsidRDefault="00000000">
      <w:r>
        <w:t xml:space="preserve">En tercer lugar, la integración con plataformas de </w:t>
      </w:r>
      <w:r w:rsidRPr="00693F70">
        <w:rPr>
          <w:i/>
          <w:iCs/>
        </w:rPr>
        <w:t>streaming</w:t>
      </w:r>
      <w:r>
        <w:t xml:space="preserve"> permitiría mostrar en tiempo real la disponibilidad de cada título en los servicios a los que el usuario está suscrito, añadiendo un valor diferencial significativo. Asimismo, la incorporación de funcionalidades adicionales como la planificación de visualizaciones en grupo, la gamificación de la experiencia o la exportación del historial de visionado ampliarían considerablemente el atractivo de la plataforma.</w:t>
      </w:r>
    </w:p>
    <w:p w14:paraId="31811D40" w14:textId="77777777" w:rsidR="00675AD9" w:rsidRDefault="00000000">
      <w:r>
        <w:t>Desde el punto de vista de la escalabilidad, una vez que el proyecto alcanzase un volumen de usuarios significativo, podría estudiarse la transición hacia una arquitectura de microservicios, desacoplando los servicios de mayor carga (como las notificaciones en tiempo real o la integración con TMDB) en unidades independientes con escalado horizontal autónomo.</w:t>
      </w:r>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93" w:name="_Toc227713126"/>
      <w:r w:rsidRPr="007B1868">
        <w:lastRenderedPageBreak/>
        <w:t>Bibliografía</w:t>
      </w:r>
      <w:r w:rsidR="00113388" w:rsidRPr="007B1868">
        <w:rPr>
          <w:rStyle w:val="Refdenotaalpie"/>
        </w:rPr>
        <w:footnoteReference w:id="2"/>
      </w:r>
      <w:bookmarkEnd w:id="93"/>
    </w:p>
    <w:p w14:paraId="2D683A83" w14:textId="7F27789F" w:rsidR="00B85D05" w:rsidRPr="00B85D05" w:rsidRDefault="00B85D05" w:rsidP="00D264DF">
      <w:pPr>
        <w:pStyle w:val="Prrafodelista"/>
        <w:numPr>
          <w:ilvl w:val="0"/>
          <w:numId w:val="2"/>
        </w:numPr>
        <w:rPr>
          <w:lang w:val="en-US"/>
        </w:rPr>
      </w:pPr>
      <w:bookmarkStart w:id="94"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94"/>
    </w:p>
    <w:p w14:paraId="68350120" w14:textId="5AC8563B" w:rsidR="00960DA5" w:rsidRPr="00BC053E" w:rsidRDefault="00960DA5" w:rsidP="00D264DF">
      <w:pPr>
        <w:pStyle w:val="Prrafodelista"/>
        <w:numPr>
          <w:ilvl w:val="0"/>
          <w:numId w:val="2"/>
        </w:numPr>
        <w:rPr>
          <w:lang w:val="en-US"/>
        </w:rPr>
      </w:pPr>
      <w:bookmarkStart w:id="95"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96" w:name="_Ref213707594"/>
      <w:bookmarkEnd w:id="95"/>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hyperlink r:id="rId31" w:tgtFrame="_new" w:history="1">
        <w:r w:rsidRPr="00DA25F1">
          <w:rPr>
            <w:lang w:val="en-US"/>
          </w:rPr>
          <w:t>https://letterboxd.com/</w:t>
        </w:r>
      </w:hyperlink>
      <w:bookmarkEnd w:id="96"/>
    </w:p>
    <w:p w14:paraId="06D86334" w14:textId="477044FD" w:rsidR="00D264DF" w:rsidRPr="00D264DF" w:rsidRDefault="00D264DF" w:rsidP="00D264DF">
      <w:pPr>
        <w:pStyle w:val="Prrafodelista"/>
        <w:numPr>
          <w:ilvl w:val="0"/>
          <w:numId w:val="2"/>
        </w:numPr>
      </w:pPr>
      <w:bookmarkStart w:id="9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2" w:tgtFrame="_new" w:history="1">
        <w:r w:rsidRPr="00D264DF">
          <w:t>https://www.imdb.com/</w:t>
        </w:r>
      </w:hyperlink>
      <w:bookmarkEnd w:id="97"/>
    </w:p>
    <w:p w14:paraId="36626422" w14:textId="7D57B460" w:rsidR="00D264DF" w:rsidRPr="00DA25F1" w:rsidRDefault="00D264DF" w:rsidP="00D264DF">
      <w:pPr>
        <w:pStyle w:val="Prrafodelista"/>
        <w:numPr>
          <w:ilvl w:val="0"/>
          <w:numId w:val="2"/>
        </w:numPr>
        <w:rPr>
          <w:lang w:val="en-US"/>
        </w:rPr>
      </w:pPr>
      <w:bookmarkStart w:id="9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98"/>
    </w:p>
    <w:p w14:paraId="77A84690" w14:textId="0DF90BD6" w:rsidR="00D264DF" w:rsidRPr="00DA25F1" w:rsidRDefault="00D264DF" w:rsidP="00D264DF">
      <w:pPr>
        <w:pStyle w:val="Prrafodelista"/>
        <w:numPr>
          <w:ilvl w:val="0"/>
          <w:numId w:val="2"/>
        </w:numPr>
        <w:rPr>
          <w:lang w:val="en-US"/>
        </w:rPr>
      </w:pPr>
      <w:bookmarkStart w:id="99" w:name="_Ref213707633"/>
      <w:r w:rsidRPr="00DA25F1">
        <w:rPr>
          <w:lang w:val="en-US"/>
        </w:rPr>
        <w:t xml:space="preserve">Spring. (2024). </w:t>
      </w:r>
      <w:r w:rsidRPr="00DA25F1">
        <w:rPr>
          <w:i/>
          <w:iCs/>
          <w:lang w:val="en-US"/>
        </w:rPr>
        <w:t>Spring Boot documentation</w:t>
      </w:r>
      <w:r w:rsidRPr="00DA25F1">
        <w:rPr>
          <w:lang w:val="en-US"/>
        </w:rPr>
        <w:t xml:space="preserve">. [Online]. Available: </w:t>
      </w:r>
      <w:hyperlink r:id="rId33" w:tgtFrame="_new" w:history="1">
        <w:r w:rsidRPr="00DA25F1">
          <w:rPr>
            <w:lang w:val="en-US"/>
          </w:rPr>
          <w:t>https://spring.io/projects/spring-boot</w:t>
        </w:r>
      </w:hyperlink>
      <w:bookmarkEnd w:id="99"/>
    </w:p>
    <w:p w14:paraId="0DA7F6D4" w14:textId="7F9C2836" w:rsidR="00D264DF" w:rsidRPr="00DA25F1" w:rsidRDefault="00D264DF" w:rsidP="00D264DF">
      <w:pPr>
        <w:pStyle w:val="Prrafodelista"/>
        <w:numPr>
          <w:ilvl w:val="0"/>
          <w:numId w:val="2"/>
        </w:numPr>
        <w:rPr>
          <w:lang w:val="en-US"/>
        </w:rPr>
      </w:pPr>
      <w:bookmarkStart w:id="100"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hyperlink r:id="rId34" w:tgtFrame="_new" w:history="1">
        <w:r w:rsidRPr="00DA25F1">
          <w:rPr>
            <w:lang w:val="en-US"/>
          </w:rPr>
          <w:t>https://www.java.com/</w:t>
        </w:r>
      </w:hyperlink>
      <w:bookmarkEnd w:id="100"/>
    </w:p>
    <w:p w14:paraId="7FB4E7DF" w14:textId="28C152F9" w:rsidR="00D264DF" w:rsidRDefault="00D264DF" w:rsidP="00D264DF">
      <w:pPr>
        <w:pStyle w:val="Prrafodelista"/>
        <w:numPr>
          <w:ilvl w:val="0"/>
          <w:numId w:val="2"/>
        </w:numPr>
      </w:pPr>
      <w:bookmarkStart w:id="101"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5" w:tgtFrame="_new" w:history="1">
        <w:r w:rsidRPr="00D264DF">
          <w:t>https://www.postgresql.org/</w:t>
        </w:r>
      </w:hyperlink>
      <w:bookmarkEnd w:id="101"/>
    </w:p>
    <w:p w14:paraId="5C1253A1" w14:textId="03171F45" w:rsidR="00E06686" w:rsidRPr="00E06686" w:rsidRDefault="00E06686" w:rsidP="00D264DF">
      <w:pPr>
        <w:pStyle w:val="Prrafodelista"/>
        <w:numPr>
          <w:ilvl w:val="0"/>
          <w:numId w:val="2"/>
        </w:numPr>
        <w:rPr>
          <w:lang w:val="en-US"/>
        </w:rPr>
      </w:pPr>
      <w:r>
        <w:t xml:space="preserve"> </w:t>
      </w:r>
      <w:bookmarkStart w:id="102"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102"/>
    </w:p>
    <w:p w14:paraId="22E351CC" w14:textId="22033B38" w:rsidR="0093454B" w:rsidRPr="00DA25F1" w:rsidRDefault="0093454B" w:rsidP="0093454B">
      <w:pPr>
        <w:pStyle w:val="Prrafodelista"/>
        <w:numPr>
          <w:ilvl w:val="0"/>
          <w:numId w:val="2"/>
        </w:numPr>
        <w:rPr>
          <w:lang w:val="en-US"/>
        </w:rPr>
      </w:pPr>
      <w:r>
        <w:rPr>
          <w:lang w:val="en-US"/>
        </w:rPr>
        <w:t xml:space="preserve"> </w:t>
      </w:r>
      <w:bookmarkStart w:id="103"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36" w:history="1">
        <w:r w:rsidRPr="0093454B">
          <w:rPr>
            <w:rStyle w:val="Hipervnculo"/>
            <w:lang w:val="en-US"/>
          </w:rPr>
          <w:t>https://www.openapis.org/</w:t>
        </w:r>
      </w:hyperlink>
      <w:bookmarkEnd w:id="103"/>
    </w:p>
    <w:p w14:paraId="13F14F37" w14:textId="1B0F55AE" w:rsidR="0093454B" w:rsidRPr="00DA25F1" w:rsidRDefault="0093454B" w:rsidP="0093454B">
      <w:pPr>
        <w:pStyle w:val="Prrafodelista"/>
        <w:numPr>
          <w:ilvl w:val="0"/>
          <w:numId w:val="2"/>
        </w:numPr>
        <w:rPr>
          <w:lang w:val="en-US"/>
        </w:rPr>
      </w:pPr>
      <w:r>
        <w:rPr>
          <w:lang w:val="en-US"/>
        </w:rPr>
        <w:t xml:space="preserve"> </w:t>
      </w:r>
      <w:bookmarkStart w:id="104"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7" w:history="1">
        <w:r w:rsidRPr="0093454B">
          <w:rPr>
            <w:rStyle w:val="Hipervnculo"/>
            <w:lang w:val="en-US"/>
          </w:rPr>
          <w:t>https://swagger.io/</w:t>
        </w:r>
      </w:hyperlink>
      <w:bookmarkEnd w:id="104"/>
    </w:p>
    <w:p w14:paraId="40AC40AF" w14:textId="4F992E62" w:rsidR="0093454B" w:rsidRPr="00DA25F1" w:rsidRDefault="0093454B" w:rsidP="0093454B">
      <w:pPr>
        <w:pStyle w:val="Prrafodelista"/>
        <w:numPr>
          <w:ilvl w:val="0"/>
          <w:numId w:val="2"/>
        </w:numPr>
        <w:rPr>
          <w:lang w:val="en-US"/>
        </w:rPr>
      </w:pPr>
      <w:r>
        <w:rPr>
          <w:lang w:val="en-US"/>
        </w:rPr>
        <w:t xml:space="preserve"> </w:t>
      </w:r>
      <w:bookmarkStart w:id="105"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8" w:history="1">
        <w:r w:rsidR="000B59BB" w:rsidRPr="000B59BB">
          <w:rPr>
            <w:rStyle w:val="Hipervnculo"/>
            <w:lang w:val="en-US"/>
          </w:rPr>
          <w:t>https://www.h2database.com/</w:t>
        </w:r>
      </w:hyperlink>
      <w:bookmarkEnd w:id="105"/>
    </w:p>
    <w:p w14:paraId="5A305371" w14:textId="370ED7C5" w:rsidR="00D264DF" w:rsidRPr="00E06686" w:rsidRDefault="0093454B" w:rsidP="00E06686">
      <w:pPr>
        <w:pStyle w:val="Prrafodelista"/>
        <w:numPr>
          <w:ilvl w:val="0"/>
          <w:numId w:val="2"/>
        </w:numPr>
        <w:rPr>
          <w:lang w:val="en-US"/>
        </w:rPr>
      </w:pPr>
      <w:r>
        <w:rPr>
          <w:lang w:val="en-US"/>
        </w:rPr>
        <w:t xml:space="preserve"> </w:t>
      </w:r>
      <w:bookmarkStart w:id="106"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39" w:history="1">
        <w:r w:rsidR="000B59BB" w:rsidRPr="000B59BB">
          <w:rPr>
            <w:rStyle w:val="Hipervnculo"/>
            <w:lang w:val="en-US"/>
          </w:rPr>
          <w:t>https://www.jacoco.org/jacoco/</w:t>
        </w:r>
      </w:hyperlink>
      <w:bookmarkEnd w:id="106"/>
    </w:p>
    <w:p w14:paraId="0AFDF297" w14:textId="4CC6BD04" w:rsidR="00D264DF" w:rsidRPr="00D264DF" w:rsidRDefault="00D264DF" w:rsidP="00D264DF">
      <w:pPr>
        <w:pStyle w:val="Prrafodelista"/>
        <w:numPr>
          <w:ilvl w:val="0"/>
          <w:numId w:val="2"/>
        </w:numPr>
      </w:pPr>
      <w:r w:rsidRPr="00293AE6">
        <w:rPr>
          <w:lang w:val="en-US"/>
        </w:rPr>
        <w:t xml:space="preserve"> </w:t>
      </w:r>
      <w:bookmarkStart w:id="107"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40" w:tgtFrame="_new" w:history="1">
        <w:r w:rsidRPr="00D264DF">
          <w:t>https://react.dev/</w:t>
        </w:r>
      </w:hyperlink>
      <w:bookmarkEnd w:id="107"/>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108"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hyperlink r:id="rId41" w:tgtFrame="_new" w:history="1">
        <w:r w:rsidRPr="00DA25F1">
          <w:rPr>
            <w:lang w:val="en-US"/>
          </w:rPr>
          <w:t>https://www.typescriptlang.org/</w:t>
        </w:r>
      </w:hyperlink>
      <w:bookmarkEnd w:id="108"/>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109"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hyperlink r:id="rId42" w:tgtFrame="_new" w:history="1">
        <w:r w:rsidRPr="00DA25F1">
          <w:rPr>
            <w:lang w:val="en-US"/>
          </w:rPr>
          <w:t>https://tailwindcss.com/</w:t>
        </w:r>
      </w:hyperlink>
      <w:bookmarkEnd w:id="109"/>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110" w:name="_Ref213707706"/>
      <w:r w:rsidRPr="00DA25F1">
        <w:rPr>
          <w:lang w:val="en-US"/>
        </w:rPr>
        <w:t xml:space="preserve">TanStack Query. (2024). </w:t>
      </w:r>
      <w:r w:rsidRPr="00DA25F1">
        <w:rPr>
          <w:i/>
          <w:iCs/>
          <w:lang w:val="en-US"/>
        </w:rPr>
        <w:t>TanStack Query React Components Library</w:t>
      </w:r>
      <w:r w:rsidRPr="00DA25F1">
        <w:rPr>
          <w:lang w:val="en-US"/>
        </w:rPr>
        <w:t xml:space="preserve">. [Online]. Available: </w:t>
      </w:r>
      <w:hyperlink r:id="rId43" w:tgtFrame="_new" w:history="1">
        <w:r w:rsidRPr="00DA25F1">
          <w:rPr>
            <w:lang w:val="en-US"/>
          </w:rPr>
          <w:t>https://tanstack.com/query/latest</w:t>
        </w:r>
      </w:hyperlink>
      <w:bookmarkEnd w:id="110"/>
    </w:p>
    <w:p w14:paraId="02482D20" w14:textId="71DC4634"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111"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hyperlink r:id="rId44" w:tgtFrame="_new" w:history="1">
        <w:r w:rsidRPr="00DA25F1">
          <w:rPr>
            <w:lang w:val="en-US"/>
          </w:rPr>
          <w:t>https://www.themoviedb.org/</w:t>
        </w:r>
      </w:hyperlink>
      <w:bookmarkEnd w:id="111"/>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112" w:name="_Ref213707726"/>
      <w:r w:rsidRPr="00DA25F1">
        <w:rPr>
          <w:lang w:val="en-US"/>
        </w:rPr>
        <w:t xml:space="preserve">Microsoft. (2024). </w:t>
      </w:r>
      <w:r w:rsidRPr="00DA25F1">
        <w:rPr>
          <w:i/>
          <w:iCs/>
          <w:lang w:val="en-US"/>
        </w:rPr>
        <w:t>Visual Studio Code</w:t>
      </w:r>
      <w:r w:rsidRPr="00DA25F1">
        <w:rPr>
          <w:lang w:val="en-US"/>
        </w:rPr>
        <w:t xml:space="preserve">. [Online]. Available: </w:t>
      </w:r>
      <w:hyperlink r:id="rId45" w:tgtFrame="_new" w:history="1">
        <w:r w:rsidRPr="00DA25F1">
          <w:rPr>
            <w:lang w:val="en-US"/>
          </w:rPr>
          <w:t>https://code.visualstudio.com/</w:t>
        </w:r>
      </w:hyperlink>
      <w:bookmarkEnd w:id="112"/>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113"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hyperlink r:id="rId46" w:tgtFrame="_new" w:history="1">
        <w:r w:rsidRPr="00DA25F1">
          <w:rPr>
            <w:lang w:val="en-US"/>
          </w:rPr>
          <w:t>https://git-scm.com/</w:t>
        </w:r>
      </w:hyperlink>
      <w:bookmarkEnd w:id="113"/>
    </w:p>
    <w:p w14:paraId="281E5ADE" w14:textId="62092937" w:rsidR="007C5ACC" w:rsidRPr="007C5ACC" w:rsidRDefault="00D264DF" w:rsidP="007C5ACC">
      <w:pPr>
        <w:pStyle w:val="Prrafodelista"/>
        <w:numPr>
          <w:ilvl w:val="0"/>
          <w:numId w:val="2"/>
        </w:numPr>
        <w:rPr>
          <w:lang w:val="en-US"/>
        </w:rPr>
      </w:pPr>
      <w:r w:rsidRPr="00DA25F1">
        <w:rPr>
          <w:lang w:val="en-US"/>
        </w:rPr>
        <w:t xml:space="preserve"> </w:t>
      </w:r>
      <w:bookmarkStart w:id="114"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hyperlink r:id="rId47" w:tgtFrame="_new" w:history="1">
        <w:r w:rsidRPr="00DA25F1">
          <w:rPr>
            <w:lang w:val="en-US"/>
          </w:rPr>
          <w:t>https://github.com/</w:t>
        </w:r>
      </w:hyperlink>
      <w:bookmarkEnd w:id="114"/>
    </w:p>
    <w:p w14:paraId="0CEDCBD6" w14:textId="01B4E229" w:rsidR="00D264DF" w:rsidRPr="007C5ACC" w:rsidRDefault="00D264DF" w:rsidP="00D264DF">
      <w:pPr>
        <w:pStyle w:val="Prrafodelista"/>
        <w:numPr>
          <w:ilvl w:val="0"/>
          <w:numId w:val="2"/>
        </w:numPr>
        <w:rPr>
          <w:lang w:val="en-US"/>
        </w:rPr>
      </w:pPr>
      <w:r w:rsidRPr="00DA25F1">
        <w:rPr>
          <w:lang w:val="en-US"/>
        </w:rPr>
        <w:t xml:space="preserve"> </w:t>
      </w:r>
      <w:bookmarkStart w:id="115" w:name="_Ref213707748"/>
      <w:r w:rsidRPr="00DA25F1">
        <w:rPr>
          <w:lang w:val="en-US"/>
        </w:rPr>
        <w:t xml:space="preserve">Postman. (2024). </w:t>
      </w:r>
      <w:r w:rsidRPr="00DA25F1">
        <w:rPr>
          <w:i/>
          <w:iCs/>
          <w:lang w:val="en-US"/>
        </w:rPr>
        <w:t>Postman API Platform</w:t>
      </w:r>
      <w:r w:rsidRPr="00DA25F1">
        <w:rPr>
          <w:lang w:val="en-US"/>
        </w:rPr>
        <w:t xml:space="preserve">. [Online]. Available: </w:t>
      </w:r>
      <w:hyperlink r:id="rId48" w:tgtFrame="_new" w:history="1">
        <w:r w:rsidRPr="00DA25F1">
          <w:rPr>
            <w:lang w:val="en-US"/>
          </w:rPr>
          <w:t>https://www.postman.com/</w:t>
        </w:r>
      </w:hyperlink>
      <w:bookmarkEnd w:id="115"/>
    </w:p>
    <w:p w14:paraId="23E68E19" w14:textId="21C10645" w:rsidR="007C5ACC" w:rsidRPr="007C5ACC" w:rsidRDefault="007C5ACC" w:rsidP="007C5ACC">
      <w:pPr>
        <w:pStyle w:val="Prrafodelista"/>
        <w:numPr>
          <w:ilvl w:val="0"/>
          <w:numId w:val="2"/>
        </w:numPr>
        <w:rPr>
          <w:lang w:val="en-US"/>
        </w:rPr>
      </w:pPr>
      <w:r>
        <w:rPr>
          <w:lang w:val="en-US"/>
        </w:rPr>
        <w:t xml:space="preserve"> </w:t>
      </w:r>
      <w:bookmarkStart w:id="116"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49" w:history="1">
        <w:r w:rsidR="00A31D3B" w:rsidRPr="00A31D3B">
          <w:rPr>
            <w:rStyle w:val="Hipervnculo"/>
            <w:lang w:val="en-US"/>
          </w:rPr>
          <w:t>https://www.pgadmin.org/</w:t>
        </w:r>
      </w:hyperlink>
      <w:bookmarkEnd w:id="116"/>
    </w:p>
    <w:p w14:paraId="62BB37E8" w14:textId="13C7C353" w:rsidR="00A31D3B" w:rsidRPr="007C5ACC" w:rsidRDefault="00A31D3B" w:rsidP="00A31D3B">
      <w:pPr>
        <w:pStyle w:val="Prrafodelista"/>
        <w:numPr>
          <w:ilvl w:val="0"/>
          <w:numId w:val="2"/>
        </w:numPr>
        <w:rPr>
          <w:lang w:val="en-US"/>
        </w:rPr>
      </w:pPr>
      <w:r>
        <w:rPr>
          <w:lang w:val="en-US"/>
        </w:rPr>
        <w:t xml:space="preserve"> </w:t>
      </w:r>
      <w:bookmarkStart w:id="117"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hyperlink r:id="rId50" w:history="1">
        <w:r w:rsidRPr="00A31D3B">
          <w:rPr>
            <w:rStyle w:val="Hipervnculo"/>
            <w:lang w:val="en-US"/>
          </w:rPr>
          <w:t>https://dbeaver.com/</w:t>
        </w:r>
      </w:hyperlink>
      <w:bookmarkEnd w:id="117"/>
    </w:p>
    <w:p w14:paraId="5F023F27" w14:textId="74B5919E" w:rsidR="00F13A52" w:rsidRPr="00F13A52" w:rsidRDefault="00A31D3B" w:rsidP="00F13A52">
      <w:pPr>
        <w:pStyle w:val="Prrafodelista"/>
        <w:numPr>
          <w:ilvl w:val="0"/>
          <w:numId w:val="2"/>
        </w:numPr>
        <w:rPr>
          <w:lang w:val="en-US"/>
        </w:rPr>
      </w:pPr>
      <w:r w:rsidRPr="00A31D3B">
        <w:rPr>
          <w:lang w:val="en-US"/>
        </w:rPr>
        <w:t xml:space="preserve"> </w:t>
      </w:r>
      <w:bookmarkStart w:id="118" w:name="_Ref222073881"/>
      <w:r w:rsidRPr="00A31D3B">
        <w:rPr>
          <w:lang w:val="en-US"/>
        </w:rPr>
        <w:t xml:space="preserve">OpenAI. (2024). </w:t>
      </w:r>
      <w:r w:rsidRPr="00A31D3B">
        <w:rPr>
          <w:i/>
          <w:iCs/>
          <w:lang w:val="en-US"/>
        </w:rPr>
        <w:t>ChatGPT</w:t>
      </w:r>
      <w:r w:rsidRPr="00A31D3B">
        <w:rPr>
          <w:lang w:val="en-US"/>
        </w:rPr>
        <w:t xml:space="preserve">. [Online]. Available: </w:t>
      </w:r>
      <w:hyperlink r:id="rId51" w:history="1">
        <w:r w:rsidRPr="00A31D3B">
          <w:rPr>
            <w:rStyle w:val="Hipervnculo"/>
            <w:lang w:val="en-US"/>
          </w:rPr>
          <w:t>https://chatgpt.com/</w:t>
        </w:r>
      </w:hyperlink>
      <w:bookmarkEnd w:id="118"/>
    </w:p>
    <w:p w14:paraId="279CA85A" w14:textId="1B356F73" w:rsidR="00F13A52" w:rsidRPr="007C5ACC" w:rsidRDefault="00F13A52" w:rsidP="00F13A52">
      <w:pPr>
        <w:pStyle w:val="Prrafodelista"/>
        <w:numPr>
          <w:ilvl w:val="0"/>
          <w:numId w:val="2"/>
        </w:numPr>
        <w:rPr>
          <w:lang w:val="en-US"/>
        </w:rPr>
      </w:pPr>
      <w:r>
        <w:rPr>
          <w:lang w:val="en-US"/>
        </w:rPr>
        <w:t xml:space="preserve"> </w:t>
      </w:r>
      <w:bookmarkStart w:id="119"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hyperlink r:id="rId52" w:history="1">
        <w:r w:rsidRPr="00F13A52">
          <w:rPr>
            <w:rStyle w:val="Hipervnculo"/>
            <w:lang w:val="en-US"/>
          </w:rPr>
          <w:t>https://junit.org/junit5/</w:t>
        </w:r>
      </w:hyperlink>
      <w:bookmarkEnd w:id="119"/>
    </w:p>
    <w:p w14:paraId="2A97AE7C" w14:textId="6A2067AB" w:rsidR="00F13A52" w:rsidRDefault="00F13A52" w:rsidP="00F13A52">
      <w:pPr>
        <w:pStyle w:val="Prrafodelista"/>
        <w:numPr>
          <w:ilvl w:val="0"/>
          <w:numId w:val="2"/>
        </w:numPr>
        <w:rPr>
          <w:lang w:val="en-US"/>
        </w:rPr>
      </w:pPr>
      <w:r w:rsidRPr="00F13A52">
        <w:rPr>
          <w:lang w:val="en-US"/>
        </w:rPr>
        <w:t xml:space="preserve"> </w:t>
      </w:r>
      <w:bookmarkStart w:id="120"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53" w:history="1">
        <w:r w:rsidRPr="00F13A52">
          <w:rPr>
            <w:rStyle w:val="Hipervnculo"/>
            <w:lang w:val="en-US"/>
          </w:rPr>
          <w:t>https://site.mockito.org/</w:t>
        </w:r>
      </w:hyperlink>
      <w:bookmarkEnd w:id="120"/>
    </w:p>
    <w:p w14:paraId="643EF81C" w14:textId="180D9B13" w:rsidR="00F13A52" w:rsidRPr="00F13A52" w:rsidRDefault="00F13A52" w:rsidP="00F13A52">
      <w:pPr>
        <w:pStyle w:val="Prrafodelista"/>
        <w:numPr>
          <w:ilvl w:val="0"/>
          <w:numId w:val="2"/>
        </w:numPr>
        <w:rPr>
          <w:lang w:val="en-US"/>
        </w:rPr>
      </w:pPr>
      <w:r>
        <w:rPr>
          <w:lang w:val="en-US"/>
        </w:rPr>
        <w:t xml:space="preserve"> </w:t>
      </w:r>
      <w:bookmarkStart w:id="121"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54" w:history="1">
        <w:r w:rsidRPr="00F13A52">
          <w:rPr>
            <w:rStyle w:val="Hipervnculo"/>
            <w:lang w:val="en-US"/>
          </w:rPr>
          <w:t>https://www.docker.com/</w:t>
        </w:r>
      </w:hyperlink>
      <w:bookmarkEnd w:id="121"/>
    </w:p>
    <w:p w14:paraId="45B1D500" w14:textId="4CDF0A59" w:rsidR="00F13A52" w:rsidRPr="007C5ACC" w:rsidRDefault="00F13A52" w:rsidP="00F13A52">
      <w:pPr>
        <w:pStyle w:val="Prrafodelista"/>
        <w:numPr>
          <w:ilvl w:val="0"/>
          <w:numId w:val="2"/>
        </w:numPr>
        <w:rPr>
          <w:lang w:val="en-US"/>
        </w:rPr>
      </w:pPr>
      <w:r>
        <w:rPr>
          <w:lang w:val="en-US"/>
        </w:rPr>
        <w:t xml:space="preserve"> </w:t>
      </w:r>
      <w:bookmarkStart w:id="122"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55" w:history="1">
        <w:r w:rsidRPr="00F13A52">
          <w:rPr>
            <w:rStyle w:val="Hipervnculo"/>
            <w:lang w:val="en-US"/>
          </w:rPr>
          <w:t>https://docs.docker.com/compose/</w:t>
        </w:r>
      </w:hyperlink>
      <w:bookmarkEnd w:id="122"/>
    </w:p>
    <w:p w14:paraId="14C4FD88" w14:textId="25367499" w:rsidR="00F13A52" w:rsidRPr="00F13A52" w:rsidRDefault="00F13A52" w:rsidP="00F13A52">
      <w:pPr>
        <w:pStyle w:val="Prrafodelista"/>
        <w:numPr>
          <w:ilvl w:val="0"/>
          <w:numId w:val="2"/>
        </w:numPr>
        <w:rPr>
          <w:lang w:val="en-US"/>
        </w:rPr>
      </w:pPr>
      <w:r>
        <w:rPr>
          <w:lang w:val="en-US"/>
        </w:rPr>
        <w:t xml:space="preserve"> 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hyperlink r:id="rId56" w:history="1">
        <w:r w:rsidRPr="00F13A52">
          <w:rPr>
            <w:rStyle w:val="Hipervnculo"/>
            <w:lang w:val="en-US"/>
          </w:rPr>
          <w:t>https://github.com/features/actions</w:t>
        </w:r>
      </w:hyperlink>
    </w:p>
    <w:p w14:paraId="1347B46B" w14:textId="77777777" w:rsidR="00F13A52" w:rsidRPr="00F13A52" w:rsidRDefault="00F13A52" w:rsidP="00F13A52">
      <w:pPr>
        <w:pStyle w:val="Prrafodelista"/>
        <w:numPr>
          <w:ilvl w:val="0"/>
          <w:numId w:val="2"/>
        </w:numPr>
        <w:rPr>
          <w:lang w:val="en-US"/>
        </w:rPr>
      </w:pPr>
      <w:r w:rsidRPr="00F10E93">
        <w:rPr>
          <w:lang w:val="en-US"/>
        </w:rPr>
        <w:t xml:space="preserve"> Anthropic. (2025). Claude – AI Assistant by Anthropic. [Online]. Available: https://www.anthropic.com/claude</w:t>
      </w:r>
    </w:p>
    <w:p w14:paraId="40E13720" w14:textId="77777777" w:rsidR="00F13A52" w:rsidRPr="00F13A52" w:rsidRDefault="00F13A52" w:rsidP="00F13A52">
      <w:pPr>
        <w:pStyle w:val="Prrafodelista"/>
        <w:numPr>
          <w:ilvl w:val="0"/>
          <w:numId w:val="2"/>
        </w:numPr>
        <w:rPr>
          <w:lang w:val="en-US"/>
        </w:rPr>
      </w:pPr>
      <w:r w:rsidRPr="00F10E93">
        <w:rPr>
          <w:lang w:val="en-US"/>
        </w:rPr>
        <w:t xml:space="preserve"> Zustand Contributors. (2024). Zustand – A small, fast and scalable bearbones state-management solution. </w:t>
      </w:r>
      <w:r>
        <w:t>[Online]. Available: https://zustand-demo.pmnd.rs/</w:t>
      </w:r>
    </w:p>
    <w:p w14:paraId="1B0CA0B1" w14:textId="77777777" w:rsidR="00F13A52" w:rsidRPr="00F13A52" w:rsidRDefault="00F13A52" w:rsidP="00F13A52">
      <w:pPr>
        <w:pStyle w:val="Prrafodelista"/>
        <w:numPr>
          <w:ilvl w:val="0"/>
          <w:numId w:val="2"/>
        </w:numPr>
        <w:rPr>
          <w:lang w:val="en-US"/>
        </w:rPr>
      </w:pPr>
      <w:r w:rsidRPr="00F10E93">
        <w:rPr>
          <w:lang w:val="en-US"/>
        </w:rPr>
        <w:t xml:space="preserve"> Evan You &amp; Vite Contributors. (2024). Vite – Next Generation Frontend Tooling. </w:t>
      </w:r>
      <w:r>
        <w:t>[Online]. Available: https://vitejs.dev/</w:t>
      </w:r>
    </w:p>
    <w:p w14:paraId="4E7D6684" w14:textId="77777777" w:rsidR="00F13A52" w:rsidRPr="00F13A52" w:rsidRDefault="00F13A52" w:rsidP="00F13A52">
      <w:pPr>
        <w:pStyle w:val="Prrafodelista"/>
        <w:numPr>
          <w:ilvl w:val="0"/>
          <w:numId w:val="2"/>
        </w:numPr>
        <w:rPr>
          <w:lang w:val="en-US"/>
        </w:rPr>
      </w:pPr>
      <w:r w:rsidRPr="00F10E93">
        <w:rPr>
          <w:lang w:val="en-US"/>
        </w:rPr>
        <w:t xml:space="preserve"> SockJS Contributors. (2024). SockJS-client – WebSocket emulation library. </w:t>
      </w:r>
      <w:r>
        <w:t>[Online]. Available: https://github.com/sockjs/sockjs-client</w:t>
      </w:r>
    </w:p>
    <w:p w14:paraId="3BD2A2FB" w14:textId="77777777" w:rsidR="00F13A52" w:rsidRPr="00F13A52" w:rsidRDefault="00F13A52" w:rsidP="00F13A52">
      <w:pPr>
        <w:pStyle w:val="Prrafodelista"/>
        <w:numPr>
          <w:ilvl w:val="0"/>
          <w:numId w:val="2"/>
        </w:numPr>
        <w:rPr>
          <w:lang w:val="en-US"/>
        </w:rPr>
      </w:pPr>
      <w:r w:rsidRPr="00F10E93">
        <w:rPr>
          <w:lang w:val="en-US"/>
        </w:rPr>
        <w:t xml:space="preserve"> STOMP.js Contributors. (2024). @stomp/stompjs – STOMP client over WebSocket for JavaScript. </w:t>
      </w:r>
      <w:r>
        <w:t>[Online]. Available: https://stomp-js.github.io/stomp-websocket/</w:t>
      </w:r>
    </w:p>
    <w:p w14:paraId="1AC34689" w14:textId="77777777" w:rsidR="00F13A52" w:rsidRPr="00F13A52" w:rsidRDefault="00F13A52" w:rsidP="00F13A52">
      <w:pPr>
        <w:pStyle w:val="Prrafodelista"/>
        <w:numPr>
          <w:ilvl w:val="0"/>
          <w:numId w:val="2"/>
        </w:numPr>
        <w:rPr>
          <w:lang w:val="en-US"/>
        </w:rPr>
      </w:pPr>
      <w:r w:rsidRPr="00F10E93">
        <w:rPr>
          <w:lang w:val="en-US"/>
        </w:rPr>
        <w:t xml:space="preserve"> jsonwebtoken/jjwt Authors. (2024). JJWT – Java JWT: JSON Web Token for Java and Android. </w:t>
      </w:r>
      <w:r>
        <w:t>[Online]. Available: https://github.com/jwtk/jjwt</w:t>
      </w:r>
    </w:p>
    <w:p w14:paraId="5075B6F5" w14:textId="77777777" w:rsidR="00F13A52" w:rsidRPr="00F13A52" w:rsidRDefault="00F13A52" w:rsidP="00F13A52">
      <w:pPr>
        <w:pStyle w:val="Prrafodelista"/>
        <w:numPr>
          <w:ilvl w:val="0"/>
          <w:numId w:val="2"/>
        </w:numPr>
        <w:rPr>
          <w:lang w:val="en-US"/>
        </w:rPr>
      </w:pPr>
      <w:r w:rsidRPr="00F10E93">
        <w:rPr>
          <w:lang w:val="en-US"/>
        </w:rPr>
        <w:t xml:space="preserve"> Spring. (2024). Spring Framework WebSocket Support. [Online]. Available: https://docs.spring.io/spring-framework/reference/web/websocket.html</w:t>
      </w:r>
    </w:p>
    <w:p w14:paraId="4EF8AFE4" w14:textId="77777777" w:rsidR="00F13A52" w:rsidRPr="00F13A52" w:rsidRDefault="00F13A52" w:rsidP="00F13A52">
      <w:pPr>
        <w:pStyle w:val="Prrafodelista"/>
        <w:numPr>
          <w:ilvl w:val="0"/>
          <w:numId w:val="2"/>
        </w:numPr>
        <w:rPr>
          <w:lang w:val="en-US"/>
        </w:rPr>
      </w:pPr>
      <w:r w:rsidRPr="00F10E93">
        <w:rPr>
          <w:lang w:val="en-US"/>
        </w:rPr>
        <w:t xml:space="preserve"> Radix UI Contributors. (2024). Radix UI – Unstyled, accessible components for building high‑quality design systems. </w:t>
      </w:r>
      <w:r>
        <w:t>[Online]. Available: https://www.radix-ui.com/</w:t>
      </w:r>
    </w:p>
    <w:p w14:paraId="3580A455" w14:textId="77777777" w:rsidR="00F13A52" w:rsidRPr="00F13A52" w:rsidRDefault="00F13A52" w:rsidP="00F13A52">
      <w:pPr>
        <w:pStyle w:val="Prrafodelista"/>
        <w:numPr>
          <w:ilvl w:val="0"/>
          <w:numId w:val="2"/>
        </w:numPr>
        <w:rPr>
          <w:lang w:val="en-US"/>
        </w:rPr>
      </w:pPr>
      <w:r w:rsidRPr="00F10E93">
        <w:rPr>
          <w:lang w:val="en-US"/>
        </w:rPr>
        <w:t xml:space="preserve"> shadcn. (2024). shadcn/ui – Beautifully designed components built with Radix UI and Tailwind CSS. </w:t>
      </w:r>
      <w:r>
        <w:t>[Online]. Available: https://ui.shadcn.com/</w:t>
      </w:r>
    </w:p>
    <w:p w14:paraId="232D16F0" w14:textId="77777777" w:rsidR="00F13A52" w:rsidRPr="00F13A52" w:rsidRDefault="00F13A52" w:rsidP="00F13A52">
      <w:pPr>
        <w:pStyle w:val="Prrafodelista"/>
        <w:numPr>
          <w:ilvl w:val="0"/>
          <w:numId w:val="2"/>
        </w:numPr>
        <w:rPr>
          <w:lang w:val="en-US"/>
        </w:rPr>
      </w:pPr>
      <w:r w:rsidRPr="00F10E93">
        <w:rPr>
          <w:lang w:val="en-US"/>
        </w:rPr>
        <w:t xml:space="preserve"> Remix Software. (2024). React Router – Declarative routing for React. </w:t>
      </w:r>
      <w:r>
        <w:t>[Online]. Available: https://reactrouter.com/</w:t>
      </w:r>
    </w:p>
    <w:p w14:paraId="13D5C8A9" w14:textId="77777777" w:rsidR="00F13A52" w:rsidRPr="00F13A52" w:rsidRDefault="00F13A52" w:rsidP="00F13A52">
      <w:pPr>
        <w:pStyle w:val="Prrafodelista"/>
        <w:numPr>
          <w:ilvl w:val="0"/>
          <w:numId w:val="2"/>
        </w:numPr>
        <w:rPr>
          <w:lang w:val="en-US"/>
        </w:rPr>
      </w:pPr>
      <w:r w:rsidRPr="00F10E93">
        <w:rPr>
          <w:lang w:val="en-US"/>
        </w:rPr>
        <w:lastRenderedPageBreak/>
        <w:t xml:space="preserve"> The Kubernetes Authors. (2024). Kubernetes – Production-Grade Container Orchestration. </w:t>
      </w:r>
      <w:r>
        <w:t>[Online]. Available: https://kubernetes.io/</w:t>
      </w:r>
    </w:p>
    <w:p w14:paraId="0B7FBC36" w14:textId="77777777" w:rsidR="00F13A52" w:rsidRPr="00F13A52" w:rsidRDefault="00F13A52" w:rsidP="00F13A52">
      <w:pPr>
        <w:pStyle w:val="Prrafodelista"/>
        <w:numPr>
          <w:ilvl w:val="0"/>
          <w:numId w:val="2"/>
        </w:numPr>
        <w:rPr>
          <w:lang w:val="en-US"/>
        </w:rPr>
      </w:pPr>
      <w:bookmarkStart w:id="123" w:name="_Ref222830545"/>
      <w:bookmarkEnd w:id="123"/>
      <w:r w:rsidRPr="00F10E93">
        <w:rPr>
          <w:lang w:val="en-US"/>
        </w:rPr>
        <w:t xml:space="preserve"> Kubernetes SIGs. (2024). Minikube – Run Kubernetes locally. [Online]. Available: https://minikube.sigs.k8s.io/</w:t>
      </w:r>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124" w:name="_Ref222095083"/>
      <w:bookmarkStart w:id="125" w:name="_Toc227713127"/>
      <w:r>
        <w:lastRenderedPageBreak/>
        <w:t>Anexo A – Especificación de casos de uso</w:t>
      </w:r>
      <w:bookmarkEnd w:id="124"/>
      <w:bookmarkEnd w:id="125"/>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126" w:name="_Toc227713128"/>
      <w:r>
        <w:t>A.1 Usuarios no registrados</w:t>
      </w:r>
      <w:bookmarkEnd w:id="126"/>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127" w:name="_Toc227713129"/>
      <w:r>
        <w:t>A.2 Interacción social</w:t>
      </w:r>
      <w:bookmarkEnd w:id="127"/>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128" w:name="_Toc227713130"/>
      <w:r>
        <w:t>A.3 Listas personalizadas</w:t>
      </w:r>
      <w:bookmarkEnd w:id="128"/>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4C7666DF" w14:textId="3DA2903C" w:rsidR="007C4573" w:rsidRDefault="007C4573" w:rsidP="007C4573">
      <w:pPr>
        <w:pBdr>
          <w:bottom w:val="single" w:sz="4" w:space="1" w:color="auto"/>
        </w:pBdr>
      </w:pPr>
      <w:r w:rsidRPr="002C4780">
        <w:rPr>
          <w:b/>
          <w:bCs/>
        </w:rPr>
        <w:t>Resultado</w:t>
      </w:r>
      <w:r>
        <w:t>: El sistema muestra las listas públicas de usuarios a los que el usuario sigue.</w:t>
      </w:r>
    </w:p>
    <w:p w14:paraId="231B47A1" w14:textId="1C2FDA12" w:rsidR="007C4573" w:rsidRDefault="007C4573" w:rsidP="007C4573">
      <w:r w:rsidRPr="002C4780">
        <w:rPr>
          <w:b/>
          <w:bCs/>
        </w:rPr>
        <w:t>Caso de uso</w:t>
      </w:r>
      <w:r>
        <w:t>: Comentar valoración</w:t>
      </w:r>
    </w:p>
    <w:p w14:paraId="6897BEE2" w14:textId="77777777" w:rsidR="007C4573" w:rsidRDefault="007C4573" w:rsidP="007C4573">
      <w:r w:rsidRPr="002C4780">
        <w:rPr>
          <w:b/>
          <w:bCs/>
        </w:rPr>
        <w:t>Actor</w:t>
      </w:r>
      <w:r>
        <w:t>: Usuario registrado</w:t>
      </w:r>
    </w:p>
    <w:p w14:paraId="2082C450" w14:textId="1456D411" w:rsidR="007C4573" w:rsidRDefault="007C4573" w:rsidP="007C4573">
      <w:r w:rsidRPr="002C4780">
        <w:rPr>
          <w:b/>
          <w:bCs/>
        </w:rPr>
        <w:t>Descripción</w:t>
      </w:r>
      <w:r>
        <w:t>: Permite publicar un comentario sobre la reseña de otro usuario.</w:t>
      </w:r>
    </w:p>
    <w:p w14:paraId="53B1ED3B" w14:textId="0FE0135C" w:rsidR="007C4573" w:rsidRDefault="007C4573" w:rsidP="007C4573">
      <w:r w:rsidRPr="002C4780">
        <w:rPr>
          <w:b/>
          <w:bCs/>
        </w:rPr>
        <w:lastRenderedPageBreak/>
        <w:t>Objetivo</w:t>
      </w:r>
      <w:r>
        <w:t xml:space="preserve">: </w:t>
      </w:r>
      <w:r w:rsidR="001472CB">
        <w:t>Fomentar la interacción social en torno a listas públicas.</w:t>
      </w:r>
    </w:p>
    <w:p w14:paraId="6BE6C4CD" w14:textId="26DDEA9F" w:rsidR="007C4573" w:rsidRPr="005278FD" w:rsidRDefault="007C4573" w:rsidP="007C4573">
      <w:r w:rsidRPr="002C4780">
        <w:rPr>
          <w:b/>
          <w:bCs/>
        </w:rPr>
        <w:t>Resultado</w:t>
      </w:r>
      <w:r>
        <w:t xml:space="preserve">: El sistema </w:t>
      </w:r>
      <w:r w:rsidR="001472CB">
        <w:t>registra el comentario y una notificación al propietario de la lista.</w:t>
      </w:r>
    </w:p>
    <w:p w14:paraId="0B390D58" w14:textId="77777777" w:rsidR="007C4573" w:rsidRPr="005278FD" w:rsidRDefault="007C4573" w:rsidP="002C4780"/>
    <w:p w14:paraId="26EFD6AE" w14:textId="1A00C425" w:rsidR="005278FD" w:rsidRDefault="005278FD" w:rsidP="005278FD">
      <w:pPr>
        <w:pStyle w:val="Ttulo2"/>
        <w:numPr>
          <w:ilvl w:val="0"/>
          <w:numId w:val="0"/>
        </w:numPr>
        <w:ind w:left="576"/>
      </w:pPr>
      <w:bookmarkStart w:id="129" w:name="_Toc227713131"/>
      <w:r>
        <w:t>A.4 Valoraciones y reseñas</w:t>
      </w:r>
      <w:bookmarkEnd w:id="129"/>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lastRenderedPageBreak/>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Default="002C4780" w:rsidP="002C4780">
      <w:r w:rsidRPr="002C4780">
        <w:rPr>
          <w:b/>
          <w:bCs/>
        </w:rPr>
        <w:t>Resultado</w:t>
      </w:r>
      <w:r>
        <w:t>: El sistema registra la interacción</w:t>
      </w:r>
      <w:r w:rsidR="000F1B38">
        <w:t xml:space="preserve"> y genera notificación</w:t>
      </w:r>
      <w:r>
        <w:t>.</w:t>
      </w:r>
    </w:p>
    <w:p w14:paraId="5648741A" w14:textId="16D75FE2" w:rsidR="009475D2" w:rsidRDefault="009475D2" w:rsidP="009475D2">
      <w:pPr>
        <w:pBdr>
          <w:bottom w:val="single" w:sz="4" w:space="1" w:color="auto"/>
        </w:pBdr>
      </w:pPr>
      <w:r w:rsidRPr="002C4780">
        <w:rPr>
          <w:b/>
          <w:bCs/>
        </w:rPr>
        <w:t>Resultado</w:t>
      </w:r>
      <w:r>
        <w:t>: El sistema registra la interacción y genera notificación.</w:t>
      </w:r>
    </w:p>
    <w:p w14:paraId="047D722B" w14:textId="2F043B01" w:rsidR="009475D2" w:rsidRDefault="009475D2" w:rsidP="009475D2">
      <w:r w:rsidRPr="002C4780">
        <w:rPr>
          <w:b/>
          <w:bCs/>
        </w:rPr>
        <w:t>Caso de uso</w:t>
      </w:r>
      <w:r>
        <w:t>: Comentar valoración</w:t>
      </w:r>
    </w:p>
    <w:p w14:paraId="5B917BFD" w14:textId="77777777" w:rsidR="009475D2" w:rsidRDefault="009475D2" w:rsidP="009475D2">
      <w:r w:rsidRPr="002C4780">
        <w:rPr>
          <w:b/>
          <w:bCs/>
        </w:rPr>
        <w:t>Actor</w:t>
      </w:r>
      <w:r>
        <w:t>: Usuario registrado</w:t>
      </w:r>
    </w:p>
    <w:p w14:paraId="774E84BB" w14:textId="3C5A5FC3" w:rsidR="009475D2" w:rsidRDefault="009475D2" w:rsidP="009475D2">
      <w:r w:rsidRPr="002C4780">
        <w:rPr>
          <w:b/>
          <w:bCs/>
        </w:rPr>
        <w:t>Descripción</w:t>
      </w:r>
      <w:r>
        <w:t>: Permite publicar un comentario sobre la reseña de otro usuario.</w:t>
      </w:r>
    </w:p>
    <w:p w14:paraId="1A46E263" w14:textId="07FDA6C4" w:rsidR="009475D2" w:rsidRDefault="009475D2" w:rsidP="009475D2">
      <w:r w:rsidRPr="002C4780">
        <w:rPr>
          <w:b/>
          <w:bCs/>
        </w:rPr>
        <w:t>Objetivo</w:t>
      </w:r>
      <w:r>
        <w:t>: Enriquecer el debate en torno a una valoración.</w:t>
      </w:r>
    </w:p>
    <w:p w14:paraId="2C67AB89" w14:textId="0DED9C90" w:rsidR="009475D2" w:rsidRPr="002C4780" w:rsidRDefault="009475D2" w:rsidP="009475D2">
      <w:r w:rsidRPr="002C4780">
        <w:rPr>
          <w:b/>
          <w:bCs/>
        </w:rPr>
        <w:t>Resultado</w:t>
      </w:r>
      <w:r>
        <w:t>: El sistema registra el comentario y genera una notificación al autor de la reseña.</w:t>
      </w:r>
    </w:p>
    <w:p w14:paraId="52148A44" w14:textId="77777777" w:rsidR="009475D2" w:rsidRPr="002C4780" w:rsidRDefault="009475D2" w:rsidP="002C4780"/>
    <w:sectPr w:rsidR="009475D2" w:rsidRPr="002C4780" w:rsidSect="00FA2DC4">
      <w:footerReference w:type="default" r:id="rId57"/>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18" w:author="FRANCISCO GARCIA SANCHEZ" w:date="2026-03-02T06:35:00Z" w:initials="FG">
    <w:p w14:paraId="450701C7" w14:textId="77777777" w:rsidR="00677F3E" w:rsidRDefault="00677F3E" w:rsidP="00677F3E">
      <w:pPr>
        <w:pStyle w:val="Textocomentario"/>
        <w:jc w:val="left"/>
      </w:pPr>
      <w:r>
        <w:rPr>
          <w:rStyle w:val="Refdecomentario"/>
        </w:rPr>
        <w:annotationRef/>
      </w:r>
      <w:r>
        <w:t>NO HECHO</w:t>
      </w:r>
    </w:p>
  </w:comment>
  <w:comment w:id="20"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21" w:author="FRANCISCO GARCIA SANCHEZ" w:date="2026-03-02T06:35:00Z" w:initials="FG">
    <w:p w14:paraId="212AFFEB" w14:textId="77777777" w:rsidR="00677F3E" w:rsidRDefault="00677F3E" w:rsidP="00677F3E">
      <w:pPr>
        <w:pStyle w:val="Textocomentario"/>
        <w:jc w:val="left"/>
      </w:pPr>
      <w:r>
        <w:rPr>
          <w:rStyle w:val="Refdecomentario"/>
        </w:rPr>
        <w:annotationRef/>
      </w:r>
      <w:r>
        <w:t>NO HECHO</w:t>
      </w:r>
    </w:p>
  </w:comment>
  <w:comment w:id="22" w:author="CHRISTIAN MATAS CONESA" w:date="2026-03-02T23:13:00Z" w:initials="CMC">
    <w:p w14:paraId="0425C10B" w14:textId="77777777" w:rsidR="00AB2C44" w:rsidRDefault="00AB2C44" w:rsidP="00AB2C44">
      <w:pPr>
        <w:pStyle w:val="Textocomentario"/>
        <w:jc w:val="left"/>
      </w:pPr>
      <w:r>
        <w:rPr>
          <w:rStyle w:val="Refdecomentario"/>
        </w:rPr>
        <w:annotationRef/>
      </w:r>
      <w:r>
        <w:rPr>
          <w:lang w:val="en-US"/>
        </w:rPr>
        <w:t>Aún estoy implementando el frontend</w:t>
      </w:r>
    </w:p>
  </w:comment>
  <w:comment w:id="25"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45" w:author="FRANCISCO GARCIA SANCHEZ" w:date="2026-03-02T06:26:00Z" w:initials="FG">
    <w:p w14:paraId="70D2CB1B" w14:textId="77777777" w:rsidR="00AD668C" w:rsidRDefault="00AD668C" w:rsidP="00AD668C">
      <w:pPr>
        <w:pStyle w:val="Textocomentario"/>
        <w:jc w:val="left"/>
      </w:pPr>
      <w:r>
        <w:rPr>
          <w:rStyle w:val="Refdecomentario"/>
        </w:rPr>
        <w:annotationRef/>
      </w:r>
      <w:r>
        <w:t>Asegúrate de que los nombres de todas las entidades del modelo las pones con la fuente Courier New</w:t>
      </w:r>
    </w:p>
  </w:comment>
  <w:comment w:id="49"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50" w:author="FRANCISCO GARCIA SANCHEZ" w:date="2026-03-02T06:35:00Z" w:initials="FG">
    <w:p w14:paraId="6BEA8590" w14:textId="77777777" w:rsidR="00511E3F" w:rsidRDefault="00511E3F" w:rsidP="00511E3F">
      <w:pPr>
        <w:pStyle w:val="Textocomentario"/>
        <w:jc w:val="left"/>
      </w:pPr>
      <w:r>
        <w:rPr>
          <w:rStyle w:val="Refdecomentario"/>
        </w:rPr>
        <w:annotationRef/>
      </w:r>
      <w:r>
        <w:t>NO HECHO</w:t>
      </w:r>
    </w:p>
  </w:comment>
  <w:comment w:id="51" w:author="FRANCISCO GARCIA SANCHEZ" w:date="2026-03-02T06:34:00Z" w:initials="FG">
    <w:p w14:paraId="1DF11507" w14:textId="77777777" w:rsidR="0005622F" w:rsidRDefault="0005622F" w:rsidP="00511E3F">
      <w:pPr>
        <w:pStyle w:val="Textocomentario"/>
        <w:jc w:val="left"/>
      </w:pPr>
      <w:r>
        <w:rPr>
          <w:rStyle w:val="Refdecomentario"/>
        </w:rPr>
        <w:annotationRef/>
      </w:r>
      <w:r>
        <w:t>¿Desde el front le dices al back que haga la sincronización? ¿Quién puede lanzar esa petición?</w:t>
      </w:r>
    </w:p>
  </w:comment>
  <w:comment w:id="57" w:author="FRANCISCO GARCIA SANCHEZ" w:date="2026-03-02T07:02:00Z" w:initials="FG">
    <w:p w14:paraId="3A54B790" w14:textId="77777777" w:rsidR="00977E80" w:rsidRDefault="00977E80" w:rsidP="00977E80">
      <w:pPr>
        <w:pStyle w:val="Textocomentario"/>
        <w:jc w:val="left"/>
      </w:pPr>
      <w:r>
        <w:rPr>
          <w:rStyle w:val="Refdecomentario"/>
        </w:rPr>
        <w:annotationRef/>
      </w:r>
      <w:r>
        <w:t>Asegúrate de describir en este apartado lo que tenga que ver con la interacción con TMDB (código incluido)</w:t>
      </w:r>
    </w:p>
  </w:comment>
  <w:comment w:id="58" w:author="FRANCISCO GARCIA SANCHEZ" w:date="2026-03-02T07:17:00Z" w:initials="FG">
    <w:p w14:paraId="7932967C" w14:textId="77777777" w:rsidR="00476A44" w:rsidRDefault="00476A44" w:rsidP="00476A44">
      <w:pPr>
        <w:pStyle w:val="Textocomentario"/>
        <w:jc w:val="left"/>
      </w:pPr>
      <w:r>
        <w:rPr>
          <w:rStyle w:val="Refdecomentario"/>
        </w:rPr>
        <w:annotationRef/>
      </w:r>
      <w:r>
        <w:t>Incluye también cualquier fichero de configuración que tengas</w:t>
      </w:r>
    </w:p>
  </w:comment>
  <w:comment w:id="61" w:author="FRANCISCO GARCIA SANCHEZ" w:date="2026-03-02T06:50:00Z" w:initials="FG">
    <w:p w14:paraId="687D42B3" w14:textId="77777777" w:rsidR="00F9781D" w:rsidRDefault="00F9781D" w:rsidP="00F9781D">
      <w:pPr>
        <w:pStyle w:val="Textocomentario"/>
        <w:jc w:val="left"/>
      </w:pPr>
      <w:r>
        <w:rPr>
          <w:rStyle w:val="Refdecomentario"/>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62"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64" w:author="FRANCISCO GARCIA SANCHEZ" w:date="2026-03-02T06:56:00Z" w:initials="FG">
    <w:p w14:paraId="42CB4ADD" w14:textId="77777777" w:rsidR="00B0493C" w:rsidRDefault="00B0493C" w:rsidP="00B0493C">
      <w:pPr>
        <w:pStyle w:val="Textocomentario"/>
        <w:jc w:val="left"/>
      </w:pPr>
      <w:r>
        <w:rPr>
          <w:rStyle w:val="Refdecomentario"/>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65" w:author="FRANCISCO GARCIA SANCHEZ" w:date="2026-03-02T06:57:00Z" w:initials="FG">
    <w:p w14:paraId="3688EF67" w14:textId="77777777" w:rsidR="00B0493C" w:rsidRDefault="00B0493C" w:rsidP="00B0493C">
      <w:pPr>
        <w:pStyle w:val="Textocomentario"/>
        <w:jc w:val="left"/>
      </w:pPr>
      <w:r>
        <w:rPr>
          <w:rStyle w:val="Refdecomentario"/>
        </w:rPr>
        <w:annotationRef/>
      </w:r>
      <w:r>
        <w:t>TENER ESTO EN CUENTA PARA TODAS LAS FIGURAS CON CÓDIGO</w:t>
      </w:r>
    </w:p>
  </w:comment>
  <w:comment w:id="80" w:author="FRANCISCO GARCIA SANCHEZ" w:date="2026-03-02T07:13:00Z" w:initials="FG">
    <w:p w14:paraId="184983DC" w14:textId="77777777" w:rsidR="00840CB6" w:rsidRDefault="00840CB6" w:rsidP="00840CB6">
      <w:pPr>
        <w:pStyle w:val="Textocomentario"/>
        <w:jc w:val="left"/>
      </w:pPr>
      <w:r>
        <w:rPr>
          <w:rStyle w:val="Refdecomentario"/>
        </w:rPr>
        <w:annotationRef/>
      </w:r>
      <w:r>
        <w:t>TODOS LOS TÉRMINOS EN INGLÉS EN CURSIVA</w:t>
      </w:r>
    </w:p>
  </w:comment>
  <w:comment w:id="81"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82" w:author="FRANCISCO GARCIA SANCHEZ" w:date="2026-03-02T07:09:00Z" w:initials="FG">
    <w:p w14:paraId="72260F62" w14:textId="77777777" w:rsidR="00FB2393" w:rsidRDefault="00FB2393" w:rsidP="00FB2393">
      <w:pPr>
        <w:pStyle w:val="Textocomentario"/>
        <w:jc w:val="left"/>
      </w:pPr>
      <w:r>
        <w:rPr>
          <w:rStyle w:val="Refdecomentario"/>
        </w:rPr>
        <w:annotationRef/>
      </w:r>
      <w:r>
        <w:t>Hazlo párrafo</w:t>
      </w:r>
    </w:p>
  </w:comment>
  <w:comment w:id="84" w:author="FRANCISCO GARCIA SANCHEZ" w:date="2026-03-02T07:13:00Z" w:initials="FG">
    <w:p w14:paraId="129BE316" w14:textId="77777777" w:rsidR="009045DE" w:rsidRDefault="009045DE" w:rsidP="009045DE">
      <w:pPr>
        <w:pStyle w:val="Textocomentario"/>
        <w:jc w:val="left"/>
      </w:pPr>
      <w:r>
        <w:rPr>
          <w:rStyle w:val="Refdecomentario"/>
        </w:rPr>
        <w:annotationRef/>
      </w:r>
      <w:r>
        <w:t>Evita estas listas en la medida de lo posible; en su lugar, escríbelo en forma de párrafo.</w:t>
      </w:r>
    </w:p>
  </w:comment>
  <w:comment w:id="87" w:author="FRANCISCO GARCIA SANCHEZ" w:date="2026-03-02T07:19:00Z" w:initials="FG">
    <w:p w14:paraId="453E833E" w14:textId="77777777" w:rsidR="006E21CA" w:rsidRDefault="006E21CA" w:rsidP="006E21CA">
      <w:pPr>
        <w:pStyle w:val="Textocomentario"/>
        <w:jc w:val="left"/>
      </w:pPr>
      <w:r>
        <w:rPr>
          <w:rStyle w:val="Refdecomentario"/>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70D2CB1B" w15:done="0"/>
  <w15:commentEx w15:paraId="63FB97C2" w15:done="0"/>
  <w15:commentEx w15:paraId="6BEA8590" w15:paraIdParent="63FB97C2" w15:done="0"/>
  <w15:commentEx w15:paraId="1DF11507" w15:done="0"/>
  <w15:commentEx w15:paraId="3A54B790" w15:done="0"/>
  <w15:commentEx w15:paraId="7932967C" w15:paraIdParent="3A54B790"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129AC5C1" w16cex:dateUtc="2026-03-02T06:02:00Z"/>
  <w16cex:commentExtensible w16cex:durableId="1ED1874F" w16cex:dateUtc="2026-03-02T06:17: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70D2CB1B" w16cid:durableId="2611117E"/>
  <w16cid:commentId w16cid:paraId="63FB97C2" w16cid:durableId="7F345582"/>
  <w16cid:commentId w16cid:paraId="6BEA8590" w16cid:durableId="4F5F408A"/>
  <w16cid:commentId w16cid:paraId="1DF11507" w16cid:durableId="547E80A3"/>
  <w16cid:commentId w16cid:paraId="3A54B790" w16cid:durableId="129AC5C1"/>
  <w16cid:commentId w16cid:paraId="7932967C" w16cid:durableId="1ED187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AB9A9" w14:textId="77777777" w:rsidR="00586E90" w:rsidRPr="007B1868" w:rsidRDefault="00586E90" w:rsidP="00113388">
      <w:pPr>
        <w:spacing w:after="0" w:line="240" w:lineRule="auto"/>
      </w:pPr>
      <w:r w:rsidRPr="007B1868">
        <w:separator/>
      </w:r>
    </w:p>
  </w:endnote>
  <w:endnote w:type="continuationSeparator" w:id="0">
    <w:p w14:paraId="406755D0" w14:textId="77777777" w:rsidR="00586E90" w:rsidRPr="007B1868" w:rsidRDefault="00586E90" w:rsidP="00113388">
      <w:pPr>
        <w:spacing w:after="0" w:line="240" w:lineRule="auto"/>
      </w:pPr>
      <w:r w:rsidRPr="007B1868">
        <w:continuationSeparator/>
      </w:r>
    </w:p>
  </w:endnote>
  <w:endnote w:type="continuationNotice" w:id="1">
    <w:p w14:paraId="46C6A598" w14:textId="77777777" w:rsidR="00586E90" w:rsidRPr="007B1868" w:rsidRDefault="00586E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AD06" w14:textId="77777777" w:rsidR="00586E90" w:rsidRPr="007B1868" w:rsidRDefault="00586E90" w:rsidP="00113388">
      <w:pPr>
        <w:spacing w:after="0" w:line="240" w:lineRule="auto"/>
      </w:pPr>
      <w:r w:rsidRPr="007B1868">
        <w:separator/>
      </w:r>
    </w:p>
  </w:footnote>
  <w:footnote w:type="continuationSeparator" w:id="0">
    <w:p w14:paraId="4A5EFE06" w14:textId="77777777" w:rsidR="00586E90" w:rsidRPr="007B1868" w:rsidRDefault="00586E90" w:rsidP="00113388">
      <w:pPr>
        <w:spacing w:after="0" w:line="240" w:lineRule="auto"/>
      </w:pPr>
      <w:r w:rsidRPr="007B1868">
        <w:continuationSeparator/>
      </w:r>
    </w:p>
  </w:footnote>
  <w:footnote w:type="continuationNotice" w:id="1">
    <w:p w14:paraId="04C11BCC" w14:textId="77777777" w:rsidR="00586E90" w:rsidRPr="007B1868" w:rsidRDefault="00586E90">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2D01F40"/>
    <w:multiLevelType w:val="multilevel"/>
    <w:tmpl w:val="37E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5"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7"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8"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DA73C09"/>
    <w:multiLevelType w:val="multilevel"/>
    <w:tmpl w:val="B84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30ACE"/>
    <w:multiLevelType w:val="multilevel"/>
    <w:tmpl w:val="4E9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5"/>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3"/>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4"/>
  </w:num>
  <w:num w:numId="27" w16cid:durableId="1076315846">
    <w:abstractNumId w:val="14"/>
  </w:num>
  <w:num w:numId="28" w16cid:durableId="216623028">
    <w:abstractNumId w:val="29"/>
  </w:num>
  <w:num w:numId="29" w16cid:durableId="1846244999">
    <w:abstractNumId w:val="47"/>
  </w:num>
  <w:num w:numId="30" w16cid:durableId="309141026">
    <w:abstractNumId w:val="12"/>
  </w:num>
  <w:num w:numId="31" w16cid:durableId="524057371">
    <w:abstractNumId w:val="18"/>
  </w:num>
  <w:num w:numId="32" w16cid:durableId="808863671">
    <w:abstractNumId w:val="46"/>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8"/>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 w:numId="50" w16cid:durableId="527986443">
    <w:abstractNumId w:val="15"/>
  </w:num>
  <w:num w:numId="51" w16cid:durableId="126748209">
    <w:abstractNumId w:val="15"/>
  </w:num>
  <w:num w:numId="52" w16cid:durableId="1420910711">
    <w:abstractNumId w:val="15"/>
  </w:num>
  <w:num w:numId="53" w16cid:durableId="1081563638">
    <w:abstractNumId w:val="15"/>
  </w:num>
  <w:num w:numId="54" w16cid:durableId="1501387281">
    <w:abstractNumId w:val="15"/>
  </w:num>
  <w:num w:numId="55" w16cid:durableId="1308902336">
    <w:abstractNumId w:val="15"/>
  </w:num>
  <w:num w:numId="56" w16cid:durableId="149643481">
    <w:abstractNumId w:val="15"/>
  </w:num>
  <w:num w:numId="57" w16cid:durableId="989483950">
    <w:abstractNumId w:val="15"/>
  </w:num>
  <w:num w:numId="58" w16cid:durableId="1834562831">
    <w:abstractNumId w:val="15"/>
  </w:num>
  <w:num w:numId="59" w16cid:durableId="1893804121">
    <w:abstractNumId w:val="15"/>
  </w:num>
  <w:num w:numId="60" w16cid:durableId="253167501">
    <w:abstractNumId w:val="15"/>
  </w:num>
  <w:num w:numId="61" w16cid:durableId="1842963949">
    <w:abstractNumId w:val="15"/>
  </w:num>
  <w:num w:numId="62" w16cid:durableId="2069379350">
    <w:abstractNumId w:val="15"/>
  </w:num>
  <w:num w:numId="63" w16cid:durableId="361824369">
    <w:abstractNumId w:val="49"/>
  </w:num>
  <w:num w:numId="64" w16cid:durableId="2024093512">
    <w:abstractNumId w:val="50"/>
  </w:num>
  <w:num w:numId="65" w16cid:durableId="913780462">
    <w:abstractNumId w:val="42"/>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067E4"/>
    <w:rsid w:val="00014354"/>
    <w:rsid w:val="000151DF"/>
    <w:rsid w:val="000165FB"/>
    <w:rsid w:val="00016BEB"/>
    <w:rsid w:val="00025B2F"/>
    <w:rsid w:val="00026899"/>
    <w:rsid w:val="00027678"/>
    <w:rsid w:val="00027A6A"/>
    <w:rsid w:val="00027B0A"/>
    <w:rsid w:val="00037D74"/>
    <w:rsid w:val="00043C37"/>
    <w:rsid w:val="0005299C"/>
    <w:rsid w:val="0005622F"/>
    <w:rsid w:val="00061186"/>
    <w:rsid w:val="0006136E"/>
    <w:rsid w:val="000615CA"/>
    <w:rsid w:val="00063B3D"/>
    <w:rsid w:val="00074677"/>
    <w:rsid w:val="00074B1F"/>
    <w:rsid w:val="00074E7B"/>
    <w:rsid w:val="000759CA"/>
    <w:rsid w:val="0008285C"/>
    <w:rsid w:val="00082F70"/>
    <w:rsid w:val="000846F5"/>
    <w:rsid w:val="00086A02"/>
    <w:rsid w:val="000939CE"/>
    <w:rsid w:val="00094FFD"/>
    <w:rsid w:val="0009509B"/>
    <w:rsid w:val="000A1DD3"/>
    <w:rsid w:val="000B300E"/>
    <w:rsid w:val="000B59BB"/>
    <w:rsid w:val="000B75B9"/>
    <w:rsid w:val="000B7875"/>
    <w:rsid w:val="000C50AA"/>
    <w:rsid w:val="000D1932"/>
    <w:rsid w:val="000D5847"/>
    <w:rsid w:val="000E008E"/>
    <w:rsid w:val="000E1460"/>
    <w:rsid w:val="000E1849"/>
    <w:rsid w:val="000E65A2"/>
    <w:rsid w:val="000E6633"/>
    <w:rsid w:val="000F067A"/>
    <w:rsid w:val="000F1B38"/>
    <w:rsid w:val="000F5AC4"/>
    <w:rsid w:val="000F6A95"/>
    <w:rsid w:val="000F7604"/>
    <w:rsid w:val="001015D0"/>
    <w:rsid w:val="00103536"/>
    <w:rsid w:val="001048E9"/>
    <w:rsid w:val="00113388"/>
    <w:rsid w:val="00114A1E"/>
    <w:rsid w:val="00116C5E"/>
    <w:rsid w:val="0011722B"/>
    <w:rsid w:val="001255F6"/>
    <w:rsid w:val="00126065"/>
    <w:rsid w:val="00127C2C"/>
    <w:rsid w:val="00132B6F"/>
    <w:rsid w:val="00134F5A"/>
    <w:rsid w:val="00140176"/>
    <w:rsid w:val="0014538F"/>
    <w:rsid w:val="00146339"/>
    <w:rsid w:val="001472CB"/>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3D10"/>
    <w:rsid w:val="001D73BC"/>
    <w:rsid w:val="001E5E56"/>
    <w:rsid w:val="001F3895"/>
    <w:rsid w:val="00220C7C"/>
    <w:rsid w:val="002215D9"/>
    <w:rsid w:val="00222E6E"/>
    <w:rsid w:val="00222FAB"/>
    <w:rsid w:val="00233551"/>
    <w:rsid w:val="00237CB6"/>
    <w:rsid w:val="00247968"/>
    <w:rsid w:val="00250C11"/>
    <w:rsid w:val="00251007"/>
    <w:rsid w:val="00262B6D"/>
    <w:rsid w:val="0026629D"/>
    <w:rsid w:val="00282C64"/>
    <w:rsid w:val="00283276"/>
    <w:rsid w:val="002850AF"/>
    <w:rsid w:val="00286494"/>
    <w:rsid w:val="0028710B"/>
    <w:rsid w:val="002879B0"/>
    <w:rsid w:val="00293AE6"/>
    <w:rsid w:val="00295833"/>
    <w:rsid w:val="00297039"/>
    <w:rsid w:val="0029729E"/>
    <w:rsid w:val="002A0AEA"/>
    <w:rsid w:val="002A3F58"/>
    <w:rsid w:val="002A51FE"/>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3A61"/>
    <w:rsid w:val="0030555F"/>
    <w:rsid w:val="0031161E"/>
    <w:rsid w:val="00312460"/>
    <w:rsid w:val="00312E76"/>
    <w:rsid w:val="00312E7F"/>
    <w:rsid w:val="00313C56"/>
    <w:rsid w:val="00316DF9"/>
    <w:rsid w:val="003255CC"/>
    <w:rsid w:val="00326CAC"/>
    <w:rsid w:val="00332F4E"/>
    <w:rsid w:val="00336390"/>
    <w:rsid w:val="00340E37"/>
    <w:rsid w:val="00345DD6"/>
    <w:rsid w:val="00347D61"/>
    <w:rsid w:val="00353420"/>
    <w:rsid w:val="00356E9F"/>
    <w:rsid w:val="00360D14"/>
    <w:rsid w:val="0036249B"/>
    <w:rsid w:val="003662A6"/>
    <w:rsid w:val="00367294"/>
    <w:rsid w:val="00367875"/>
    <w:rsid w:val="00373CBA"/>
    <w:rsid w:val="0038634C"/>
    <w:rsid w:val="00386E3C"/>
    <w:rsid w:val="003911DE"/>
    <w:rsid w:val="00392DBB"/>
    <w:rsid w:val="0039539B"/>
    <w:rsid w:val="0039730F"/>
    <w:rsid w:val="003A52C5"/>
    <w:rsid w:val="003B2179"/>
    <w:rsid w:val="003B2D44"/>
    <w:rsid w:val="003B2DBC"/>
    <w:rsid w:val="003C027C"/>
    <w:rsid w:val="003C4250"/>
    <w:rsid w:val="003C6BAA"/>
    <w:rsid w:val="003D4C17"/>
    <w:rsid w:val="003D4D41"/>
    <w:rsid w:val="003D4F96"/>
    <w:rsid w:val="003D6A4E"/>
    <w:rsid w:val="003E3AE6"/>
    <w:rsid w:val="003E64D4"/>
    <w:rsid w:val="003F06F9"/>
    <w:rsid w:val="003F0BDA"/>
    <w:rsid w:val="003F3F1E"/>
    <w:rsid w:val="003F4679"/>
    <w:rsid w:val="00404B9D"/>
    <w:rsid w:val="004067C1"/>
    <w:rsid w:val="00406B69"/>
    <w:rsid w:val="00407F5E"/>
    <w:rsid w:val="00417FCB"/>
    <w:rsid w:val="004234A6"/>
    <w:rsid w:val="0042533D"/>
    <w:rsid w:val="00440CD7"/>
    <w:rsid w:val="00442CD0"/>
    <w:rsid w:val="00450C97"/>
    <w:rsid w:val="004541A2"/>
    <w:rsid w:val="0045635C"/>
    <w:rsid w:val="00462138"/>
    <w:rsid w:val="00473F8E"/>
    <w:rsid w:val="00476A44"/>
    <w:rsid w:val="004800B6"/>
    <w:rsid w:val="00493AC1"/>
    <w:rsid w:val="004A1837"/>
    <w:rsid w:val="004A2E73"/>
    <w:rsid w:val="004B117D"/>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86E90"/>
    <w:rsid w:val="005A30D6"/>
    <w:rsid w:val="005A5345"/>
    <w:rsid w:val="005A6768"/>
    <w:rsid w:val="005B1C37"/>
    <w:rsid w:val="005B1EC4"/>
    <w:rsid w:val="005B3C85"/>
    <w:rsid w:val="005B41DD"/>
    <w:rsid w:val="005C6AE1"/>
    <w:rsid w:val="005D283C"/>
    <w:rsid w:val="005D397C"/>
    <w:rsid w:val="005D4C02"/>
    <w:rsid w:val="005D4DCF"/>
    <w:rsid w:val="005E07BD"/>
    <w:rsid w:val="005E1014"/>
    <w:rsid w:val="005E5BBE"/>
    <w:rsid w:val="005E7F3A"/>
    <w:rsid w:val="005F1C33"/>
    <w:rsid w:val="005F35C7"/>
    <w:rsid w:val="005F65EE"/>
    <w:rsid w:val="00604232"/>
    <w:rsid w:val="00610465"/>
    <w:rsid w:val="00611C67"/>
    <w:rsid w:val="00612201"/>
    <w:rsid w:val="00614DC7"/>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5165"/>
    <w:rsid w:val="006662DC"/>
    <w:rsid w:val="00675AD9"/>
    <w:rsid w:val="00677F3E"/>
    <w:rsid w:val="00683F52"/>
    <w:rsid w:val="00685C87"/>
    <w:rsid w:val="006870F6"/>
    <w:rsid w:val="00690382"/>
    <w:rsid w:val="00693F70"/>
    <w:rsid w:val="0069682D"/>
    <w:rsid w:val="006A732F"/>
    <w:rsid w:val="006B014B"/>
    <w:rsid w:val="006B10EF"/>
    <w:rsid w:val="006C3ED6"/>
    <w:rsid w:val="006D2115"/>
    <w:rsid w:val="006D3FC9"/>
    <w:rsid w:val="006D766C"/>
    <w:rsid w:val="006E0BF1"/>
    <w:rsid w:val="006E21CA"/>
    <w:rsid w:val="006E2311"/>
    <w:rsid w:val="006E2B82"/>
    <w:rsid w:val="006E51F2"/>
    <w:rsid w:val="006E5C39"/>
    <w:rsid w:val="006E7C34"/>
    <w:rsid w:val="006F4026"/>
    <w:rsid w:val="006F7F3A"/>
    <w:rsid w:val="007118D3"/>
    <w:rsid w:val="00716B1A"/>
    <w:rsid w:val="00722331"/>
    <w:rsid w:val="0072364B"/>
    <w:rsid w:val="00723913"/>
    <w:rsid w:val="00723B8A"/>
    <w:rsid w:val="007315BA"/>
    <w:rsid w:val="00731FB5"/>
    <w:rsid w:val="007463E3"/>
    <w:rsid w:val="007475CC"/>
    <w:rsid w:val="00750DD5"/>
    <w:rsid w:val="0075284E"/>
    <w:rsid w:val="00757A50"/>
    <w:rsid w:val="00763001"/>
    <w:rsid w:val="00763782"/>
    <w:rsid w:val="00763A20"/>
    <w:rsid w:val="00767ADD"/>
    <w:rsid w:val="00774BA3"/>
    <w:rsid w:val="007755AA"/>
    <w:rsid w:val="00785F9A"/>
    <w:rsid w:val="00785FEF"/>
    <w:rsid w:val="00786A5A"/>
    <w:rsid w:val="00793D6E"/>
    <w:rsid w:val="007B1868"/>
    <w:rsid w:val="007B1DE6"/>
    <w:rsid w:val="007B1FBE"/>
    <w:rsid w:val="007B2FF3"/>
    <w:rsid w:val="007B702B"/>
    <w:rsid w:val="007C3C15"/>
    <w:rsid w:val="007C4573"/>
    <w:rsid w:val="007C5ACC"/>
    <w:rsid w:val="007C7A62"/>
    <w:rsid w:val="007D3C43"/>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87361"/>
    <w:rsid w:val="00890DA0"/>
    <w:rsid w:val="008A1CE4"/>
    <w:rsid w:val="008A4D22"/>
    <w:rsid w:val="008B4BBE"/>
    <w:rsid w:val="008B7461"/>
    <w:rsid w:val="008C221E"/>
    <w:rsid w:val="008C498C"/>
    <w:rsid w:val="008C6983"/>
    <w:rsid w:val="008E0446"/>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475C6"/>
    <w:rsid w:val="009475D2"/>
    <w:rsid w:val="00954D61"/>
    <w:rsid w:val="0095645B"/>
    <w:rsid w:val="00960DA5"/>
    <w:rsid w:val="00961484"/>
    <w:rsid w:val="009667EE"/>
    <w:rsid w:val="00966FBA"/>
    <w:rsid w:val="00967AEB"/>
    <w:rsid w:val="00973395"/>
    <w:rsid w:val="00977370"/>
    <w:rsid w:val="00977B24"/>
    <w:rsid w:val="00977E80"/>
    <w:rsid w:val="00980C84"/>
    <w:rsid w:val="00981B11"/>
    <w:rsid w:val="00985199"/>
    <w:rsid w:val="009856C6"/>
    <w:rsid w:val="00986EF7"/>
    <w:rsid w:val="00994304"/>
    <w:rsid w:val="00996EB3"/>
    <w:rsid w:val="009B0195"/>
    <w:rsid w:val="009C13E2"/>
    <w:rsid w:val="009C2685"/>
    <w:rsid w:val="009C6345"/>
    <w:rsid w:val="009D4441"/>
    <w:rsid w:val="009D5D5A"/>
    <w:rsid w:val="009D78AD"/>
    <w:rsid w:val="009E58D9"/>
    <w:rsid w:val="009E73B6"/>
    <w:rsid w:val="009E7BE6"/>
    <w:rsid w:val="009F6070"/>
    <w:rsid w:val="00A06C45"/>
    <w:rsid w:val="00A07EF0"/>
    <w:rsid w:val="00A11121"/>
    <w:rsid w:val="00A14472"/>
    <w:rsid w:val="00A1698A"/>
    <w:rsid w:val="00A16E45"/>
    <w:rsid w:val="00A20EB5"/>
    <w:rsid w:val="00A30EA5"/>
    <w:rsid w:val="00A31D3B"/>
    <w:rsid w:val="00A35ECE"/>
    <w:rsid w:val="00A37154"/>
    <w:rsid w:val="00A42443"/>
    <w:rsid w:val="00A63B1E"/>
    <w:rsid w:val="00A65C21"/>
    <w:rsid w:val="00A732AD"/>
    <w:rsid w:val="00A7404C"/>
    <w:rsid w:val="00A75E46"/>
    <w:rsid w:val="00A80F87"/>
    <w:rsid w:val="00A85DA8"/>
    <w:rsid w:val="00A877BF"/>
    <w:rsid w:val="00A969D3"/>
    <w:rsid w:val="00AB1B5A"/>
    <w:rsid w:val="00AB2C44"/>
    <w:rsid w:val="00AB4348"/>
    <w:rsid w:val="00AB669B"/>
    <w:rsid w:val="00AC1102"/>
    <w:rsid w:val="00AC286B"/>
    <w:rsid w:val="00AC455D"/>
    <w:rsid w:val="00AC7316"/>
    <w:rsid w:val="00AD0BBC"/>
    <w:rsid w:val="00AD3F76"/>
    <w:rsid w:val="00AD668C"/>
    <w:rsid w:val="00AE0965"/>
    <w:rsid w:val="00AE1759"/>
    <w:rsid w:val="00AE5D3D"/>
    <w:rsid w:val="00AE699C"/>
    <w:rsid w:val="00AF1E03"/>
    <w:rsid w:val="00B00D50"/>
    <w:rsid w:val="00B03412"/>
    <w:rsid w:val="00B03F04"/>
    <w:rsid w:val="00B0493C"/>
    <w:rsid w:val="00B04D7C"/>
    <w:rsid w:val="00B10CAA"/>
    <w:rsid w:val="00B22997"/>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A4BDD"/>
    <w:rsid w:val="00BB071B"/>
    <w:rsid w:val="00BB1699"/>
    <w:rsid w:val="00BB51EF"/>
    <w:rsid w:val="00BC053E"/>
    <w:rsid w:val="00BD0168"/>
    <w:rsid w:val="00BD6636"/>
    <w:rsid w:val="00BF399C"/>
    <w:rsid w:val="00C01726"/>
    <w:rsid w:val="00C022D9"/>
    <w:rsid w:val="00C07843"/>
    <w:rsid w:val="00C1028D"/>
    <w:rsid w:val="00C1289D"/>
    <w:rsid w:val="00C17BB3"/>
    <w:rsid w:val="00C36432"/>
    <w:rsid w:val="00C52674"/>
    <w:rsid w:val="00C5611F"/>
    <w:rsid w:val="00C7040E"/>
    <w:rsid w:val="00C70B2E"/>
    <w:rsid w:val="00C71158"/>
    <w:rsid w:val="00C72311"/>
    <w:rsid w:val="00C75F4F"/>
    <w:rsid w:val="00C775FE"/>
    <w:rsid w:val="00C805DD"/>
    <w:rsid w:val="00C810AA"/>
    <w:rsid w:val="00C94AAF"/>
    <w:rsid w:val="00CA59EE"/>
    <w:rsid w:val="00CA7924"/>
    <w:rsid w:val="00CB43E0"/>
    <w:rsid w:val="00CB679F"/>
    <w:rsid w:val="00CC4692"/>
    <w:rsid w:val="00CD46F5"/>
    <w:rsid w:val="00CD554F"/>
    <w:rsid w:val="00CD73B2"/>
    <w:rsid w:val="00CD79EF"/>
    <w:rsid w:val="00CE31FD"/>
    <w:rsid w:val="00CF07AA"/>
    <w:rsid w:val="00CF1182"/>
    <w:rsid w:val="00CF5657"/>
    <w:rsid w:val="00D0405A"/>
    <w:rsid w:val="00D065F8"/>
    <w:rsid w:val="00D06773"/>
    <w:rsid w:val="00D111E2"/>
    <w:rsid w:val="00D25965"/>
    <w:rsid w:val="00D264DF"/>
    <w:rsid w:val="00D27389"/>
    <w:rsid w:val="00D564A8"/>
    <w:rsid w:val="00D80450"/>
    <w:rsid w:val="00D872B5"/>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12B7"/>
    <w:rsid w:val="00E02BFB"/>
    <w:rsid w:val="00E06686"/>
    <w:rsid w:val="00E06B87"/>
    <w:rsid w:val="00E13551"/>
    <w:rsid w:val="00E22EA3"/>
    <w:rsid w:val="00E279CD"/>
    <w:rsid w:val="00E313AE"/>
    <w:rsid w:val="00E33E8C"/>
    <w:rsid w:val="00E41B3C"/>
    <w:rsid w:val="00E43083"/>
    <w:rsid w:val="00E459AB"/>
    <w:rsid w:val="00E53526"/>
    <w:rsid w:val="00E830A9"/>
    <w:rsid w:val="00E843C0"/>
    <w:rsid w:val="00E85CF7"/>
    <w:rsid w:val="00E865BB"/>
    <w:rsid w:val="00E86D56"/>
    <w:rsid w:val="00E93C13"/>
    <w:rsid w:val="00EA171B"/>
    <w:rsid w:val="00EA5731"/>
    <w:rsid w:val="00EB3074"/>
    <w:rsid w:val="00EB5753"/>
    <w:rsid w:val="00EC06CD"/>
    <w:rsid w:val="00EC06E0"/>
    <w:rsid w:val="00EC4770"/>
    <w:rsid w:val="00ED02BA"/>
    <w:rsid w:val="00ED0FAE"/>
    <w:rsid w:val="00ED1313"/>
    <w:rsid w:val="00ED3F6D"/>
    <w:rsid w:val="00ED51C7"/>
    <w:rsid w:val="00ED6316"/>
    <w:rsid w:val="00ED634E"/>
    <w:rsid w:val="00ED7969"/>
    <w:rsid w:val="00EE2A55"/>
    <w:rsid w:val="00EE4030"/>
    <w:rsid w:val="00F10E93"/>
    <w:rsid w:val="00F12BA1"/>
    <w:rsid w:val="00F13A52"/>
    <w:rsid w:val="00F22EF0"/>
    <w:rsid w:val="00F23346"/>
    <w:rsid w:val="00F26BDC"/>
    <w:rsid w:val="00F31195"/>
    <w:rsid w:val="00F31E6E"/>
    <w:rsid w:val="00F326BE"/>
    <w:rsid w:val="00F41A23"/>
    <w:rsid w:val="00F4299F"/>
    <w:rsid w:val="00F429F0"/>
    <w:rsid w:val="00F46F10"/>
    <w:rsid w:val="00F55829"/>
    <w:rsid w:val="00F57658"/>
    <w:rsid w:val="00F64874"/>
    <w:rsid w:val="00F65A52"/>
    <w:rsid w:val="00F753E9"/>
    <w:rsid w:val="00F762D4"/>
    <w:rsid w:val="00F95B64"/>
    <w:rsid w:val="00F9778D"/>
    <w:rsid w:val="00F9781D"/>
    <w:rsid w:val="00FA1535"/>
    <w:rsid w:val="00FA2DC4"/>
    <w:rsid w:val="00FA4676"/>
    <w:rsid w:val="00FA5815"/>
    <w:rsid w:val="00FB2393"/>
    <w:rsid w:val="00FB3807"/>
    <w:rsid w:val="00FB4C05"/>
    <w:rsid w:val="00FB6249"/>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D2"/>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www.jacoco.org/jacoco/" TargetMode="External"/><Relationship Id="rId21" Type="http://schemas.openxmlformats.org/officeDocument/2006/relationships/image" Target="media/image10.png"/><Relationship Id="rId34" Type="http://schemas.openxmlformats.org/officeDocument/2006/relationships/hyperlink" Target="https://www.java.com/" TargetMode="External"/><Relationship Id="rId42" Type="http://schemas.openxmlformats.org/officeDocument/2006/relationships/hyperlink" Target="https://tailwindcss.com/" TargetMode="External"/><Relationship Id="rId47" Type="http://schemas.openxmlformats.org/officeDocument/2006/relationships/hyperlink" Target="https://github.com/" TargetMode="External"/><Relationship Id="rId50" Type="http://schemas.openxmlformats.org/officeDocument/2006/relationships/hyperlink" Target="https://dbeaver.com/" TargetMode="External"/><Relationship Id="rId55" Type="http://schemas.openxmlformats.org/officeDocument/2006/relationships/hyperlink" Target="https://docs.docker.com/compo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www.imdb.com/" TargetMode="External"/><Relationship Id="rId37" Type="http://schemas.openxmlformats.org/officeDocument/2006/relationships/hyperlink" Target="https://swagger.io/" TargetMode="External"/><Relationship Id="rId40" Type="http://schemas.openxmlformats.org/officeDocument/2006/relationships/hyperlink" Target="https://react.dev/" TargetMode="External"/><Relationship Id="rId45" Type="http://schemas.openxmlformats.org/officeDocument/2006/relationships/hyperlink" Target="https://code.visualstudio.com/" TargetMode="External"/><Relationship Id="rId53" Type="http://schemas.openxmlformats.org/officeDocument/2006/relationships/hyperlink" Target="https://site.mockito.org/"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postgresql.org/" TargetMode="External"/><Relationship Id="rId43" Type="http://schemas.openxmlformats.org/officeDocument/2006/relationships/hyperlink" Target="https://mantine.dev/" TargetMode="External"/><Relationship Id="rId48" Type="http://schemas.openxmlformats.org/officeDocument/2006/relationships/hyperlink" Target="https://www.postman.com/" TargetMode="External"/><Relationship Id="rId56" Type="http://schemas.openxmlformats.org/officeDocument/2006/relationships/hyperlink" Target="https://github.com/features/actions" TargetMode="External"/><Relationship Id="rId8" Type="http://schemas.openxmlformats.org/officeDocument/2006/relationships/image" Target="media/image1.png"/><Relationship Id="rId51" Type="http://schemas.openxmlformats.org/officeDocument/2006/relationships/hyperlink" Target="https://chatgpt.com/"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spring.io/projects/spring-boot" TargetMode="External"/><Relationship Id="rId38" Type="http://schemas.openxmlformats.org/officeDocument/2006/relationships/hyperlink" Target="https://www.h2database.com/" TargetMode="External"/><Relationship Id="rId46" Type="http://schemas.openxmlformats.org/officeDocument/2006/relationships/hyperlink" Target="https://git-scm.com/" TargetMode="External"/><Relationship Id="rId59" Type="http://schemas.microsoft.com/office/2011/relationships/people" Target="people.xml"/><Relationship Id="rId20" Type="http://schemas.openxmlformats.org/officeDocument/2006/relationships/image" Target="media/image9.png"/><Relationship Id="rId41" Type="http://schemas.openxmlformats.org/officeDocument/2006/relationships/hyperlink" Target="https://www.typescriptlang.org/" TargetMode="External"/><Relationship Id="rId54" Type="http://schemas.openxmlformats.org/officeDocument/2006/relationships/hyperlink" Target="https://www.docker.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click-it.es/arquitectura-monolitica-vs-arquitectura-de-microservicios-cual-debo-elegir/" TargetMode="External"/><Relationship Id="rId28" Type="http://schemas.openxmlformats.org/officeDocument/2006/relationships/image" Target="media/image16.png"/><Relationship Id="rId36" Type="http://schemas.openxmlformats.org/officeDocument/2006/relationships/hyperlink" Target="https://www.openapis.org/" TargetMode="External"/><Relationship Id="rId49" Type="http://schemas.openxmlformats.org/officeDocument/2006/relationships/hyperlink" Target="https://www.pgadmin.org/"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letterboxd.com/" TargetMode="External"/><Relationship Id="rId44" Type="http://schemas.openxmlformats.org/officeDocument/2006/relationships/hyperlink" Target="https://www.themoviedb.org/" TargetMode="External"/><Relationship Id="rId52" Type="http://schemas.openxmlformats.org/officeDocument/2006/relationships/hyperlink" Target="https://junit.org/junit5/" TargetMode="Externa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4048</TotalTime>
  <Pages>73</Pages>
  <Words>22041</Words>
  <Characters>121228</Characters>
  <Application>Microsoft Office Word</Application>
  <DocSecurity>0</DocSecurity>
  <Lines>1010</Lines>
  <Paragraphs>285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de Murcia</Company>
  <LinksUpToDate>false</LinksUpToDate>
  <CharactersWithSpaces>142984</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422</cp:revision>
  <cp:lastPrinted>2026-04-13T21:10:00Z</cp:lastPrinted>
  <dcterms:created xsi:type="dcterms:W3CDTF">2014-10-06T19:50:00Z</dcterms:created>
  <dcterms:modified xsi:type="dcterms:W3CDTF">2026-04-21T23:18:00Z</dcterms:modified>
</cp:coreProperties>
</file>