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43CB5903">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5B6F5C70" w14:textId="45289D34" w:rsidR="00363FA4"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28124039" w:history="1">
        <w:r w:rsidR="00363FA4" w:rsidRPr="00590A4D">
          <w:rPr>
            <w:rStyle w:val="Hipervnculo"/>
            <w:noProof/>
          </w:rPr>
          <w:t>I.</w:t>
        </w:r>
        <w:r w:rsidR="00363FA4">
          <w:rPr>
            <w:rFonts w:eastAsiaTheme="minorEastAsia"/>
            <w:noProof/>
            <w:kern w:val="2"/>
            <w:sz w:val="24"/>
            <w:szCs w:val="24"/>
            <w:lang w:eastAsia="es-ES"/>
            <w14:ligatures w14:val="standardContextual"/>
          </w:rPr>
          <w:tab/>
        </w:r>
        <w:r w:rsidR="00363FA4" w:rsidRPr="00590A4D">
          <w:rPr>
            <w:rStyle w:val="Hipervnculo"/>
            <w:noProof/>
          </w:rPr>
          <w:t>Resumen</w:t>
        </w:r>
        <w:r w:rsidR="00363FA4">
          <w:rPr>
            <w:noProof/>
            <w:webHidden/>
          </w:rPr>
          <w:tab/>
        </w:r>
        <w:r w:rsidR="00363FA4">
          <w:rPr>
            <w:noProof/>
            <w:webHidden/>
          </w:rPr>
          <w:fldChar w:fldCharType="begin"/>
        </w:r>
        <w:r w:rsidR="00363FA4">
          <w:rPr>
            <w:noProof/>
            <w:webHidden/>
          </w:rPr>
          <w:instrText xml:space="preserve"> PAGEREF _Toc228124039 \h </w:instrText>
        </w:r>
        <w:r w:rsidR="00363FA4">
          <w:rPr>
            <w:noProof/>
            <w:webHidden/>
          </w:rPr>
        </w:r>
        <w:r w:rsidR="00363FA4">
          <w:rPr>
            <w:noProof/>
            <w:webHidden/>
          </w:rPr>
          <w:fldChar w:fldCharType="separate"/>
        </w:r>
        <w:r w:rsidR="00363FA4">
          <w:rPr>
            <w:noProof/>
            <w:webHidden/>
          </w:rPr>
          <w:t>5</w:t>
        </w:r>
        <w:r w:rsidR="00363FA4">
          <w:rPr>
            <w:noProof/>
            <w:webHidden/>
          </w:rPr>
          <w:fldChar w:fldCharType="end"/>
        </w:r>
      </w:hyperlink>
    </w:p>
    <w:p w14:paraId="5A3A1E2F" w14:textId="6CC15CA1" w:rsidR="00363FA4" w:rsidRDefault="00363FA4">
      <w:pPr>
        <w:pStyle w:val="TDC1"/>
        <w:rPr>
          <w:rFonts w:eastAsiaTheme="minorEastAsia"/>
          <w:noProof/>
          <w:kern w:val="2"/>
          <w:sz w:val="24"/>
          <w:szCs w:val="24"/>
          <w:lang w:eastAsia="es-ES"/>
          <w14:ligatures w14:val="standardContextual"/>
        </w:rPr>
      </w:pPr>
      <w:hyperlink w:anchor="_Toc228124040" w:history="1">
        <w:r w:rsidRPr="00590A4D">
          <w:rPr>
            <w:rStyle w:val="Hipervnculo"/>
            <w:noProof/>
          </w:rPr>
          <w:t>II.</w:t>
        </w:r>
        <w:r>
          <w:rPr>
            <w:rFonts w:eastAsiaTheme="minorEastAsia"/>
            <w:noProof/>
            <w:kern w:val="2"/>
            <w:sz w:val="24"/>
            <w:szCs w:val="24"/>
            <w:lang w:eastAsia="es-ES"/>
            <w14:ligatures w14:val="standardContextual"/>
          </w:rPr>
          <w:tab/>
        </w:r>
        <w:r w:rsidRPr="00590A4D">
          <w:rPr>
            <w:rStyle w:val="Hipervnculo"/>
            <w:noProof/>
          </w:rPr>
          <w:t>Extended abstract</w:t>
        </w:r>
        <w:r>
          <w:rPr>
            <w:noProof/>
            <w:webHidden/>
          </w:rPr>
          <w:tab/>
        </w:r>
        <w:r>
          <w:rPr>
            <w:noProof/>
            <w:webHidden/>
          </w:rPr>
          <w:fldChar w:fldCharType="begin"/>
        </w:r>
        <w:r>
          <w:rPr>
            <w:noProof/>
            <w:webHidden/>
          </w:rPr>
          <w:instrText xml:space="preserve"> PAGEREF _Toc228124040 \h </w:instrText>
        </w:r>
        <w:r>
          <w:rPr>
            <w:noProof/>
            <w:webHidden/>
          </w:rPr>
        </w:r>
        <w:r>
          <w:rPr>
            <w:noProof/>
            <w:webHidden/>
          </w:rPr>
          <w:fldChar w:fldCharType="separate"/>
        </w:r>
        <w:r>
          <w:rPr>
            <w:noProof/>
            <w:webHidden/>
          </w:rPr>
          <w:t>6</w:t>
        </w:r>
        <w:r>
          <w:rPr>
            <w:noProof/>
            <w:webHidden/>
          </w:rPr>
          <w:fldChar w:fldCharType="end"/>
        </w:r>
      </w:hyperlink>
    </w:p>
    <w:p w14:paraId="02A4E7B1" w14:textId="43019565" w:rsidR="00363FA4" w:rsidRDefault="00363FA4">
      <w:pPr>
        <w:pStyle w:val="TDC1"/>
        <w:rPr>
          <w:rFonts w:eastAsiaTheme="minorEastAsia"/>
          <w:noProof/>
          <w:kern w:val="2"/>
          <w:sz w:val="24"/>
          <w:szCs w:val="24"/>
          <w:lang w:eastAsia="es-ES"/>
          <w14:ligatures w14:val="standardContextual"/>
        </w:rPr>
      </w:pPr>
      <w:hyperlink w:anchor="_Toc228124041" w:history="1">
        <w:r w:rsidRPr="00590A4D">
          <w:rPr>
            <w:rStyle w:val="Hipervnculo"/>
            <w:noProof/>
            <w:lang w:val="en-US"/>
          </w:rPr>
          <w:t>1</w:t>
        </w:r>
        <w:r>
          <w:rPr>
            <w:rFonts w:eastAsiaTheme="minorEastAsia"/>
            <w:noProof/>
            <w:kern w:val="2"/>
            <w:sz w:val="24"/>
            <w:szCs w:val="24"/>
            <w:lang w:eastAsia="es-ES"/>
            <w14:ligatures w14:val="standardContextual"/>
          </w:rPr>
          <w:tab/>
        </w:r>
        <w:r w:rsidRPr="00590A4D">
          <w:rPr>
            <w:rStyle w:val="Hipervnculo"/>
            <w:noProof/>
          </w:rPr>
          <w:t>Introducción</w:t>
        </w:r>
        <w:r>
          <w:rPr>
            <w:noProof/>
            <w:webHidden/>
          </w:rPr>
          <w:tab/>
        </w:r>
        <w:r>
          <w:rPr>
            <w:noProof/>
            <w:webHidden/>
          </w:rPr>
          <w:fldChar w:fldCharType="begin"/>
        </w:r>
        <w:r>
          <w:rPr>
            <w:noProof/>
            <w:webHidden/>
          </w:rPr>
          <w:instrText xml:space="preserve"> PAGEREF _Toc228124041 \h </w:instrText>
        </w:r>
        <w:r>
          <w:rPr>
            <w:noProof/>
            <w:webHidden/>
          </w:rPr>
        </w:r>
        <w:r>
          <w:rPr>
            <w:noProof/>
            <w:webHidden/>
          </w:rPr>
          <w:fldChar w:fldCharType="separate"/>
        </w:r>
        <w:r>
          <w:rPr>
            <w:noProof/>
            <w:webHidden/>
          </w:rPr>
          <w:t>10</w:t>
        </w:r>
        <w:r>
          <w:rPr>
            <w:noProof/>
            <w:webHidden/>
          </w:rPr>
          <w:fldChar w:fldCharType="end"/>
        </w:r>
      </w:hyperlink>
    </w:p>
    <w:p w14:paraId="0B591306" w14:textId="0EECD0D4" w:rsidR="00363FA4" w:rsidRDefault="00363FA4">
      <w:pPr>
        <w:pStyle w:val="TDC1"/>
        <w:rPr>
          <w:rFonts w:eastAsiaTheme="minorEastAsia"/>
          <w:noProof/>
          <w:kern w:val="2"/>
          <w:sz w:val="24"/>
          <w:szCs w:val="24"/>
          <w:lang w:eastAsia="es-ES"/>
          <w14:ligatures w14:val="standardContextual"/>
        </w:rPr>
      </w:pPr>
      <w:hyperlink w:anchor="_Toc228124042" w:history="1">
        <w:r w:rsidRPr="00590A4D">
          <w:rPr>
            <w:rStyle w:val="Hipervnculo"/>
            <w:noProof/>
          </w:rPr>
          <w:t>2</w:t>
        </w:r>
        <w:r>
          <w:rPr>
            <w:rFonts w:eastAsiaTheme="minorEastAsia"/>
            <w:noProof/>
            <w:kern w:val="2"/>
            <w:sz w:val="24"/>
            <w:szCs w:val="24"/>
            <w:lang w:eastAsia="es-ES"/>
            <w14:ligatures w14:val="standardContextual"/>
          </w:rPr>
          <w:tab/>
        </w:r>
        <w:r w:rsidRPr="00590A4D">
          <w:rPr>
            <w:rStyle w:val="Hipervnculo"/>
            <w:noProof/>
          </w:rPr>
          <w:t>Estado del arte</w:t>
        </w:r>
        <w:r>
          <w:rPr>
            <w:noProof/>
            <w:webHidden/>
          </w:rPr>
          <w:tab/>
        </w:r>
        <w:r>
          <w:rPr>
            <w:noProof/>
            <w:webHidden/>
          </w:rPr>
          <w:fldChar w:fldCharType="begin"/>
        </w:r>
        <w:r>
          <w:rPr>
            <w:noProof/>
            <w:webHidden/>
          </w:rPr>
          <w:instrText xml:space="preserve"> PAGEREF _Toc228124042 \h </w:instrText>
        </w:r>
        <w:r>
          <w:rPr>
            <w:noProof/>
            <w:webHidden/>
          </w:rPr>
        </w:r>
        <w:r>
          <w:rPr>
            <w:noProof/>
            <w:webHidden/>
          </w:rPr>
          <w:fldChar w:fldCharType="separate"/>
        </w:r>
        <w:r>
          <w:rPr>
            <w:noProof/>
            <w:webHidden/>
          </w:rPr>
          <w:t>12</w:t>
        </w:r>
        <w:r>
          <w:rPr>
            <w:noProof/>
            <w:webHidden/>
          </w:rPr>
          <w:fldChar w:fldCharType="end"/>
        </w:r>
      </w:hyperlink>
    </w:p>
    <w:p w14:paraId="733B769D" w14:textId="554850E5" w:rsidR="00363FA4" w:rsidRDefault="00363FA4">
      <w:pPr>
        <w:pStyle w:val="TDC2"/>
        <w:tabs>
          <w:tab w:val="left" w:pos="960"/>
          <w:tab w:val="right" w:leader="dot" w:pos="8494"/>
        </w:tabs>
        <w:rPr>
          <w:rFonts w:eastAsiaTheme="minorEastAsia"/>
          <w:noProof/>
          <w:kern w:val="2"/>
          <w:sz w:val="24"/>
          <w:szCs w:val="24"/>
          <w:lang w:eastAsia="es-ES"/>
          <w14:ligatures w14:val="standardContextual"/>
        </w:rPr>
      </w:pPr>
      <w:hyperlink w:anchor="_Toc228124043" w:history="1">
        <w:r w:rsidRPr="00590A4D">
          <w:rPr>
            <w:rStyle w:val="Hipervnculo"/>
            <w:noProof/>
          </w:rPr>
          <w:t>2.1</w:t>
        </w:r>
        <w:r>
          <w:rPr>
            <w:rFonts w:eastAsiaTheme="minorEastAsia"/>
            <w:noProof/>
            <w:kern w:val="2"/>
            <w:sz w:val="24"/>
            <w:szCs w:val="24"/>
            <w:lang w:eastAsia="es-ES"/>
            <w14:ligatures w14:val="standardContextual"/>
          </w:rPr>
          <w:tab/>
        </w:r>
        <w:r w:rsidRPr="00590A4D">
          <w:rPr>
            <w:rStyle w:val="Hipervnculo"/>
            <w:noProof/>
          </w:rPr>
          <w:t>Análisis de la situación de partida</w:t>
        </w:r>
        <w:r>
          <w:rPr>
            <w:noProof/>
            <w:webHidden/>
          </w:rPr>
          <w:tab/>
        </w:r>
        <w:r>
          <w:rPr>
            <w:noProof/>
            <w:webHidden/>
          </w:rPr>
          <w:fldChar w:fldCharType="begin"/>
        </w:r>
        <w:r>
          <w:rPr>
            <w:noProof/>
            <w:webHidden/>
          </w:rPr>
          <w:instrText xml:space="preserve"> PAGEREF _Toc228124043 \h </w:instrText>
        </w:r>
        <w:r>
          <w:rPr>
            <w:noProof/>
            <w:webHidden/>
          </w:rPr>
        </w:r>
        <w:r>
          <w:rPr>
            <w:noProof/>
            <w:webHidden/>
          </w:rPr>
          <w:fldChar w:fldCharType="separate"/>
        </w:r>
        <w:r>
          <w:rPr>
            <w:noProof/>
            <w:webHidden/>
          </w:rPr>
          <w:t>12</w:t>
        </w:r>
        <w:r>
          <w:rPr>
            <w:noProof/>
            <w:webHidden/>
          </w:rPr>
          <w:fldChar w:fldCharType="end"/>
        </w:r>
      </w:hyperlink>
    </w:p>
    <w:p w14:paraId="4B426707" w14:textId="0820E8C6" w:rsidR="00363FA4" w:rsidRDefault="00363FA4">
      <w:pPr>
        <w:pStyle w:val="TDC2"/>
        <w:tabs>
          <w:tab w:val="left" w:pos="960"/>
          <w:tab w:val="right" w:leader="dot" w:pos="8494"/>
        </w:tabs>
        <w:rPr>
          <w:rFonts w:eastAsiaTheme="minorEastAsia"/>
          <w:noProof/>
          <w:kern w:val="2"/>
          <w:sz w:val="24"/>
          <w:szCs w:val="24"/>
          <w:lang w:eastAsia="es-ES"/>
          <w14:ligatures w14:val="standardContextual"/>
        </w:rPr>
      </w:pPr>
      <w:hyperlink w:anchor="_Toc228124044" w:history="1">
        <w:r w:rsidRPr="00590A4D">
          <w:rPr>
            <w:rStyle w:val="Hipervnculo"/>
            <w:noProof/>
          </w:rPr>
          <w:t>2.2</w:t>
        </w:r>
        <w:r>
          <w:rPr>
            <w:rFonts w:eastAsiaTheme="minorEastAsia"/>
            <w:noProof/>
            <w:kern w:val="2"/>
            <w:sz w:val="24"/>
            <w:szCs w:val="24"/>
            <w:lang w:eastAsia="es-ES"/>
            <w14:ligatures w14:val="standardContextual"/>
          </w:rPr>
          <w:tab/>
        </w:r>
        <w:r w:rsidRPr="00590A4D">
          <w:rPr>
            <w:rStyle w:val="Hipervnculo"/>
            <w:noProof/>
          </w:rPr>
          <w:t>Tecnologías empleadas</w:t>
        </w:r>
        <w:r>
          <w:rPr>
            <w:noProof/>
            <w:webHidden/>
          </w:rPr>
          <w:tab/>
        </w:r>
        <w:r>
          <w:rPr>
            <w:noProof/>
            <w:webHidden/>
          </w:rPr>
          <w:fldChar w:fldCharType="begin"/>
        </w:r>
        <w:r>
          <w:rPr>
            <w:noProof/>
            <w:webHidden/>
          </w:rPr>
          <w:instrText xml:space="preserve"> PAGEREF _Toc228124044 \h </w:instrText>
        </w:r>
        <w:r>
          <w:rPr>
            <w:noProof/>
            <w:webHidden/>
          </w:rPr>
        </w:r>
        <w:r>
          <w:rPr>
            <w:noProof/>
            <w:webHidden/>
          </w:rPr>
          <w:fldChar w:fldCharType="separate"/>
        </w:r>
        <w:r>
          <w:rPr>
            <w:noProof/>
            <w:webHidden/>
          </w:rPr>
          <w:t>15</w:t>
        </w:r>
        <w:r>
          <w:rPr>
            <w:noProof/>
            <w:webHidden/>
          </w:rPr>
          <w:fldChar w:fldCharType="end"/>
        </w:r>
      </w:hyperlink>
    </w:p>
    <w:p w14:paraId="4D7747CA" w14:textId="0B3455E0"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45" w:history="1">
        <w:r w:rsidRPr="00590A4D">
          <w:rPr>
            <w:rStyle w:val="Hipervnculo"/>
            <w:noProof/>
          </w:rPr>
          <w:t>2.2.1</w:t>
        </w:r>
        <w:r>
          <w:rPr>
            <w:rFonts w:eastAsiaTheme="minorEastAsia"/>
            <w:noProof/>
            <w:kern w:val="2"/>
            <w:sz w:val="24"/>
            <w:szCs w:val="24"/>
            <w:lang w:eastAsia="es-ES"/>
            <w14:ligatures w14:val="standardContextual"/>
          </w:rPr>
          <w:tab/>
        </w:r>
        <w:r w:rsidRPr="00590A4D">
          <w:rPr>
            <w:rStyle w:val="Hipervnculo"/>
            <w:noProof/>
          </w:rPr>
          <w:t>Back-end</w:t>
        </w:r>
        <w:r>
          <w:rPr>
            <w:noProof/>
            <w:webHidden/>
          </w:rPr>
          <w:tab/>
        </w:r>
        <w:r>
          <w:rPr>
            <w:noProof/>
            <w:webHidden/>
          </w:rPr>
          <w:fldChar w:fldCharType="begin"/>
        </w:r>
        <w:r>
          <w:rPr>
            <w:noProof/>
            <w:webHidden/>
          </w:rPr>
          <w:instrText xml:space="preserve"> PAGEREF _Toc228124045 \h </w:instrText>
        </w:r>
        <w:r>
          <w:rPr>
            <w:noProof/>
            <w:webHidden/>
          </w:rPr>
        </w:r>
        <w:r>
          <w:rPr>
            <w:noProof/>
            <w:webHidden/>
          </w:rPr>
          <w:fldChar w:fldCharType="separate"/>
        </w:r>
        <w:r>
          <w:rPr>
            <w:noProof/>
            <w:webHidden/>
          </w:rPr>
          <w:t>15</w:t>
        </w:r>
        <w:r>
          <w:rPr>
            <w:noProof/>
            <w:webHidden/>
          </w:rPr>
          <w:fldChar w:fldCharType="end"/>
        </w:r>
      </w:hyperlink>
    </w:p>
    <w:p w14:paraId="7409FED3" w14:textId="345BDD51"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46" w:history="1">
        <w:r w:rsidRPr="00590A4D">
          <w:rPr>
            <w:rStyle w:val="Hipervnculo"/>
            <w:noProof/>
          </w:rPr>
          <w:t>2.2.2</w:t>
        </w:r>
        <w:r>
          <w:rPr>
            <w:rFonts w:eastAsiaTheme="minorEastAsia"/>
            <w:noProof/>
            <w:kern w:val="2"/>
            <w:sz w:val="24"/>
            <w:szCs w:val="24"/>
            <w:lang w:eastAsia="es-ES"/>
            <w14:ligatures w14:val="standardContextual"/>
          </w:rPr>
          <w:tab/>
        </w:r>
        <w:r w:rsidRPr="00590A4D">
          <w:rPr>
            <w:rStyle w:val="Hipervnculo"/>
            <w:noProof/>
          </w:rPr>
          <w:t>Front-end</w:t>
        </w:r>
        <w:r>
          <w:rPr>
            <w:noProof/>
            <w:webHidden/>
          </w:rPr>
          <w:tab/>
        </w:r>
        <w:r>
          <w:rPr>
            <w:noProof/>
            <w:webHidden/>
          </w:rPr>
          <w:fldChar w:fldCharType="begin"/>
        </w:r>
        <w:r>
          <w:rPr>
            <w:noProof/>
            <w:webHidden/>
          </w:rPr>
          <w:instrText xml:space="preserve"> PAGEREF _Toc228124046 \h </w:instrText>
        </w:r>
        <w:r>
          <w:rPr>
            <w:noProof/>
            <w:webHidden/>
          </w:rPr>
        </w:r>
        <w:r>
          <w:rPr>
            <w:noProof/>
            <w:webHidden/>
          </w:rPr>
          <w:fldChar w:fldCharType="separate"/>
        </w:r>
        <w:r>
          <w:rPr>
            <w:noProof/>
            <w:webHidden/>
          </w:rPr>
          <w:t>16</w:t>
        </w:r>
        <w:r>
          <w:rPr>
            <w:noProof/>
            <w:webHidden/>
          </w:rPr>
          <w:fldChar w:fldCharType="end"/>
        </w:r>
      </w:hyperlink>
    </w:p>
    <w:p w14:paraId="3E81DAD1" w14:textId="75A7228D"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47" w:history="1">
        <w:r w:rsidRPr="00590A4D">
          <w:rPr>
            <w:rStyle w:val="Hipervnculo"/>
            <w:noProof/>
          </w:rPr>
          <w:t>2.2.3</w:t>
        </w:r>
        <w:r>
          <w:rPr>
            <w:rFonts w:eastAsiaTheme="minorEastAsia"/>
            <w:noProof/>
            <w:kern w:val="2"/>
            <w:sz w:val="24"/>
            <w:szCs w:val="24"/>
            <w:lang w:eastAsia="es-ES"/>
            <w14:ligatures w14:val="standardContextual"/>
          </w:rPr>
          <w:tab/>
        </w:r>
        <w:r w:rsidRPr="00590A4D">
          <w:rPr>
            <w:rStyle w:val="Hipervnculo"/>
            <w:noProof/>
          </w:rPr>
          <w:t>Integración de datos</w:t>
        </w:r>
        <w:r>
          <w:rPr>
            <w:noProof/>
            <w:webHidden/>
          </w:rPr>
          <w:tab/>
        </w:r>
        <w:r>
          <w:rPr>
            <w:noProof/>
            <w:webHidden/>
          </w:rPr>
          <w:fldChar w:fldCharType="begin"/>
        </w:r>
        <w:r>
          <w:rPr>
            <w:noProof/>
            <w:webHidden/>
          </w:rPr>
          <w:instrText xml:space="preserve"> PAGEREF _Toc228124047 \h </w:instrText>
        </w:r>
        <w:r>
          <w:rPr>
            <w:noProof/>
            <w:webHidden/>
          </w:rPr>
        </w:r>
        <w:r>
          <w:rPr>
            <w:noProof/>
            <w:webHidden/>
          </w:rPr>
          <w:fldChar w:fldCharType="separate"/>
        </w:r>
        <w:r>
          <w:rPr>
            <w:noProof/>
            <w:webHidden/>
          </w:rPr>
          <w:t>17</w:t>
        </w:r>
        <w:r>
          <w:rPr>
            <w:noProof/>
            <w:webHidden/>
          </w:rPr>
          <w:fldChar w:fldCharType="end"/>
        </w:r>
      </w:hyperlink>
    </w:p>
    <w:p w14:paraId="16B448A3" w14:textId="27D42C55"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48" w:history="1">
        <w:r w:rsidRPr="00590A4D">
          <w:rPr>
            <w:rStyle w:val="Hipervnculo"/>
            <w:noProof/>
          </w:rPr>
          <w:t>2.2.4</w:t>
        </w:r>
        <w:r>
          <w:rPr>
            <w:rFonts w:eastAsiaTheme="minorEastAsia"/>
            <w:noProof/>
            <w:kern w:val="2"/>
            <w:sz w:val="24"/>
            <w:szCs w:val="24"/>
            <w:lang w:eastAsia="es-ES"/>
            <w14:ligatures w14:val="standardContextual"/>
          </w:rPr>
          <w:tab/>
        </w:r>
        <w:r w:rsidRPr="00590A4D">
          <w:rPr>
            <w:rStyle w:val="Hipervnculo"/>
            <w:noProof/>
          </w:rPr>
          <w:t>Miscelánea</w:t>
        </w:r>
        <w:r>
          <w:rPr>
            <w:noProof/>
            <w:webHidden/>
          </w:rPr>
          <w:tab/>
        </w:r>
        <w:r>
          <w:rPr>
            <w:noProof/>
            <w:webHidden/>
          </w:rPr>
          <w:fldChar w:fldCharType="begin"/>
        </w:r>
        <w:r>
          <w:rPr>
            <w:noProof/>
            <w:webHidden/>
          </w:rPr>
          <w:instrText xml:space="preserve"> PAGEREF _Toc228124048 \h </w:instrText>
        </w:r>
        <w:r>
          <w:rPr>
            <w:noProof/>
            <w:webHidden/>
          </w:rPr>
        </w:r>
        <w:r>
          <w:rPr>
            <w:noProof/>
            <w:webHidden/>
          </w:rPr>
          <w:fldChar w:fldCharType="separate"/>
        </w:r>
        <w:r>
          <w:rPr>
            <w:noProof/>
            <w:webHidden/>
          </w:rPr>
          <w:t>17</w:t>
        </w:r>
        <w:r>
          <w:rPr>
            <w:noProof/>
            <w:webHidden/>
          </w:rPr>
          <w:fldChar w:fldCharType="end"/>
        </w:r>
      </w:hyperlink>
    </w:p>
    <w:p w14:paraId="1D535E59" w14:textId="7A85F425" w:rsidR="00363FA4" w:rsidRDefault="00363FA4">
      <w:pPr>
        <w:pStyle w:val="TDC1"/>
        <w:rPr>
          <w:rFonts w:eastAsiaTheme="minorEastAsia"/>
          <w:noProof/>
          <w:kern w:val="2"/>
          <w:sz w:val="24"/>
          <w:szCs w:val="24"/>
          <w:lang w:eastAsia="es-ES"/>
          <w14:ligatures w14:val="standardContextual"/>
        </w:rPr>
      </w:pPr>
      <w:hyperlink w:anchor="_Toc228124049" w:history="1">
        <w:r w:rsidRPr="00590A4D">
          <w:rPr>
            <w:rStyle w:val="Hipervnculo"/>
            <w:noProof/>
          </w:rPr>
          <w:t>3</w:t>
        </w:r>
        <w:r>
          <w:rPr>
            <w:rFonts w:eastAsiaTheme="minorEastAsia"/>
            <w:noProof/>
            <w:kern w:val="2"/>
            <w:sz w:val="24"/>
            <w:szCs w:val="24"/>
            <w:lang w:eastAsia="es-ES"/>
            <w14:ligatures w14:val="standardContextual"/>
          </w:rPr>
          <w:tab/>
        </w:r>
        <w:r w:rsidRPr="00590A4D">
          <w:rPr>
            <w:rStyle w:val="Hipervnculo"/>
            <w:noProof/>
          </w:rPr>
          <w:t>Análisis de objetivos y metodología</w:t>
        </w:r>
        <w:r>
          <w:rPr>
            <w:noProof/>
            <w:webHidden/>
          </w:rPr>
          <w:tab/>
        </w:r>
        <w:r>
          <w:rPr>
            <w:noProof/>
            <w:webHidden/>
          </w:rPr>
          <w:fldChar w:fldCharType="begin"/>
        </w:r>
        <w:r>
          <w:rPr>
            <w:noProof/>
            <w:webHidden/>
          </w:rPr>
          <w:instrText xml:space="preserve"> PAGEREF _Toc228124049 \h </w:instrText>
        </w:r>
        <w:r>
          <w:rPr>
            <w:noProof/>
            <w:webHidden/>
          </w:rPr>
        </w:r>
        <w:r>
          <w:rPr>
            <w:noProof/>
            <w:webHidden/>
          </w:rPr>
          <w:fldChar w:fldCharType="separate"/>
        </w:r>
        <w:r>
          <w:rPr>
            <w:noProof/>
            <w:webHidden/>
          </w:rPr>
          <w:t>19</w:t>
        </w:r>
        <w:r>
          <w:rPr>
            <w:noProof/>
            <w:webHidden/>
          </w:rPr>
          <w:fldChar w:fldCharType="end"/>
        </w:r>
      </w:hyperlink>
    </w:p>
    <w:p w14:paraId="22573A99" w14:textId="5741AE56" w:rsidR="00363FA4" w:rsidRDefault="00363FA4">
      <w:pPr>
        <w:pStyle w:val="TDC2"/>
        <w:tabs>
          <w:tab w:val="left" w:pos="960"/>
          <w:tab w:val="right" w:leader="dot" w:pos="8494"/>
        </w:tabs>
        <w:rPr>
          <w:rFonts w:eastAsiaTheme="minorEastAsia"/>
          <w:noProof/>
          <w:kern w:val="2"/>
          <w:sz w:val="24"/>
          <w:szCs w:val="24"/>
          <w:lang w:eastAsia="es-ES"/>
          <w14:ligatures w14:val="standardContextual"/>
        </w:rPr>
      </w:pPr>
      <w:hyperlink w:anchor="_Toc228124050" w:history="1">
        <w:r w:rsidRPr="00590A4D">
          <w:rPr>
            <w:rStyle w:val="Hipervnculo"/>
            <w:noProof/>
          </w:rPr>
          <w:t>3.1</w:t>
        </w:r>
        <w:r>
          <w:rPr>
            <w:rFonts w:eastAsiaTheme="minorEastAsia"/>
            <w:noProof/>
            <w:kern w:val="2"/>
            <w:sz w:val="24"/>
            <w:szCs w:val="24"/>
            <w:lang w:eastAsia="es-ES"/>
            <w14:ligatures w14:val="standardContextual"/>
          </w:rPr>
          <w:tab/>
        </w:r>
        <w:r w:rsidRPr="00590A4D">
          <w:rPr>
            <w:rStyle w:val="Hipervnculo"/>
            <w:noProof/>
          </w:rPr>
          <w:t>Objetivos</w:t>
        </w:r>
        <w:r>
          <w:rPr>
            <w:noProof/>
            <w:webHidden/>
          </w:rPr>
          <w:tab/>
        </w:r>
        <w:r>
          <w:rPr>
            <w:noProof/>
            <w:webHidden/>
          </w:rPr>
          <w:fldChar w:fldCharType="begin"/>
        </w:r>
        <w:r>
          <w:rPr>
            <w:noProof/>
            <w:webHidden/>
          </w:rPr>
          <w:instrText xml:space="preserve"> PAGEREF _Toc228124050 \h </w:instrText>
        </w:r>
        <w:r>
          <w:rPr>
            <w:noProof/>
            <w:webHidden/>
          </w:rPr>
        </w:r>
        <w:r>
          <w:rPr>
            <w:noProof/>
            <w:webHidden/>
          </w:rPr>
          <w:fldChar w:fldCharType="separate"/>
        </w:r>
        <w:r>
          <w:rPr>
            <w:noProof/>
            <w:webHidden/>
          </w:rPr>
          <w:t>19</w:t>
        </w:r>
        <w:r>
          <w:rPr>
            <w:noProof/>
            <w:webHidden/>
          </w:rPr>
          <w:fldChar w:fldCharType="end"/>
        </w:r>
      </w:hyperlink>
    </w:p>
    <w:p w14:paraId="076FD740" w14:textId="1B958F3B" w:rsidR="00363FA4" w:rsidRDefault="00363FA4">
      <w:pPr>
        <w:pStyle w:val="TDC2"/>
        <w:tabs>
          <w:tab w:val="left" w:pos="960"/>
          <w:tab w:val="right" w:leader="dot" w:pos="8494"/>
        </w:tabs>
        <w:rPr>
          <w:rFonts w:eastAsiaTheme="minorEastAsia"/>
          <w:noProof/>
          <w:kern w:val="2"/>
          <w:sz w:val="24"/>
          <w:szCs w:val="24"/>
          <w:lang w:eastAsia="es-ES"/>
          <w14:ligatures w14:val="standardContextual"/>
        </w:rPr>
      </w:pPr>
      <w:hyperlink w:anchor="_Toc228124051" w:history="1">
        <w:r w:rsidRPr="00590A4D">
          <w:rPr>
            <w:rStyle w:val="Hipervnculo"/>
            <w:noProof/>
          </w:rPr>
          <w:t>3.2</w:t>
        </w:r>
        <w:r>
          <w:rPr>
            <w:rFonts w:eastAsiaTheme="minorEastAsia"/>
            <w:noProof/>
            <w:kern w:val="2"/>
            <w:sz w:val="24"/>
            <w:szCs w:val="24"/>
            <w:lang w:eastAsia="es-ES"/>
            <w14:ligatures w14:val="standardContextual"/>
          </w:rPr>
          <w:tab/>
        </w:r>
        <w:r w:rsidRPr="00590A4D">
          <w:rPr>
            <w:rStyle w:val="Hipervnculo"/>
            <w:noProof/>
          </w:rPr>
          <w:t>Metodología</w:t>
        </w:r>
        <w:r>
          <w:rPr>
            <w:noProof/>
            <w:webHidden/>
          </w:rPr>
          <w:tab/>
        </w:r>
        <w:r>
          <w:rPr>
            <w:noProof/>
            <w:webHidden/>
          </w:rPr>
          <w:fldChar w:fldCharType="begin"/>
        </w:r>
        <w:r>
          <w:rPr>
            <w:noProof/>
            <w:webHidden/>
          </w:rPr>
          <w:instrText xml:space="preserve"> PAGEREF _Toc228124051 \h </w:instrText>
        </w:r>
        <w:r>
          <w:rPr>
            <w:noProof/>
            <w:webHidden/>
          </w:rPr>
        </w:r>
        <w:r>
          <w:rPr>
            <w:noProof/>
            <w:webHidden/>
          </w:rPr>
          <w:fldChar w:fldCharType="separate"/>
        </w:r>
        <w:r>
          <w:rPr>
            <w:noProof/>
            <w:webHidden/>
          </w:rPr>
          <w:t>19</w:t>
        </w:r>
        <w:r>
          <w:rPr>
            <w:noProof/>
            <w:webHidden/>
          </w:rPr>
          <w:fldChar w:fldCharType="end"/>
        </w:r>
      </w:hyperlink>
    </w:p>
    <w:p w14:paraId="68A179A8" w14:textId="67D86CD1" w:rsidR="00363FA4" w:rsidRDefault="00363FA4">
      <w:pPr>
        <w:pStyle w:val="TDC1"/>
        <w:rPr>
          <w:rFonts w:eastAsiaTheme="minorEastAsia"/>
          <w:noProof/>
          <w:kern w:val="2"/>
          <w:sz w:val="24"/>
          <w:szCs w:val="24"/>
          <w:lang w:eastAsia="es-ES"/>
          <w14:ligatures w14:val="standardContextual"/>
        </w:rPr>
      </w:pPr>
      <w:hyperlink w:anchor="_Toc228124052" w:history="1">
        <w:r w:rsidRPr="00590A4D">
          <w:rPr>
            <w:rStyle w:val="Hipervnculo"/>
            <w:noProof/>
          </w:rPr>
          <w:t>4</w:t>
        </w:r>
        <w:r>
          <w:rPr>
            <w:rFonts w:eastAsiaTheme="minorEastAsia"/>
            <w:noProof/>
            <w:kern w:val="2"/>
            <w:sz w:val="24"/>
            <w:szCs w:val="24"/>
            <w:lang w:eastAsia="es-ES"/>
            <w14:ligatures w14:val="standardContextual"/>
          </w:rPr>
          <w:tab/>
        </w:r>
        <w:r w:rsidRPr="00590A4D">
          <w:rPr>
            <w:rStyle w:val="Hipervnculo"/>
            <w:noProof/>
          </w:rPr>
          <w:t>Diseño y resolución del trabajo realizado</w:t>
        </w:r>
        <w:r>
          <w:rPr>
            <w:noProof/>
            <w:webHidden/>
          </w:rPr>
          <w:tab/>
        </w:r>
        <w:r>
          <w:rPr>
            <w:noProof/>
            <w:webHidden/>
          </w:rPr>
          <w:fldChar w:fldCharType="begin"/>
        </w:r>
        <w:r>
          <w:rPr>
            <w:noProof/>
            <w:webHidden/>
          </w:rPr>
          <w:instrText xml:space="preserve"> PAGEREF _Toc228124052 \h </w:instrText>
        </w:r>
        <w:r>
          <w:rPr>
            <w:noProof/>
            <w:webHidden/>
          </w:rPr>
        </w:r>
        <w:r>
          <w:rPr>
            <w:noProof/>
            <w:webHidden/>
          </w:rPr>
          <w:fldChar w:fldCharType="separate"/>
        </w:r>
        <w:r>
          <w:rPr>
            <w:noProof/>
            <w:webHidden/>
          </w:rPr>
          <w:t>22</w:t>
        </w:r>
        <w:r>
          <w:rPr>
            <w:noProof/>
            <w:webHidden/>
          </w:rPr>
          <w:fldChar w:fldCharType="end"/>
        </w:r>
      </w:hyperlink>
    </w:p>
    <w:p w14:paraId="15C4FFD8" w14:textId="6E828D63" w:rsidR="00363FA4" w:rsidRDefault="00363FA4">
      <w:pPr>
        <w:pStyle w:val="TDC2"/>
        <w:tabs>
          <w:tab w:val="left" w:pos="960"/>
          <w:tab w:val="right" w:leader="dot" w:pos="8494"/>
        </w:tabs>
        <w:rPr>
          <w:rFonts w:eastAsiaTheme="minorEastAsia"/>
          <w:noProof/>
          <w:kern w:val="2"/>
          <w:sz w:val="24"/>
          <w:szCs w:val="24"/>
          <w:lang w:eastAsia="es-ES"/>
          <w14:ligatures w14:val="standardContextual"/>
        </w:rPr>
      </w:pPr>
      <w:hyperlink w:anchor="_Toc228124053" w:history="1">
        <w:r w:rsidRPr="00590A4D">
          <w:rPr>
            <w:rStyle w:val="Hipervnculo"/>
            <w:noProof/>
          </w:rPr>
          <w:t>4.1</w:t>
        </w:r>
        <w:r>
          <w:rPr>
            <w:rFonts w:eastAsiaTheme="minorEastAsia"/>
            <w:noProof/>
            <w:kern w:val="2"/>
            <w:sz w:val="24"/>
            <w:szCs w:val="24"/>
            <w:lang w:eastAsia="es-ES"/>
            <w14:ligatures w14:val="standardContextual"/>
          </w:rPr>
          <w:tab/>
        </w:r>
        <w:r w:rsidRPr="00590A4D">
          <w:rPr>
            <w:rStyle w:val="Hipervnculo"/>
            <w:noProof/>
          </w:rPr>
          <w:t>Análisis</w:t>
        </w:r>
        <w:r>
          <w:rPr>
            <w:noProof/>
            <w:webHidden/>
          </w:rPr>
          <w:tab/>
        </w:r>
        <w:r>
          <w:rPr>
            <w:noProof/>
            <w:webHidden/>
          </w:rPr>
          <w:fldChar w:fldCharType="begin"/>
        </w:r>
        <w:r>
          <w:rPr>
            <w:noProof/>
            <w:webHidden/>
          </w:rPr>
          <w:instrText xml:space="preserve"> PAGEREF _Toc228124053 \h </w:instrText>
        </w:r>
        <w:r>
          <w:rPr>
            <w:noProof/>
            <w:webHidden/>
          </w:rPr>
        </w:r>
        <w:r>
          <w:rPr>
            <w:noProof/>
            <w:webHidden/>
          </w:rPr>
          <w:fldChar w:fldCharType="separate"/>
        </w:r>
        <w:r>
          <w:rPr>
            <w:noProof/>
            <w:webHidden/>
          </w:rPr>
          <w:t>22</w:t>
        </w:r>
        <w:r>
          <w:rPr>
            <w:noProof/>
            <w:webHidden/>
          </w:rPr>
          <w:fldChar w:fldCharType="end"/>
        </w:r>
      </w:hyperlink>
    </w:p>
    <w:p w14:paraId="4197C4D4" w14:textId="6F5438F4"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54" w:history="1">
        <w:r w:rsidRPr="00590A4D">
          <w:rPr>
            <w:rStyle w:val="Hipervnculo"/>
            <w:noProof/>
          </w:rPr>
          <w:t>4.1.1</w:t>
        </w:r>
        <w:r>
          <w:rPr>
            <w:rFonts w:eastAsiaTheme="minorEastAsia"/>
            <w:noProof/>
            <w:kern w:val="2"/>
            <w:sz w:val="24"/>
            <w:szCs w:val="24"/>
            <w:lang w:eastAsia="es-ES"/>
            <w14:ligatures w14:val="standardContextual"/>
          </w:rPr>
          <w:tab/>
        </w:r>
        <w:r w:rsidRPr="00590A4D">
          <w:rPr>
            <w:rStyle w:val="Hipervnculo"/>
            <w:noProof/>
          </w:rPr>
          <w:t>Usuarios no registrados</w:t>
        </w:r>
        <w:r>
          <w:rPr>
            <w:noProof/>
            <w:webHidden/>
          </w:rPr>
          <w:tab/>
        </w:r>
        <w:r>
          <w:rPr>
            <w:noProof/>
            <w:webHidden/>
          </w:rPr>
          <w:fldChar w:fldCharType="begin"/>
        </w:r>
        <w:r>
          <w:rPr>
            <w:noProof/>
            <w:webHidden/>
          </w:rPr>
          <w:instrText xml:space="preserve"> PAGEREF _Toc228124054 \h </w:instrText>
        </w:r>
        <w:r>
          <w:rPr>
            <w:noProof/>
            <w:webHidden/>
          </w:rPr>
        </w:r>
        <w:r>
          <w:rPr>
            <w:noProof/>
            <w:webHidden/>
          </w:rPr>
          <w:fldChar w:fldCharType="separate"/>
        </w:r>
        <w:r>
          <w:rPr>
            <w:noProof/>
            <w:webHidden/>
          </w:rPr>
          <w:t>22</w:t>
        </w:r>
        <w:r>
          <w:rPr>
            <w:noProof/>
            <w:webHidden/>
          </w:rPr>
          <w:fldChar w:fldCharType="end"/>
        </w:r>
      </w:hyperlink>
    </w:p>
    <w:p w14:paraId="7666DE2A" w14:textId="321B456D"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55" w:history="1">
        <w:r w:rsidRPr="00590A4D">
          <w:rPr>
            <w:rStyle w:val="Hipervnculo"/>
            <w:noProof/>
          </w:rPr>
          <w:t>4.1.2</w:t>
        </w:r>
        <w:r>
          <w:rPr>
            <w:rFonts w:eastAsiaTheme="minorEastAsia"/>
            <w:noProof/>
            <w:kern w:val="2"/>
            <w:sz w:val="24"/>
            <w:szCs w:val="24"/>
            <w:lang w:eastAsia="es-ES"/>
            <w14:ligatures w14:val="standardContextual"/>
          </w:rPr>
          <w:tab/>
        </w:r>
        <w:r w:rsidRPr="00590A4D">
          <w:rPr>
            <w:rStyle w:val="Hipervnculo"/>
            <w:noProof/>
          </w:rPr>
          <w:t>Usuarios registrados</w:t>
        </w:r>
        <w:r>
          <w:rPr>
            <w:noProof/>
            <w:webHidden/>
          </w:rPr>
          <w:tab/>
        </w:r>
        <w:r>
          <w:rPr>
            <w:noProof/>
            <w:webHidden/>
          </w:rPr>
          <w:fldChar w:fldCharType="begin"/>
        </w:r>
        <w:r>
          <w:rPr>
            <w:noProof/>
            <w:webHidden/>
          </w:rPr>
          <w:instrText xml:space="preserve"> PAGEREF _Toc228124055 \h </w:instrText>
        </w:r>
        <w:r>
          <w:rPr>
            <w:noProof/>
            <w:webHidden/>
          </w:rPr>
        </w:r>
        <w:r>
          <w:rPr>
            <w:noProof/>
            <w:webHidden/>
          </w:rPr>
          <w:fldChar w:fldCharType="separate"/>
        </w:r>
        <w:r>
          <w:rPr>
            <w:noProof/>
            <w:webHidden/>
          </w:rPr>
          <w:t>23</w:t>
        </w:r>
        <w:r>
          <w:rPr>
            <w:noProof/>
            <w:webHidden/>
          </w:rPr>
          <w:fldChar w:fldCharType="end"/>
        </w:r>
      </w:hyperlink>
    </w:p>
    <w:p w14:paraId="6365F9B3" w14:textId="3D2304D6" w:rsidR="00363FA4" w:rsidRDefault="00363FA4">
      <w:pPr>
        <w:pStyle w:val="TDC2"/>
        <w:tabs>
          <w:tab w:val="left" w:pos="960"/>
          <w:tab w:val="right" w:leader="dot" w:pos="8494"/>
        </w:tabs>
        <w:rPr>
          <w:rFonts w:eastAsiaTheme="minorEastAsia"/>
          <w:noProof/>
          <w:kern w:val="2"/>
          <w:sz w:val="24"/>
          <w:szCs w:val="24"/>
          <w:lang w:eastAsia="es-ES"/>
          <w14:ligatures w14:val="standardContextual"/>
        </w:rPr>
      </w:pPr>
      <w:hyperlink w:anchor="_Toc228124056" w:history="1">
        <w:r w:rsidRPr="00590A4D">
          <w:rPr>
            <w:rStyle w:val="Hipervnculo"/>
            <w:noProof/>
          </w:rPr>
          <w:t>4.2</w:t>
        </w:r>
        <w:r>
          <w:rPr>
            <w:rFonts w:eastAsiaTheme="minorEastAsia"/>
            <w:noProof/>
            <w:kern w:val="2"/>
            <w:sz w:val="24"/>
            <w:szCs w:val="24"/>
            <w:lang w:eastAsia="es-ES"/>
            <w14:ligatures w14:val="standardContextual"/>
          </w:rPr>
          <w:tab/>
        </w:r>
        <w:r w:rsidRPr="00590A4D">
          <w:rPr>
            <w:rStyle w:val="Hipervnculo"/>
            <w:noProof/>
          </w:rPr>
          <w:t>Diseño</w:t>
        </w:r>
        <w:r>
          <w:rPr>
            <w:noProof/>
            <w:webHidden/>
          </w:rPr>
          <w:tab/>
        </w:r>
        <w:r>
          <w:rPr>
            <w:noProof/>
            <w:webHidden/>
          </w:rPr>
          <w:fldChar w:fldCharType="begin"/>
        </w:r>
        <w:r>
          <w:rPr>
            <w:noProof/>
            <w:webHidden/>
          </w:rPr>
          <w:instrText xml:space="preserve"> PAGEREF _Toc228124056 \h </w:instrText>
        </w:r>
        <w:r>
          <w:rPr>
            <w:noProof/>
            <w:webHidden/>
          </w:rPr>
        </w:r>
        <w:r>
          <w:rPr>
            <w:noProof/>
            <w:webHidden/>
          </w:rPr>
          <w:fldChar w:fldCharType="separate"/>
        </w:r>
        <w:r>
          <w:rPr>
            <w:noProof/>
            <w:webHidden/>
          </w:rPr>
          <w:t>26</w:t>
        </w:r>
        <w:r>
          <w:rPr>
            <w:noProof/>
            <w:webHidden/>
          </w:rPr>
          <w:fldChar w:fldCharType="end"/>
        </w:r>
      </w:hyperlink>
    </w:p>
    <w:p w14:paraId="5A293F63" w14:textId="79FF9D5C"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57" w:history="1">
        <w:r w:rsidRPr="00590A4D">
          <w:rPr>
            <w:rStyle w:val="Hipervnculo"/>
            <w:noProof/>
          </w:rPr>
          <w:t>4.2.1</w:t>
        </w:r>
        <w:r>
          <w:rPr>
            <w:rFonts w:eastAsiaTheme="minorEastAsia"/>
            <w:noProof/>
            <w:kern w:val="2"/>
            <w:sz w:val="24"/>
            <w:szCs w:val="24"/>
            <w:lang w:eastAsia="es-ES"/>
            <w14:ligatures w14:val="standardContextual"/>
          </w:rPr>
          <w:tab/>
        </w:r>
        <w:r w:rsidRPr="00590A4D">
          <w:rPr>
            <w:rStyle w:val="Hipervnculo"/>
            <w:noProof/>
          </w:rPr>
          <w:t>Modelo de datos</w:t>
        </w:r>
        <w:r>
          <w:rPr>
            <w:noProof/>
            <w:webHidden/>
          </w:rPr>
          <w:tab/>
        </w:r>
        <w:r>
          <w:rPr>
            <w:noProof/>
            <w:webHidden/>
          </w:rPr>
          <w:fldChar w:fldCharType="begin"/>
        </w:r>
        <w:r>
          <w:rPr>
            <w:noProof/>
            <w:webHidden/>
          </w:rPr>
          <w:instrText xml:space="preserve"> PAGEREF _Toc228124057 \h </w:instrText>
        </w:r>
        <w:r>
          <w:rPr>
            <w:noProof/>
            <w:webHidden/>
          </w:rPr>
        </w:r>
        <w:r>
          <w:rPr>
            <w:noProof/>
            <w:webHidden/>
          </w:rPr>
          <w:fldChar w:fldCharType="separate"/>
        </w:r>
        <w:r>
          <w:rPr>
            <w:noProof/>
            <w:webHidden/>
          </w:rPr>
          <w:t>26</w:t>
        </w:r>
        <w:r>
          <w:rPr>
            <w:noProof/>
            <w:webHidden/>
          </w:rPr>
          <w:fldChar w:fldCharType="end"/>
        </w:r>
      </w:hyperlink>
    </w:p>
    <w:p w14:paraId="7B71A05D" w14:textId="11B5B16C"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58" w:history="1">
        <w:r w:rsidRPr="00590A4D">
          <w:rPr>
            <w:rStyle w:val="Hipervnculo"/>
            <w:noProof/>
          </w:rPr>
          <w:t>4.2.2</w:t>
        </w:r>
        <w:r>
          <w:rPr>
            <w:rFonts w:eastAsiaTheme="minorEastAsia"/>
            <w:noProof/>
            <w:kern w:val="2"/>
            <w:sz w:val="24"/>
            <w:szCs w:val="24"/>
            <w:lang w:eastAsia="es-ES"/>
            <w14:ligatures w14:val="standardContextual"/>
          </w:rPr>
          <w:tab/>
        </w:r>
        <w:r w:rsidRPr="00590A4D">
          <w:rPr>
            <w:rStyle w:val="Hipervnculo"/>
            <w:noProof/>
          </w:rPr>
          <w:t>Diseño del back-end</w:t>
        </w:r>
        <w:r>
          <w:rPr>
            <w:noProof/>
            <w:webHidden/>
          </w:rPr>
          <w:tab/>
        </w:r>
        <w:r>
          <w:rPr>
            <w:noProof/>
            <w:webHidden/>
          </w:rPr>
          <w:fldChar w:fldCharType="begin"/>
        </w:r>
        <w:r>
          <w:rPr>
            <w:noProof/>
            <w:webHidden/>
          </w:rPr>
          <w:instrText xml:space="preserve"> PAGEREF _Toc228124058 \h </w:instrText>
        </w:r>
        <w:r>
          <w:rPr>
            <w:noProof/>
            <w:webHidden/>
          </w:rPr>
        </w:r>
        <w:r>
          <w:rPr>
            <w:noProof/>
            <w:webHidden/>
          </w:rPr>
          <w:fldChar w:fldCharType="separate"/>
        </w:r>
        <w:r>
          <w:rPr>
            <w:noProof/>
            <w:webHidden/>
          </w:rPr>
          <w:t>30</w:t>
        </w:r>
        <w:r>
          <w:rPr>
            <w:noProof/>
            <w:webHidden/>
          </w:rPr>
          <w:fldChar w:fldCharType="end"/>
        </w:r>
      </w:hyperlink>
    </w:p>
    <w:p w14:paraId="51220319" w14:textId="5BEE239A"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59" w:history="1">
        <w:r w:rsidRPr="00590A4D">
          <w:rPr>
            <w:rStyle w:val="Hipervnculo"/>
            <w:noProof/>
          </w:rPr>
          <w:t>4.2.3</w:t>
        </w:r>
        <w:r>
          <w:rPr>
            <w:rFonts w:eastAsiaTheme="minorEastAsia"/>
            <w:noProof/>
            <w:kern w:val="2"/>
            <w:sz w:val="24"/>
            <w:szCs w:val="24"/>
            <w:lang w:eastAsia="es-ES"/>
            <w14:ligatures w14:val="standardContextual"/>
          </w:rPr>
          <w:tab/>
        </w:r>
        <w:r w:rsidRPr="00590A4D">
          <w:rPr>
            <w:rStyle w:val="Hipervnculo"/>
            <w:noProof/>
          </w:rPr>
          <w:t>Diseño del front-end</w:t>
        </w:r>
        <w:r>
          <w:rPr>
            <w:noProof/>
            <w:webHidden/>
          </w:rPr>
          <w:tab/>
        </w:r>
        <w:r>
          <w:rPr>
            <w:noProof/>
            <w:webHidden/>
          </w:rPr>
          <w:fldChar w:fldCharType="begin"/>
        </w:r>
        <w:r>
          <w:rPr>
            <w:noProof/>
            <w:webHidden/>
          </w:rPr>
          <w:instrText xml:space="preserve"> PAGEREF _Toc228124059 \h </w:instrText>
        </w:r>
        <w:r>
          <w:rPr>
            <w:noProof/>
            <w:webHidden/>
          </w:rPr>
        </w:r>
        <w:r>
          <w:rPr>
            <w:noProof/>
            <w:webHidden/>
          </w:rPr>
          <w:fldChar w:fldCharType="separate"/>
        </w:r>
        <w:r>
          <w:rPr>
            <w:noProof/>
            <w:webHidden/>
          </w:rPr>
          <w:t>38</w:t>
        </w:r>
        <w:r>
          <w:rPr>
            <w:noProof/>
            <w:webHidden/>
          </w:rPr>
          <w:fldChar w:fldCharType="end"/>
        </w:r>
      </w:hyperlink>
    </w:p>
    <w:p w14:paraId="20DDC4E7" w14:textId="69BD5E98" w:rsidR="00363FA4" w:rsidRDefault="00363FA4">
      <w:pPr>
        <w:pStyle w:val="TDC2"/>
        <w:tabs>
          <w:tab w:val="left" w:pos="960"/>
          <w:tab w:val="right" w:leader="dot" w:pos="8494"/>
        </w:tabs>
        <w:rPr>
          <w:rFonts w:eastAsiaTheme="minorEastAsia"/>
          <w:noProof/>
          <w:kern w:val="2"/>
          <w:sz w:val="24"/>
          <w:szCs w:val="24"/>
          <w:lang w:eastAsia="es-ES"/>
          <w14:ligatures w14:val="standardContextual"/>
        </w:rPr>
      </w:pPr>
      <w:hyperlink w:anchor="_Toc228124060" w:history="1">
        <w:r w:rsidRPr="00590A4D">
          <w:rPr>
            <w:rStyle w:val="Hipervnculo"/>
            <w:noProof/>
          </w:rPr>
          <w:t>4.3</w:t>
        </w:r>
        <w:r>
          <w:rPr>
            <w:rFonts w:eastAsiaTheme="minorEastAsia"/>
            <w:noProof/>
            <w:kern w:val="2"/>
            <w:sz w:val="24"/>
            <w:szCs w:val="24"/>
            <w:lang w:eastAsia="es-ES"/>
            <w14:ligatures w14:val="standardContextual"/>
          </w:rPr>
          <w:tab/>
        </w:r>
        <w:r w:rsidRPr="00590A4D">
          <w:rPr>
            <w:rStyle w:val="Hipervnculo"/>
            <w:noProof/>
          </w:rPr>
          <w:t>Implementación</w:t>
        </w:r>
        <w:r>
          <w:rPr>
            <w:noProof/>
            <w:webHidden/>
          </w:rPr>
          <w:tab/>
        </w:r>
        <w:r>
          <w:rPr>
            <w:noProof/>
            <w:webHidden/>
          </w:rPr>
          <w:fldChar w:fldCharType="begin"/>
        </w:r>
        <w:r>
          <w:rPr>
            <w:noProof/>
            <w:webHidden/>
          </w:rPr>
          <w:instrText xml:space="preserve"> PAGEREF _Toc228124060 \h </w:instrText>
        </w:r>
        <w:r>
          <w:rPr>
            <w:noProof/>
            <w:webHidden/>
          </w:rPr>
        </w:r>
        <w:r>
          <w:rPr>
            <w:noProof/>
            <w:webHidden/>
          </w:rPr>
          <w:fldChar w:fldCharType="separate"/>
        </w:r>
        <w:r>
          <w:rPr>
            <w:noProof/>
            <w:webHidden/>
          </w:rPr>
          <w:t>39</w:t>
        </w:r>
        <w:r>
          <w:rPr>
            <w:noProof/>
            <w:webHidden/>
          </w:rPr>
          <w:fldChar w:fldCharType="end"/>
        </w:r>
      </w:hyperlink>
    </w:p>
    <w:p w14:paraId="76D79E31" w14:textId="3A53F595"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61" w:history="1">
        <w:r w:rsidRPr="00590A4D">
          <w:rPr>
            <w:rStyle w:val="Hipervnculo"/>
            <w:noProof/>
          </w:rPr>
          <w:t>4.3.1</w:t>
        </w:r>
        <w:r>
          <w:rPr>
            <w:rFonts w:eastAsiaTheme="minorEastAsia"/>
            <w:noProof/>
            <w:kern w:val="2"/>
            <w:sz w:val="24"/>
            <w:szCs w:val="24"/>
            <w:lang w:eastAsia="es-ES"/>
            <w14:ligatures w14:val="standardContextual"/>
          </w:rPr>
          <w:tab/>
        </w:r>
        <w:r w:rsidRPr="00590A4D">
          <w:rPr>
            <w:rStyle w:val="Hipervnculo"/>
            <w:noProof/>
          </w:rPr>
          <w:t>Arquitectura del back-end</w:t>
        </w:r>
        <w:r>
          <w:rPr>
            <w:noProof/>
            <w:webHidden/>
          </w:rPr>
          <w:tab/>
        </w:r>
        <w:r>
          <w:rPr>
            <w:noProof/>
            <w:webHidden/>
          </w:rPr>
          <w:fldChar w:fldCharType="begin"/>
        </w:r>
        <w:r>
          <w:rPr>
            <w:noProof/>
            <w:webHidden/>
          </w:rPr>
          <w:instrText xml:space="preserve"> PAGEREF _Toc228124061 \h </w:instrText>
        </w:r>
        <w:r>
          <w:rPr>
            <w:noProof/>
            <w:webHidden/>
          </w:rPr>
        </w:r>
        <w:r>
          <w:rPr>
            <w:noProof/>
            <w:webHidden/>
          </w:rPr>
          <w:fldChar w:fldCharType="separate"/>
        </w:r>
        <w:r>
          <w:rPr>
            <w:noProof/>
            <w:webHidden/>
          </w:rPr>
          <w:t>41</w:t>
        </w:r>
        <w:r>
          <w:rPr>
            <w:noProof/>
            <w:webHidden/>
          </w:rPr>
          <w:fldChar w:fldCharType="end"/>
        </w:r>
      </w:hyperlink>
    </w:p>
    <w:p w14:paraId="48DCBA8E" w14:textId="42513351"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62" w:history="1">
        <w:r w:rsidRPr="00590A4D">
          <w:rPr>
            <w:rStyle w:val="Hipervnculo"/>
            <w:noProof/>
          </w:rPr>
          <w:t>4.3.2</w:t>
        </w:r>
        <w:r>
          <w:rPr>
            <w:rFonts w:eastAsiaTheme="minorEastAsia"/>
            <w:noProof/>
            <w:kern w:val="2"/>
            <w:sz w:val="24"/>
            <w:szCs w:val="24"/>
            <w:lang w:eastAsia="es-ES"/>
            <w14:ligatures w14:val="standardContextual"/>
          </w:rPr>
          <w:tab/>
        </w:r>
        <w:r w:rsidRPr="00590A4D">
          <w:rPr>
            <w:rStyle w:val="Hipervnculo"/>
            <w:noProof/>
          </w:rPr>
          <w:t>Capa de presentación (Controladores)</w:t>
        </w:r>
        <w:r>
          <w:rPr>
            <w:noProof/>
            <w:webHidden/>
          </w:rPr>
          <w:tab/>
        </w:r>
        <w:r>
          <w:rPr>
            <w:noProof/>
            <w:webHidden/>
          </w:rPr>
          <w:fldChar w:fldCharType="begin"/>
        </w:r>
        <w:r>
          <w:rPr>
            <w:noProof/>
            <w:webHidden/>
          </w:rPr>
          <w:instrText xml:space="preserve"> PAGEREF _Toc228124062 \h </w:instrText>
        </w:r>
        <w:r>
          <w:rPr>
            <w:noProof/>
            <w:webHidden/>
          </w:rPr>
        </w:r>
        <w:r>
          <w:rPr>
            <w:noProof/>
            <w:webHidden/>
          </w:rPr>
          <w:fldChar w:fldCharType="separate"/>
        </w:r>
        <w:r>
          <w:rPr>
            <w:noProof/>
            <w:webHidden/>
          </w:rPr>
          <w:t>46</w:t>
        </w:r>
        <w:r>
          <w:rPr>
            <w:noProof/>
            <w:webHidden/>
          </w:rPr>
          <w:fldChar w:fldCharType="end"/>
        </w:r>
      </w:hyperlink>
    </w:p>
    <w:p w14:paraId="56EDC40F" w14:textId="3BB92403"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63" w:history="1">
        <w:r w:rsidRPr="00590A4D">
          <w:rPr>
            <w:rStyle w:val="Hipervnculo"/>
            <w:noProof/>
          </w:rPr>
          <w:t>4.3.3</w:t>
        </w:r>
        <w:r>
          <w:rPr>
            <w:rFonts w:eastAsiaTheme="minorEastAsia"/>
            <w:noProof/>
            <w:kern w:val="2"/>
            <w:sz w:val="24"/>
            <w:szCs w:val="24"/>
            <w:lang w:eastAsia="es-ES"/>
            <w14:ligatures w14:val="standardContextual"/>
          </w:rPr>
          <w:tab/>
        </w:r>
        <w:r w:rsidRPr="00590A4D">
          <w:rPr>
            <w:rStyle w:val="Hipervnculo"/>
            <w:noProof/>
          </w:rPr>
          <w:t>Capa de negocio (Servicios)</w:t>
        </w:r>
        <w:r>
          <w:rPr>
            <w:noProof/>
            <w:webHidden/>
          </w:rPr>
          <w:tab/>
        </w:r>
        <w:r>
          <w:rPr>
            <w:noProof/>
            <w:webHidden/>
          </w:rPr>
          <w:fldChar w:fldCharType="begin"/>
        </w:r>
        <w:r>
          <w:rPr>
            <w:noProof/>
            <w:webHidden/>
          </w:rPr>
          <w:instrText xml:space="preserve"> PAGEREF _Toc228124063 \h </w:instrText>
        </w:r>
        <w:r>
          <w:rPr>
            <w:noProof/>
            <w:webHidden/>
          </w:rPr>
        </w:r>
        <w:r>
          <w:rPr>
            <w:noProof/>
            <w:webHidden/>
          </w:rPr>
          <w:fldChar w:fldCharType="separate"/>
        </w:r>
        <w:r>
          <w:rPr>
            <w:noProof/>
            <w:webHidden/>
          </w:rPr>
          <w:t>47</w:t>
        </w:r>
        <w:r>
          <w:rPr>
            <w:noProof/>
            <w:webHidden/>
          </w:rPr>
          <w:fldChar w:fldCharType="end"/>
        </w:r>
      </w:hyperlink>
    </w:p>
    <w:p w14:paraId="7A87518E" w14:textId="56B76DB8"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64" w:history="1">
        <w:r w:rsidRPr="00590A4D">
          <w:rPr>
            <w:rStyle w:val="Hipervnculo"/>
            <w:noProof/>
          </w:rPr>
          <w:t>4.3.4</w:t>
        </w:r>
        <w:r>
          <w:rPr>
            <w:rFonts w:eastAsiaTheme="minorEastAsia"/>
            <w:noProof/>
            <w:kern w:val="2"/>
            <w:sz w:val="24"/>
            <w:szCs w:val="24"/>
            <w:lang w:eastAsia="es-ES"/>
            <w14:ligatures w14:val="standardContextual"/>
          </w:rPr>
          <w:tab/>
        </w:r>
        <w:r w:rsidRPr="00590A4D">
          <w:rPr>
            <w:rStyle w:val="Hipervnculo"/>
            <w:noProof/>
          </w:rPr>
          <w:t>Capa de persistencia (Repositorios)</w:t>
        </w:r>
        <w:r>
          <w:rPr>
            <w:noProof/>
            <w:webHidden/>
          </w:rPr>
          <w:tab/>
        </w:r>
        <w:r>
          <w:rPr>
            <w:noProof/>
            <w:webHidden/>
          </w:rPr>
          <w:fldChar w:fldCharType="begin"/>
        </w:r>
        <w:r>
          <w:rPr>
            <w:noProof/>
            <w:webHidden/>
          </w:rPr>
          <w:instrText xml:space="preserve"> PAGEREF _Toc228124064 \h </w:instrText>
        </w:r>
        <w:r>
          <w:rPr>
            <w:noProof/>
            <w:webHidden/>
          </w:rPr>
        </w:r>
        <w:r>
          <w:rPr>
            <w:noProof/>
            <w:webHidden/>
          </w:rPr>
          <w:fldChar w:fldCharType="separate"/>
        </w:r>
        <w:r>
          <w:rPr>
            <w:noProof/>
            <w:webHidden/>
          </w:rPr>
          <w:t>48</w:t>
        </w:r>
        <w:r>
          <w:rPr>
            <w:noProof/>
            <w:webHidden/>
          </w:rPr>
          <w:fldChar w:fldCharType="end"/>
        </w:r>
      </w:hyperlink>
    </w:p>
    <w:p w14:paraId="3450BA2F" w14:textId="50CB74AC"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65" w:history="1">
        <w:r w:rsidRPr="00590A4D">
          <w:rPr>
            <w:rStyle w:val="Hipervnculo"/>
            <w:noProof/>
          </w:rPr>
          <w:t>4.3.5</w:t>
        </w:r>
        <w:r>
          <w:rPr>
            <w:rFonts w:eastAsiaTheme="minorEastAsia"/>
            <w:noProof/>
            <w:kern w:val="2"/>
            <w:sz w:val="24"/>
            <w:szCs w:val="24"/>
            <w:lang w:eastAsia="es-ES"/>
            <w14:ligatures w14:val="standardContextual"/>
          </w:rPr>
          <w:tab/>
        </w:r>
        <w:r w:rsidRPr="00590A4D">
          <w:rPr>
            <w:rStyle w:val="Hipervnculo"/>
            <w:noProof/>
          </w:rPr>
          <w:t>Capa de seguridad</w:t>
        </w:r>
        <w:r>
          <w:rPr>
            <w:noProof/>
            <w:webHidden/>
          </w:rPr>
          <w:tab/>
        </w:r>
        <w:r>
          <w:rPr>
            <w:noProof/>
            <w:webHidden/>
          </w:rPr>
          <w:fldChar w:fldCharType="begin"/>
        </w:r>
        <w:r>
          <w:rPr>
            <w:noProof/>
            <w:webHidden/>
          </w:rPr>
          <w:instrText xml:space="preserve"> PAGEREF _Toc228124065 \h </w:instrText>
        </w:r>
        <w:r>
          <w:rPr>
            <w:noProof/>
            <w:webHidden/>
          </w:rPr>
        </w:r>
        <w:r>
          <w:rPr>
            <w:noProof/>
            <w:webHidden/>
          </w:rPr>
          <w:fldChar w:fldCharType="separate"/>
        </w:r>
        <w:r>
          <w:rPr>
            <w:noProof/>
            <w:webHidden/>
          </w:rPr>
          <w:t>50</w:t>
        </w:r>
        <w:r>
          <w:rPr>
            <w:noProof/>
            <w:webHidden/>
          </w:rPr>
          <w:fldChar w:fldCharType="end"/>
        </w:r>
      </w:hyperlink>
    </w:p>
    <w:p w14:paraId="180371D2" w14:textId="64EFEE10"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66" w:history="1">
        <w:r w:rsidRPr="00590A4D">
          <w:rPr>
            <w:rStyle w:val="Hipervnculo"/>
            <w:noProof/>
          </w:rPr>
          <w:t>4.3.6</w:t>
        </w:r>
        <w:r>
          <w:rPr>
            <w:rFonts w:eastAsiaTheme="minorEastAsia"/>
            <w:noProof/>
            <w:kern w:val="2"/>
            <w:sz w:val="24"/>
            <w:szCs w:val="24"/>
            <w:lang w:eastAsia="es-ES"/>
            <w14:ligatures w14:val="standardContextual"/>
          </w:rPr>
          <w:tab/>
        </w:r>
        <w:r w:rsidRPr="00590A4D">
          <w:rPr>
            <w:rStyle w:val="Hipervnculo"/>
            <w:noProof/>
          </w:rPr>
          <w:t>Diseño de la API REST</w:t>
        </w:r>
        <w:r>
          <w:rPr>
            <w:noProof/>
            <w:webHidden/>
          </w:rPr>
          <w:tab/>
        </w:r>
        <w:r>
          <w:rPr>
            <w:noProof/>
            <w:webHidden/>
          </w:rPr>
          <w:fldChar w:fldCharType="begin"/>
        </w:r>
        <w:r>
          <w:rPr>
            <w:noProof/>
            <w:webHidden/>
          </w:rPr>
          <w:instrText xml:space="preserve"> PAGEREF _Toc228124066 \h </w:instrText>
        </w:r>
        <w:r>
          <w:rPr>
            <w:noProof/>
            <w:webHidden/>
          </w:rPr>
        </w:r>
        <w:r>
          <w:rPr>
            <w:noProof/>
            <w:webHidden/>
          </w:rPr>
          <w:fldChar w:fldCharType="separate"/>
        </w:r>
        <w:r>
          <w:rPr>
            <w:noProof/>
            <w:webHidden/>
          </w:rPr>
          <w:t>51</w:t>
        </w:r>
        <w:r>
          <w:rPr>
            <w:noProof/>
            <w:webHidden/>
          </w:rPr>
          <w:fldChar w:fldCharType="end"/>
        </w:r>
      </w:hyperlink>
    </w:p>
    <w:p w14:paraId="57324979" w14:textId="2B40B564"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67" w:history="1">
        <w:r w:rsidRPr="00590A4D">
          <w:rPr>
            <w:rStyle w:val="Hipervnculo"/>
            <w:noProof/>
          </w:rPr>
          <w:t>4.3.7</w:t>
        </w:r>
        <w:r>
          <w:rPr>
            <w:rFonts w:eastAsiaTheme="minorEastAsia"/>
            <w:noProof/>
            <w:kern w:val="2"/>
            <w:sz w:val="24"/>
            <w:szCs w:val="24"/>
            <w:lang w:eastAsia="es-ES"/>
            <w14:ligatures w14:val="standardContextual"/>
          </w:rPr>
          <w:tab/>
        </w:r>
        <w:r w:rsidRPr="00590A4D">
          <w:rPr>
            <w:rStyle w:val="Hipervnculo"/>
            <w:noProof/>
          </w:rPr>
          <w:t>Arquitectura del front-end</w:t>
        </w:r>
        <w:r>
          <w:rPr>
            <w:noProof/>
            <w:webHidden/>
          </w:rPr>
          <w:tab/>
        </w:r>
        <w:r>
          <w:rPr>
            <w:noProof/>
            <w:webHidden/>
          </w:rPr>
          <w:fldChar w:fldCharType="begin"/>
        </w:r>
        <w:r>
          <w:rPr>
            <w:noProof/>
            <w:webHidden/>
          </w:rPr>
          <w:instrText xml:space="preserve"> PAGEREF _Toc228124067 \h </w:instrText>
        </w:r>
        <w:r>
          <w:rPr>
            <w:noProof/>
            <w:webHidden/>
          </w:rPr>
        </w:r>
        <w:r>
          <w:rPr>
            <w:noProof/>
            <w:webHidden/>
          </w:rPr>
          <w:fldChar w:fldCharType="separate"/>
        </w:r>
        <w:r>
          <w:rPr>
            <w:noProof/>
            <w:webHidden/>
          </w:rPr>
          <w:t>54</w:t>
        </w:r>
        <w:r>
          <w:rPr>
            <w:noProof/>
            <w:webHidden/>
          </w:rPr>
          <w:fldChar w:fldCharType="end"/>
        </w:r>
      </w:hyperlink>
    </w:p>
    <w:p w14:paraId="3F398C09" w14:textId="575B583B" w:rsidR="00363FA4" w:rsidRDefault="00363FA4">
      <w:pPr>
        <w:pStyle w:val="TDC2"/>
        <w:tabs>
          <w:tab w:val="left" w:pos="960"/>
          <w:tab w:val="right" w:leader="dot" w:pos="8494"/>
        </w:tabs>
        <w:rPr>
          <w:rFonts w:eastAsiaTheme="minorEastAsia"/>
          <w:noProof/>
          <w:kern w:val="2"/>
          <w:sz w:val="24"/>
          <w:szCs w:val="24"/>
          <w:lang w:eastAsia="es-ES"/>
          <w14:ligatures w14:val="standardContextual"/>
        </w:rPr>
      </w:pPr>
      <w:hyperlink w:anchor="_Toc228124068" w:history="1">
        <w:r w:rsidRPr="00590A4D">
          <w:rPr>
            <w:rStyle w:val="Hipervnculo"/>
            <w:noProof/>
          </w:rPr>
          <w:t>4.4</w:t>
        </w:r>
        <w:r>
          <w:rPr>
            <w:rFonts w:eastAsiaTheme="minorEastAsia"/>
            <w:noProof/>
            <w:kern w:val="2"/>
            <w:sz w:val="24"/>
            <w:szCs w:val="24"/>
            <w:lang w:eastAsia="es-ES"/>
            <w14:ligatures w14:val="standardContextual"/>
          </w:rPr>
          <w:tab/>
        </w:r>
        <w:r w:rsidRPr="00590A4D">
          <w:rPr>
            <w:rStyle w:val="Hipervnculo"/>
            <w:noProof/>
          </w:rPr>
          <w:t>Pruebas</w:t>
        </w:r>
        <w:r>
          <w:rPr>
            <w:noProof/>
            <w:webHidden/>
          </w:rPr>
          <w:tab/>
        </w:r>
        <w:r>
          <w:rPr>
            <w:noProof/>
            <w:webHidden/>
          </w:rPr>
          <w:fldChar w:fldCharType="begin"/>
        </w:r>
        <w:r>
          <w:rPr>
            <w:noProof/>
            <w:webHidden/>
          </w:rPr>
          <w:instrText xml:space="preserve"> PAGEREF _Toc228124068 \h </w:instrText>
        </w:r>
        <w:r>
          <w:rPr>
            <w:noProof/>
            <w:webHidden/>
          </w:rPr>
        </w:r>
        <w:r>
          <w:rPr>
            <w:noProof/>
            <w:webHidden/>
          </w:rPr>
          <w:fldChar w:fldCharType="separate"/>
        </w:r>
        <w:r>
          <w:rPr>
            <w:noProof/>
            <w:webHidden/>
          </w:rPr>
          <w:t>62</w:t>
        </w:r>
        <w:r>
          <w:rPr>
            <w:noProof/>
            <w:webHidden/>
          </w:rPr>
          <w:fldChar w:fldCharType="end"/>
        </w:r>
      </w:hyperlink>
    </w:p>
    <w:p w14:paraId="1DBE1062" w14:textId="599B2C57" w:rsidR="00363FA4" w:rsidRDefault="00363FA4">
      <w:pPr>
        <w:pStyle w:val="TDC2"/>
        <w:tabs>
          <w:tab w:val="left" w:pos="960"/>
          <w:tab w:val="right" w:leader="dot" w:pos="8494"/>
        </w:tabs>
        <w:rPr>
          <w:rFonts w:eastAsiaTheme="minorEastAsia"/>
          <w:noProof/>
          <w:kern w:val="2"/>
          <w:sz w:val="24"/>
          <w:szCs w:val="24"/>
          <w:lang w:eastAsia="es-ES"/>
          <w14:ligatures w14:val="standardContextual"/>
        </w:rPr>
      </w:pPr>
      <w:hyperlink w:anchor="_Toc228124069" w:history="1">
        <w:r w:rsidRPr="00590A4D">
          <w:rPr>
            <w:rStyle w:val="Hipervnculo"/>
            <w:noProof/>
          </w:rPr>
          <w:t>4.5</w:t>
        </w:r>
        <w:r>
          <w:rPr>
            <w:rFonts w:eastAsiaTheme="minorEastAsia"/>
            <w:noProof/>
            <w:kern w:val="2"/>
            <w:sz w:val="24"/>
            <w:szCs w:val="24"/>
            <w:lang w:eastAsia="es-ES"/>
            <w14:ligatures w14:val="standardContextual"/>
          </w:rPr>
          <w:tab/>
        </w:r>
        <w:r w:rsidRPr="00590A4D">
          <w:rPr>
            <w:rStyle w:val="Hipervnculo"/>
            <w:noProof/>
          </w:rPr>
          <w:t>Despliegue</w:t>
        </w:r>
        <w:r>
          <w:rPr>
            <w:noProof/>
            <w:webHidden/>
          </w:rPr>
          <w:tab/>
        </w:r>
        <w:r>
          <w:rPr>
            <w:noProof/>
            <w:webHidden/>
          </w:rPr>
          <w:fldChar w:fldCharType="begin"/>
        </w:r>
        <w:r>
          <w:rPr>
            <w:noProof/>
            <w:webHidden/>
          </w:rPr>
          <w:instrText xml:space="preserve"> PAGEREF _Toc228124069 \h </w:instrText>
        </w:r>
        <w:r>
          <w:rPr>
            <w:noProof/>
            <w:webHidden/>
          </w:rPr>
        </w:r>
        <w:r>
          <w:rPr>
            <w:noProof/>
            <w:webHidden/>
          </w:rPr>
          <w:fldChar w:fldCharType="separate"/>
        </w:r>
        <w:r>
          <w:rPr>
            <w:noProof/>
            <w:webHidden/>
          </w:rPr>
          <w:t>65</w:t>
        </w:r>
        <w:r>
          <w:rPr>
            <w:noProof/>
            <w:webHidden/>
          </w:rPr>
          <w:fldChar w:fldCharType="end"/>
        </w:r>
      </w:hyperlink>
    </w:p>
    <w:p w14:paraId="1F8754A6" w14:textId="0CA80623"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70" w:history="1">
        <w:r w:rsidRPr="00590A4D">
          <w:rPr>
            <w:rStyle w:val="Hipervnculo"/>
            <w:noProof/>
          </w:rPr>
          <w:t>4.5.1</w:t>
        </w:r>
        <w:r>
          <w:rPr>
            <w:rFonts w:eastAsiaTheme="minorEastAsia"/>
            <w:noProof/>
            <w:kern w:val="2"/>
            <w:sz w:val="24"/>
            <w:szCs w:val="24"/>
            <w:lang w:eastAsia="es-ES"/>
            <w14:ligatures w14:val="standardContextual"/>
          </w:rPr>
          <w:tab/>
        </w:r>
        <w:r w:rsidRPr="00590A4D">
          <w:rPr>
            <w:rStyle w:val="Hipervnculo"/>
            <w:noProof/>
          </w:rPr>
          <w:t>Contenerización con Docker</w:t>
        </w:r>
        <w:r>
          <w:rPr>
            <w:noProof/>
            <w:webHidden/>
          </w:rPr>
          <w:tab/>
        </w:r>
        <w:r>
          <w:rPr>
            <w:noProof/>
            <w:webHidden/>
          </w:rPr>
          <w:fldChar w:fldCharType="begin"/>
        </w:r>
        <w:r>
          <w:rPr>
            <w:noProof/>
            <w:webHidden/>
          </w:rPr>
          <w:instrText xml:space="preserve"> PAGEREF _Toc228124070 \h </w:instrText>
        </w:r>
        <w:r>
          <w:rPr>
            <w:noProof/>
            <w:webHidden/>
          </w:rPr>
        </w:r>
        <w:r>
          <w:rPr>
            <w:noProof/>
            <w:webHidden/>
          </w:rPr>
          <w:fldChar w:fldCharType="separate"/>
        </w:r>
        <w:r>
          <w:rPr>
            <w:noProof/>
            <w:webHidden/>
          </w:rPr>
          <w:t>65</w:t>
        </w:r>
        <w:r>
          <w:rPr>
            <w:noProof/>
            <w:webHidden/>
          </w:rPr>
          <w:fldChar w:fldCharType="end"/>
        </w:r>
      </w:hyperlink>
    </w:p>
    <w:p w14:paraId="25C71E00" w14:textId="1197C133"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71" w:history="1">
        <w:r w:rsidRPr="00590A4D">
          <w:rPr>
            <w:rStyle w:val="Hipervnculo"/>
            <w:noProof/>
          </w:rPr>
          <w:t>4.5.2</w:t>
        </w:r>
        <w:r>
          <w:rPr>
            <w:rFonts w:eastAsiaTheme="minorEastAsia"/>
            <w:noProof/>
            <w:kern w:val="2"/>
            <w:sz w:val="24"/>
            <w:szCs w:val="24"/>
            <w:lang w:eastAsia="es-ES"/>
            <w14:ligatures w14:val="standardContextual"/>
          </w:rPr>
          <w:tab/>
        </w:r>
        <w:r w:rsidRPr="00590A4D">
          <w:rPr>
            <w:rStyle w:val="Hipervnculo"/>
            <w:noProof/>
          </w:rPr>
          <w:t>Orquestación con Docker Compose</w:t>
        </w:r>
        <w:r>
          <w:rPr>
            <w:noProof/>
            <w:webHidden/>
          </w:rPr>
          <w:tab/>
        </w:r>
        <w:r>
          <w:rPr>
            <w:noProof/>
            <w:webHidden/>
          </w:rPr>
          <w:fldChar w:fldCharType="begin"/>
        </w:r>
        <w:r>
          <w:rPr>
            <w:noProof/>
            <w:webHidden/>
          </w:rPr>
          <w:instrText xml:space="preserve"> PAGEREF _Toc228124071 \h </w:instrText>
        </w:r>
        <w:r>
          <w:rPr>
            <w:noProof/>
            <w:webHidden/>
          </w:rPr>
        </w:r>
        <w:r>
          <w:rPr>
            <w:noProof/>
            <w:webHidden/>
          </w:rPr>
          <w:fldChar w:fldCharType="separate"/>
        </w:r>
        <w:r>
          <w:rPr>
            <w:noProof/>
            <w:webHidden/>
          </w:rPr>
          <w:t>66</w:t>
        </w:r>
        <w:r>
          <w:rPr>
            <w:noProof/>
            <w:webHidden/>
          </w:rPr>
          <w:fldChar w:fldCharType="end"/>
        </w:r>
      </w:hyperlink>
    </w:p>
    <w:p w14:paraId="62D6BA98" w14:textId="4FCB3189"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72" w:history="1">
        <w:r w:rsidRPr="00590A4D">
          <w:rPr>
            <w:rStyle w:val="Hipervnculo"/>
            <w:noProof/>
          </w:rPr>
          <w:t>4.5.3</w:t>
        </w:r>
        <w:r>
          <w:rPr>
            <w:rFonts w:eastAsiaTheme="minorEastAsia"/>
            <w:noProof/>
            <w:kern w:val="2"/>
            <w:sz w:val="24"/>
            <w:szCs w:val="24"/>
            <w:lang w:eastAsia="es-ES"/>
            <w14:ligatures w14:val="standardContextual"/>
          </w:rPr>
          <w:tab/>
        </w:r>
        <w:r w:rsidRPr="00590A4D">
          <w:rPr>
            <w:rStyle w:val="Hipervnculo"/>
            <w:noProof/>
          </w:rPr>
          <w:t>Integración continua y automatización (CI/CD)</w:t>
        </w:r>
        <w:r>
          <w:rPr>
            <w:noProof/>
            <w:webHidden/>
          </w:rPr>
          <w:tab/>
        </w:r>
        <w:r>
          <w:rPr>
            <w:noProof/>
            <w:webHidden/>
          </w:rPr>
          <w:fldChar w:fldCharType="begin"/>
        </w:r>
        <w:r>
          <w:rPr>
            <w:noProof/>
            <w:webHidden/>
          </w:rPr>
          <w:instrText xml:space="preserve"> PAGEREF _Toc228124072 \h </w:instrText>
        </w:r>
        <w:r>
          <w:rPr>
            <w:noProof/>
            <w:webHidden/>
          </w:rPr>
        </w:r>
        <w:r>
          <w:rPr>
            <w:noProof/>
            <w:webHidden/>
          </w:rPr>
          <w:fldChar w:fldCharType="separate"/>
        </w:r>
        <w:r>
          <w:rPr>
            <w:noProof/>
            <w:webHidden/>
          </w:rPr>
          <w:t>66</w:t>
        </w:r>
        <w:r>
          <w:rPr>
            <w:noProof/>
            <w:webHidden/>
          </w:rPr>
          <w:fldChar w:fldCharType="end"/>
        </w:r>
      </w:hyperlink>
    </w:p>
    <w:p w14:paraId="62C135D4" w14:textId="21FC7862"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73" w:history="1">
        <w:r w:rsidRPr="00590A4D">
          <w:rPr>
            <w:rStyle w:val="Hipervnculo"/>
            <w:noProof/>
          </w:rPr>
          <w:t>4.5.4</w:t>
        </w:r>
        <w:r>
          <w:rPr>
            <w:rFonts w:eastAsiaTheme="minorEastAsia"/>
            <w:noProof/>
            <w:kern w:val="2"/>
            <w:sz w:val="24"/>
            <w:szCs w:val="24"/>
            <w:lang w:eastAsia="es-ES"/>
            <w14:ligatures w14:val="standardContextual"/>
          </w:rPr>
          <w:tab/>
        </w:r>
        <w:r w:rsidRPr="00590A4D">
          <w:rPr>
            <w:rStyle w:val="Hipervnculo"/>
            <w:noProof/>
          </w:rPr>
          <w:t>Estrategia de ramificación</w:t>
        </w:r>
        <w:r>
          <w:rPr>
            <w:noProof/>
            <w:webHidden/>
          </w:rPr>
          <w:tab/>
        </w:r>
        <w:r>
          <w:rPr>
            <w:noProof/>
            <w:webHidden/>
          </w:rPr>
          <w:fldChar w:fldCharType="begin"/>
        </w:r>
        <w:r>
          <w:rPr>
            <w:noProof/>
            <w:webHidden/>
          </w:rPr>
          <w:instrText xml:space="preserve"> PAGEREF _Toc228124073 \h </w:instrText>
        </w:r>
        <w:r>
          <w:rPr>
            <w:noProof/>
            <w:webHidden/>
          </w:rPr>
        </w:r>
        <w:r>
          <w:rPr>
            <w:noProof/>
            <w:webHidden/>
          </w:rPr>
          <w:fldChar w:fldCharType="separate"/>
        </w:r>
        <w:r>
          <w:rPr>
            <w:noProof/>
            <w:webHidden/>
          </w:rPr>
          <w:t>68</w:t>
        </w:r>
        <w:r>
          <w:rPr>
            <w:noProof/>
            <w:webHidden/>
          </w:rPr>
          <w:fldChar w:fldCharType="end"/>
        </w:r>
      </w:hyperlink>
    </w:p>
    <w:p w14:paraId="293AF356" w14:textId="224D2B82" w:rsidR="00363FA4" w:rsidRDefault="00363FA4">
      <w:pPr>
        <w:pStyle w:val="TDC3"/>
        <w:tabs>
          <w:tab w:val="left" w:pos="1200"/>
          <w:tab w:val="right" w:leader="dot" w:pos="8494"/>
        </w:tabs>
        <w:rPr>
          <w:rFonts w:eastAsiaTheme="minorEastAsia"/>
          <w:noProof/>
          <w:kern w:val="2"/>
          <w:sz w:val="24"/>
          <w:szCs w:val="24"/>
          <w:lang w:eastAsia="es-ES"/>
          <w14:ligatures w14:val="standardContextual"/>
        </w:rPr>
      </w:pPr>
      <w:hyperlink w:anchor="_Toc228124074" w:history="1">
        <w:r w:rsidRPr="00590A4D">
          <w:rPr>
            <w:rStyle w:val="Hipervnculo"/>
            <w:noProof/>
          </w:rPr>
          <w:t>4.5.5</w:t>
        </w:r>
        <w:r>
          <w:rPr>
            <w:rFonts w:eastAsiaTheme="minorEastAsia"/>
            <w:noProof/>
            <w:kern w:val="2"/>
            <w:sz w:val="24"/>
            <w:szCs w:val="24"/>
            <w:lang w:eastAsia="es-ES"/>
            <w14:ligatures w14:val="standardContextual"/>
          </w:rPr>
          <w:tab/>
        </w:r>
        <w:r w:rsidRPr="00590A4D">
          <w:rPr>
            <w:rStyle w:val="Hipervnculo"/>
            <w:noProof/>
          </w:rPr>
          <w:t>Despliegue en Kubernetes con Minikube</w:t>
        </w:r>
        <w:r>
          <w:rPr>
            <w:noProof/>
            <w:webHidden/>
          </w:rPr>
          <w:tab/>
        </w:r>
        <w:r>
          <w:rPr>
            <w:noProof/>
            <w:webHidden/>
          </w:rPr>
          <w:fldChar w:fldCharType="begin"/>
        </w:r>
        <w:r>
          <w:rPr>
            <w:noProof/>
            <w:webHidden/>
          </w:rPr>
          <w:instrText xml:space="preserve"> PAGEREF _Toc228124074 \h </w:instrText>
        </w:r>
        <w:r>
          <w:rPr>
            <w:noProof/>
            <w:webHidden/>
          </w:rPr>
        </w:r>
        <w:r>
          <w:rPr>
            <w:noProof/>
            <w:webHidden/>
          </w:rPr>
          <w:fldChar w:fldCharType="separate"/>
        </w:r>
        <w:r>
          <w:rPr>
            <w:noProof/>
            <w:webHidden/>
          </w:rPr>
          <w:t>68</w:t>
        </w:r>
        <w:r>
          <w:rPr>
            <w:noProof/>
            <w:webHidden/>
          </w:rPr>
          <w:fldChar w:fldCharType="end"/>
        </w:r>
      </w:hyperlink>
    </w:p>
    <w:p w14:paraId="5596049B" w14:textId="39194307" w:rsidR="00363FA4" w:rsidRDefault="00363FA4">
      <w:pPr>
        <w:pStyle w:val="TDC1"/>
        <w:rPr>
          <w:rFonts w:eastAsiaTheme="minorEastAsia"/>
          <w:noProof/>
          <w:kern w:val="2"/>
          <w:sz w:val="24"/>
          <w:szCs w:val="24"/>
          <w:lang w:eastAsia="es-ES"/>
          <w14:ligatures w14:val="standardContextual"/>
        </w:rPr>
      </w:pPr>
      <w:hyperlink w:anchor="_Toc228124075" w:history="1">
        <w:r w:rsidRPr="00590A4D">
          <w:rPr>
            <w:rStyle w:val="Hipervnculo"/>
            <w:noProof/>
          </w:rPr>
          <w:t>5</w:t>
        </w:r>
        <w:r>
          <w:rPr>
            <w:rFonts w:eastAsiaTheme="minorEastAsia"/>
            <w:noProof/>
            <w:kern w:val="2"/>
            <w:sz w:val="24"/>
            <w:szCs w:val="24"/>
            <w:lang w:eastAsia="es-ES"/>
            <w14:ligatures w14:val="standardContextual"/>
          </w:rPr>
          <w:tab/>
        </w:r>
        <w:r w:rsidRPr="00590A4D">
          <w:rPr>
            <w:rStyle w:val="Hipervnculo"/>
            <w:noProof/>
          </w:rPr>
          <w:t>Conclusiones y vías futuras</w:t>
        </w:r>
        <w:r>
          <w:rPr>
            <w:noProof/>
            <w:webHidden/>
          </w:rPr>
          <w:tab/>
        </w:r>
        <w:r>
          <w:rPr>
            <w:noProof/>
            <w:webHidden/>
          </w:rPr>
          <w:fldChar w:fldCharType="begin"/>
        </w:r>
        <w:r>
          <w:rPr>
            <w:noProof/>
            <w:webHidden/>
          </w:rPr>
          <w:instrText xml:space="preserve"> PAGEREF _Toc228124075 \h </w:instrText>
        </w:r>
        <w:r>
          <w:rPr>
            <w:noProof/>
            <w:webHidden/>
          </w:rPr>
        </w:r>
        <w:r>
          <w:rPr>
            <w:noProof/>
            <w:webHidden/>
          </w:rPr>
          <w:fldChar w:fldCharType="separate"/>
        </w:r>
        <w:r>
          <w:rPr>
            <w:noProof/>
            <w:webHidden/>
          </w:rPr>
          <w:t>71</w:t>
        </w:r>
        <w:r>
          <w:rPr>
            <w:noProof/>
            <w:webHidden/>
          </w:rPr>
          <w:fldChar w:fldCharType="end"/>
        </w:r>
      </w:hyperlink>
    </w:p>
    <w:p w14:paraId="773B8A64" w14:textId="785661BC" w:rsidR="00363FA4" w:rsidRDefault="00363FA4">
      <w:pPr>
        <w:pStyle w:val="TDC2"/>
        <w:tabs>
          <w:tab w:val="left" w:pos="960"/>
          <w:tab w:val="right" w:leader="dot" w:pos="8494"/>
        </w:tabs>
        <w:rPr>
          <w:rFonts w:eastAsiaTheme="minorEastAsia"/>
          <w:noProof/>
          <w:kern w:val="2"/>
          <w:sz w:val="24"/>
          <w:szCs w:val="24"/>
          <w:lang w:eastAsia="es-ES"/>
          <w14:ligatures w14:val="standardContextual"/>
        </w:rPr>
      </w:pPr>
      <w:hyperlink w:anchor="_Toc228124076" w:history="1">
        <w:r w:rsidRPr="00590A4D">
          <w:rPr>
            <w:rStyle w:val="Hipervnculo"/>
            <w:noProof/>
          </w:rPr>
          <w:t>5.1</w:t>
        </w:r>
        <w:r>
          <w:rPr>
            <w:rFonts w:eastAsiaTheme="minorEastAsia"/>
            <w:noProof/>
            <w:kern w:val="2"/>
            <w:sz w:val="24"/>
            <w:szCs w:val="24"/>
            <w:lang w:eastAsia="es-ES"/>
            <w14:ligatures w14:val="standardContextual"/>
          </w:rPr>
          <w:tab/>
        </w:r>
        <w:r w:rsidRPr="00590A4D">
          <w:rPr>
            <w:rStyle w:val="Hipervnculo"/>
            <w:noProof/>
          </w:rPr>
          <w:t>Conclusiones</w:t>
        </w:r>
        <w:r>
          <w:rPr>
            <w:noProof/>
            <w:webHidden/>
          </w:rPr>
          <w:tab/>
        </w:r>
        <w:r>
          <w:rPr>
            <w:noProof/>
            <w:webHidden/>
          </w:rPr>
          <w:fldChar w:fldCharType="begin"/>
        </w:r>
        <w:r>
          <w:rPr>
            <w:noProof/>
            <w:webHidden/>
          </w:rPr>
          <w:instrText xml:space="preserve"> PAGEREF _Toc228124076 \h </w:instrText>
        </w:r>
        <w:r>
          <w:rPr>
            <w:noProof/>
            <w:webHidden/>
          </w:rPr>
        </w:r>
        <w:r>
          <w:rPr>
            <w:noProof/>
            <w:webHidden/>
          </w:rPr>
          <w:fldChar w:fldCharType="separate"/>
        </w:r>
        <w:r>
          <w:rPr>
            <w:noProof/>
            <w:webHidden/>
          </w:rPr>
          <w:t>71</w:t>
        </w:r>
        <w:r>
          <w:rPr>
            <w:noProof/>
            <w:webHidden/>
          </w:rPr>
          <w:fldChar w:fldCharType="end"/>
        </w:r>
      </w:hyperlink>
    </w:p>
    <w:p w14:paraId="42392799" w14:textId="3576ABF9" w:rsidR="00363FA4" w:rsidRDefault="00363FA4">
      <w:pPr>
        <w:pStyle w:val="TDC2"/>
        <w:tabs>
          <w:tab w:val="left" w:pos="960"/>
          <w:tab w:val="right" w:leader="dot" w:pos="8494"/>
        </w:tabs>
        <w:rPr>
          <w:rFonts w:eastAsiaTheme="minorEastAsia"/>
          <w:noProof/>
          <w:kern w:val="2"/>
          <w:sz w:val="24"/>
          <w:szCs w:val="24"/>
          <w:lang w:eastAsia="es-ES"/>
          <w14:ligatures w14:val="standardContextual"/>
        </w:rPr>
      </w:pPr>
      <w:hyperlink w:anchor="_Toc228124077" w:history="1">
        <w:r w:rsidRPr="00590A4D">
          <w:rPr>
            <w:rStyle w:val="Hipervnculo"/>
            <w:noProof/>
          </w:rPr>
          <w:t>5.2</w:t>
        </w:r>
        <w:r>
          <w:rPr>
            <w:rFonts w:eastAsiaTheme="minorEastAsia"/>
            <w:noProof/>
            <w:kern w:val="2"/>
            <w:sz w:val="24"/>
            <w:szCs w:val="24"/>
            <w:lang w:eastAsia="es-ES"/>
            <w14:ligatures w14:val="standardContextual"/>
          </w:rPr>
          <w:tab/>
        </w:r>
        <w:r w:rsidRPr="00590A4D">
          <w:rPr>
            <w:rStyle w:val="Hipervnculo"/>
            <w:noProof/>
          </w:rPr>
          <w:t>Trabajo futuro</w:t>
        </w:r>
        <w:r>
          <w:rPr>
            <w:noProof/>
            <w:webHidden/>
          </w:rPr>
          <w:tab/>
        </w:r>
        <w:r>
          <w:rPr>
            <w:noProof/>
            <w:webHidden/>
          </w:rPr>
          <w:fldChar w:fldCharType="begin"/>
        </w:r>
        <w:r>
          <w:rPr>
            <w:noProof/>
            <w:webHidden/>
          </w:rPr>
          <w:instrText xml:space="preserve"> PAGEREF _Toc228124077 \h </w:instrText>
        </w:r>
        <w:r>
          <w:rPr>
            <w:noProof/>
            <w:webHidden/>
          </w:rPr>
        </w:r>
        <w:r>
          <w:rPr>
            <w:noProof/>
            <w:webHidden/>
          </w:rPr>
          <w:fldChar w:fldCharType="separate"/>
        </w:r>
        <w:r>
          <w:rPr>
            <w:noProof/>
            <w:webHidden/>
          </w:rPr>
          <w:t>71</w:t>
        </w:r>
        <w:r>
          <w:rPr>
            <w:noProof/>
            <w:webHidden/>
          </w:rPr>
          <w:fldChar w:fldCharType="end"/>
        </w:r>
      </w:hyperlink>
    </w:p>
    <w:p w14:paraId="25B0E96E" w14:textId="18916A73" w:rsidR="00363FA4" w:rsidRDefault="00363FA4">
      <w:pPr>
        <w:pStyle w:val="TDC1"/>
        <w:rPr>
          <w:rFonts w:eastAsiaTheme="minorEastAsia"/>
          <w:noProof/>
          <w:kern w:val="2"/>
          <w:sz w:val="24"/>
          <w:szCs w:val="24"/>
          <w:lang w:eastAsia="es-ES"/>
          <w14:ligatures w14:val="standardContextual"/>
        </w:rPr>
      </w:pPr>
      <w:hyperlink w:anchor="_Toc228124078" w:history="1">
        <w:r w:rsidRPr="00590A4D">
          <w:rPr>
            <w:rStyle w:val="Hipervnculo"/>
            <w:noProof/>
          </w:rPr>
          <w:t>6</w:t>
        </w:r>
        <w:r>
          <w:rPr>
            <w:rFonts w:eastAsiaTheme="minorEastAsia"/>
            <w:noProof/>
            <w:kern w:val="2"/>
            <w:sz w:val="24"/>
            <w:szCs w:val="24"/>
            <w:lang w:eastAsia="es-ES"/>
            <w14:ligatures w14:val="standardContextual"/>
          </w:rPr>
          <w:tab/>
        </w:r>
        <w:r w:rsidRPr="00590A4D">
          <w:rPr>
            <w:rStyle w:val="Hipervnculo"/>
            <w:noProof/>
          </w:rPr>
          <w:t>Bibliografía</w:t>
        </w:r>
        <w:r>
          <w:rPr>
            <w:noProof/>
            <w:webHidden/>
          </w:rPr>
          <w:tab/>
        </w:r>
        <w:r>
          <w:rPr>
            <w:noProof/>
            <w:webHidden/>
          </w:rPr>
          <w:fldChar w:fldCharType="begin"/>
        </w:r>
        <w:r>
          <w:rPr>
            <w:noProof/>
            <w:webHidden/>
          </w:rPr>
          <w:instrText xml:space="preserve"> PAGEREF _Toc228124078 \h </w:instrText>
        </w:r>
        <w:r>
          <w:rPr>
            <w:noProof/>
            <w:webHidden/>
          </w:rPr>
        </w:r>
        <w:r>
          <w:rPr>
            <w:noProof/>
            <w:webHidden/>
          </w:rPr>
          <w:fldChar w:fldCharType="separate"/>
        </w:r>
        <w:r>
          <w:rPr>
            <w:noProof/>
            <w:webHidden/>
          </w:rPr>
          <w:t>73</w:t>
        </w:r>
        <w:r>
          <w:rPr>
            <w:noProof/>
            <w:webHidden/>
          </w:rPr>
          <w:fldChar w:fldCharType="end"/>
        </w:r>
      </w:hyperlink>
    </w:p>
    <w:p w14:paraId="0EF7FA6E" w14:textId="2442E0BE" w:rsidR="00363FA4" w:rsidRDefault="00363FA4">
      <w:pPr>
        <w:pStyle w:val="TDC1"/>
        <w:rPr>
          <w:rFonts w:eastAsiaTheme="minorEastAsia"/>
          <w:noProof/>
          <w:kern w:val="2"/>
          <w:sz w:val="24"/>
          <w:szCs w:val="24"/>
          <w:lang w:eastAsia="es-ES"/>
          <w14:ligatures w14:val="standardContextual"/>
        </w:rPr>
      </w:pPr>
      <w:hyperlink w:anchor="_Toc228124079" w:history="1">
        <w:r w:rsidRPr="00590A4D">
          <w:rPr>
            <w:rStyle w:val="Hipervnculo"/>
            <w:noProof/>
          </w:rPr>
          <w:t>Anexo A – Especificación de casos de uso</w:t>
        </w:r>
        <w:r>
          <w:rPr>
            <w:noProof/>
            <w:webHidden/>
          </w:rPr>
          <w:tab/>
        </w:r>
        <w:r>
          <w:rPr>
            <w:noProof/>
            <w:webHidden/>
          </w:rPr>
          <w:fldChar w:fldCharType="begin"/>
        </w:r>
        <w:r>
          <w:rPr>
            <w:noProof/>
            <w:webHidden/>
          </w:rPr>
          <w:instrText xml:space="preserve"> PAGEREF _Toc228124079 \h </w:instrText>
        </w:r>
        <w:r>
          <w:rPr>
            <w:noProof/>
            <w:webHidden/>
          </w:rPr>
        </w:r>
        <w:r>
          <w:rPr>
            <w:noProof/>
            <w:webHidden/>
          </w:rPr>
          <w:fldChar w:fldCharType="separate"/>
        </w:r>
        <w:r>
          <w:rPr>
            <w:noProof/>
            <w:webHidden/>
          </w:rPr>
          <w:t>76</w:t>
        </w:r>
        <w:r>
          <w:rPr>
            <w:noProof/>
            <w:webHidden/>
          </w:rPr>
          <w:fldChar w:fldCharType="end"/>
        </w:r>
      </w:hyperlink>
    </w:p>
    <w:p w14:paraId="5A4EFCCA" w14:textId="0E1CF510" w:rsidR="00363FA4" w:rsidRDefault="00363FA4">
      <w:pPr>
        <w:pStyle w:val="TDC2"/>
        <w:tabs>
          <w:tab w:val="right" w:leader="dot" w:pos="8494"/>
        </w:tabs>
        <w:rPr>
          <w:rFonts w:eastAsiaTheme="minorEastAsia"/>
          <w:noProof/>
          <w:kern w:val="2"/>
          <w:sz w:val="24"/>
          <w:szCs w:val="24"/>
          <w:lang w:eastAsia="es-ES"/>
          <w14:ligatures w14:val="standardContextual"/>
        </w:rPr>
      </w:pPr>
      <w:hyperlink w:anchor="_Toc228124080" w:history="1">
        <w:r w:rsidRPr="00590A4D">
          <w:rPr>
            <w:rStyle w:val="Hipervnculo"/>
            <w:noProof/>
          </w:rPr>
          <w:t>A.1 Usuarios no registrados</w:t>
        </w:r>
        <w:r>
          <w:rPr>
            <w:noProof/>
            <w:webHidden/>
          </w:rPr>
          <w:tab/>
        </w:r>
        <w:r>
          <w:rPr>
            <w:noProof/>
            <w:webHidden/>
          </w:rPr>
          <w:fldChar w:fldCharType="begin"/>
        </w:r>
        <w:r>
          <w:rPr>
            <w:noProof/>
            <w:webHidden/>
          </w:rPr>
          <w:instrText xml:space="preserve"> PAGEREF _Toc228124080 \h </w:instrText>
        </w:r>
        <w:r>
          <w:rPr>
            <w:noProof/>
            <w:webHidden/>
          </w:rPr>
        </w:r>
        <w:r>
          <w:rPr>
            <w:noProof/>
            <w:webHidden/>
          </w:rPr>
          <w:fldChar w:fldCharType="separate"/>
        </w:r>
        <w:r>
          <w:rPr>
            <w:noProof/>
            <w:webHidden/>
          </w:rPr>
          <w:t>76</w:t>
        </w:r>
        <w:r>
          <w:rPr>
            <w:noProof/>
            <w:webHidden/>
          </w:rPr>
          <w:fldChar w:fldCharType="end"/>
        </w:r>
      </w:hyperlink>
    </w:p>
    <w:p w14:paraId="2344BF61" w14:textId="6E5D3540" w:rsidR="00363FA4" w:rsidRDefault="00363FA4">
      <w:pPr>
        <w:pStyle w:val="TDC2"/>
        <w:tabs>
          <w:tab w:val="right" w:leader="dot" w:pos="8494"/>
        </w:tabs>
        <w:rPr>
          <w:rFonts w:eastAsiaTheme="minorEastAsia"/>
          <w:noProof/>
          <w:kern w:val="2"/>
          <w:sz w:val="24"/>
          <w:szCs w:val="24"/>
          <w:lang w:eastAsia="es-ES"/>
          <w14:ligatures w14:val="standardContextual"/>
        </w:rPr>
      </w:pPr>
      <w:hyperlink w:anchor="_Toc228124081" w:history="1">
        <w:r w:rsidRPr="00590A4D">
          <w:rPr>
            <w:rStyle w:val="Hipervnculo"/>
            <w:noProof/>
          </w:rPr>
          <w:t>A.2 Interacción social</w:t>
        </w:r>
        <w:r>
          <w:rPr>
            <w:noProof/>
            <w:webHidden/>
          </w:rPr>
          <w:tab/>
        </w:r>
        <w:r>
          <w:rPr>
            <w:noProof/>
            <w:webHidden/>
          </w:rPr>
          <w:fldChar w:fldCharType="begin"/>
        </w:r>
        <w:r>
          <w:rPr>
            <w:noProof/>
            <w:webHidden/>
          </w:rPr>
          <w:instrText xml:space="preserve"> PAGEREF _Toc228124081 \h </w:instrText>
        </w:r>
        <w:r>
          <w:rPr>
            <w:noProof/>
            <w:webHidden/>
          </w:rPr>
        </w:r>
        <w:r>
          <w:rPr>
            <w:noProof/>
            <w:webHidden/>
          </w:rPr>
          <w:fldChar w:fldCharType="separate"/>
        </w:r>
        <w:r>
          <w:rPr>
            <w:noProof/>
            <w:webHidden/>
          </w:rPr>
          <w:t>77</w:t>
        </w:r>
        <w:r>
          <w:rPr>
            <w:noProof/>
            <w:webHidden/>
          </w:rPr>
          <w:fldChar w:fldCharType="end"/>
        </w:r>
      </w:hyperlink>
    </w:p>
    <w:p w14:paraId="1F6EB898" w14:textId="4CA86782" w:rsidR="00363FA4" w:rsidRDefault="00363FA4">
      <w:pPr>
        <w:pStyle w:val="TDC2"/>
        <w:tabs>
          <w:tab w:val="right" w:leader="dot" w:pos="8494"/>
        </w:tabs>
        <w:rPr>
          <w:rFonts w:eastAsiaTheme="minorEastAsia"/>
          <w:noProof/>
          <w:kern w:val="2"/>
          <w:sz w:val="24"/>
          <w:szCs w:val="24"/>
          <w:lang w:eastAsia="es-ES"/>
          <w14:ligatures w14:val="standardContextual"/>
        </w:rPr>
      </w:pPr>
      <w:hyperlink w:anchor="_Toc228124082" w:history="1">
        <w:r w:rsidRPr="00590A4D">
          <w:rPr>
            <w:rStyle w:val="Hipervnculo"/>
            <w:noProof/>
          </w:rPr>
          <w:t>A.3 Listas personalizadas</w:t>
        </w:r>
        <w:r>
          <w:rPr>
            <w:noProof/>
            <w:webHidden/>
          </w:rPr>
          <w:tab/>
        </w:r>
        <w:r>
          <w:rPr>
            <w:noProof/>
            <w:webHidden/>
          </w:rPr>
          <w:fldChar w:fldCharType="begin"/>
        </w:r>
        <w:r>
          <w:rPr>
            <w:noProof/>
            <w:webHidden/>
          </w:rPr>
          <w:instrText xml:space="preserve"> PAGEREF _Toc228124082 \h </w:instrText>
        </w:r>
        <w:r>
          <w:rPr>
            <w:noProof/>
            <w:webHidden/>
          </w:rPr>
        </w:r>
        <w:r>
          <w:rPr>
            <w:noProof/>
            <w:webHidden/>
          </w:rPr>
          <w:fldChar w:fldCharType="separate"/>
        </w:r>
        <w:r>
          <w:rPr>
            <w:noProof/>
            <w:webHidden/>
          </w:rPr>
          <w:t>79</w:t>
        </w:r>
        <w:r>
          <w:rPr>
            <w:noProof/>
            <w:webHidden/>
          </w:rPr>
          <w:fldChar w:fldCharType="end"/>
        </w:r>
      </w:hyperlink>
    </w:p>
    <w:p w14:paraId="75AC5637" w14:textId="21062E76" w:rsidR="00363FA4" w:rsidRDefault="00363FA4">
      <w:pPr>
        <w:pStyle w:val="TDC2"/>
        <w:tabs>
          <w:tab w:val="right" w:leader="dot" w:pos="8494"/>
        </w:tabs>
        <w:rPr>
          <w:rFonts w:eastAsiaTheme="minorEastAsia"/>
          <w:noProof/>
          <w:kern w:val="2"/>
          <w:sz w:val="24"/>
          <w:szCs w:val="24"/>
          <w:lang w:eastAsia="es-ES"/>
          <w14:ligatures w14:val="standardContextual"/>
        </w:rPr>
      </w:pPr>
      <w:hyperlink w:anchor="_Toc228124083" w:history="1">
        <w:r w:rsidRPr="00590A4D">
          <w:rPr>
            <w:rStyle w:val="Hipervnculo"/>
            <w:noProof/>
          </w:rPr>
          <w:t>A.4 Valoraciones y reseñas</w:t>
        </w:r>
        <w:r>
          <w:rPr>
            <w:noProof/>
            <w:webHidden/>
          </w:rPr>
          <w:tab/>
        </w:r>
        <w:r>
          <w:rPr>
            <w:noProof/>
            <w:webHidden/>
          </w:rPr>
          <w:fldChar w:fldCharType="begin"/>
        </w:r>
        <w:r>
          <w:rPr>
            <w:noProof/>
            <w:webHidden/>
          </w:rPr>
          <w:instrText xml:space="preserve"> PAGEREF _Toc228124083 \h </w:instrText>
        </w:r>
        <w:r>
          <w:rPr>
            <w:noProof/>
            <w:webHidden/>
          </w:rPr>
        </w:r>
        <w:r>
          <w:rPr>
            <w:noProof/>
            <w:webHidden/>
          </w:rPr>
          <w:fldChar w:fldCharType="separate"/>
        </w:r>
        <w:r>
          <w:rPr>
            <w:noProof/>
            <w:webHidden/>
          </w:rPr>
          <w:t>81</w:t>
        </w:r>
        <w:r>
          <w:rPr>
            <w:noProof/>
            <w:webHidden/>
          </w:rPr>
          <w:fldChar w:fldCharType="end"/>
        </w:r>
      </w:hyperlink>
    </w:p>
    <w:p w14:paraId="5BD7836E" w14:textId="6F746241"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07F78E43" w14:textId="44E78C84" w:rsidR="00363FA4"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28124126" w:history="1">
        <w:r w:rsidR="00363FA4" w:rsidRPr="00EF058A">
          <w:rPr>
            <w:rStyle w:val="Hipervnculo"/>
            <w:noProof/>
          </w:rPr>
          <w:t>Figura 1. Aplicación web Letterboxd</w:t>
        </w:r>
        <w:r w:rsidR="00363FA4">
          <w:rPr>
            <w:noProof/>
            <w:webHidden/>
          </w:rPr>
          <w:tab/>
        </w:r>
        <w:r w:rsidR="00363FA4">
          <w:rPr>
            <w:noProof/>
            <w:webHidden/>
          </w:rPr>
          <w:fldChar w:fldCharType="begin"/>
        </w:r>
        <w:r w:rsidR="00363FA4">
          <w:rPr>
            <w:noProof/>
            <w:webHidden/>
          </w:rPr>
          <w:instrText xml:space="preserve"> PAGEREF _Toc228124126 \h </w:instrText>
        </w:r>
        <w:r w:rsidR="00363FA4">
          <w:rPr>
            <w:noProof/>
            <w:webHidden/>
          </w:rPr>
        </w:r>
        <w:r w:rsidR="00363FA4">
          <w:rPr>
            <w:noProof/>
            <w:webHidden/>
          </w:rPr>
          <w:fldChar w:fldCharType="separate"/>
        </w:r>
        <w:r w:rsidR="00363FA4">
          <w:rPr>
            <w:noProof/>
            <w:webHidden/>
          </w:rPr>
          <w:t>13</w:t>
        </w:r>
        <w:r w:rsidR="00363FA4">
          <w:rPr>
            <w:noProof/>
            <w:webHidden/>
          </w:rPr>
          <w:fldChar w:fldCharType="end"/>
        </w:r>
      </w:hyperlink>
    </w:p>
    <w:p w14:paraId="3F194FB2" w14:textId="4FB573AA"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27" w:history="1">
        <w:r w:rsidRPr="00EF058A">
          <w:rPr>
            <w:rStyle w:val="Hipervnculo"/>
            <w:noProof/>
          </w:rPr>
          <w:t>Figura 2. Aplicación web IMDb</w:t>
        </w:r>
        <w:r>
          <w:rPr>
            <w:noProof/>
            <w:webHidden/>
          </w:rPr>
          <w:tab/>
        </w:r>
        <w:r>
          <w:rPr>
            <w:noProof/>
            <w:webHidden/>
          </w:rPr>
          <w:fldChar w:fldCharType="begin"/>
        </w:r>
        <w:r>
          <w:rPr>
            <w:noProof/>
            <w:webHidden/>
          </w:rPr>
          <w:instrText xml:space="preserve"> PAGEREF _Toc228124127 \h </w:instrText>
        </w:r>
        <w:r>
          <w:rPr>
            <w:noProof/>
            <w:webHidden/>
          </w:rPr>
        </w:r>
        <w:r>
          <w:rPr>
            <w:noProof/>
            <w:webHidden/>
          </w:rPr>
          <w:fldChar w:fldCharType="separate"/>
        </w:r>
        <w:r>
          <w:rPr>
            <w:noProof/>
            <w:webHidden/>
          </w:rPr>
          <w:t>13</w:t>
        </w:r>
        <w:r>
          <w:rPr>
            <w:noProof/>
            <w:webHidden/>
          </w:rPr>
          <w:fldChar w:fldCharType="end"/>
        </w:r>
      </w:hyperlink>
    </w:p>
    <w:p w14:paraId="491331B6" w14:textId="031ECCF9"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28" w:history="1">
        <w:r w:rsidRPr="00EF058A">
          <w:rPr>
            <w:rStyle w:val="Hipervnculo"/>
            <w:noProof/>
          </w:rPr>
          <w:t>Figura 3. Aplicación web Serializd</w:t>
        </w:r>
        <w:r>
          <w:rPr>
            <w:noProof/>
            <w:webHidden/>
          </w:rPr>
          <w:tab/>
        </w:r>
        <w:r>
          <w:rPr>
            <w:noProof/>
            <w:webHidden/>
          </w:rPr>
          <w:fldChar w:fldCharType="begin"/>
        </w:r>
        <w:r>
          <w:rPr>
            <w:noProof/>
            <w:webHidden/>
          </w:rPr>
          <w:instrText xml:space="preserve"> PAGEREF _Toc228124128 \h </w:instrText>
        </w:r>
        <w:r>
          <w:rPr>
            <w:noProof/>
            <w:webHidden/>
          </w:rPr>
        </w:r>
        <w:r>
          <w:rPr>
            <w:noProof/>
            <w:webHidden/>
          </w:rPr>
          <w:fldChar w:fldCharType="separate"/>
        </w:r>
        <w:r>
          <w:rPr>
            <w:noProof/>
            <w:webHidden/>
          </w:rPr>
          <w:t>14</w:t>
        </w:r>
        <w:r>
          <w:rPr>
            <w:noProof/>
            <w:webHidden/>
          </w:rPr>
          <w:fldChar w:fldCharType="end"/>
        </w:r>
      </w:hyperlink>
    </w:p>
    <w:p w14:paraId="0066E8FD" w14:textId="4D165FCF"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29" w:history="1">
        <w:r w:rsidRPr="00EF058A">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_Toc228124129 \h </w:instrText>
        </w:r>
        <w:r>
          <w:rPr>
            <w:noProof/>
            <w:webHidden/>
          </w:rPr>
        </w:r>
        <w:r>
          <w:rPr>
            <w:noProof/>
            <w:webHidden/>
          </w:rPr>
          <w:fldChar w:fldCharType="separate"/>
        </w:r>
        <w:r>
          <w:rPr>
            <w:noProof/>
            <w:webHidden/>
          </w:rPr>
          <w:t>22</w:t>
        </w:r>
        <w:r>
          <w:rPr>
            <w:noProof/>
            <w:webHidden/>
          </w:rPr>
          <w:fldChar w:fldCharType="end"/>
        </w:r>
      </w:hyperlink>
    </w:p>
    <w:p w14:paraId="0704EB89" w14:textId="67FFD47C"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30" w:history="1">
        <w:r w:rsidRPr="00EF058A">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_Toc228124130 \h </w:instrText>
        </w:r>
        <w:r>
          <w:rPr>
            <w:noProof/>
            <w:webHidden/>
          </w:rPr>
        </w:r>
        <w:r>
          <w:rPr>
            <w:noProof/>
            <w:webHidden/>
          </w:rPr>
          <w:fldChar w:fldCharType="separate"/>
        </w:r>
        <w:r>
          <w:rPr>
            <w:noProof/>
            <w:webHidden/>
          </w:rPr>
          <w:t>23</w:t>
        </w:r>
        <w:r>
          <w:rPr>
            <w:noProof/>
            <w:webHidden/>
          </w:rPr>
          <w:fldChar w:fldCharType="end"/>
        </w:r>
      </w:hyperlink>
    </w:p>
    <w:p w14:paraId="62CC8E08" w14:textId="56DB9745"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31" w:history="1">
        <w:r w:rsidRPr="00EF058A">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_Toc228124131 \h </w:instrText>
        </w:r>
        <w:r>
          <w:rPr>
            <w:noProof/>
            <w:webHidden/>
          </w:rPr>
        </w:r>
        <w:r>
          <w:rPr>
            <w:noProof/>
            <w:webHidden/>
          </w:rPr>
          <w:fldChar w:fldCharType="separate"/>
        </w:r>
        <w:r>
          <w:rPr>
            <w:noProof/>
            <w:webHidden/>
          </w:rPr>
          <w:t>24</w:t>
        </w:r>
        <w:r>
          <w:rPr>
            <w:noProof/>
            <w:webHidden/>
          </w:rPr>
          <w:fldChar w:fldCharType="end"/>
        </w:r>
      </w:hyperlink>
    </w:p>
    <w:p w14:paraId="5C71B804" w14:textId="5DDFD21B"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32" w:history="1">
        <w:r w:rsidRPr="00EF058A">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_Toc228124132 \h </w:instrText>
        </w:r>
        <w:r>
          <w:rPr>
            <w:noProof/>
            <w:webHidden/>
          </w:rPr>
        </w:r>
        <w:r>
          <w:rPr>
            <w:noProof/>
            <w:webHidden/>
          </w:rPr>
          <w:fldChar w:fldCharType="separate"/>
        </w:r>
        <w:r>
          <w:rPr>
            <w:noProof/>
            <w:webHidden/>
          </w:rPr>
          <w:t>25</w:t>
        </w:r>
        <w:r>
          <w:rPr>
            <w:noProof/>
            <w:webHidden/>
          </w:rPr>
          <w:fldChar w:fldCharType="end"/>
        </w:r>
      </w:hyperlink>
    </w:p>
    <w:p w14:paraId="11AD4A52" w14:textId="16A49B98"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33" w:history="1">
        <w:r w:rsidRPr="00EF058A">
          <w:rPr>
            <w:rStyle w:val="Hipervnculo"/>
            <w:noProof/>
          </w:rPr>
          <w:t>Figura 8. Diagrama entidad-relación de MovieMate</w:t>
        </w:r>
        <w:r>
          <w:rPr>
            <w:noProof/>
            <w:webHidden/>
          </w:rPr>
          <w:tab/>
        </w:r>
        <w:r>
          <w:rPr>
            <w:noProof/>
            <w:webHidden/>
          </w:rPr>
          <w:fldChar w:fldCharType="begin"/>
        </w:r>
        <w:r>
          <w:rPr>
            <w:noProof/>
            <w:webHidden/>
          </w:rPr>
          <w:instrText xml:space="preserve"> PAGEREF _Toc228124133 \h </w:instrText>
        </w:r>
        <w:r>
          <w:rPr>
            <w:noProof/>
            <w:webHidden/>
          </w:rPr>
        </w:r>
        <w:r>
          <w:rPr>
            <w:noProof/>
            <w:webHidden/>
          </w:rPr>
          <w:fldChar w:fldCharType="separate"/>
        </w:r>
        <w:r>
          <w:rPr>
            <w:noProof/>
            <w:webHidden/>
          </w:rPr>
          <w:t>27</w:t>
        </w:r>
        <w:r>
          <w:rPr>
            <w:noProof/>
            <w:webHidden/>
          </w:rPr>
          <w:fldChar w:fldCharType="end"/>
        </w:r>
      </w:hyperlink>
    </w:p>
    <w:p w14:paraId="4008EF99" w14:textId="315FDA78"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34" w:history="1">
        <w:r w:rsidRPr="00EF058A">
          <w:rPr>
            <w:rStyle w:val="Hipervnculo"/>
            <w:noProof/>
          </w:rPr>
          <w:t>Figura 9. Mockup de M</w:t>
        </w:r>
        <w:r w:rsidRPr="00EF058A">
          <w:rPr>
            <w:rStyle w:val="Hipervnculo"/>
            <w:noProof/>
          </w:rPr>
          <w:t>o</w:t>
        </w:r>
        <w:r w:rsidRPr="00EF058A">
          <w:rPr>
            <w:rStyle w:val="Hipervnculo"/>
            <w:noProof/>
          </w:rPr>
          <w:t>vieMate</w:t>
        </w:r>
        <w:r>
          <w:rPr>
            <w:noProof/>
            <w:webHidden/>
          </w:rPr>
          <w:tab/>
        </w:r>
        <w:r>
          <w:rPr>
            <w:noProof/>
            <w:webHidden/>
          </w:rPr>
          <w:fldChar w:fldCharType="begin"/>
        </w:r>
        <w:r>
          <w:rPr>
            <w:noProof/>
            <w:webHidden/>
          </w:rPr>
          <w:instrText xml:space="preserve"> PAGEREF _Toc228124134 \h </w:instrText>
        </w:r>
        <w:r>
          <w:rPr>
            <w:noProof/>
            <w:webHidden/>
          </w:rPr>
        </w:r>
        <w:r>
          <w:rPr>
            <w:noProof/>
            <w:webHidden/>
          </w:rPr>
          <w:fldChar w:fldCharType="separate"/>
        </w:r>
        <w:r>
          <w:rPr>
            <w:noProof/>
            <w:webHidden/>
          </w:rPr>
          <w:t>38</w:t>
        </w:r>
        <w:r>
          <w:rPr>
            <w:noProof/>
            <w:webHidden/>
          </w:rPr>
          <w:fldChar w:fldCharType="end"/>
        </w:r>
      </w:hyperlink>
    </w:p>
    <w:p w14:paraId="31DCA92F" w14:textId="37623C27"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35" w:history="1">
        <w:r w:rsidRPr="00EF058A">
          <w:rPr>
            <w:rStyle w:val="Hipervnculo"/>
            <w:noProof/>
          </w:rPr>
          <w:t>Figura 10. Arquitectura de MovieMate</w:t>
        </w:r>
        <w:r>
          <w:rPr>
            <w:noProof/>
            <w:webHidden/>
          </w:rPr>
          <w:tab/>
        </w:r>
        <w:r>
          <w:rPr>
            <w:noProof/>
            <w:webHidden/>
          </w:rPr>
          <w:fldChar w:fldCharType="begin"/>
        </w:r>
        <w:r>
          <w:rPr>
            <w:noProof/>
            <w:webHidden/>
          </w:rPr>
          <w:instrText xml:space="preserve"> PAGEREF _Toc228124135 \h </w:instrText>
        </w:r>
        <w:r>
          <w:rPr>
            <w:noProof/>
            <w:webHidden/>
          </w:rPr>
        </w:r>
        <w:r>
          <w:rPr>
            <w:noProof/>
            <w:webHidden/>
          </w:rPr>
          <w:fldChar w:fldCharType="separate"/>
        </w:r>
        <w:r>
          <w:rPr>
            <w:noProof/>
            <w:webHidden/>
          </w:rPr>
          <w:t>39</w:t>
        </w:r>
        <w:r>
          <w:rPr>
            <w:noProof/>
            <w:webHidden/>
          </w:rPr>
          <w:fldChar w:fldCharType="end"/>
        </w:r>
      </w:hyperlink>
    </w:p>
    <w:p w14:paraId="7953396D" w14:textId="7B88FD3A"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36" w:history="1">
        <w:r w:rsidRPr="00EF058A">
          <w:rPr>
            <w:rStyle w:val="Hipervnculo"/>
            <w:noProof/>
          </w:rPr>
          <w:t>Figura 11. Comparativa entre arquitectura monolítica modular y microservicios [32]</w:t>
        </w:r>
        <w:r>
          <w:rPr>
            <w:noProof/>
            <w:webHidden/>
          </w:rPr>
          <w:tab/>
        </w:r>
        <w:r>
          <w:rPr>
            <w:noProof/>
            <w:webHidden/>
          </w:rPr>
          <w:fldChar w:fldCharType="begin"/>
        </w:r>
        <w:r>
          <w:rPr>
            <w:noProof/>
            <w:webHidden/>
          </w:rPr>
          <w:instrText xml:space="preserve"> PAGEREF _Toc228124136 \h </w:instrText>
        </w:r>
        <w:r>
          <w:rPr>
            <w:noProof/>
            <w:webHidden/>
          </w:rPr>
        </w:r>
        <w:r>
          <w:rPr>
            <w:noProof/>
            <w:webHidden/>
          </w:rPr>
          <w:fldChar w:fldCharType="separate"/>
        </w:r>
        <w:r>
          <w:rPr>
            <w:noProof/>
            <w:webHidden/>
          </w:rPr>
          <w:t>41</w:t>
        </w:r>
        <w:r>
          <w:rPr>
            <w:noProof/>
            <w:webHidden/>
          </w:rPr>
          <w:fldChar w:fldCharType="end"/>
        </w:r>
      </w:hyperlink>
    </w:p>
    <w:p w14:paraId="08CF0423" w14:textId="0C5D1AC9"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37" w:history="1">
        <w:r w:rsidRPr="00EF058A">
          <w:rPr>
            <w:rStyle w:val="Hipervnculo"/>
            <w:noProof/>
          </w:rPr>
          <w:t>Figura 12. Estructura de carpetas del back-end de MovieMate</w:t>
        </w:r>
        <w:r>
          <w:rPr>
            <w:noProof/>
            <w:webHidden/>
          </w:rPr>
          <w:tab/>
        </w:r>
        <w:r>
          <w:rPr>
            <w:noProof/>
            <w:webHidden/>
          </w:rPr>
          <w:fldChar w:fldCharType="begin"/>
        </w:r>
        <w:r>
          <w:rPr>
            <w:noProof/>
            <w:webHidden/>
          </w:rPr>
          <w:instrText xml:space="preserve"> PAGEREF _Toc228124137 \h </w:instrText>
        </w:r>
        <w:r>
          <w:rPr>
            <w:noProof/>
            <w:webHidden/>
          </w:rPr>
        </w:r>
        <w:r>
          <w:rPr>
            <w:noProof/>
            <w:webHidden/>
          </w:rPr>
          <w:fldChar w:fldCharType="separate"/>
        </w:r>
        <w:r>
          <w:rPr>
            <w:noProof/>
            <w:webHidden/>
          </w:rPr>
          <w:t>42</w:t>
        </w:r>
        <w:r>
          <w:rPr>
            <w:noProof/>
            <w:webHidden/>
          </w:rPr>
          <w:fldChar w:fldCharType="end"/>
        </w:r>
      </w:hyperlink>
    </w:p>
    <w:p w14:paraId="08DE57CF" w14:textId="2EAC50B6"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38" w:history="1">
        <w:r w:rsidRPr="00EF058A">
          <w:rPr>
            <w:rStyle w:val="Hipervnculo"/>
            <w:noProof/>
          </w:rPr>
          <w:t>Figura 13. Fragmento del filtro JwtAuthFilter</w:t>
        </w:r>
        <w:r>
          <w:rPr>
            <w:noProof/>
            <w:webHidden/>
          </w:rPr>
          <w:tab/>
        </w:r>
        <w:r>
          <w:rPr>
            <w:noProof/>
            <w:webHidden/>
          </w:rPr>
          <w:fldChar w:fldCharType="begin"/>
        </w:r>
        <w:r>
          <w:rPr>
            <w:noProof/>
            <w:webHidden/>
          </w:rPr>
          <w:instrText xml:space="preserve"> PAGEREF _Toc228124138 \h </w:instrText>
        </w:r>
        <w:r>
          <w:rPr>
            <w:noProof/>
            <w:webHidden/>
          </w:rPr>
        </w:r>
        <w:r>
          <w:rPr>
            <w:noProof/>
            <w:webHidden/>
          </w:rPr>
          <w:fldChar w:fldCharType="separate"/>
        </w:r>
        <w:r>
          <w:rPr>
            <w:noProof/>
            <w:webHidden/>
          </w:rPr>
          <w:t>43</w:t>
        </w:r>
        <w:r>
          <w:rPr>
            <w:noProof/>
            <w:webHidden/>
          </w:rPr>
          <w:fldChar w:fldCharType="end"/>
        </w:r>
      </w:hyperlink>
    </w:p>
    <w:p w14:paraId="54DB504D" w14:textId="78B12792"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39" w:history="1">
        <w:r w:rsidRPr="00EF058A">
          <w:rPr>
            <w:rStyle w:val="Hipervnculo"/>
            <w:noProof/>
          </w:rPr>
          <w:t>Figura 14. Fragmento de WebSocketAuthInterceptor</w:t>
        </w:r>
        <w:r>
          <w:rPr>
            <w:noProof/>
            <w:webHidden/>
          </w:rPr>
          <w:tab/>
        </w:r>
        <w:r>
          <w:rPr>
            <w:noProof/>
            <w:webHidden/>
          </w:rPr>
          <w:fldChar w:fldCharType="begin"/>
        </w:r>
        <w:r>
          <w:rPr>
            <w:noProof/>
            <w:webHidden/>
          </w:rPr>
          <w:instrText xml:space="preserve"> PAGEREF _Toc228124139 \h </w:instrText>
        </w:r>
        <w:r>
          <w:rPr>
            <w:noProof/>
            <w:webHidden/>
          </w:rPr>
        </w:r>
        <w:r>
          <w:rPr>
            <w:noProof/>
            <w:webHidden/>
          </w:rPr>
          <w:fldChar w:fldCharType="separate"/>
        </w:r>
        <w:r>
          <w:rPr>
            <w:noProof/>
            <w:webHidden/>
          </w:rPr>
          <w:t>44</w:t>
        </w:r>
        <w:r>
          <w:rPr>
            <w:noProof/>
            <w:webHidden/>
          </w:rPr>
          <w:fldChar w:fldCharType="end"/>
        </w:r>
      </w:hyperlink>
    </w:p>
    <w:p w14:paraId="7CA48B56" w14:textId="494CC0CE"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40" w:history="1">
        <w:r w:rsidRPr="00EF058A">
          <w:rPr>
            <w:rStyle w:val="Hipervnculo"/>
            <w:noProof/>
          </w:rPr>
          <w:t>Figura 15. Fragmento del método createOrUpdate de RatingService</w:t>
        </w:r>
        <w:r>
          <w:rPr>
            <w:noProof/>
            <w:webHidden/>
          </w:rPr>
          <w:tab/>
        </w:r>
        <w:r>
          <w:rPr>
            <w:noProof/>
            <w:webHidden/>
          </w:rPr>
          <w:fldChar w:fldCharType="begin"/>
        </w:r>
        <w:r>
          <w:rPr>
            <w:noProof/>
            <w:webHidden/>
          </w:rPr>
          <w:instrText xml:space="preserve"> PAGEREF _Toc228124140 \h </w:instrText>
        </w:r>
        <w:r>
          <w:rPr>
            <w:noProof/>
            <w:webHidden/>
          </w:rPr>
        </w:r>
        <w:r>
          <w:rPr>
            <w:noProof/>
            <w:webHidden/>
          </w:rPr>
          <w:fldChar w:fldCharType="separate"/>
        </w:r>
        <w:r>
          <w:rPr>
            <w:noProof/>
            <w:webHidden/>
          </w:rPr>
          <w:t>45</w:t>
        </w:r>
        <w:r>
          <w:rPr>
            <w:noProof/>
            <w:webHidden/>
          </w:rPr>
          <w:fldChar w:fldCharType="end"/>
        </w:r>
      </w:hyperlink>
    </w:p>
    <w:p w14:paraId="4F825BA0" w14:textId="6FD9A551"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41" w:history="1">
        <w:r w:rsidRPr="00EF058A">
          <w:rPr>
            <w:rStyle w:val="Hipervnculo"/>
            <w:noProof/>
          </w:rPr>
          <w:t>Figura 16. Ejemplo de controlador REST (FollowerController) en MovieMate</w:t>
        </w:r>
        <w:r>
          <w:rPr>
            <w:noProof/>
            <w:webHidden/>
          </w:rPr>
          <w:tab/>
        </w:r>
        <w:r>
          <w:rPr>
            <w:noProof/>
            <w:webHidden/>
          </w:rPr>
          <w:fldChar w:fldCharType="begin"/>
        </w:r>
        <w:r>
          <w:rPr>
            <w:noProof/>
            <w:webHidden/>
          </w:rPr>
          <w:instrText xml:space="preserve"> PAGEREF _Toc228124141 \h </w:instrText>
        </w:r>
        <w:r>
          <w:rPr>
            <w:noProof/>
            <w:webHidden/>
          </w:rPr>
        </w:r>
        <w:r>
          <w:rPr>
            <w:noProof/>
            <w:webHidden/>
          </w:rPr>
          <w:fldChar w:fldCharType="separate"/>
        </w:r>
        <w:r>
          <w:rPr>
            <w:noProof/>
            <w:webHidden/>
          </w:rPr>
          <w:t>46</w:t>
        </w:r>
        <w:r>
          <w:rPr>
            <w:noProof/>
            <w:webHidden/>
          </w:rPr>
          <w:fldChar w:fldCharType="end"/>
        </w:r>
      </w:hyperlink>
    </w:p>
    <w:p w14:paraId="5701ECDA" w14:textId="48746A19"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42" w:history="1">
        <w:r w:rsidRPr="00EF058A">
          <w:rPr>
            <w:rStyle w:val="Hipervnculo"/>
            <w:noProof/>
          </w:rPr>
          <w:t>Figura 17. Ejemplo de servicio (FollowerService) en MovieMate</w:t>
        </w:r>
        <w:r>
          <w:rPr>
            <w:noProof/>
            <w:webHidden/>
          </w:rPr>
          <w:tab/>
        </w:r>
        <w:r>
          <w:rPr>
            <w:noProof/>
            <w:webHidden/>
          </w:rPr>
          <w:fldChar w:fldCharType="begin"/>
        </w:r>
        <w:r>
          <w:rPr>
            <w:noProof/>
            <w:webHidden/>
          </w:rPr>
          <w:instrText xml:space="preserve"> PAGEREF _Toc228124142 \h </w:instrText>
        </w:r>
        <w:r>
          <w:rPr>
            <w:noProof/>
            <w:webHidden/>
          </w:rPr>
        </w:r>
        <w:r>
          <w:rPr>
            <w:noProof/>
            <w:webHidden/>
          </w:rPr>
          <w:fldChar w:fldCharType="separate"/>
        </w:r>
        <w:r>
          <w:rPr>
            <w:noProof/>
            <w:webHidden/>
          </w:rPr>
          <w:t>48</w:t>
        </w:r>
        <w:r>
          <w:rPr>
            <w:noProof/>
            <w:webHidden/>
          </w:rPr>
          <w:fldChar w:fldCharType="end"/>
        </w:r>
      </w:hyperlink>
    </w:p>
    <w:p w14:paraId="7FE85E54" w14:textId="51374F81"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43" w:history="1">
        <w:r w:rsidRPr="00EF058A">
          <w:rPr>
            <w:rStyle w:val="Hipervnculo"/>
            <w:noProof/>
          </w:rPr>
          <w:t>Figura 18. Ejemplo de repositorio JPA (FollowerRepository) en MovieMate</w:t>
        </w:r>
        <w:r>
          <w:rPr>
            <w:noProof/>
            <w:webHidden/>
          </w:rPr>
          <w:tab/>
        </w:r>
        <w:r>
          <w:rPr>
            <w:noProof/>
            <w:webHidden/>
          </w:rPr>
          <w:fldChar w:fldCharType="begin"/>
        </w:r>
        <w:r>
          <w:rPr>
            <w:noProof/>
            <w:webHidden/>
          </w:rPr>
          <w:instrText xml:space="preserve"> PAGEREF _Toc228124143 \h </w:instrText>
        </w:r>
        <w:r>
          <w:rPr>
            <w:noProof/>
            <w:webHidden/>
          </w:rPr>
        </w:r>
        <w:r>
          <w:rPr>
            <w:noProof/>
            <w:webHidden/>
          </w:rPr>
          <w:fldChar w:fldCharType="separate"/>
        </w:r>
        <w:r>
          <w:rPr>
            <w:noProof/>
            <w:webHidden/>
          </w:rPr>
          <w:t>49</w:t>
        </w:r>
        <w:r>
          <w:rPr>
            <w:noProof/>
            <w:webHidden/>
          </w:rPr>
          <w:fldChar w:fldCharType="end"/>
        </w:r>
      </w:hyperlink>
    </w:p>
    <w:p w14:paraId="1077B561" w14:textId="45AEFC1C"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44" w:history="1">
        <w:r w:rsidRPr="00EF058A">
          <w:rPr>
            <w:rStyle w:val="Hipervnculo"/>
            <w:noProof/>
          </w:rPr>
          <w:t>Figura 19. Configuración de seguridad</w:t>
        </w:r>
        <w:r>
          <w:rPr>
            <w:noProof/>
            <w:webHidden/>
          </w:rPr>
          <w:tab/>
        </w:r>
        <w:r>
          <w:rPr>
            <w:noProof/>
            <w:webHidden/>
          </w:rPr>
          <w:fldChar w:fldCharType="begin"/>
        </w:r>
        <w:r>
          <w:rPr>
            <w:noProof/>
            <w:webHidden/>
          </w:rPr>
          <w:instrText xml:space="preserve"> PAGEREF _Toc228124144 \h </w:instrText>
        </w:r>
        <w:r>
          <w:rPr>
            <w:noProof/>
            <w:webHidden/>
          </w:rPr>
        </w:r>
        <w:r>
          <w:rPr>
            <w:noProof/>
            <w:webHidden/>
          </w:rPr>
          <w:fldChar w:fldCharType="separate"/>
        </w:r>
        <w:r>
          <w:rPr>
            <w:noProof/>
            <w:webHidden/>
          </w:rPr>
          <w:t>51</w:t>
        </w:r>
        <w:r>
          <w:rPr>
            <w:noProof/>
            <w:webHidden/>
          </w:rPr>
          <w:fldChar w:fldCharType="end"/>
        </w:r>
      </w:hyperlink>
    </w:p>
    <w:p w14:paraId="5B75FD43" w14:textId="6062B4AF"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45" w:history="1">
        <w:r w:rsidRPr="00EF058A">
          <w:rPr>
            <w:rStyle w:val="Hipervnculo"/>
            <w:noProof/>
          </w:rPr>
          <w:t>Figura 20. Endpoints para gestión de seguidores en MovieMate</w:t>
        </w:r>
        <w:r>
          <w:rPr>
            <w:noProof/>
            <w:webHidden/>
          </w:rPr>
          <w:tab/>
        </w:r>
        <w:r>
          <w:rPr>
            <w:noProof/>
            <w:webHidden/>
          </w:rPr>
          <w:fldChar w:fldCharType="begin"/>
        </w:r>
        <w:r>
          <w:rPr>
            <w:noProof/>
            <w:webHidden/>
          </w:rPr>
          <w:instrText xml:space="preserve"> PAGEREF _Toc228124145 \h </w:instrText>
        </w:r>
        <w:r>
          <w:rPr>
            <w:noProof/>
            <w:webHidden/>
          </w:rPr>
        </w:r>
        <w:r>
          <w:rPr>
            <w:noProof/>
            <w:webHidden/>
          </w:rPr>
          <w:fldChar w:fldCharType="separate"/>
        </w:r>
        <w:r>
          <w:rPr>
            <w:noProof/>
            <w:webHidden/>
          </w:rPr>
          <w:t>52</w:t>
        </w:r>
        <w:r>
          <w:rPr>
            <w:noProof/>
            <w:webHidden/>
          </w:rPr>
          <w:fldChar w:fldCharType="end"/>
        </w:r>
      </w:hyperlink>
    </w:p>
    <w:p w14:paraId="5881E7ED" w14:textId="22779626"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46" w:history="1">
        <w:r w:rsidRPr="00EF058A">
          <w:rPr>
            <w:rStyle w:val="Hipervnculo"/>
            <w:noProof/>
          </w:rPr>
          <w:t>Figura 21. Ejemplo DTO</w:t>
        </w:r>
        <w:r>
          <w:rPr>
            <w:noProof/>
            <w:webHidden/>
          </w:rPr>
          <w:tab/>
        </w:r>
        <w:r>
          <w:rPr>
            <w:noProof/>
            <w:webHidden/>
          </w:rPr>
          <w:fldChar w:fldCharType="begin"/>
        </w:r>
        <w:r>
          <w:rPr>
            <w:noProof/>
            <w:webHidden/>
          </w:rPr>
          <w:instrText xml:space="preserve"> PAGEREF _Toc228124146 \h </w:instrText>
        </w:r>
        <w:r>
          <w:rPr>
            <w:noProof/>
            <w:webHidden/>
          </w:rPr>
        </w:r>
        <w:r>
          <w:rPr>
            <w:noProof/>
            <w:webHidden/>
          </w:rPr>
          <w:fldChar w:fldCharType="separate"/>
        </w:r>
        <w:r>
          <w:rPr>
            <w:noProof/>
            <w:webHidden/>
          </w:rPr>
          <w:t>53</w:t>
        </w:r>
        <w:r>
          <w:rPr>
            <w:noProof/>
            <w:webHidden/>
          </w:rPr>
          <w:fldChar w:fldCharType="end"/>
        </w:r>
      </w:hyperlink>
    </w:p>
    <w:p w14:paraId="0AAB6138" w14:textId="72F08A16"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47" w:history="1">
        <w:r w:rsidRPr="00EF058A">
          <w:rPr>
            <w:rStyle w:val="Hipervnculo"/>
            <w:noProof/>
          </w:rPr>
          <w:t>Figura 22. Árbol de directorios del proyecto front-end de MovieMate</w:t>
        </w:r>
        <w:r>
          <w:rPr>
            <w:noProof/>
            <w:webHidden/>
          </w:rPr>
          <w:tab/>
        </w:r>
        <w:r>
          <w:rPr>
            <w:noProof/>
            <w:webHidden/>
          </w:rPr>
          <w:fldChar w:fldCharType="begin"/>
        </w:r>
        <w:r>
          <w:rPr>
            <w:noProof/>
            <w:webHidden/>
          </w:rPr>
          <w:instrText xml:space="preserve"> PAGEREF _Toc228124147 \h </w:instrText>
        </w:r>
        <w:r>
          <w:rPr>
            <w:noProof/>
            <w:webHidden/>
          </w:rPr>
        </w:r>
        <w:r>
          <w:rPr>
            <w:noProof/>
            <w:webHidden/>
          </w:rPr>
          <w:fldChar w:fldCharType="separate"/>
        </w:r>
        <w:r>
          <w:rPr>
            <w:noProof/>
            <w:webHidden/>
          </w:rPr>
          <w:t>55</w:t>
        </w:r>
        <w:r>
          <w:rPr>
            <w:noProof/>
            <w:webHidden/>
          </w:rPr>
          <w:fldChar w:fldCharType="end"/>
        </w:r>
      </w:hyperlink>
    </w:p>
    <w:p w14:paraId="6BBD46F5" w14:textId="26E39BE1"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48" w:history="1">
        <w:r w:rsidRPr="00EF058A">
          <w:rPr>
            <w:rStyle w:val="Hipervnculo"/>
            <w:noProof/>
          </w:rPr>
          <w:t>Figura 23. Página de inicio de MovieMate para un usuario autenticado</w:t>
        </w:r>
        <w:r>
          <w:rPr>
            <w:noProof/>
            <w:webHidden/>
          </w:rPr>
          <w:tab/>
        </w:r>
        <w:r>
          <w:rPr>
            <w:noProof/>
            <w:webHidden/>
          </w:rPr>
          <w:fldChar w:fldCharType="begin"/>
        </w:r>
        <w:r>
          <w:rPr>
            <w:noProof/>
            <w:webHidden/>
          </w:rPr>
          <w:instrText xml:space="preserve"> PAGEREF _Toc228124148 \h </w:instrText>
        </w:r>
        <w:r>
          <w:rPr>
            <w:noProof/>
            <w:webHidden/>
          </w:rPr>
        </w:r>
        <w:r>
          <w:rPr>
            <w:noProof/>
            <w:webHidden/>
          </w:rPr>
          <w:fldChar w:fldCharType="separate"/>
        </w:r>
        <w:r>
          <w:rPr>
            <w:noProof/>
            <w:webHidden/>
          </w:rPr>
          <w:t>56</w:t>
        </w:r>
        <w:r>
          <w:rPr>
            <w:noProof/>
            <w:webHidden/>
          </w:rPr>
          <w:fldChar w:fldCharType="end"/>
        </w:r>
      </w:hyperlink>
    </w:p>
    <w:p w14:paraId="575805E3" w14:textId="1A169231"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49" w:history="1">
        <w:r w:rsidRPr="00EF058A">
          <w:rPr>
            <w:rStyle w:val="Hipervnculo"/>
            <w:noProof/>
          </w:rPr>
          <w:t>Figura 24. Página de descubrimiento de MovieMate</w:t>
        </w:r>
        <w:r>
          <w:rPr>
            <w:noProof/>
            <w:webHidden/>
          </w:rPr>
          <w:tab/>
        </w:r>
        <w:r>
          <w:rPr>
            <w:noProof/>
            <w:webHidden/>
          </w:rPr>
          <w:fldChar w:fldCharType="begin"/>
        </w:r>
        <w:r>
          <w:rPr>
            <w:noProof/>
            <w:webHidden/>
          </w:rPr>
          <w:instrText xml:space="preserve"> PAGEREF _Toc228124149 \h </w:instrText>
        </w:r>
        <w:r>
          <w:rPr>
            <w:noProof/>
            <w:webHidden/>
          </w:rPr>
        </w:r>
        <w:r>
          <w:rPr>
            <w:noProof/>
            <w:webHidden/>
          </w:rPr>
          <w:fldChar w:fldCharType="separate"/>
        </w:r>
        <w:r>
          <w:rPr>
            <w:noProof/>
            <w:webHidden/>
          </w:rPr>
          <w:t>57</w:t>
        </w:r>
        <w:r>
          <w:rPr>
            <w:noProof/>
            <w:webHidden/>
          </w:rPr>
          <w:fldChar w:fldCharType="end"/>
        </w:r>
      </w:hyperlink>
    </w:p>
    <w:p w14:paraId="66E6AA0F" w14:textId="01C2D118"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50" w:history="1">
        <w:r w:rsidRPr="00EF058A">
          <w:rPr>
            <w:rStyle w:val="Hipervnculo"/>
            <w:noProof/>
          </w:rPr>
          <w:t>Figura 25. Ficha de detalle de contenido</w:t>
        </w:r>
        <w:r>
          <w:rPr>
            <w:noProof/>
            <w:webHidden/>
          </w:rPr>
          <w:tab/>
        </w:r>
        <w:r>
          <w:rPr>
            <w:noProof/>
            <w:webHidden/>
          </w:rPr>
          <w:fldChar w:fldCharType="begin"/>
        </w:r>
        <w:r>
          <w:rPr>
            <w:noProof/>
            <w:webHidden/>
          </w:rPr>
          <w:instrText xml:space="preserve"> PAGEREF _Toc228124150 \h </w:instrText>
        </w:r>
        <w:r>
          <w:rPr>
            <w:noProof/>
            <w:webHidden/>
          </w:rPr>
        </w:r>
        <w:r>
          <w:rPr>
            <w:noProof/>
            <w:webHidden/>
          </w:rPr>
          <w:fldChar w:fldCharType="separate"/>
        </w:r>
        <w:r>
          <w:rPr>
            <w:noProof/>
            <w:webHidden/>
          </w:rPr>
          <w:t>58</w:t>
        </w:r>
        <w:r>
          <w:rPr>
            <w:noProof/>
            <w:webHidden/>
          </w:rPr>
          <w:fldChar w:fldCharType="end"/>
        </w:r>
      </w:hyperlink>
    </w:p>
    <w:p w14:paraId="3A16DE10" w14:textId="003A8877"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51" w:history="1">
        <w:r w:rsidRPr="00EF058A">
          <w:rPr>
            <w:rStyle w:val="Hipervnculo"/>
            <w:noProof/>
          </w:rPr>
          <w:t>Figura 26. Página de perfil de usuario</w:t>
        </w:r>
        <w:r>
          <w:rPr>
            <w:noProof/>
            <w:webHidden/>
          </w:rPr>
          <w:tab/>
        </w:r>
        <w:r>
          <w:rPr>
            <w:noProof/>
            <w:webHidden/>
          </w:rPr>
          <w:fldChar w:fldCharType="begin"/>
        </w:r>
        <w:r>
          <w:rPr>
            <w:noProof/>
            <w:webHidden/>
          </w:rPr>
          <w:instrText xml:space="preserve"> PAGEREF _Toc228124151 \h </w:instrText>
        </w:r>
        <w:r>
          <w:rPr>
            <w:noProof/>
            <w:webHidden/>
          </w:rPr>
        </w:r>
        <w:r>
          <w:rPr>
            <w:noProof/>
            <w:webHidden/>
          </w:rPr>
          <w:fldChar w:fldCharType="separate"/>
        </w:r>
        <w:r>
          <w:rPr>
            <w:noProof/>
            <w:webHidden/>
          </w:rPr>
          <w:t>59</w:t>
        </w:r>
        <w:r>
          <w:rPr>
            <w:noProof/>
            <w:webHidden/>
          </w:rPr>
          <w:fldChar w:fldCharType="end"/>
        </w:r>
      </w:hyperlink>
    </w:p>
    <w:p w14:paraId="1A51D2C6" w14:textId="57791C32"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52" w:history="1">
        <w:r w:rsidRPr="00EF058A">
          <w:rPr>
            <w:rStyle w:val="Hipervnculo"/>
            <w:noProof/>
          </w:rPr>
          <w:t>Figura 27. Página de listas personalizadas del usuario</w:t>
        </w:r>
        <w:r>
          <w:rPr>
            <w:noProof/>
            <w:webHidden/>
          </w:rPr>
          <w:tab/>
        </w:r>
        <w:r>
          <w:rPr>
            <w:noProof/>
            <w:webHidden/>
          </w:rPr>
          <w:fldChar w:fldCharType="begin"/>
        </w:r>
        <w:r>
          <w:rPr>
            <w:noProof/>
            <w:webHidden/>
          </w:rPr>
          <w:instrText xml:space="preserve"> PAGEREF _Toc228124152 \h </w:instrText>
        </w:r>
        <w:r>
          <w:rPr>
            <w:noProof/>
            <w:webHidden/>
          </w:rPr>
        </w:r>
        <w:r>
          <w:rPr>
            <w:noProof/>
            <w:webHidden/>
          </w:rPr>
          <w:fldChar w:fldCharType="separate"/>
        </w:r>
        <w:r>
          <w:rPr>
            <w:noProof/>
            <w:webHidden/>
          </w:rPr>
          <w:t>59</w:t>
        </w:r>
        <w:r>
          <w:rPr>
            <w:noProof/>
            <w:webHidden/>
          </w:rPr>
          <w:fldChar w:fldCharType="end"/>
        </w:r>
      </w:hyperlink>
    </w:p>
    <w:p w14:paraId="500FA9EE" w14:textId="75B66454"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53" w:history="1">
        <w:r w:rsidRPr="00EF058A">
          <w:rPr>
            <w:rStyle w:val="Hipervnculo"/>
            <w:noProof/>
          </w:rPr>
          <w:t>Figura 28. Página de detalle de una lista personalizada</w:t>
        </w:r>
        <w:r>
          <w:rPr>
            <w:noProof/>
            <w:webHidden/>
          </w:rPr>
          <w:tab/>
        </w:r>
        <w:r>
          <w:rPr>
            <w:noProof/>
            <w:webHidden/>
          </w:rPr>
          <w:fldChar w:fldCharType="begin"/>
        </w:r>
        <w:r>
          <w:rPr>
            <w:noProof/>
            <w:webHidden/>
          </w:rPr>
          <w:instrText xml:space="preserve"> PAGEREF _Toc228124153 \h </w:instrText>
        </w:r>
        <w:r>
          <w:rPr>
            <w:noProof/>
            <w:webHidden/>
          </w:rPr>
        </w:r>
        <w:r>
          <w:rPr>
            <w:noProof/>
            <w:webHidden/>
          </w:rPr>
          <w:fldChar w:fldCharType="separate"/>
        </w:r>
        <w:r>
          <w:rPr>
            <w:noProof/>
            <w:webHidden/>
          </w:rPr>
          <w:t>60</w:t>
        </w:r>
        <w:r>
          <w:rPr>
            <w:noProof/>
            <w:webHidden/>
          </w:rPr>
          <w:fldChar w:fldCharType="end"/>
        </w:r>
      </w:hyperlink>
    </w:p>
    <w:p w14:paraId="03F6EB8D" w14:textId="6FCEC5DE"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54" w:history="1">
        <w:r w:rsidRPr="00EF058A">
          <w:rPr>
            <w:rStyle w:val="Hipervnculo"/>
            <w:noProof/>
          </w:rPr>
          <w:t>Figura 29. Página de actividad</w:t>
        </w:r>
        <w:r>
          <w:rPr>
            <w:noProof/>
            <w:webHidden/>
          </w:rPr>
          <w:tab/>
        </w:r>
        <w:r>
          <w:rPr>
            <w:noProof/>
            <w:webHidden/>
          </w:rPr>
          <w:fldChar w:fldCharType="begin"/>
        </w:r>
        <w:r>
          <w:rPr>
            <w:noProof/>
            <w:webHidden/>
          </w:rPr>
          <w:instrText xml:space="preserve"> PAGEREF _Toc228124154 \h </w:instrText>
        </w:r>
        <w:r>
          <w:rPr>
            <w:noProof/>
            <w:webHidden/>
          </w:rPr>
        </w:r>
        <w:r>
          <w:rPr>
            <w:noProof/>
            <w:webHidden/>
          </w:rPr>
          <w:fldChar w:fldCharType="separate"/>
        </w:r>
        <w:r>
          <w:rPr>
            <w:noProof/>
            <w:webHidden/>
          </w:rPr>
          <w:t>60</w:t>
        </w:r>
        <w:r>
          <w:rPr>
            <w:noProof/>
            <w:webHidden/>
          </w:rPr>
          <w:fldChar w:fldCharType="end"/>
        </w:r>
      </w:hyperlink>
    </w:p>
    <w:p w14:paraId="32B73CC4" w14:textId="41B90227"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55" w:history="1">
        <w:r w:rsidRPr="00EF058A">
          <w:rPr>
            <w:rStyle w:val="Hipervnculo"/>
            <w:noProof/>
          </w:rPr>
          <w:t>Figura 30. Bandeja de notificaciones de MovieMate</w:t>
        </w:r>
        <w:r>
          <w:rPr>
            <w:noProof/>
            <w:webHidden/>
          </w:rPr>
          <w:tab/>
        </w:r>
        <w:r>
          <w:rPr>
            <w:noProof/>
            <w:webHidden/>
          </w:rPr>
          <w:fldChar w:fldCharType="begin"/>
        </w:r>
        <w:r>
          <w:rPr>
            <w:noProof/>
            <w:webHidden/>
          </w:rPr>
          <w:instrText xml:space="preserve"> PAGEREF _Toc228124155 \h </w:instrText>
        </w:r>
        <w:r>
          <w:rPr>
            <w:noProof/>
            <w:webHidden/>
          </w:rPr>
        </w:r>
        <w:r>
          <w:rPr>
            <w:noProof/>
            <w:webHidden/>
          </w:rPr>
          <w:fldChar w:fldCharType="separate"/>
        </w:r>
        <w:r>
          <w:rPr>
            <w:noProof/>
            <w:webHidden/>
          </w:rPr>
          <w:t>61</w:t>
        </w:r>
        <w:r>
          <w:rPr>
            <w:noProof/>
            <w:webHidden/>
          </w:rPr>
          <w:fldChar w:fldCharType="end"/>
        </w:r>
      </w:hyperlink>
    </w:p>
    <w:p w14:paraId="3AA2FC0D" w14:textId="676D69F9"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56" w:history="1">
        <w:r w:rsidRPr="00EF058A">
          <w:rPr>
            <w:rStyle w:val="Hipervnculo"/>
            <w:noProof/>
          </w:rPr>
          <w:t>Figura 31. Interfaz de MovieMate en un iPad Air y un iPhone 12 Pro</w:t>
        </w:r>
        <w:r>
          <w:rPr>
            <w:noProof/>
            <w:webHidden/>
          </w:rPr>
          <w:tab/>
        </w:r>
        <w:r>
          <w:rPr>
            <w:noProof/>
            <w:webHidden/>
          </w:rPr>
          <w:fldChar w:fldCharType="begin"/>
        </w:r>
        <w:r>
          <w:rPr>
            <w:noProof/>
            <w:webHidden/>
          </w:rPr>
          <w:instrText xml:space="preserve"> PAGEREF _Toc228124156 \h </w:instrText>
        </w:r>
        <w:r>
          <w:rPr>
            <w:noProof/>
            <w:webHidden/>
          </w:rPr>
        </w:r>
        <w:r>
          <w:rPr>
            <w:noProof/>
            <w:webHidden/>
          </w:rPr>
          <w:fldChar w:fldCharType="separate"/>
        </w:r>
        <w:r>
          <w:rPr>
            <w:noProof/>
            <w:webHidden/>
          </w:rPr>
          <w:t>62</w:t>
        </w:r>
        <w:r>
          <w:rPr>
            <w:noProof/>
            <w:webHidden/>
          </w:rPr>
          <w:fldChar w:fldCharType="end"/>
        </w:r>
      </w:hyperlink>
    </w:p>
    <w:p w14:paraId="19AC5831" w14:textId="42F99143"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57" w:history="1">
        <w:r w:rsidRPr="00EF058A">
          <w:rPr>
            <w:rStyle w:val="Hipervnculo"/>
            <w:noProof/>
          </w:rPr>
          <w:t>Figura 32. Estructura de la suite de pruebas del back-end de MovieMate</w:t>
        </w:r>
        <w:r>
          <w:rPr>
            <w:noProof/>
            <w:webHidden/>
          </w:rPr>
          <w:tab/>
        </w:r>
        <w:r>
          <w:rPr>
            <w:noProof/>
            <w:webHidden/>
          </w:rPr>
          <w:fldChar w:fldCharType="begin"/>
        </w:r>
        <w:r>
          <w:rPr>
            <w:noProof/>
            <w:webHidden/>
          </w:rPr>
          <w:instrText xml:space="preserve"> PAGEREF _Toc228124157 \h </w:instrText>
        </w:r>
        <w:r>
          <w:rPr>
            <w:noProof/>
            <w:webHidden/>
          </w:rPr>
        </w:r>
        <w:r>
          <w:rPr>
            <w:noProof/>
            <w:webHidden/>
          </w:rPr>
          <w:fldChar w:fldCharType="separate"/>
        </w:r>
        <w:r>
          <w:rPr>
            <w:noProof/>
            <w:webHidden/>
          </w:rPr>
          <w:t>63</w:t>
        </w:r>
        <w:r>
          <w:rPr>
            <w:noProof/>
            <w:webHidden/>
          </w:rPr>
          <w:fldChar w:fldCharType="end"/>
        </w:r>
      </w:hyperlink>
    </w:p>
    <w:p w14:paraId="03BFFEA3" w14:textId="5C78EC2D"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58" w:history="1">
        <w:r w:rsidRPr="00EF058A">
          <w:rPr>
            <w:rStyle w:val="Hipervnculo"/>
            <w:noProof/>
          </w:rPr>
          <w:t>Figura 33. Fragmento de ListServiceTest mostrando un test de creación de lista</w:t>
        </w:r>
        <w:r>
          <w:rPr>
            <w:noProof/>
            <w:webHidden/>
          </w:rPr>
          <w:tab/>
        </w:r>
        <w:r>
          <w:rPr>
            <w:noProof/>
            <w:webHidden/>
          </w:rPr>
          <w:fldChar w:fldCharType="begin"/>
        </w:r>
        <w:r>
          <w:rPr>
            <w:noProof/>
            <w:webHidden/>
          </w:rPr>
          <w:instrText xml:space="preserve"> PAGEREF _Toc228124158 \h </w:instrText>
        </w:r>
        <w:r>
          <w:rPr>
            <w:noProof/>
            <w:webHidden/>
          </w:rPr>
        </w:r>
        <w:r>
          <w:rPr>
            <w:noProof/>
            <w:webHidden/>
          </w:rPr>
          <w:fldChar w:fldCharType="separate"/>
        </w:r>
        <w:r>
          <w:rPr>
            <w:noProof/>
            <w:webHidden/>
          </w:rPr>
          <w:t>64</w:t>
        </w:r>
        <w:r>
          <w:rPr>
            <w:noProof/>
            <w:webHidden/>
          </w:rPr>
          <w:fldChar w:fldCharType="end"/>
        </w:r>
      </w:hyperlink>
    </w:p>
    <w:p w14:paraId="7798547B" w14:textId="50A47373"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59" w:history="1">
        <w:r w:rsidRPr="00EF058A">
          <w:rPr>
            <w:rStyle w:val="Hipervnculo"/>
            <w:noProof/>
          </w:rPr>
          <w:t>Figura 34. Informe de cobertura de test de JaCoCo</w:t>
        </w:r>
        <w:r>
          <w:rPr>
            <w:noProof/>
            <w:webHidden/>
          </w:rPr>
          <w:tab/>
        </w:r>
        <w:r>
          <w:rPr>
            <w:noProof/>
            <w:webHidden/>
          </w:rPr>
          <w:fldChar w:fldCharType="begin"/>
        </w:r>
        <w:r>
          <w:rPr>
            <w:noProof/>
            <w:webHidden/>
          </w:rPr>
          <w:instrText xml:space="preserve"> PAGEREF _Toc228124159 \h </w:instrText>
        </w:r>
        <w:r>
          <w:rPr>
            <w:noProof/>
            <w:webHidden/>
          </w:rPr>
        </w:r>
        <w:r>
          <w:rPr>
            <w:noProof/>
            <w:webHidden/>
          </w:rPr>
          <w:fldChar w:fldCharType="separate"/>
        </w:r>
        <w:r>
          <w:rPr>
            <w:noProof/>
            <w:webHidden/>
          </w:rPr>
          <w:t>65</w:t>
        </w:r>
        <w:r>
          <w:rPr>
            <w:noProof/>
            <w:webHidden/>
          </w:rPr>
          <w:fldChar w:fldCharType="end"/>
        </w:r>
      </w:hyperlink>
    </w:p>
    <w:p w14:paraId="29EDE567" w14:textId="7700FF5B"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60" w:history="1">
        <w:r w:rsidRPr="00EF058A">
          <w:rPr>
            <w:rStyle w:val="Hipervnculo"/>
            <w:noProof/>
          </w:rPr>
          <w:t>Figura 35. Pipeline CI de GitHub Actions</w:t>
        </w:r>
        <w:r>
          <w:rPr>
            <w:noProof/>
            <w:webHidden/>
          </w:rPr>
          <w:tab/>
        </w:r>
        <w:r>
          <w:rPr>
            <w:noProof/>
            <w:webHidden/>
          </w:rPr>
          <w:fldChar w:fldCharType="begin"/>
        </w:r>
        <w:r>
          <w:rPr>
            <w:noProof/>
            <w:webHidden/>
          </w:rPr>
          <w:instrText xml:space="preserve"> PAGEREF _Toc228124160 \h </w:instrText>
        </w:r>
        <w:r>
          <w:rPr>
            <w:noProof/>
            <w:webHidden/>
          </w:rPr>
        </w:r>
        <w:r>
          <w:rPr>
            <w:noProof/>
            <w:webHidden/>
          </w:rPr>
          <w:fldChar w:fldCharType="separate"/>
        </w:r>
        <w:r>
          <w:rPr>
            <w:noProof/>
            <w:webHidden/>
          </w:rPr>
          <w:t>67</w:t>
        </w:r>
        <w:r>
          <w:rPr>
            <w:noProof/>
            <w:webHidden/>
          </w:rPr>
          <w:fldChar w:fldCharType="end"/>
        </w:r>
      </w:hyperlink>
    </w:p>
    <w:p w14:paraId="2686577E" w14:textId="5329DF4C"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61" w:history="1">
        <w:r w:rsidRPr="00EF058A">
          <w:rPr>
            <w:rStyle w:val="Hipervnculo"/>
            <w:noProof/>
          </w:rPr>
          <w:t>Figura 36. Pipeline CD de GitHub Actions</w:t>
        </w:r>
        <w:r>
          <w:rPr>
            <w:noProof/>
            <w:webHidden/>
          </w:rPr>
          <w:tab/>
        </w:r>
        <w:r>
          <w:rPr>
            <w:noProof/>
            <w:webHidden/>
          </w:rPr>
          <w:fldChar w:fldCharType="begin"/>
        </w:r>
        <w:r>
          <w:rPr>
            <w:noProof/>
            <w:webHidden/>
          </w:rPr>
          <w:instrText xml:space="preserve"> PAGEREF _Toc228124161 \h </w:instrText>
        </w:r>
        <w:r>
          <w:rPr>
            <w:noProof/>
            <w:webHidden/>
          </w:rPr>
        </w:r>
        <w:r>
          <w:rPr>
            <w:noProof/>
            <w:webHidden/>
          </w:rPr>
          <w:fldChar w:fldCharType="separate"/>
        </w:r>
        <w:r>
          <w:rPr>
            <w:noProof/>
            <w:webHidden/>
          </w:rPr>
          <w:t>68</w:t>
        </w:r>
        <w:r>
          <w:rPr>
            <w:noProof/>
            <w:webHidden/>
          </w:rPr>
          <w:fldChar w:fldCharType="end"/>
        </w:r>
      </w:hyperlink>
    </w:p>
    <w:p w14:paraId="158BC73A" w14:textId="0AD743A9"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646D5191" w14:textId="1859D830" w:rsidR="00363FA4"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28124120" w:history="1">
        <w:r w:rsidR="00363FA4" w:rsidRPr="002B6A8C">
          <w:rPr>
            <w:rStyle w:val="Hipervnculo"/>
            <w:noProof/>
          </w:rPr>
          <w:t>Tabla 1. Resumen comparativo de las soluciones analizadas</w:t>
        </w:r>
        <w:r w:rsidR="00363FA4">
          <w:rPr>
            <w:noProof/>
            <w:webHidden/>
          </w:rPr>
          <w:tab/>
        </w:r>
        <w:r w:rsidR="00363FA4">
          <w:rPr>
            <w:noProof/>
            <w:webHidden/>
          </w:rPr>
          <w:fldChar w:fldCharType="begin"/>
        </w:r>
        <w:r w:rsidR="00363FA4">
          <w:rPr>
            <w:noProof/>
            <w:webHidden/>
          </w:rPr>
          <w:instrText xml:space="preserve"> PAGEREF _Toc228124120 \h </w:instrText>
        </w:r>
        <w:r w:rsidR="00363FA4">
          <w:rPr>
            <w:noProof/>
            <w:webHidden/>
          </w:rPr>
        </w:r>
        <w:r w:rsidR="00363FA4">
          <w:rPr>
            <w:noProof/>
            <w:webHidden/>
          </w:rPr>
          <w:fldChar w:fldCharType="separate"/>
        </w:r>
        <w:r w:rsidR="00363FA4">
          <w:rPr>
            <w:noProof/>
            <w:webHidden/>
          </w:rPr>
          <w:t>15</w:t>
        </w:r>
        <w:r w:rsidR="00363FA4">
          <w:rPr>
            <w:noProof/>
            <w:webHidden/>
          </w:rPr>
          <w:fldChar w:fldCharType="end"/>
        </w:r>
      </w:hyperlink>
    </w:p>
    <w:p w14:paraId="50DF2508" w14:textId="03692A79"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21" w:history="1">
        <w:r w:rsidRPr="002B6A8C">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_Toc228124121 \h </w:instrText>
        </w:r>
        <w:r>
          <w:rPr>
            <w:noProof/>
            <w:webHidden/>
          </w:rPr>
        </w:r>
        <w:r>
          <w:rPr>
            <w:noProof/>
            <w:webHidden/>
          </w:rPr>
          <w:fldChar w:fldCharType="separate"/>
        </w:r>
        <w:r>
          <w:rPr>
            <w:noProof/>
            <w:webHidden/>
          </w:rPr>
          <w:t>20</w:t>
        </w:r>
        <w:r>
          <w:rPr>
            <w:noProof/>
            <w:webHidden/>
          </w:rPr>
          <w:fldChar w:fldCharType="end"/>
        </w:r>
      </w:hyperlink>
    </w:p>
    <w:p w14:paraId="1B9C7954" w14:textId="2FFE94F2"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22" w:history="1">
        <w:r w:rsidRPr="002B6A8C">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_Toc228124122 \h </w:instrText>
        </w:r>
        <w:r>
          <w:rPr>
            <w:noProof/>
            <w:webHidden/>
          </w:rPr>
        </w:r>
        <w:r>
          <w:rPr>
            <w:noProof/>
            <w:webHidden/>
          </w:rPr>
          <w:fldChar w:fldCharType="separate"/>
        </w:r>
        <w:r>
          <w:rPr>
            <w:noProof/>
            <w:webHidden/>
          </w:rPr>
          <w:t>21</w:t>
        </w:r>
        <w:r>
          <w:rPr>
            <w:noProof/>
            <w:webHidden/>
          </w:rPr>
          <w:fldChar w:fldCharType="end"/>
        </w:r>
      </w:hyperlink>
    </w:p>
    <w:p w14:paraId="5CE741B0" w14:textId="540DFF71" w:rsidR="00363FA4" w:rsidRDefault="00363FA4">
      <w:pPr>
        <w:pStyle w:val="Tabladeilustraciones"/>
        <w:tabs>
          <w:tab w:val="right" w:leader="dot" w:pos="8494"/>
        </w:tabs>
        <w:rPr>
          <w:rFonts w:eastAsiaTheme="minorEastAsia"/>
          <w:noProof/>
          <w:kern w:val="2"/>
          <w:sz w:val="24"/>
          <w:szCs w:val="24"/>
          <w:lang w:eastAsia="es-ES"/>
          <w14:ligatures w14:val="standardContextual"/>
        </w:rPr>
      </w:pPr>
      <w:hyperlink w:anchor="_Toc228124123" w:history="1">
        <w:r w:rsidRPr="002B6A8C">
          <w:rPr>
            <w:rStyle w:val="Hipervnculo"/>
            <w:noProof/>
          </w:rPr>
          <w:t xml:space="preserve">Tabla 4. </w:t>
        </w:r>
        <w:r w:rsidRPr="002B6A8C">
          <w:rPr>
            <w:rStyle w:val="Hipervnculo"/>
            <w:i/>
            <w:iCs/>
            <w:noProof/>
          </w:rPr>
          <w:t>Endpoints</w:t>
        </w:r>
        <w:r w:rsidRPr="002B6A8C">
          <w:rPr>
            <w:rStyle w:val="Hipervnculo"/>
            <w:noProof/>
          </w:rPr>
          <w:t xml:space="preserve"> de la aplicación</w:t>
        </w:r>
        <w:r>
          <w:rPr>
            <w:noProof/>
            <w:webHidden/>
          </w:rPr>
          <w:tab/>
        </w:r>
        <w:r>
          <w:rPr>
            <w:noProof/>
            <w:webHidden/>
          </w:rPr>
          <w:fldChar w:fldCharType="begin"/>
        </w:r>
        <w:r>
          <w:rPr>
            <w:noProof/>
            <w:webHidden/>
          </w:rPr>
          <w:instrText xml:space="preserve"> PAGEREF _Toc228124123 \h </w:instrText>
        </w:r>
        <w:r>
          <w:rPr>
            <w:noProof/>
            <w:webHidden/>
          </w:rPr>
        </w:r>
        <w:r>
          <w:rPr>
            <w:noProof/>
            <w:webHidden/>
          </w:rPr>
          <w:fldChar w:fldCharType="separate"/>
        </w:r>
        <w:r>
          <w:rPr>
            <w:noProof/>
            <w:webHidden/>
          </w:rPr>
          <w:t>31</w:t>
        </w:r>
        <w:r>
          <w:rPr>
            <w:noProof/>
            <w:webHidden/>
          </w:rPr>
          <w:fldChar w:fldCharType="end"/>
        </w:r>
      </w:hyperlink>
    </w:p>
    <w:p w14:paraId="44BE117B" w14:textId="2ECFE34A"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8124039"/>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045336B0" w14:textId="77777777" w:rsidR="00CF5657" w:rsidRPr="00CF5657" w:rsidRDefault="00CF5657" w:rsidP="00CF5657">
      <w:r w:rsidRPr="00CF5657">
        <w:t>MovieMate es una plataforma web de carácter social orientada a la gestión, valoración y descubrimiento de contenido audiovisual. El sistema aborda la fragmentación funcional presente en las herramientas actuales mediante una solución unificada que permite a los usuarios registrar su historial de visionado, emitir valoraciones y establecer interacción social dentro de un único entorno.</w:t>
      </w:r>
    </w:p>
    <w:p w14:paraId="07659EAF" w14:textId="77777777" w:rsidR="00CF5657" w:rsidRPr="00CF5657" w:rsidRDefault="00CF5657" w:rsidP="00CF5657">
      <w:r w:rsidRPr="00CF5657">
        <w:t xml:space="preserve">La aplicación se implementa como un sistema </w:t>
      </w:r>
      <w:r w:rsidRPr="00CF5657">
        <w:rPr>
          <w:i/>
          <w:iCs/>
        </w:rPr>
        <w:t>full-stack</w:t>
      </w:r>
      <w:r w:rsidRPr="00CF5657">
        <w:t xml:space="preserve"> basado en una arquitectura cliente-servidor. El </w:t>
      </w:r>
      <w:r w:rsidRPr="00CF5657">
        <w:rPr>
          <w:i/>
          <w:iCs/>
        </w:rPr>
        <w:t>back-end</w:t>
      </w:r>
      <w:r w:rsidRPr="00CF5657">
        <w:t xml:space="preserve"> se desarrolla con Spring Boot siguiendo un modelo en capas que favorece la mantenibilidad y la escalabilidad, con persistencia en PostgreSQL y autenticación sin estado mediante JSON Web Tokens. El </w:t>
      </w:r>
      <w:r w:rsidRPr="00CF5657">
        <w:rPr>
          <w:i/>
          <w:iCs/>
        </w:rPr>
        <w:t>front-end</w:t>
      </w:r>
      <w:r w:rsidRPr="00CF5657">
        <w:t xml:space="preserve"> se construye con React y TypeScript, empleando una arquitectura modular basada en componentes y mecanismos de gestión eficiente del estado mediante TanStack Query y Zustand.</w:t>
      </w:r>
    </w:p>
    <w:p w14:paraId="60856182" w14:textId="77777777" w:rsidR="00CF5657" w:rsidRPr="00CF5657" w:rsidRDefault="00CF5657" w:rsidP="00CF5657">
      <w:r w:rsidRPr="00CF5657">
        <w:t xml:space="preserve">La plataforma se integra con la API de </w:t>
      </w:r>
      <w:r w:rsidRPr="00CF5657">
        <w:rPr>
          <w:i/>
          <w:iCs/>
        </w:rPr>
        <w:t>The Movie Database</w:t>
      </w:r>
      <w:r w:rsidRPr="00CF5657">
        <w:t xml:space="preserve"> (TMDB), incorporando una estrategia de caché bajo demanda que reduce la latencia y la dependencia de servicios externos. Asimismo, se implementa comunicación en tiempo real mediante </w:t>
      </w:r>
      <w:r w:rsidRPr="00CF5657">
        <w:rPr>
          <w:i/>
          <w:iCs/>
        </w:rPr>
        <w:t>WebSockets</w:t>
      </w:r>
      <w:r w:rsidRPr="00CF5657">
        <w:t xml:space="preserve"> para la gestión de notificaciones, mejorando la capacidad de interacción del sistema.</w:t>
      </w:r>
    </w:p>
    <w:p w14:paraId="366245F8" w14:textId="04295832" w:rsidR="00675AD9" w:rsidRDefault="00CF5657">
      <w:r w:rsidRPr="00CF5657">
        <w:t xml:space="preserve">El despliegue se realiza mediante contenedores Docker orquestados con Docker Compose, junto con un </w:t>
      </w:r>
      <w:r w:rsidRPr="00CF5657">
        <w:rPr>
          <w:i/>
          <w:iCs/>
        </w:rPr>
        <w:t>pipeline</w:t>
      </w:r>
      <w:r w:rsidRPr="00CF5657">
        <w:t xml:space="preserve"> de integración continua basado en GitHub Actions. Como contribución, el trabajo demuestra la viabilidad de diseñar una arquitectura modular y desacoplada capaz de integrar funcionalidades sociales, consumo eficiente de APIs externas y comunicación en tiempo real en una única plataforma coherente.</w:t>
      </w:r>
    </w:p>
    <w:p w14:paraId="3E5135FC" w14:textId="4B5DBE4E" w:rsidR="00114A1E" w:rsidRPr="007B1868" w:rsidRDefault="00114A1E" w:rsidP="00114A1E">
      <w:pPr>
        <w:pStyle w:val="Ttuloprevio"/>
      </w:pPr>
      <w:bookmarkStart w:id="1" w:name="_Toc228124040"/>
      <w:r w:rsidRPr="007B1868">
        <w:lastRenderedPageBreak/>
        <w:t>Extended abstract</w:t>
      </w:r>
      <w:bookmarkEnd w:id="1"/>
    </w:p>
    <w:p w14:paraId="4C90D984" w14:textId="3D547F6C" w:rsidR="00114A1E" w:rsidRPr="007B1868" w:rsidRDefault="00114A1E" w:rsidP="00114A1E">
      <w:pPr>
        <w:pStyle w:val="Comentario"/>
      </w:pPr>
      <w:r w:rsidRPr="007B1868">
        <w:t>Resumen extendido en inglés (2000 palabras)</w:t>
      </w:r>
      <w:r w:rsidR="00F4299F" w:rsidRPr="007B1868">
        <w:t>. En el abstract conviene replicar de algún modo la estructura de la memoria en sí: (i) introducción, (ii) estado del arte, (iii) objetivos y metodología, (iv) diseño y resolución del trabajo, (v) conclusiones y trabajo futuro. El contenido del abstract tiene que abarcar todos esos conceptos en ese orden.</w:t>
      </w:r>
    </w:p>
    <w:p w14:paraId="34E5E0C0" w14:textId="5CA6062C" w:rsidR="00D80450" w:rsidRPr="00D80450" w:rsidRDefault="00D80450" w:rsidP="00D80450">
      <w:pPr>
        <w:rPr>
          <w:lang w:val="en-US"/>
        </w:rPr>
      </w:pPr>
      <w:r w:rsidRPr="00D80450">
        <w:rPr>
          <w:lang w:val="en-US"/>
        </w:rPr>
        <w:t>The consumption of audiovisual content has grown significantly in recent years, driven by the proliferation of streaming platforms and the widespread availability of high-speed internet access. In this context, tools dedicated to cataloguing and rating films and television series — such as Letterboxd, IMDb, or Serializd — have become widely used applications for users who wish to track their viewing history, share opinions, and discover new content within a community-driven environment.</w:t>
      </w:r>
    </w:p>
    <w:p w14:paraId="71EC0847" w14:textId="35B458AB" w:rsidR="00D80450" w:rsidRPr="00D80450" w:rsidRDefault="00D80450" w:rsidP="00D80450">
      <w:pPr>
        <w:rPr>
          <w:lang w:val="en-US"/>
        </w:rPr>
      </w:pPr>
      <w:r w:rsidRPr="00D80450">
        <w:rPr>
          <w:lang w:val="en-US"/>
        </w:rPr>
        <w:t xml:space="preserve">However, these platforms present important limitations that fragment the user experience. Most of them </w:t>
      </w:r>
      <w:r w:rsidR="003F6969" w:rsidRPr="00D80450">
        <w:rPr>
          <w:lang w:val="en-US"/>
        </w:rPr>
        <w:t>specialize</w:t>
      </w:r>
      <w:r w:rsidRPr="00D80450">
        <w:rPr>
          <w:lang w:val="en-US"/>
        </w:rPr>
        <w:t xml:space="preserve"> in a single type of content, either films or television series, lack advanced social features, or do not provide a unified environment in which users can manage ratings, reviews, and personal lists in an integrated manner. This fragmentation results in a suboptimal experience for users who consume both types of content and require a single platform to </w:t>
      </w:r>
      <w:r w:rsidR="003F6969" w:rsidRPr="00D80450">
        <w:rPr>
          <w:lang w:val="en-US"/>
        </w:rPr>
        <w:t>centralize</w:t>
      </w:r>
      <w:r w:rsidRPr="00D80450">
        <w:rPr>
          <w:lang w:val="en-US"/>
        </w:rPr>
        <w:t xml:space="preserve"> their audiovisual activity.</w:t>
      </w:r>
    </w:p>
    <w:p w14:paraId="4A9D6302" w14:textId="77777777" w:rsidR="00D80450" w:rsidRPr="00D80450" w:rsidRDefault="00D80450" w:rsidP="00D80450">
      <w:pPr>
        <w:rPr>
          <w:lang w:val="en-US"/>
        </w:rPr>
      </w:pPr>
      <w:r w:rsidRPr="00D80450">
        <w:rPr>
          <w:lang w:val="en-US"/>
        </w:rPr>
        <w:t>MovieMate is a full-stack social web application designed to address these limitations by integrating content cataloguing, social interaction, and tracking functionalities into a unified system. The platform combines key aspects of existing solutions such as IMDb, Letterboxd, and Serializd into a single coherent environment.</w:t>
      </w:r>
    </w:p>
    <w:p w14:paraId="12EC2EF4" w14:textId="23BD5942" w:rsidR="00D80450" w:rsidRPr="00D80450" w:rsidRDefault="00D80450" w:rsidP="00D80450">
      <w:pPr>
        <w:rPr>
          <w:lang w:val="en-US"/>
        </w:rPr>
      </w:pPr>
      <w:r w:rsidRPr="00D80450">
        <w:rPr>
          <w:lang w:val="en-US"/>
        </w:rPr>
        <w:t xml:space="preserve">It allows users to rate and review both films and television series, create and manage custom lists, follow other users, track their activity, receive real-time notifications, and access </w:t>
      </w:r>
      <w:r w:rsidR="003F6969" w:rsidRPr="00D80450">
        <w:rPr>
          <w:lang w:val="en-US"/>
        </w:rPr>
        <w:t>personalized</w:t>
      </w:r>
      <w:r w:rsidRPr="00D80450">
        <w:rPr>
          <w:lang w:val="en-US"/>
        </w:rPr>
        <w:t xml:space="preserve"> content recommendations based on their viewing history.</w:t>
      </w:r>
    </w:p>
    <w:p w14:paraId="78552650" w14:textId="26C8B7FD" w:rsidR="00D80450" w:rsidRPr="00D80450" w:rsidRDefault="00D80450" w:rsidP="00D80450">
      <w:pPr>
        <w:rPr>
          <w:lang w:val="en-US"/>
        </w:rPr>
      </w:pPr>
      <w:r w:rsidRPr="00D80450">
        <w:rPr>
          <w:lang w:val="en-US"/>
        </w:rPr>
        <w:t xml:space="preserve">The main objective of this </w:t>
      </w:r>
      <w:r w:rsidR="003F6969" w:rsidRPr="00D80450">
        <w:rPr>
          <w:lang w:val="en-US"/>
        </w:rPr>
        <w:t>bachelor’s</w:t>
      </w:r>
      <w:r w:rsidRPr="00D80450">
        <w:rPr>
          <w:lang w:val="en-US"/>
        </w:rPr>
        <w:t xml:space="preserve"> Thesis is the design and development of a responsive full-stack web application for the consultation, management, and evaluation of films and television series.</w:t>
      </w:r>
    </w:p>
    <w:p w14:paraId="75ABCA37" w14:textId="2F8A94BE" w:rsidR="00D80450" w:rsidRPr="00D80450" w:rsidRDefault="00D80450" w:rsidP="00D80450">
      <w:pPr>
        <w:rPr>
          <w:lang w:val="en-US"/>
        </w:rPr>
      </w:pPr>
      <w:r w:rsidRPr="00D80450">
        <w:rPr>
          <w:lang w:val="en-US"/>
        </w:rPr>
        <w:t xml:space="preserve">This objective is supported by several sub-objectives, including the analysis of existing platforms and their limitations, the selection of appropriate technologies, the design and implementation of a scalable system architecture, the development of a functional prototype, and its deployment in a production-like environment. External data is obtained from The Movie Database (TMDB) API, which provides real </w:t>
      </w:r>
      <w:r w:rsidR="003F6969" w:rsidRPr="00D80450">
        <w:rPr>
          <w:lang w:val="en-US"/>
        </w:rPr>
        <w:t>films</w:t>
      </w:r>
      <w:r w:rsidRPr="00D80450">
        <w:rPr>
          <w:lang w:val="en-US"/>
        </w:rPr>
        <w:t xml:space="preserve"> and series metadata.</w:t>
      </w:r>
    </w:p>
    <w:p w14:paraId="5A799A30" w14:textId="77777777" w:rsidR="00D80450" w:rsidRPr="00D80450" w:rsidRDefault="00D80450" w:rsidP="00D80450">
      <w:pPr>
        <w:rPr>
          <w:lang w:val="en-US"/>
        </w:rPr>
      </w:pPr>
      <w:r w:rsidRPr="00D80450">
        <w:rPr>
          <w:lang w:val="en-US"/>
        </w:rPr>
        <w:t>The project aims to deliver a functional prototype and does not address content distribution or streaming services.</w:t>
      </w:r>
    </w:p>
    <w:p w14:paraId="1C92C570" w14:textId="77777777" w:rsidR="00D80450" w:rsidRPr="00D80450" w:rsidRDefault="00D80450" w:rsidP="00D80450">
      <w:pPr>
        <w:rPr>
          <w:lang w:val="en-US"/>
        </w:rPr>
      </w:pPr>
      <w:r w:rsidRPr="00D80450">
        <w:rPr>
          <w:lang w:val="en-US"/>
        </w:rPr>
        <w:t>The project follows an iterative and incremental development methodology structured into five phases: analysis, design, implementation, testing, and documentation.</w:t>
      </w:r>
    </w:p>
    <w:p w14:paraId="45AD14F5" w14:textId="77777777" w:rsidR="00D80450" w:rsidRPr="00D80450" w:rsidRDefault="00D80450" w:rsidP="00D80450">
      <w:pPr>
        <w:rPr>
          <w:lang w:val="en-US"/>
        </w:rPr>
      </w:pPr>
      <w:r w:rsidRPr="00D80450">
        <w:rPr>
          <w:lang w:val="en-US"/>
        </w:rPr>
        <w:t xml:space="preserve">The initial phase focuses on the analysis of existing platforms and the evaluation of suitable technologies for both backend and frontend development. The second phase addresses system design, including requirements definition, data modelling, API specification, and </w:t>
      </w:r>
      <w:r w:rsidRPr="00D80450">
        <w:rPr>
          <w:lang w:val="en-US"/>
        </w:rPr>
        <w:lastRenderedPageBreak/>
        <w:t>interface design. The third phase corresponds to full-stack implementation. The fourth phase focuses on testing and validation using automated unit tests and integration-level verification scripts. The final phase covers documentation and project reporting.</w:t>
      </w:r>
    </w:p>
    <w:p w14:paraId="38A8C4DA" w14:textId="77777777" w:rsidR="00D80450" w:rsidRPr="00D80450" w:rsidRDefault="00D80450" w:rsidP="00D80450">
      <w:pPr>
        <w:rPr>
          <w:lang w:val="en-US"/>
        </w:rPr>
      </w:pPr>
      <w:r w:rsidRPr="00D80450">
        <w:rPr>
          <w:lang w:val="en-US"/>
        </w:rPr>
        <w:t>Version control is managed using Git, following a structured branching strategy. Development is carried out in a dedicated development branch, while the main branch is reserved for stable releases. Merges are only performed after successful validation through an automated CI/CD pipeline, ensuring that the main branch always reflects a stable and deployable version of the application.</w:t>
      </w:r>
    </w:p>
    <w:p w14:paraId="6A0879DE" w14:textId="77777777" w:rsidR="00D80450" w:rsidRPr="00D80450" w:rsidRDefault="00D80450" w:rsidP="00D80450">
      <w:pPr>
        <w:rPr>
          <w:lang w:val="en-US"/>
        </w:rPr>
      </w:pPr>
      <w:r w:rsidRPr="00D80450">
        <w:rPr>
          <w:lang w:val="en-US"/>
        </w:rPr>
        <w:t>The server-side component of MovieMate is implemented using Java and Spring Boot, following a layered architecture that separates presentation, business logic, persistence, and security concerns. This design improves maintainability, scalability, and testability of the system.</w:t>
      </w:r>
    </w:p>
    <w:p w14:paraId="62382338" w14:textId="77777777" w:rsidR="00D80450" w:rsidRPr="00D80450" w:rsidRDefault="00D80450" w:rsidP="00D80450">
      <w:pPr>
        <w:rPr>
          <w:lang w:val="en-US"/>
        </w:rPr>
      </w:pPr>
      <w:r w:rsidRPr="00D80450">
        <w:rPr>
          <w:lang w:val="en-US"/>
        </w:rPr>
        <w:t>Data persistence is handled using a relational database, structured to support complex relationships between users, content, ratings, and social interactions.</w:t>
      </w:r>
    </w:p>
    <w:p w14:paraId="4C8C58C9" w14:textId="77777777" w:rsidR="000D1932" w:rsidRDefault="000D1932">
      <w:pPr>
        <w:rPr>
          <w:lang w:val="en-US"/>
        </w:rPr>
      </w:pPr>
      <w:r w:rsidRPr="000D1932">
        <w:rPr>
          <w:lang w:val="en-US"/>
        </w:rPr>
        <w:t>Security is implemented using a stateless authentication model based on JSON Web Tokens (JWT). Upon successful authentication, the system issues a signed token that is included in subsequent requests for authorization purposes. Passwords are securely stored using hashing techniques, and access control is enforced based on user roles.</w:t>
      </w:r>
    </w:p>
    <w:p w14:paraId="2B5A9B4E" w14:textId="50F60326" w:rsidR="000D1932" w:rsidRPr="000D1932" w:rsidRDefault="000D1932">
      <w:pPr>
        <w:rPr>
          <w:lang w:val="en-US"/>
        </w:rPr>
      </w:pPr>
      <w:r w:rsidRPr="000D1932">
        <w:rPr>
          <w:lang w:val="en-US"/>
        </w:rPr>
        <w:t xml:space="preserve">Content metadata is obtained from The Movie Database (TMDB) API using an on-demand </w:t>
      </w:r>
      <w:r w:rsidR="003F6969" w:rsidRPr="000D1932">
        <w:rPr>
          <w:lang w:val="en-US"/>
        </w:rPr>
        <w:t>synchronization</w:t>
      </w:r>
      <w:r w:rsidRPr="000D1932">
        <w:rPr>
          <w:lang w:val="en-US"/>
        </w:rPr>
        <w:t xml:space="preserve"> strategy. Content is retrieved when first requested and stored locally to reduce external dependencies and improve performance. A caching mechanism ensures that frequently accessed content remains up to date while </w:t>
      </w:r>
      <w:r w:rsidR="003F6969" w:rsidRPr="000D1932">
        <w:rPr>
          <w:lang w:val="en-US"/>
        </w:rPr>
        <w:t>minimizing</w:t>
      </w:r>
      <w:r w:rsidRPr="000D1932">
        <w:rPr>
          <w:lang w:val="en-US"/>
        </w:rPr>
        <w:t xml:space="preserve"> unnecessary external requests.</w:t>
      </w:r>
    </w:p>
    <w:p w14:paraId="3623283B" w14:textId="77777777" w:rsidR="000D1932" w:rsidRDefault="000D1932">
      <w:pPr>
        <w:rPr>
          <w:lang w:val="en-US"/>
        </w:rPr>
      </w:pPr>
      <w:r w:rsidRPr="000D1932">
        <w:rPr>
          <w:lang w:val="en-US"/>
        </w:rPr>
        <w:t>The system implements real-time communication using WebSockets, enabling server-to-client notifications without polling. Events such as follows, likes, and comments trigger instant updates that are delivered to the corresponding users in real time.</w:t>
      </w:r>
    </w:p>
    <w:p w14:paraId="50F76EB6" w14:textId="30AF63E4" w:rsidR="00675AD9" w:rsidRPr="00BA4BDD" w:rsidRDefault="00000000">
      <w:pPr>
        <w:rPr>
          <w:lang w:val="en-US"/>
        </w:rPr>
      </w:pPr>
      <w:r w:rsidRPr="00BA4BDD">
        <w:rPr>
          <w:lang w:val="en-US"/>
        </w:rPr>
        <w:t xml:space="preserve">Additional back-end features include a gamification subsystem with badge types awarded automatically based on user activity milestones, a </w:t>
      </w:r>
      <w:r w:rsidR="003F6969" w:rsidRPr="00BA4BDD">
        <w:rPr>
          <w:lang w:val="en-US"/>
        </w:rPr>
        <w:t>personalized</w:t>
      </w:r>
      <w:r w:rsidRPr="00BA4BDD">
        <w:rPr>
          <w:lang w:val="en-US"/>
        </w:rPr>
        <w:t xml:space="preserve"> recommendation engine that </w:t>
      </w:r>
      <w:r w:rsidR="003F6969" w:rsidRPr="00BA4BDD">
        <w:rPr>
          <w:lang w:val="en-US"/>
        </w:rPr>
        <w:t>drives</w:t>
      </w:r>
      <w:r w:rsidRPr="00BA4BDD">
        <w:rPr>
          <w:lang w:val="en-US"/>
        </w:rPr>
        <w:t xml:space="preserve"> the user's top genre from their rating history and queries TMDB's discovery endpoint for highly rated titles in that genre, an episode-level tracking system for television series, a content reporting and moderation system managed through the admin panel, and a DataSeeder component that populates a fresh deployment with a realistic set of test users, content, ratings, and social connections.</w:t>
      </w:r>
    </w:p>
    <w:p w14:paraId="6B4C0474" w14:textId="77777777" w:rsidR="000D1932" w:rsidRPr="000D1932" w:rsidRDefault="000D1932" w:rsidP="000D1932">
      <w:pPr>
        <w:rPr>
          <w:lang w:val="en-US"/>
        </w:rPr>
      </w:pPr>
      <w:r w:rsidRPr="000D1932">
        <w:rPr>
          <w:lang w:val="en-US"/>
        </w:rPr>
        <w:t>The client-side application is developed as a Single Page Application using React and TypeScript. It follows a modular architecture based on functional domains, promoting separation of concerns and maintainability.</w:t>
      </w:r>
    </w:p>
    <w:p w14:paraId="5E53B4EC" w14:textId="77777777" w:rsidR="000D1932" w:rsidRPr="000D1932" w:rsidRDefault="000D1932" w:rsidP="000D1932">
      <w:pPr>
        <w:rPr>
          <w:lang w:val="en-US"/>
        </w:rPr>
      </w:pPr>
      <w:r w:rsidRPr="000D1932">
        <w:rPr>
          <w:lang w:val="en-US"/>
        </w:rPr>
        <w:t>State management is divided between local and server-driven state, ensuring efficient handling of asynchronous data and reducing redundant network requests.</w:t>
      </w:r>
    </w:p>
    <w:p w14:paraId="04D3E8DC" w14:textId="0062072A" w:rsidR="00675AD9" w:rsidRPr="00BA4BDD" w:rsidRDefault="00000000">
      <w:pPr>
        <w:rPr>
          <w:lang w:val="en-US"/>
        </w:rPr>
      </w:pPr>
      <w:r w:rsidRPr="00BA4BDD">
        <w:rPr>
          <w:lang w:val="en-US"/>
        </w:rPr>
        <w:lastRenderedPageBreak/>
        <w:t xml:space="preserve">Global synchronous state — primarily the authenticated user's session data and JWT token — is managed with Zustand. Server-derived asynchronous state is managed with TanStack Query v5, which handles the full lifecycle of HTTP requests: caching results under a structured key hierarchy, automatically revalidating stale data, and performing selective cache invalidation after mutations. All HTTP communication is </w:t>
      </w:r>
      <w:r w:rsidR="003F6969" w:rsidRPr="00BA4BDD">
        <w:rPr>
          <w:lang w:val="en-US"/>
        </w:rPr>
        <w:t>channeled</w:t>
      </w:r>
      <w:r w:rsidRPr="00BA4BDD">
        <w:rPr>
          <w:lang w:val="en-US"/>
        </w:rPr>
        <w:t xml:space="preserve"> through a global Axios instance configured with a request interceptor that attaches the JWT Authorization header to every authenticated request.</w:t>
      </w:r>
    </w:p>
    <w:p w14:paraId="5098EE9A" w14:textId="28671D27" w:rsidR="00675AD9" w:rsidRPr="00BA4BDD" w:rsidRDefault="00000000">
      <w:pPr>
        <w:rPr>
          <w:lang w:val="en-US"/>
        </w:rPr>
      </w:pPr>
      <w:r w:rsidRPr="00BA4BDD">
        <w:rPr>
          <w:lang w:val="en-US"/>
        </w:rPr>
        <w:t xml:space="preserve">Navigation is handled by React Router v6 with a </w:t>
      </w:r>
      <w:r w:rsidR="003F6969" w:rsidRPr="00BA4BDD">
        <w:rPr>
          <w:lang w:val="en-US"/>
        </w:rPr>
        <w:t>centralized</w:t>
      </w:r>
      <w:r w:rsidRPr="00BA4BDD">
        <w:rPr>
          <w:lang w:val="en-US"/>
        </w:rPr>
        <w:t xml:space="preserve"> route declaration in App.tsx. Routes are divided into public </w:t>
      </w:r>
      <w:r w:rsidR="003F6969" w:rsidRPr="00BA4BDD">
        <w:rPr>
          <w:lang w:val="en-US"/>
        </w:rPr>
        <w:t>routes,</w:t>
      </w:r>
      <w:r w:rsidRPr="00BA4BDD">
        <w:rPr>
          <w:lang w:val="en-US"/>
        </w:rPr>
        <w:t xml:space="preserve"> accessible without authentication and protected routes guarded by a PrivateRoute component that redirects unauthenticated visitors to the login screen.</w:t>
      </w:r>
    </w:p>
    <w:p w14:paraId="16066A02" w14:textId="464471C6" w:rsidR="00675AD9" w:rsidRPr="00BA4BDD" w:rsidRDefault="00000000">
      <w:pPr>
        <w:rPr>
          <w:lang w:val="en-US"/>
        </w:rPr>
      </w:pPr>
      <w:r w:rsidRPr="00BA4BDD">
        <w:rPr>
          <w:lang w:val="en-US"/>
        </w:rPr>
        <w:t xml:space="preserve">The application comprises the following main pages. The home page presents trending content sourced from TMDB, a </w:t>
      </w:r>
      <w:r w:rsidR="003F6969" w:rsidRPr="00BA4BDD">
        <w:rPr>
          <w:lang w:val="en-US"/>
        </w:rPr>
        <w:t>personalized</w:t>
      </w:r>
      <w:r w:rsidRPr="00BA4BDD">
        <w:rPr>
          <w:lang w:val="en-US"/>
        </w:rPr>
        <w:t xml:space="preserve">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w:t>
      </w:r>
      <w:r w:rsidR="003F6969" w:rsidRPr="00BA4BDD">
        <w:rPr>
          <w:lang w:val="en-US"/>
        </w:rPr>
        <w:t>organized</w:t>
      </w:r>
      <w:r w:rsidRPr="00BA4BDD">
        <w:rPr>
          <w:lang w:val="en-US"/>
        </w:rPr>
        <w:t xml:space="preserve"> into four tabs: activity timeline, lists, advanced statistics including rating distribution by score value and top </w:t>
      </w:r>
      <w:r w:rsidR="000D1932" w:rsidRPr="00BA4BDD">
        <w:rPr>
          <w:lang w:val="en-US"/>
        </w:rPr>
        <w:t>genres and</w:t>
      </w:r>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3F94853F" w:rsidR="00675AD9" w:rsidRPr="00BA4BDD" w:rsidRDefault="00000000">
      <w:pPr>
        <w:rPr>
          <w:lang w:val="en-US"/>
        </w:rPr>
      </w:pPr>
      <w:r w:rsidRPr="00BA4BDD">
        <w:rPr>
          <w:lang w:val="en-US"/>
        </w:rPr>
        <w:t>The visual identity follows a dark theme defined through Tailwind CSS 4 custom tokens: a deep navy-to-charcoal background scale, a golden accent colour used for all interactive elements, and a dual typography system pairing Playfair Display for titles with DM Sans for body text. Accessible components from Radix UI and Shadcn/ui ensure compatibility with assistive technologies. The interface is fully responsive: a fixed bottom navigation bar replaces the sidebar on mobile viewports, and all content grids adapt fluidly to any screen size.</w:t>
      </w:r>
    </w:p>
    <w:p w14:paraId="7EAB375A" w14:textId="62DE82EB" w:rsidR="00675AD9" w:rsidRPr="00BA4BDD" w:rsidRDefault="00000000">
      <w:pPr>
        <w:rPr>
          <w:lang w:val="en-US"/>
        </w:rPr>
      </w:pPr>
      <w:r w:rsidRPr="00BA4BDD">
        <w:rPr>
          <w:lang w:val="en-US"/>
        </w:rPr>
        <w:t xml:space="preserve">The quality of the server-side code is validated by a suite of </w:t>
      </w:r>
      <w:r w:rsidR="003F6969">
        <w:rPr>
          <w:lang w:val="en-US"/>
        </w:rPr>
        <w:t>340</w:t>
      </w:r>
      <w:r w:rsidRPr="00BA4BDD">
        <w:rPr>
          <w:lang w:val="en-US"/>
        </w:rPr>
        <w:t xml:space="preserve"> automated unit tests written with JUnit 5 and Mockito. Tests follow the Arrange-Act-Assert pattern and make extensive use of mock objects to isolate the unit under test from its dependencies. </w:t>
      </w:r>
    </w:p>
    <w:p w14:paraId="40304BC9" w14:textId="77777777" w:rsidR="000D1932" w:rsidRPr="000D1932" w:rsidRDefault="000D1932" w:rsidP="000D1932">
      <w:pPr>
        <w:rPr>
          <w:lang w:val="en-US"/>
        </w:rPr>
      </w:pPr>
      <w:r w:rsidRPr="000D1932">
        <w:rPr>
          <w:lang w:val="en-US"/>
        </w:rPr>
        <w:t>The system is validated through automated unit testing and integration-level verification scripts that ensure the correct behaviour of the backend API.</w:t>
      </w:r>
    </w:p>
    <w:p w14:paraId="17D8395C" w14:textId="4A1D1167" w:rsidR="000D1932" w:rsidRPr="000D1932" w:rsidRDefault="000D1932" w:rsidP="000D1932">
      <w:pPr>
        <w:rPr>
          <w:lang w:val="en-US"/>
        </w:rPr>
      </w:pPr>
      <w:r w:rsidRPr="000D1932">
        <w:rPr>
          <w:lang w:val="en-US"/>
        </w:rPr>
        <w:t xml:space="preserve">The application is </w:t>
      </w:r>
      <w:r w:rsidR="003F6969" w:rsidRPr="000D1932">
        <w:rPr>
          <w:lang w:val="en-US"/>
        </w:rPr>
        <w:t>containerized</w:t>
      </w:r>
      <w:r w:rsidRPr="000D1932">
        <w:rPr>
          <w:lang w:val="en-US"/>
        </w:rPr>
        <w:t xml:space="preserve"> to ensure portability and reproducibility, and continuous integration mechanisms automate testing and build verification during development.</w:t>
      </w:r>
    </w:p>
    <w:p w14:paraId="5D1D4201" w14:textId="77777777" w:rsidR="000D1932" w:rsidRPr="000D1932" w:rsidRDefault="000D1932" w:rsidP="000D1932">
      <w:pPr>
        <w:rPr>
          <w:lang w:val="en-US"/>
        </w:rPr>
      </w:pPr>
      <w:r w:rsidRPr="000D1932">
        <w:rPr>
          <w:lang w:val="en-US"/>
        </w:rPr>
        <w:t>The system is designed with deployment in mind, supporting scalable and reproducible environments.</w:t>
      </w:r>
    </w:p>
    <w:p w14:paraId="5CF6AD74" w14:textId="113C467B" w:rsidR="00675AD9" w:rsidRPr="00BA4BDD" w:rsidRDefault="00000000">
      <w:pPr>
        <w:rPr>
          <w:lang w:val="en-US"/>
        </w:rPr>
      </w:pPr>
      <w:r w:rsidRPr="00BA4BDD">
        <w:rPr>
          <w:lang w:val="en-US"/>
        </w:rPr>
        <w:lastRenderedPageBreak/>
        <w:t xml:space="preserve">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w:t>
      </w:r>
      <w:r w:rsidR="003F6969" w:rsidRPr="00BA4BDD">
        <w:rPr>
          <w:lang w:val="en-US"/>
        </w:rPr>
        <w:t>personalized</w:t>
      </w:r>
      <w:r w:rsidRPr="00BA4BDD">
        <w:rPr>
          <w:lang w:val="en-US"/>
        </w:rPr>
        <w:t xml:space="preserve"> recommendations in a single, coherent system accessible from any device. From a technical standpoint, the project demonstrates the practical application of a broad set of modern web development technologies and patterns: RESTful API design, stateless JWT-based security, on-demand external API </w:t>
      </w:r>
      <w:r w:rsidR="003F6969" w:rsidRPr="00BA4BDD">
        <w:rPr>
          <w:lang w:val="en-US"/>
        </w:rPr>
        <w:t>synchronization</w:t>
      </w:r>
      <w:r w:rsidRPr="00BA4BDD">
        <w:rPr>
          <w:lang w:val="en-US"/>
        </w:rPr>
        <w:t xml:space="preserve">, reactive client-side state management, WebSocket-based real-time communication, </w:t>
      </w:r>
      <w:r w:rsidR="003F6969" w:rsidRPr="00BA4BDD">
        <w:rPr>
          <w:lang w:val="en-US"/>
        </w:rPr>
        <w:t>containerized</w:t>
      </w:r>
      <w:r w:rsidRPr="00BA4BDD">
        <w:rPr>
          <w:lang w:val="en-US"/>
        </w:rPr>
        <w:t xml:space="preserve"> deployment, and automated CI/CD pipelines. The layered back-end architecture and the feature-based front-end </w:t>
      </w:r>
      <w:r w:rsidR="003F6969" w:rsidRPr="00BA4BDD">
        <w:rPr>
          <w:lang w:val="en-US"/>
        </w:rPr>
        <w:t>organization</w:t>
      </w:r>
      <w:r w:rsidRPr="00BA4BDD">
        <w:rPr>
          <w:lang w:val="en-US"/>
        </w:rPr>
        <w:t xml:space="preserve"> proved effective choices at this scale, promoting maintainability and separation of concerns throughout the development lifecycle.</w:t>
      </w:r>
    </w:p>
    <w:p w14:paraId="7E692E9A" w14:textId="58B29762" w:rsidR="00675AD9" w:rsidRPr="000D1932" w:rsidRDefault="000D1932">
      <w:pPr>
        <w:rPr>
          <w:lang w:val="en-US"/>
        </w:rPr>
      </w:pPr>
      <w:r w:rsidRPr="000D1932">
        <w:rPr>
          <w:lang w:val="en-US"/>
        </w:rPr>
        <w:t>Future work includes improving the recommendation system using collaborative filtering or machine learning techniques, developing native mobile applications, integrating streaming availability information, and evolving the system towards a microservices-based architecture for improved scalability.</w:t>
      </w:r>
    </w:p>
    <w:p w14:paraId="6BF5760A" w14:textId="77777777" w:rsidR="003D4D41" w:rsidRPr="000D1932" w:rsidRDefault="003D4D41" w:rsidP="00336390">
      <w:pPr>
        <w:pStyle w:val="Ttulo1"/>
        <w:rPr>
          <w:lang w:val="en-US"/>
        </w:rPr>
      </w:pPr>
      <w:bookmarkStart w:id="2" w:name="_Toc228124041"/>
      <w:r w:rsidRPr="007B1868">
        <w:lastRenderedPageBreak/>
        <w:t>Introducción</w:t>
      </w:r>
      <w:bookmarkEnd w:id="2"/>
    </w:p>
    <w:p w14:paraId="3005AD78" w14:textId="4817F3F7" w:rsidR="00977B24" w:rsidRDefault="00977B24" w:rsidP="00977B24">
      <w:r>
        <w:t xml:space="preserve">El consumo de contenido audiovisual ha experimentado un crecimiento significativo en los últimos años, impulsado por la proliferación de plataformas de </w:t>
      </w:r>
      <w:r w:rsidRPr="00977B24">
        <w:rPr>
          <w:i/>
          <w:iCs/>
        </w:rPr>
        <w:t>streaming</w:t>
      </w:r>
      <w:r>
        <w:t xml:space="preserve"> y por la generalización del acceso a internet de alta velocidad. Este contexto ha favorecido la aparición de herramientas digitales orientadas a la gestión, valoración y descubrimiento de películas y series, que permiten a los usuarios registrar su actividad de visionado, compartir opiniones y acceder a recomendaciones basadas en la interacción con otros usuarios.</w:t>
      </w:r>
    </w:p>
    <w:p w14:paraId="0178A5DD" w14:textId="389550CA" w:rsidR="00977B24" w:rsidRDefault="00977B24" w:rsidP="00977B24">
      <w:r>
        <w:t xml:space="preserve">Entre las plataformas más relevantes en este ámbito se encuentran Letterboxd [1], IMDb [2] y Serializd [3], cada una de ellas con un enfoque particular. Mientras que IMDb </w:t>
      </w:r>
      <w:r w:rsidR="0024709F">
        <w:t>se centra en</w:t>
      </w:r>
      <w:r>
        <w:t xml:space="preserve"> la provisión de información y metadatos, Letterboxd prioriza la dimensión social en torno al cine, y Serializd está orientada al seguimiento de series de televisión. No obstante, estas soluciones presentan limitaciones significativas, ya que no ofrecen un entorno unificado que permita gestionar de forma conjunta distintos tipos de contenido audiovisual ni integrar de manera completa funcionalidades sociales, de valoración y de organización personal.</w:t>
      </w:r>
    </w:p>
    <w:p w14:paraId="19CA6243" w14:textId="2BF2ACB0" w:rsidR="00977B24" w:rsidRDefault="00977B24" w:rsidP="00977B24">
      <w:r>
        <w:t>Como consecuencia, los usuarios que consumen tanto películas como series se ven obligados a utilizar múltiples plataformas, lo que introduce una fragmentación tanto a nivel funcional como en la experiencia de usuario. Esta fragmentación dificulta la gestión coherente del historial de visionado, la centralización de valoraciones y la interacción social en un único entorno.</w:t>
      </w:r>
    </w:p>
    <w:p w14:paraId="1AB68EEC" w14:textId="488B8824" w:rsidR="00977B24" w:rsidRDefault="00977B24" w:rsidP="00977B24">
      <w:r>
        <w:t>En respuesta a esta problemática, el presente Trabajo de Fin de Grado aborda el diseño y desarrollo de MovieMate, una plataforma web de carácter social que integra en un único sistema la gestión, valoración y descubrimiento de contenido audiovisual. La aplicación permite a los usuarios registrar su historial de visionado, emitir valoraciones y reseñas, organizar contenido en listas personalizadas e interactuar con otros usuarios mediante mecanismos sociales, configurando una red temática centrada en el contenido audiovisual.</w:t>
      </w:r>
    </w:p>
    <w:p w14:paraId="5496722D" w14:textId="1BDB5654" w:rsidR="00977B24" w:rsidRDefault="00977B24" w:rsidP="00977B24">
      <w:r>
        <w:t xml:space="preserve">Desde una perspectiva técnica, el proyecto se orienta al diseño e implementación de una aplicación web </w:t>
      </w:r>
      <w:r w:rsidRPr="00977B24">
        <w:rPr>
          <w:i/>
          <w:iCs/>
        </w:rPr>
        <w:t>full-stack</w:t>
      </w:r>
      <w:r>
        <w:t xml:space="preserve"> basada en una arquitectura moderna, que integra persistencia de datos, comunicación con servicios externos, mecanismos de autenticación segura y capacidades de interacción en tiempo real. De este modo, se abordan de forma conjunta distintos retos propios del desarrollo de sistemas web actuales, tales como la escalabilidad, la mantenibilidad y la integración de múltiples componentes tecnológicos.</w:t>
      </w:r>
    </w:p>
    <w:p w14:paraId="46441761" w14:textId="633FA64A" w:rsidR="00675AD9" w:rsidRDefault="00977B24" w:rsidP="00977B24">
      <w:r>
        <w:t xml:space="preserve">El resto del documento se organiza de la siguiente manera. El Capítulo 2 presenta el estado del arte, analizando las principales plataformas existentes y las tecnologías relevantes en este dominio. El Capítulo 3 describe los objetivos del proyecto y la metodología de trabajo seguida. El Capítulo 4 detalla el diseño y la implementación del sistema, incluyendo el modelo de datos, la arquitectura del </w:t>
      </w:r>
      <w:r w:rsidRPr="00977B24">
        <w:rPr>
          <w:i/>
          <w:iCs/>
        </w:rPr>
        <w:t>back-end</w:t>
      </w:r>
      <w:r>
        <w:t xml:space="preserve"> y del </w:t>
      </w:r>
      <w:r w:rsidRPr="00977B24">
        <w:rPr>
          <w:i/>
          <w:iCs/>
        </w:rPr>
        <w:t>front-end</w:t>
      </w:r>
      <w:r>
        <w:t>, así como las pruebas realizadas y el proceso de despliegue. Finalmente, el Capítulo 5 recoge las conclusiones del trabajo y las líneas de trabajo futuro identificadas.</w:t>
      </w:r>
    </w:p>
    <w:p w14:paraId="42BE5CB6" w14:textId="77777777" w:rsidR="00043C37" w:rsidRPr="007B1868" w:rsidRDefault="00043C37" w:rsidP="00043C37">
      <w:pPr>
        <w:pStyle w:val="Comentario"/>
      </w:pPr>
      <w:r w:rsidRPr="007B1868">
        <w:t xml:space="preserve">Esto se escribe lo último, junto con el resumen y el abstract. Se establece el contexto en el que se sitúa el proyecto introduciendo claramente la problemática e indicando el objetivo general </w:t>
      </w:r>
      <w:r w:rsidRPr="007B1868">
        <w:lastRenderedPageBreak/>
        <w:t xml:space="preserve">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Ttulo1"/>
      </w:pPr>
      <w:bookmarkStart w:id="3" w:name="_Toc228124042"/>
      <w:r w:rsidRPr="007B1868">
        <w:lastRenderedPageBreak/>
        <w:t>Estado del arte</w:t>
      </w:r>
      <w:bookmarkEnd w:id="3"/>
    </w:p>
    <w:p w14:paraId="5FA64DD5" w14:textId="07C6EFF9" w:rsidR="005669E2" w:rsidRPr="005669E2" w:rsidRDefault="00977B24" w:rsidP="005669E2">
      <w:r w:rsidRPr="00977B24">
        <w:t xml:space="preserve">En este capítulo se analiza el contexto previo al desarrollo de </w:t>
      </w:r>
      <w:r w:rsidRPr="00977B24">
        <w:rPr>
          <w:b/>
          <w:bCs/>
        </w:rPr>
        <w:t>MovieMate</w:t>
      </w:r>
      <w:r w:rsidRPr="00977B24">
        <w:t>, incluyendo tanto las soluciones existentes para la gestión y valoración de contenido audiovisual como las tecnologías consideradas para su implementación.</w:t>
      </w:r>
    </w:p>
    <w:p w14:paraId="0B1D8DBE" w14:textId="225139B3" w:rsidR="003D4D41" w:rsidRPr="007B1868" w:rsidRDefault="0030555F" w:rsidP="003D4D41">
      <w:pPr>
        <w:pStyle w:val="Ttulo2"/>
      </w:pPr>
      <w:bookmarkStart w:id="4" w:name="_Toc228124043"/>
      <w:r w:rsidRPr="007B1868">
        <w:t>Análisis de la situación de partida</w:t>
      </w:r>
      <w:bookmarkEnd w:id="4"/>
    </w:p>
    <w:p w14:paraId="4DFF9FA2" w14:textId="751C2511" w:rsid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w:t>
      </w:r>
      <w:r w:rsidR="00977B24" w:rsidRPr="00977B24">
        <w:t>han impulsado la aparición y consolidación de herramientas digitales orientadas a la gestión y descubrimiento de contenido audiovisual</w:t>
      </w:r>
      <w:r w:rsidRPr="006E2B82">
        <w:t xml:space="preserve"> </w:t>
      </w:r>
      <w:r w:rsidR="00B85D05">
        <w:fldChar w:fldCharType="begin"/>
      </w:r>
      <w:r w:rsidR="00B85D05">
        <w:instrText xml:space="preserve"> REF _Ref213707480 \n \h </w:instrText>
      </w:r>
      <w:r w:rsidR="00B85D05">
        <w:fldChar w:fldCharType="separate"/>
      </w:r>
      <w:r w:rsidR="00363FA4">
        <w:t>[1]</w:t>
      </w:r>
      <w:r w:rsidR="00B85D05">
        <w:fldChar w:fldCharType="end"/>
      </w:r>
      <w:r w:rsidRPr="006E2B82">
        <w:t>.</w:t>
      </w:r>
    </w:p>
    <w:p w14:paraId="7763C2EB" w14:textId="6F463280" w:rsidR="00977B24" w:rsidRPr="006E2B82" w:rsidRDefault="00977B24" w:rsidP="006E2B82">
      <w:r w:rsidRPr="00977B24">
        <w:t>Estas características se seleccionan por su impacto directo en la experiencia de usuario y por constituir los principales ejes funcionales que se pretende mejorar con MovieMate.</w:t>
      </w:r>
    </w:p>
    <w:p w14:paraId="629BFB37" w14:textId="398C9649" w:rsidR="006E2B82" w:rsidRPr="006E2B82" w:rsidRDefault="006E2B82" w:rsidP="006E2B82">
      <w:r w:rsidRPr="006E2B82">
        <w:t>Para este análisis, se han seleccionado tres aplicaciones representativas</w:t>
      </w:r>
      <w:r w:rsidR="005B41DD" w:rsidRPr="006E2B82">
        <w:t>:</w:t>
      </w:r>
      <w:r w:rsidR="005B41DD">
        <w:t xml:space="preserve"> </w:t>
      </w:r>
      <w:r w:rsidRPr="006E2B82">
        <w:rPr>
          <w:b/>
          <w:bCs/>
        </w:rPr>
        <w:t>Letterboxd</w:t>
      </w:r>
      <w:r w:rsidR="005B41DD" w:rsidRPr="006E2B82">
        <w:t>,</w:t>
      </w:r>
      <w:r w:rsidR="005B41DD">
        <w:t xml:space="preserve"> </w:t>
      </w:r>
      <w:r w:rsidR="005B41DD" w:rsidRPr="006E2B82">
        <w:rPr>
          <w:b/>
          <w:bCs/>
        </w:rPr>
        <w:t>IMDb</w:t>
      </w:r>
      <w:r w:rsidR="005B41DD">
        <w:t xml:space="preserve"> </w:t>
      </w:r>
      <w:r w:rsidR="005B41DD" w:rsidRPr="006E2B82">
        <w:t>y</w:t>
      </w:r>
      <w:r w:rsidR="005B41DD">
        <w:t xml:space="preserve"> </w:t>
      </w:r>
      <w:r w:rsidRPr="006E2B82">
        <w:rPr>
          <w:b/>
          <w:bCs/>
        </w:rPr>
        <w:t>Serializd</w:t>
      </w:r>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363FA4">
        <w:rPr>
          <w:b/>
          <w:bCs/>
        </w:rPr>
        <w:t>¡Error! No se encuentra el origen de la referencia.</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363FA4">
        <w:t>[2]</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En la evaluación, se han considerado las siguientes características clave, justificadas por ser los pilares fundamentales del objetivo de MovieMate:</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103051E" w14:textId="68E703BC" w:rsidR="00082F70" w:rsidRDefault="006E2B82" w:rsidP="006E2B82">
      <w:r w:rsidRPr="006E2B82">
        <w:rPr>
          <w:b/>
          <w:bCs/>
        </w:rPr>
        <w:t xml:space="preserve">Letterboxd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363FA4">
        <w:rPr>
          <w:b/>
          <w:bCs/>
        </w:rPr>
        <w:t>[3]</w:t>
      </w:r>
      <w:r w:rsidR="00B85D05">
        <w:rPr>
          <w:b/>
          <w:bCs/>
        </w:rPr>
        <w:fldChar w:fldCharType="end"/>
      </w:r>
      <w:r w:rsidR="00B85D05" w:rsidRPr="00074B1F">
        <w:t xml:space="preserve"> </w:t>
      </w:r>
      <w:r w:rsidR="008F694E" w:rsidRPr="00074B1F">
        <w:t xml:space="preserve">(ver </w:t>
      </w:r>
      <w:r w:rsidR="008F694E">
        <w:fldChar w:fldCharType="begin"/>
      </w:r>
      <w:r w:rsidR="008F694E">
        <w:instrText xml:space="preserve"> REF _Ref213732242 \h </w:instrText>
      </w:r>
      <w:r w:rsidR="008F694E">
        <w:fldChar w:fldCharType="separate"/>
      </w:r>
      <w:r w:rsidR="00363FA4">
        <w:t xml:space="preserve">Figura </w:t>
      </w:r>
      <w:r w:rsidR="00363FA4">
        <w:rPr>
          <w:noProof/>
        </w:rPr>
        <w:t>1</w:t>
      </w:r>
      <w:r w:rsidR="008F694E">
        <w:fldChar w:fldCharType="end"/>
      </w:r>
      <w:r w:rsidR="008F694E" w:rsidRPr="00074B1F">
        <w:t xml:space="preserve">) </w:t>
      </w:r>
      <w:r w:rsidRPr="006E2B82">
        <w:t>es una red social centrada en el cine que permite a los usuarios registrar las películas que ven, crear listas personalizadas, escribir críticas y seguir la actividad de otros cinéfilos</w:t>
      </w:r>
      <w:r w:rsidR="00977B24" w:rsidRPr="00977B24">
        <w:t xml:space="preserve"> Su interfaz presenta un diseño minimalista orientado al contenido generado por la comunidad, lo que favorece la interacción social. Sin embargo, la ausencia de soporte equivalente para series de televisión limita su aplicabilidad como solución integral</w:t>
      </w:r>
      <w:r w:rsidRPr="006E2B82">
        <w:t>.</w:t>
      </w:r>
    </w:p>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9"/>
                    <a:stretch>
                      <a:fillRect/>
                    </a:stretch>
                  </pic:blipFill>
                  <pic:spPr>
                    <a:xfrm>
                      <a:off x="0" y="0"/>
                      <a:ext cx="4248000" cy="3690024"/>
                    </a:xfrm>
                    <a:prstGeom prst="rect">
                      <a:avLst/>
                    </a:prstGeom>
                  </pic:spPr>
                </pic:pic>
              </a:graphicData>
            </a:graphic>
          </wp:inline>
        </w:drawing>
      </w:r>
    </w:p>
    <w:p w14:paraId="38B21A13" w14:textId="21CCF6E7" w:rsidR="00082F70" w:rsidRPr="006E2B82" w:rsidRDefault="00E43083" w:rsidP="00E43083">
      <w:pPr>
        <w:pStyle w:val="Descripcin"/>
        <w:jc w:val="center"/>
      </w:pPr>
      <w:bookmarkStart w:id="5" w:name="_Ref213732242"/>
      <w:bookmarkStart w:id="6" w:name="_Toc228124126"/>
      <w:r>
        <w:t xml:space="preserve">Figura </w:t>
      </w:r>
      <w:fldSimple w:instr=" SEQ Figura \* ARABIC ">
        <w:r w:rsidR="00363FA4">
          <w:rPr>
            <w:noProof/>
          </w:rPr>
          <w:t>1</w:t>
        </w:r>
      </w:fldSimple>
      <w:bookmarkEnd w:id="5"/>
      <w:r>
        <w:t>. Aplicación web Letterboxd</w:t>
      </w:r>
      <w:bookmarkEnd w:id="6"/>
    </w:p>
    <w:p w14:paraId="5438356A" w14:textId="65707A7C" w:rsidR="006E2B82" w:rsidRDefault="006E2B82" w:rsidP="006E2B82">
      <w:r w:rsidRPr="006E2B82">
        <w:rPr>
          <w:b/>
          <w:bCs/>
        </w:rPr>
        <w:t xml:space="preserve">IMDb (Internet Movie Database)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363FA4">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363FA4">
        <w:t xml:space="preserve">Figura </w:t>
      </w:r>
      <w:r w:rsidR="00363FA4">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43A00B3E" w:rsidR="00A63B1E" w:rsidRPr="006E2B82" w:rsidRDefault="00A63B1E" w:rsidP="00DA25F1">
      <w:pPr>
        <w:pStyle w:val="Descripcin"/>
        <w:jc w:val="center"/>
      </w:pPr>
      <w:bookmarkStart w:id="7" w:name="_Ref213798667"/>
      <w:bookmarkStart w:id="8" w:name="_Toc228124127"/>
      <w:r>
        <w:t xml:space="preserve">Figura </w:t>
      </w:r>
      <w:fldSimple w:instr=" SEQ Figura \* ARABIC ">
        <w:r w:rsidR="00363FA4">
          <w:rPr>
            <w:noProof/>
          </w:rPr>
          <w:t>2</w:t>
        </w:r>
      </w:fldSimple>
      <w:bookmarkEnd w:id="7"/>
      <w:r>
        <w:t>. Aplicación web IMDb</w:t>
      </w:r>
      <w:bookmarkEnd w:id="8"/>
    </w:p>
    <w:p w14:paraId="0B66018C" w14:textId="46339565" w:rsidR="006E2B82" w:rsidRDefault="006E2B82" w:rsidP="006E2B82">
      <w:r w:rsidRPr="006E2B82">
        <w:rPr>
          <w:b/>
          <w:bCs/>
        </w:rPr>
        <w:lastRenderedPageBreak/>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363FA4">
        <w:rPr>
          <w:b/>
          <w:bCs/>
        </w:rPr>
        <w:t>[6]</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363FA4">
        <w:t xml:space="preserve">Figura </w:t>
      </w:r>
      <w:r w:rsidR="00363FA4">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1"/>
                    <a:stretch>
                      <a:fillRect/>
                    </a:stretch>
                  </pic:blipFill>
                  <pic:spPr>
                    <a:xfrm>
                      <a:off x="0" y="0"/>
                      <a:ext cx="4248000" cy="3668544"/>
                    </a:xfrm>
                    <a:prstGeom prst="rect">
                      <a:avLst/>
                    </a:prstGeom>
                  </pic:spPr>
                </pic:pic>
              </a:graphicData>
            </a:graphic>
          </wp:inline>
        </w:drawing>
      </w:r>
    </w:p>
    <w:p w14:paraId="4B29DC9D" w14:textId="5536D20F" w:rsidR="001255F6" w:rsidRPr="006E2B82" w:rsidRDefault="001255F6" w:rsidP="00DA25F1">
      <w:pPr>
        <w:pStyle w:val="Descripcin"/>
        <w:jc w:val="center"/>
      </w:pPr>
      <w:bookmarkStart w:id="9" w:name="_Ref213800584"/>
      <w:bookmarkStart w:id="10" w:name="_Toc228124128"/>
      <w:r>
        <w:t xml:space="preserve">Figura </w:t>
      </w:r>
      <w:fldSimple w:instr=" SEQ Figura \* ARABIC ">
        <w:r w:rsidR="00363FA4">
          <w:rPr>
            <w:noProof/>
          </w:rPr>
          <w:t>3</w:t>
        </w:r>
      </w:fldSimple>
      <w:bookmarkEnd w:id="9"/>
      <w:r>
        <w:t>. Aplicación web Serializd</w:t>
      </w:r>
      <w:bookmarkEnd w:id="10"/>
    </w:p>
    <w:p w14:paraId="0B600A70" w14:textId="639E0C68" w:rsidR="006277A6" w:rsidRDefault="006E2B82" w:rsidP="001D33C7">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363FA4">
        <w:t xml:space="preserve">Tabla </w:t>
      </w:r>
      <w:r w:rsidR="00363FA4">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0E0519BF" w:rsidR="001D33C7" w:rsidRDefault="001D33C7" w:rsidP="001D33C7">
      <w:pPr>
        <w:pStyle w:val="Descripcin"/>
        <w:keepNext/>
      </w:pPr>
      <w:bookmarkStart w:id="11" w:name="_Ref213806471"/>
      <w:bookmarkStart w:id="12" w:name="_Toc228124120"/>
      <w:r>
        <w:lastRenderedPageBreak/>
        <w:t xml:space="preserve">Tabla </w:t>
      </w:r>
      <w:fldSimple w:instr=" SEQ Tabla \* ARABIC ">
        <w:r w:rsidR="00363FA4">
          <w:rPr>
            <w:noProof/>
          </w:rPr>
          <w:t>1</w:t>
        </w:r>
      </w:fldSimple>
      <w:bookmarkEnd w:id="11"/>
      <w:r>
        <w:t xml:space="preserve">. </w:t>
      </w:r>
      <w:r w:rsidRPr="00F2391B">
        <w:t>Resumen comparativo de las soluciones analizadas</w:t>
      </w:r>
      <w:bookmarkEnd w:id="12"/>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50125985"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w:t>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r w:rsidRPr="00FA1535">
              <w:rPr>
                <w:b w:val="0"/>
                <w:bCs w:val="0"/>
              </w:rPr>
              <w:t>Letterboxd</w:t>
            </w:r>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watchlist,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likes</w:t>
            </w:r>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r w:rsidRPr="00FA1535">
              <w:rPr>
                <w:b w:val="0"/>
                <w:bCs w:val="0"/>
              </w:rPr>
              <w:t>IMDb</w:t>
            </w:r>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Watchlist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0F1E08AF"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 xml:space="preserve">Sistema de reseñas, </w:t>
            </w:r>
            <w:r w:rsidR="00DD7A78">
              <w:t>perfil</w:t>
            </w:r>
            <w:r>
              <w:t xml:space="preserve">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r w:rsidRPr="00FA1535">
              <w:rPr>
                <w:b w:val="0"/>
                <w:bCs w:val="0"/>
              </w:rPr>
              <w:t>Serializd</w:t>
            </w:r>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inspirada en Letterboxd</w:t>
            </w:r>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r w:rsidRPr="00CF1182">
              <w:t>MovieMate</w:t>
            </w:r>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Listas personalizadas completas, watchlist,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Default="00016BEB" w:rsidP="00016BEB"/>
    <w:p w14:paraId="752C0AE8" w14:textId="06724FA2" w:rsidR="00763782" w:rsidRPr="007B1868" w:rsidRDefault="00763782" w:rsidP="00016BEB">
      <w:r w:rsidRPr="00763782">
        <w:t>Como se observa, ninguna de las soluciones analizadas proporciona una integración completa de todas las funcionalidades consideradas, lo que refuerza la motivación del desarrollo de MovieMate.</w:t>
      </w:r>
    </w:p>
    <w:p w14:paraId="0E3FF753" w14:textId="17D7846B" w:rsidR="003D4D41" w:rsidRPr="007B1868" w:rsidRDefault="00AC1102" w:rsidP="003D4D41">
      <w:pPr>
        <w:pStyle w:val="Ttulo2"/>
      </w:pPr>
      <w:bookmarkStart w:id="13" w:name="_Toc228124044"/>
      <w:r w:rsidRPr="007B1868">
        <w:t>Tecnologías empleadas</w:t>
      </w:r>
      <w:bookmarkEnd w:id="13"/>
    </w:p>
    <w:p w14:paraId="432C530B" w14:textId="44B02A89" w:rsidR="00113388" w:rsidRDefault="007755AA" w:rsidP="00AC7316">
      <w:pPr>
        <w:pStyle w:val="Descripcin"/>
        <w:keepNext/>
      </w:pPr>
      <w:bookmarkStart w:id="14" w:name="_Ref400364093"/>
      <w:bookmarkStart w:id="15" w:name="_Toc213691415"/>
      <w:r w:rsidRPr="007755AA">
        <w:rPr>
          <w:b w:val="0"/>
          <w:bCs w:val="0"/>
          <w:color w:val="auto"/>
          <w:sz w:val="22"/>
          <w:szCs w:val="22"/>
        </w:rPr>
        <w:t>En este apartado se describen las tecnologías seleccionadas para el desarrollo de MovieMate, justificando su elección en función de los requisitos del sistema y de las características del dominio del problema.</w:t>
      </w:r>
      <w:bookmarkEnd w:id="14"/>
      <w:bookmarkEnd w:id="15"/>
      <w:r w:rsidR="00AC7316" w:rsidRPr="007B1868">
        <w:t xml:space="preserve"> </w:t>
      </w:r>
    </w:p>
    <w:p w14:paraId="7D23FBA1" w14:textId="774FE335" w:rsidR="00AC7316" w:rsidRDefault="00AC7316" w:rsidP="00AC7316">
      <w:pPr>
        <w:pStyle w:val="Ttulo3"/>
      </w:pPr>
      <w:bookmarkStart w:id="16" w:name="_Toc228124045"/>
      <w:commentRangeStart w:id="17"/>
      <w:commentRangeStart w:id="18"/>
      <w:r>
        <w:t>Back-end</w:t>
      </w:r>
      <w:bookmarkEnd w:id="16"/>
      <w:commentRangeEnd w:id="17"/>
      <w:r w:rsidR="002E6DD2">
        <w:rPr>
          <w:rStyle w:val="Refdecomentario"/>
          <w:sz w:val="22"/>
          <w:szCs w:val="22"/>
        </w:rPr>
        <w:commentReference w:id="17"/>
      </w:r>
      <w:commentRangeEnd w:id="18"/>
      <w:r w:rsidR="00677F3E">
        <w:rPr>
          <w:rStyle w:val="Refdecomentario"/>
          <w:sz w:val="22"/>
          <w:szCs w:val="22"/>
        </w:rPr>
        <w:commentReference w:id="18"/>
      </w:r>
    </w:p>
    <w:p w14:paraId="187FF941" w14:textId="44B561A2"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363FA4">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363FA4">
        <w:t>[8]</w:t>
      </w:r>
      <w:r w:rsidR="001A7951">
        <w:fldChar w:fldCharType="end"/>
      </w:r>
      <w:r w:rsidR="007755AA">
        <w:t xml:space="preserve">, </w:t>
      </w:r>
      <w:r w:rsidR="007755AA" w:rsidRPr="007755AA">
        <w:t>debido a su madurez, amplio ecosistema y capacidad para facilitar la construcción de aplicaciones escalables basadas en arquitecturas en capas</w:t>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0089E5CB" w14:textId="33BAC8DD" w:rsid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363FA4">
        <w:t>[9]</w:t>
      </w:r>
      <w:r w:rsidR="001A7951">
        <w:fldChar w:fldCharType="end"/>
      </w:r>
      <w:r w:rsidRPr="00F23346">
        <w:t xml:space="preserve">. Se ha optado por esta base de datos relacional de código abierto debido a su robustez, cumplimiento de estándares </w:t>
      </w:r>
      <w:r w:rsidRPr="00F23346">
        <w:lastRenderedPageBreak/>
        <w:t>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p>
    <w:p w14:paraId="1FC02C02" w14:textId="62F5213C" w:rsidR="007755AA" w:rsidRPr="00F23346" w:rsidRDefault="007755AA" w:rsidP="00F23346">
      <w:pPr>
        <w:spacing w:line="240" w:lineRule="auto"/>
      </w:pPr>
      <w:r w:rsidRPr="007755AA">
        <w:t>Frente a alternativas no relacionales, se ha optado por un modelo relacional debido a la naturaleza estructurada de los datos y a la necesidad de garantizar consistencia en las relaciones entre entidades.</w:t>
      </w:r>
    </w:p>
    <w:p w14:paraId="7810A760" w14:textId="06431B90" w:rsidR="00F23346" w:rsidRDefault="00F23346" w:rsidP="00F23346">
      <w:pPr>
        <w:spacing w:line="240" w:lineRule="auto"/>
      </w:pPr>
      <w:r w:rsidRPr="00F23346">
        <w:t>La comunicación entre el </w:t>
      </w:r>
      <w:r w:rsidRPr="00F23346">
        <w:rPr>
          <w:i/>
          <w:iCs/>
        </w:rPr>
        <w:t>front-end</w:t>
      </w:r>
      <w:r w:rsidRPr="00F23346">
        <w:t> y el </w:t>
      </w:r>
      <w:r w:rsidRPr="00F23346">
        <w:rPr>
          <w:i/>
          <w:iCs/>
        </w:rPr>
        <w:t>back-end</w:t>
      </w:r>
      <w:r w:rsidRPr="00F23346">
        <w:t> se realizará a través de una </w:t>
      </w:r>
      <w:r w:rsidRPr="00F23346">
        <w:rPr>
          <w:b/>
          <w:bCs/>
        </w:rPr>
        <w:t>API RESTful</w:t>
      </w:r>
      <w:r w:rsidRPr="00F23346">
        <w:t> </w:t>
      </w:r>
      <w:r w:rsidR="001A7951">
        <w:fldChar w:fldCharType="begin"/>
      </w:r>
      <w:r w:rsidR="001A7951">
        <w:instrText xml:space="preserve"> REF _Ref213707666 \n \h </w:instrText>
      </w:r>
      <w:r w:rsidR="001A7951">
        <w:fldChar w:fldCharType="separate"/>
      </w:r>
      <w:r w:rsidR="00363FA4">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70C1C768" w14:textId="01F65792" w:rsidR="007755AA" w:rsidRDefault="007755AA" w:rsidP="00F23346">
      <w:pPr>
        <w:spacing w:line="240" w:lineRule="auto"/>
      </w:pPr>
      <w:r w:rsidRPr="007755AA">
        <w:t>Este enfoque permite una separación clara entre cliente y servidor, facilitando la escalabilidad y la interoperabilidad del sistema.</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r w:rsidRPr="0072364B">
        <w:rPr>
          <w:rFonts w:ascii="Courier New" w:hAnsi="Courier New" w:cs="Courier New"/>
        </w:rPr>
        <w:t>spring-boot-starter-web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r w:rsidRPr="0072364B">
        <w:rPr>
          <w:rFonts w:ascii="Courier New" w:hAnsi="Courier New" w:cs="Courier New"/>
        </w:rPr>
        <w:t>spring-boot-starter-data-jpa</w:t>
      </w:r>
      <w:r w:rsidRPr="0072364B">
        <w:t xml:space="preserve">, que implementa la especificación JPA (Java Persistence API)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t xml:space="preserve">En el ámbito de la seguridad se ha integrado </w:t>
      </w:r>
      <w:r w:rsidRPr="0072364B">
        <w:rPr>
          <w:rFonts w:ascii="Courier New" w:hAnsi="Courier New" w:cs="Courier New"/>
        </w:rPr>
        <w:t>spring-boot-starter-security</w:t>
      </w:r>
      <w:r>
        <w:t>, que proporciona los mecanismos de autenticación y autorización de la aplicación. Sobre esta base se ha implementado un sistema de autenticación basado en JSON Web Tokens (JWT), utilizando la librería JJWT para la generación y validación de los tokens. Este enfoque permite mantener una arquitectura sin estado (</w:t>
      </w:r>
      <w:r w:rsidRPr="0072364B">
        <w:rPr>
          <w:i/>
          <w:iCs/>
        </w:rPr>
        <w:t>stateless</w:t>
      </w:r>
      <w:r>
        <w:t>), adecuada para una API REST moderna.</w:t>
      </w:r>
    </w:p>
    <w:p w14:paraId="1AF1DEB9" w14:textId="19268A86" w:rsidR="0072364B" w:rsidRDefault="0072364B" w:rsidP="0072364B">
      <w:pPr>
        <w:spacing w:line="240" w:lineRule="auto"/>
      </w:pPr>
      <w:r>
        <w:t xml:space="preserve">Asimismo, se ha incorporado </w:t>
      </w:r>
      <w:r w:rsidRPr="0072364B">
        <w:rPr>
          <w:rFonts w:ascii="Courier New" w:hAnsi="Courier New" w:cs="Courier New"/>
        </w:rPr>
        <w:t>spring-boot-starter-validation</w:t>
      </w:r>
      <w:r>
        <w:t xml:space="preserve"> para la validación de datos de entrada, garantizando la integridad de la información recibida por los </w:t>
      </w:r>
      <w:r w:rsidRPr="0072364B">
        <w:rPr>
          <w:i/>
          <w:iCs/>
        </w:rPr>
        <w:t>endpoints</w:t>
      </w:r>
      <w:r>
        <w:t xml:space="preserve">. Para la documentación automática de la API se ha empleado </w:t>
      </w:r>
      <w:r w:rsidRPr="0072364B">
        <w:rPr>
          <w:rFonts w:ascii="Courier New" w:hAnsi="Courier New" w:cs="Courier New"/>
        </w:rPr>
        <w:t>SpringDoc OpenAPI</w:t>
      </w:r>
      <w:r>
        <w:t xml:space="preserve">, que genera una interfaz interactiva compatible con el estándar </w:t>
      </w:r>
      <w:r w:rsidRPr="00E06686">
        <w:rPr>
          <w:b/>
          <w:bCs/>
        </w:rPr>
        <w:t>OpenAPI</w:t>
      </w:r>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363FA4">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363FA4">
        <w:t>[12]</w:t>
      </w:r>
      <w:r w:rsidR="00E06686" w:rsidRPr="00E06686">
        <w:fldChar w:fldCharType="end"/>
      </w:r>
      <w:r>
        <w:t>, facilitando la exploración y prueba de los servicios desarrollados.</w:t>
      </w:r>
    </w:p>
    <w:p w14:paraId="22F91971" w14:textId="1CD45CCD" w:rsidR="0072364B" w:rsidRPr="00F23346" w:rsidRDefault="0072364B" w:rsidP="0072364B">
      <w:pPr>
        <w:spacing w:line="240" w:lineRule="auto"/>
      </w:pPr>
      <w:r>
        <w:t xml:space="preserve">Finalmente, se ha incluido el módulo </w:t>
      </w:r>
      <w:r w:rsidRPr="0072364B">
        <w:rPr>
          <w:rFonts w:ascii="Courier New" w:hAnsi="Courier New" w:cs="Courier New"/>
        </w:rPr>
        <w:t>Actuator</w:t>
      </w:r>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363FA4">
        <w:t>[13]</w:t>
      </w:r>
      <w:r w:rsidR="00E06686">
        <w:fldChar w:fldCharType="end"/>
      </w:r>
      <w:r>
        <w:t xml:space="preserve"> para el entorno de </w:t>
      </w:r>
      <w:r w:rsidRPr="0072364B">
        <w:rPr>
          <w:i/>
          <w:iCs/>
        </w:rPr>
        <w:t>testing</w:t>
      </w:r>
      <w:r>
        <w:t xml:space="preserve"> y herramientas de análisis de cobertura como </w:t>
      </w:r>
      <w:r w:rsidRPr="00E06686">
        <w:rPr>
          <w:b/>
          <w:bCs/>
        </w:rPr>
        <w:t>JaCoCo</w:t>
      </w:r>
      <w:r w:rsidR="00E06686">
        <w:t xml:space="preserve"> </w:t>
      </w:r>
      <w:r w:rsidR="00E06686">
        <w:fldChar w:fldCharType="begin"/>
      </w:r>
      <w:r w:rsidR="00E06686">
        <w:instrText xml:space="preserve"> REF _Ref223385346 \r \h </w:instrText>
      </w:r>
      <w:r w:rsidR="00E06686">
        <w:fldChar w:fldCharType="separate"/>
      </w:r>
      <w:r w:rsidR="00363FA4">
        <w:t>[14]</w:t>
      </w:r>
      <w:r w:rsidR="00E06686">
        <w:fldChar w:fldCharType="end"/>
      </w:r>
      <w:r>
        <w:t>.</w:t>
      </w:r>
    </w:p>
    <w:p w14:paraId="1E56754C" w14:textId="77777777" w:rsidR="00F23346" w:rsidRDefault="00AC7316" w:rsidP="00AC7316">
      <w:pPr>
        <w:pStyle w:val="Ttulo3"/>
      </w:pPr>
      <w:bookmarkStart w:id="19" w:name="_Toc228124046"/>
      <w:commentRangeStart w:id="20"/>
      <w:commentRangeStart w:id="21"/>
      <w:commentRangeStart w:id="22"/>
      <w:r>
        <w:t>Front-end</w:t>
      </w:r>
      <w:bookmarkEnd w:id="19"/>
      <w:commentRangeEnd w:id="20"/>
      <w:r w:rsidR="002E6DD2">
        <w:rPr>
          <w:rStyle w:val="Refdecomentario"/>
          <w:sz w:val="22"/>
          <w:szCs w:val="22"/>
        </w:rPr>
        <w:commentReference w:id="20"/>
      </w:r>
      <w:commentRangeEnd w:id="21"/>
      <w:r w:rsidR="00677F3E">
        <w:rPr>
          <w:rStyle w:val="Refdecomentario"/>
          <w:sz w:val="22"/>
          <w:szCs w:val="22"/>
        </w:rPr>
        <w:commentReference w:id="21"/>
      </w:r>
      <w:commentRangeEnd w:id="22"/>
      <w:r w:rsidR="00AB2C44">
        <w:rPr>
          <w:rStyle w:val="Refdecomentario"/>
          <w:sz w:val="22"/>
          <w:szCs w:val="22"/>
        </w:rPr>
        <w:commentReference w:id="22"/>
      </w:r>
    </w:p>
    <w:p w14:paraId="5D933DD0" w14:textId="4D8895F7" w:rsidR="00F23346" w:rsidRDefault="00F23346" w:rsidP="00F23346">
      <w:pPr>
        <w:spacing w:line="240" w:lineRule="auto"/>
      </w:pPr>
      <w:r>
        <w:t>El </w:t>
      </w:r>
      <w:r w:rsidRPr="00F23346">
        <w:rPr>
          <w:i/>
          <w:iCs/>
        </w:rPr>
        <w:t>front-end</w:t>
      </w:r>
      <w:r>
        <w:t> de la aplicación se implementa utilizando </w:t>
      </w:r>
      <w:r w:rsidRPr="00F23346">
        <w:rPr>
          <w:b/>
          <w:bCs/>
        </w:rPr>
        <w:t>React</w:t>
      </w:r>
      <w:r>
        <w:t> </w:t>
      </w:r>
      <w:r w:rsidR="001A7951">
        <w:fldChar w:fldCharType="begin"/>
      </w:r>
      <w:r w:rsidR="001A7951">
        <w:instrText xml:space="preserve"> REF _Ref213707676 \n \h </w:instrText>
      </w:r>
      <w:r w:rsidR="001A7951">
        <w:fldChar w:fldCharType="separate"/>
      </w:r>
      <w:r w:rsidR="00363FA4">
        <w:t>[15]</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363FA4">
        <w:t>[16]</w:t>
      </w:r>
      <w:r w:rsidR="001A7951">
        <w:fldChar w:fldCharType="end"/>
      </w:r>
      <w:r w:rsidR="007755AA">
        <w:t xml:space="preserve">, </w:t>
      </w:r>
      <w:r w:rsidR="007755AA" w:rsidRPr="007755AA">
        <w:t>seleccionados por su capacidad para construir interfaces complejas basadas en componentes reutilizables y tipado estático</w:t>
      </w:r>
      <w:r>
        <w:t xml:space="preserve">. React es una biblioteca de JavaScript ampliamente adoptada que permite crear interfaces de usuario interactivas y basadas en componentes reutilizables. TypeScript, al añadir tipado estático, contribuye a la detección temprana de errores, mejora la </w:t>
      </w:r>
      <w:r>
        <w:lastRenderedPageBreak/>
        <w:t>mantenibilidad del código y proporciona una mejor experiencia de desarrollo, lo que es especialmente valioso en proyectos de mediana y gran escala.</w:t>
      </w:r>
    </w:p>
    <w:p w14:paraId="7A5774D0" w14:textId="448855FF"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363FA4">
        <w:t>[17]</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w:t>
      </w:r>
    </w:p>
    <w:p w14:paraId="286FEF23" w14:textId="39435734" w:rsidR="00675AD9" w:rsidRDefault="00000000">
      <w:r>
        <w:t xml:space="preserve">Para la gestión del estado de la aplicación se han combinado dos herramientas complementarias. </w:t>
      </w:r>
      <w:r w:rsidRPr="00940687">
        <w:rPr>
          <w:b/>
          <w:bCs/>
        </w:rPr>
        <w:t>Zustand</w:t>
      </w:r>
      <w:r>
        <w:t xml:space="preserve"> </w:t>
      </w:r>
      <w:r w:rsidR="00F306F8">
        <w:fldChar w:fldCharType="begin"/>
      </w:r>
      <w:r w:rsidR="00F306F8">
        <w:instrText xml:space="preserve"> REF _Ref228121161 \n \h </w:instrText>
      </w:r>
      <w:r w:rsidR="00F306F8">
        <w:fldChar w:fldCharType="separate"/>
      </w:r>
      <w:r w:rsidR="00363FA4">
        <w:t>[18]</w:t>
      </w:r>
      <w:r w:rsidR="00F306F8">
        <w:fldChar w:fldCharType="end"/>
      </w:r>
      <w:r>
        <w:t xml:space="preserve"> se emplea como store global ligero para el estado sincrónico, como los datos del usuario autenticado y el token de sesión. </w:t>
      </w:r>
      <w:r w:rsidRPr="00940687">
        <w:rPr>
          <w:b/>
          <w:bCs/>
        </w:rPr>
        <w:t>TanStack Query</w:t>
      </w:r>
      <w:r>
        <w:t xml:space="preserve"> </w:t>
      </w:r>
      <w:r w:rsidR="00D741CD">
        <w:fldChar w:fldCharType="begin"/>
      </w:r>
      <w:r w:rsidR="00D741CD">
        <w:instrText xml:space="preserve"> REF _Ref213707706 \n \h </w:instrText>
      </w:r>
      <w:r w:rsidR="00D741CD">
        <w:fldChar w:fldCharType="separate"/>
      </w:r>
      <w:r w:rsidR="00363FA4">
        <w:t>[19]</w:t>
      </w:r>
      <w:r w:rsidR="00D741CD">
        <w:fldChar w:fldCharType="end"/>
      </w:r>
      <w:r>
        <w:t xml:space="preserve">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24946827" w:rsidR="00675AD9" w:rsidRDefault="00000000">
      <w:r>
        <w:t xml:space="preserve">La comunicación HTTP con el back-end se centraliza a través de </w:t>
      </w:r>
      <w:r w:rsidRPr="00940687">
        <w:rPr>
          <w:b/>
          <w:bCs/>
        </w:rPr>
        <w:t>Axios</w:t>
      </w:r>
      <w:r w:rsidR="009C3299">
        <w:t xml:space="preserve"> </w:t>
      </w:r>
      <w:r w:rsidR="009C3299">
        <w:fldChar w:fldCharType="begin"/>
      </w:r>
      <w:r w:rsidR="009C3299">
        <w:instrText xml:space="preserve"> REF _Ref228121768 \n \h </w:instrText>
      </w:r>
      <w:r w:rsidR="009C3299">
        <w:fldChar w:fldCharType="separate"/>
      </w:r>
      <w:r w:rsidR="00363FA4">
        <w:t>[20]</w:t>
      </w:r>
      <w:r w:rsidR="009C3299">
        <w:fldChar w:fldCharType="end"/>
      </w:r>
      <w:r>
        <w:t xml:space="preserve">, configurado con una instancia global que incorpora automáticamente las cabeceras de autorización en las peticiones autenticadas. La navegación entre páginas se gestiona mediante </w:t>
      </w:r>
      <w:r w:rsidRPr="00940687">
        <w:rPr>
          <w:b/>
          <w:bCs/>
        </w:rPr>
        <w:t>React Router v6</w:t>
      </w:r>
      <w:r>
        <w:t xml:space="preserve"> </w:t>
      </w:r>
      <w:r w:rsidR="00F306F8">
        <w:fldChar w:fldCharType="begin"/>
      </w:r>
      <w:r w:rsidR="00F306F8">
        <w:instrText xml:space="preserve"> REF _Ref228121207 \n \h </w:instrText>
      </w:r>
      <w:r w:rsidR="00F306F8">
        <w:fldChar w:fldCharType="separate"/>
      </w:r>
      <w:r w:rsidR="00363FA4">
        <w:t>[21]</w:t>
      </w:r>
      <w:r w:rsidR="00F306F8">
        <w:fldChar w:fldCharType="end"/>
      </w:r>
      <w:r>
        <w:t>, que soporta rutas anidadas y permite proteger las rutas que requieren sesión activa mediante componentes de guardia.</w:t>
      </w:r>
    </w:p>
    <w:p w14:paraId="505069A9" w14:textId="1CD593F9" w:rsidR="00675AD9" w:rsidRDefault="00000000">
      <w:r>
        <w:t xml:space="preserve">Los componentes de interfaz se construyen sobre </w:t>
      </w:r>
      <w:r w:rsidRPr="00940687">
        <w:rPr>
          <w:b/>
          <w:bCs/>
        </w:rPr>
        <w:t>Radix UI</w:t>
      </w:r>
      <w:r>
        <w:t xml:space="preserve"> </w:t>
      </w:r>
      <w:r w:rsidR="00F306F8">
        <w:fldChar w:fldCharType="begin"/>
      </w:r>
      <w:r w:rsidR="00F306F8">
        <w:instrText xml:space="preserve"> REF _Ref228121226 \n \h </w:instrText>
      </w:r>
      <w:r w:rsidR="00F306F8">
        <w:fldChar w:fldCharType="separate"/>
      </w:r>
      <w:r w:rsidR="00363FA4">
        <w:t>[22]</w:t>
      </w:r>
      <w:r w:rsidR="00F306F8">
        <w:fldChar w:fldCharType="end"/>
      </w:r>
      <w:r>
        <w:t xml:space="preserve"> y su capa de estilos </w:t>
      </w:r>
      <w:r w:rsidRPr="00940687">
        <w:rPr>
          <w:b/>
          <w:bCs/>
        </w:rPr>
        <w:t>Shadcn/ui</w:t>
      </w:r>
      <w:r w:rsidR="00356E9F">
        <w:t xml:space="preserve"> </w:t>
      </w:r>
      <w:r w:rsidR="00F306F8">
        <w:fldChar w:fldCharType="begin"/>
      </w:r>
      <w:r w:rsidR="00F306F8">
        <w:instrText xml:space="preserve"> REF _Ref228121235 \n \h </w:instrText>
      </w:r>
      <w:r w:rsidR="00F306F8">
        <w:fldChar w:fldCharType="separate"/>
      </w:r>
      <w:r w:rsidR="00363FA4">
        <w:t>[23]</w:t>
      </w:r>
      <w:r w:rsidR="00F306F8">
        <w:fldChar w:fldCharType="end"/>
      </w:r>
      <w:r>
        <w:t xml:space="preserve">, que proporcionan elementos accesibles y personalizables compatibles con Tailwind CSS. Las notificaciones emergentes se implementan con la librería Sonner. Por último, para la comunicación en tiempo real se integra </w:t>
      </w:r>
      <w:r w:rsidRPr="00940687">
        <w:rPr>
          <w:b/>
          <w:bCs/>
        </w:rPr>
        <w:t>SockJS</w:t>
      </w:r>
      <w:r w:rsidR="00F306F8">
        <w:t xml:space="preserve"> </w:t>
      </w:r>
      <w:r w:rsidR="00F306F8">
        <w:fldChar w:fldCharType="begin"/>
      </w:r>
      <w:r w:rsidR="00F306F8">
        <w:instrText xml:space="preserve"> REF _Ref228121256 \n \h </w:instrText>
      </w:r>
      <w:r w:rsidR="00F306F8">
        <w:fldChar w:fldCharType="separate"/>
      </w:r>
      <w:r w:rsidR="00363FA4">
        <w:t>[24]</w:t>
      </w:r>
      <w:r w:rsidR="00F306F8">
        <w:fldChar w:fldCharType="end"/>
      </w:r>
      <w:r>
        <w:t xml:space="preserve"> junto con el protocolo </w:t>
      </w:r>
      <w:r w:rsidRPr="00940687">
        <w:rPr>
          <w:b/>
          <w:bCs/>
        </w:rPr>
        <w:t>STOMP</w:t>
      </w:r>
      <w:r>
        <w:t xml:space="preserve"> </w:t>
      </w:r>
      <w:r w:rsidR="00F306F8">
        <w:fldChar w:fldCharType="begin"/>
      </w:r>
      <w:r w:rsidR="00F306F8">
        <w:instrText xml:space="preserve"> REF _Ref228121249 \n \h </w:instrText>
      </w:r>
      <w:r w:rsidR="00F306F8">
        <w:fldChar w:fldCharType="separate"/>
      </w:r>
      <w:r w:rsidR="00363FA4">
        <w:t>[25]</w:t>
      </w:r>
      <w:r w:rsidR="00F306F8">
        <w:fldChar w:fldCharType="end"/>
      </w:r>
      <w:r>
        <w:t xml:space="preserve">, permitiendo al cliente recibir eventos del servidor de forma asíncrona a través de una conexión </w:t>
      </w:r>
      <w:r w:rsidRPr="00940687">
        <w:rPr>
          <w:b/>
          <w:bCs/>
        </w:rPr>
        <w:t>WebSocket</w:t>
      </w:r>
      <w:r w:rsidR="00356E9F">
        <w:t xml:space="preserve"> </w:t>
      </w:r>
      <w:r w:rsidR="00F306F8">
        <w:fldChar w:fldCharType="begin"/>
      </w:r>
      <w:r w:rsidR="00F306F8">
        <w:instrText xml:space="preserve"> REF _Ref228121266 \n \h </w:instrText>
      </w:r>
      <w:r w:rsidR="00F306F8">
        <w:fldChar w:fldCharType="separate"/>
      </w:r>
      <w:r w:rsidR="00363FA4">
        <w:t>[26]</w:t>
      </w:r>
      <w:r w:rsidR="00F306F8">
        <w:fldChar w:fldCharType="end"/>
      </w:r>
      <w:r>
        <w:t xml:space="preserve"> persistente durante toda la sesión.</w:t>
      </w:r>
    </w:p>
    <w:p w14:paraId="6D766EB6" w14:textId="4A118CE1" w:rsidR="00AC7316" w:rsidRDefault="00AC7316" w:rsidP="00AC7316">
      <w:pPr>
        <w:pStyle w:val="Ttulo3"/>
      </w:pPr>
      <w:bookmarkStart w:id="23" w:name="_Toc228124047"/>
      <w:r>
        <w:t>Integración de datos</w:t>
      </w:r>
      <w:bookmarkEnd w:id="23"/>
    </w:p>
    <w:p w14:paraId="3269A525" w14:textId="69C284F0"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363FA4">
        <w:t>[27]</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4" w:name="_Toc228124048"/>
      <w:r>
        <w:t>Miscelánea</w:t>
      </w:r>
      <w:bookmarkEnd w:id="24"/>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60757BBE" w:rsidR="00AC7316" w:rsidRDefault="00AC7316" w:rsidP="00AC7316">
      <w:pPr>
        <w:pStyle w:val="Prrafodelista"/>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363FA4">
        <w:t>[28]</w:t>
      </w:r>
      <w:r w:rsidR="001A7951">
        <w:fldChar w:fldCharType="end"/>
      </w:r>
      <w:r>
        <w:t>: Editor de código fuente para el desarrollo.</w:t>
      </w:r>
    </w:p>
    <w:p w14:paraId="021A20C1" w14:textId="3F0B8540"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363FA4">
        <w:t>[29]</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363FA4">
        <w:t>[30]</w:t>
      </w:r>
      <w:r w:rsidR="001A7951">
        <w:fldChar w:fldCharType="end"/>
      </w:r>
      <w:r w:rsidRPr="00AC7316">
        <w:t>: Para el c</w:t>
      </w:r>
      <w:r>
        <w:t>ontrol de versiones y alojamiento del repositorio.</w:t>
      </w:r>
    </w:p>
    <w:p w14:paraId="6BA5B584" w14:textId="01065761" w:rsidR="00AC7316" w:rsidRDefault="00AC7316" w:rsidP="00AC7316">
      <w:pPr>
        <w:pStyle w:val="Prrafodelista"/>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363FA4">
        <w:t>[31]</w:t>
      </w:r>
      <w:r w:rsidR="001A7951">
        <w:fldChar w:fldCharType="end"/>
      </w:r>
      <w:r>
        <w:t xml:space="preserve">: Para la prueba y documentación de los </w:t>
      </w:r>
      <w:commentRangeStart w:id="25"/>
      <w:r w:rsidRPr="00FB6249">
        <w:rPr>
          <w:i/>
          <w:iCs/>
        </w:rPr>
        <w:t>endpoints</w:t>
      </w:r>
      <w:commentRangeEnd w:id="25"/>
      <w:r w:rsidR="002E6DD2">
        <w:rPr>
          <w:rStyle w:val="Refdecomentario"/>
          <w:sz w:val="22"/>
          <w:szCs w:val="22"/>
        </w:rPr>
        <w:commentReference w:id="25"/>
      </w:r>
      <w:r>
        <w:t xml:space="preserve"> de la API REST.</w:t>
      </w:r>
    </w:p>
    <w:p w14:paraId="3769952F" w14:textId="6469964E" w:rsidR="007C5ACC" w:rsidRDefault="007C5ACC" w:rsidP="00AC7316">
      <w:pPr>
        <w:pStyle w:val="Prrafodelista"/>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363FA4">
        <w:t>[32]</w:t>
      </w:r>
      <w:r w:rsidR="0086044E">
        <w:fldChar w:fldCharType="end"/>
      </w:r>
      <w:r>
        <w:t>: Para la gestión y visualización de las tablas de la base de datos.</w:t>
      </w:r>
    </w:p>
    <w:p w14:paraId="63982F55" w14:textId="5170FAB8" w:rsidR="007C5ACC" w:rsidRDefault="007C5ACC" w:rsidP="00AC7316">
      <w:pPr>
        <w:pStyle w:val="Prrafodelista"/>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363FA4">
        <w:t>[33]</w:t>
      </w:r>
      <w:r w:rsidR="0086044E">
        <w:fldChar w:fldCharType="end"/>
      </w:r>
      <w:r>
        <w:t>: Para la elaboración del diagrama entidad-relación.</w:t>
      </w:r>
    </w:p>
    <w:p w14:paraId="1AB82659" w14:textId="598C0C97" w:rsidR="007C5ACC" w:rsidRDefault="0086044E" w:rsidP="00AC7316">
      <w:pPr>
        <w:pStyle w:val="Prrafodelista"/>
        <w:numPr>
          <w:ilvl w:val="0"/>
          <w:numId w:val="12"/>
        </w:numPr>
      </w:pPr>
      <w:r>
        <w:t>ChatGPT</w:t>
      </w:r>
      <w:r w:rsidR="007C5ACC">
        <w:t xml:space="preserve"> </w:t>
      </w:r>
      <w:r>
        <w:fldChar w:fldCharType="begin"/>
      </w:r>
      <w:r>
        <w:instrText xml:space="preserve"> REF _Ref222073881 \r \h </w:instrText>
      </w:r>
      <w:r>
        <w:fldChar w:fldCharType="separate"/>
      </w:r>
      <w:r w:rsidR="00363FA4">
        <w:t>[34]</w:t>
      </w:r>
      <w:r>
        <w:fldChar w:fldCharType="end"/>
      </w:r>
      <w:r w:rsidR="007C5ACC">
        <w:t>: Apoyo para la programación, revisión de la arquitectura y documentación técnica.</w:t>
      </w:r>
    </w:p>
    <w:p w14:paraId="4E431D1D" w14:textId="55B349CB" w:rsidR="007E3654" w:rsidRDefault="007E3654" w:rsidP="00AC7316">
      <w:pPr>
        <w:pStyle w:val="Prrafodelista"/>
        <w:numPr>
          <w:ilvl w:val="0"/>
          <w:numId w:val="12"/>
        </w:numPr>
      </w:pPr>
      <w:r>
        <w:lastRenderedPageBreak/>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363FA4">
        <w:t>[35]</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363FA4">
        <w:t>[36]</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06E789F5" w:rsidR="007E3654" w:rsidRDefault="007E3654" w:rsidP="00AC7316">
      <w:pPr>
        <w:pStyle w:val="Prrafodelista"/>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363FA4">
        <w:t>[37]</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5D6BC448" w14:textId="643A194D" w:rsidR="007077D3" w:rsidRDefault="007E3654" w:rsidP="007077D3">
      <w:pPr>
        <w:pStyle w:val="Prrafodelista"/>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363FA4">
        <w:t>[38]</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5424D7AD" w:rsidR="007E3654" w:rsidRDefault="007E3654" w:rsidP="00AC7316">
      <w:pPr>
        <w:pStyle w:val="Prrafodelista"/>
        <w:numPr>
          <w:ilvl w:val="0"/>
          <w:numId w:val="12"/>
        </w:numPr>
      </w:pPr>
      <w:r w:rsidRPr="007077D3">
        <w:t>GitHub</w:t>
      </w:r>
      <w:r w:rsidR="009C3299">
        <w:t xml:space="preserve"> Actions</w:t>
      </w:r>
      <w:r w:rsidRPr="007077D3">
        <w:t xml:space="preserve"> </w:t>
      </w:r>
      <w:r w:rsidR="007077D3">
        <w:fldChar w:fldCharType="begin"/>
      </w:r>
      <w:r w:rsidR="007077D3">
        <w:instrText xml:space="preserve"> REF _Ref228120854 \n \h </w:instrText>
      </w:r>
      <w:r w:rsidR="007077D3">
        <w:fldChar w:fldCharType="separate"/>
      </w:r>
      <w:r w:rsidR="00363FA4">
        <w:t>[39]</w:t>
      </w:r>
      <w:r w:rsidR="007077D3">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7B51EF83" w14:textId="6574382D" w:rsidR="007077D3" w:rsidRPr="00AC7316" w:rsidRDefault="007077D3" w:rsidP="00AC7316">
      <w:pPr>
        <w:pStyle w:val="Prrafodelista"/>
        <w:numPr>
          <w:ilvl w:val="0"/>
          <w:numId w:val="12"/>
        </w:numPr>
      </w:pPr>
      <w:r>
        <w:t xml:space="preserve">Claude </w:t>
      </w:r>
      <w:r>
        <w:fldChar w:fldCharType="begin"/>
      </w:r>
      <w:r>
        <w:instrText xml:space="preserve"> REF _Ref228120997 \n \h </w:instrText>
      </w:r>
      <w:r>
        <w:fldChar w:fldCharType="separate"/>
      </w:r>
      <w:r w:rsidR="00363FA4">
        <w:t>[40]</w:t>
      </w:r>
      <w:r>
        <w:fldChar w:fldCharType="end"/>
      </w:r>
      <w:r>
        <w:t>: IA usada para a</w:t>
      </w:r>
      <w:r>
        <w:t>poyo en la escritura de código</w:t>
      </w:r>
      <w:r>
        <w:t xml:space="preserve">, </w:t>
      </w:r>
      <w:r>
        <w:t>elaboración de mockups, depuración de errores y redacción de fragmentos de documentación</w:t>
      </w:r>
    </w:p>
    <w:p w14:paraId="295BF8A5" w14:textId="77777777" w:rsidR="003D4D41" w:rsidRPr="007B1868" w:rsidRDefault="00966FBA" w:rsidP="003D4D41">
      <w:pPr>
        <w:pStyle w:val="Ttulo1"/>
      </w:pPr>
      <w:bookmarkStart w:id="26" w:name="_Toc228124049"/>
      <w:r w:rsidRPr="007B1868">
        <w:lastRenderedPageBreak/>
        <w:t>Análisis de objetivos y metodología</w:t>
      </w:r>
      <w:bookmarkEnd w:id="26"/>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27" w:name="_Toc228124050"/>
      <w:r w:rsidRPr="007B1868">
        <w:t>Objetivos</w:t>
      </w:r>
      <w:bookmarkEnd w:id="27"/>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r w:rsidR="007B1868" w:rsidRPr="00BD0168">
        <w:rPr>
          <w:i/>
          <w:iCs/>
        </w:rPr>
        <w:t>streaming</w:t>
      </w:r>
      <w:r w:rsidR="007B1868">
        <w:t xml:space="preserve">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28" w:name="_Toc228124051"/>
      <w:r w:rsidRPr="007B1868">
        <w:t>Metodología</w:t>
      </w:r>
      <w:bookmarkEnd w:id="28"/>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w:t>
      </w:r>
      <w:r w:rsidRPr="00BD0168">
        <w:rPr>
          <w:i/>
          <w:iCs/>
          <w:color w:val="000000" w:themeColor="text1"/>
          <w:lang w:val="es-ES"/>
        </w:rPr>
        <w:t>front-end</w:t>
      </w:r>
      <w:r w:rsidRPr="007B1868">
        <w:rPr>
          <w:color w:val="000000" w:themeColor="text1"/>
          <w:lang w:val="es-ES"/>
        </w:rPr>
        <w:t xml:space="preserve">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back-end</w:t>
      </w:r>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front-end</w:t>
      </w:r>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w:t>
      </w:r>
      <w:r w:rsidRPr="00BD0168">
        <w:rPr>
          <w:i/>
          <w:iCs/>
          <w:color w:val="000000" w:themeColor="text1"/>
          <w:lang w:val="es-ES"/>
        </w:rPr>
        <w:t>back-end</w:t>
      </w:r>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w:t>
      </w:r>
      <w:r w:rsidRPr="00BD0168">
        <w:rPr>
          <w:i/>
          <w:iCs/>
          <w:color w:val="000000" w:themeColor="text1"/>
          <w:lang w:val="es-ES"/>
        </w:rPr>
        <w:t>responsive</w:t>
      </w:r>
      <w:r w:rsidRPr="007B1868">
        <w:rPr>
          <w:color w:val="000000" w:themeColor="text1"/>
          <w:lang w:val="es-ES"/>
        </w:rPr>
        <w:t>) (</w:t>
      </w:r>
      <w:r w:rsidRPr="00BD0168">
        <w:rPr>
          <w:i/>
          <w:iCs/>
          <w:color w:val="000000" w:themeColor="text1"/>
          <w:lang w:val="es-ES"/>
        </w:rPr>
        <w:t>front-end</w:t>
      </w:r>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 xml:space="preserve">Conectar el </w:t>
      </w:r>
      <w:r w:rsidRPr="00BD0168">
        <w:rPr>
          <w:i/>
          <w:iCs/>
          <w:color w:val="000000" w:themeColor="text1"/>
          <w:lang w:val="es-ES"/>
        </w:rPr>
        <w:t>front-end</w:t>
      </w:r>
      <w:r w:rsidRPr="007B1868">
        <w:rPr>
          <w:color w:val="000000" w:themeColor="text1"/>
          <w:lang w:val="es-ES"/>
        </w:rPr>
        <w:t xml:space="preserve"> y el </w:t>
      </w:r>
      <w:r w:rsidRPr="00BD0168">
        <w:rPr>
          <w:i/>
          <w:iCs/>
          <w:color w:val="000000" w:themeColor="text1"/>
          <w:lang w:val="es-ES"/>
        </w:rPr>
        <w:t>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602CA62B"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363FA4">
        <w:t xml:space="preserve">Tabla </w:t>
      </w:r>
      <w:r w:rsidR="00363FA4">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363FA4">
        <w:t xml:space="preserve">Tabla </w:t>
      </w:r>
      <w:r w:rsidR="00363FA4">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2184CDDE" w:rsidR="001D33C7" w:rsidRDefault="001D33C7" w:rsidP="001D33C7">
      <w:pPr>
        <w:pStyle w:val="Descripcin"/>
        <w:keepNext/>
      </w:pPr>
      <w:bookmarkStart w:id="29" w:name="_Ref213710535"/>
      <w:bookmarkStart w:id="30" w:name="_Toc228124121"/>
      <w:r>
        <w:t xml:space="preserve">Tabla </w:t>
      </w:r>
      <w:fldSimple w:instr=" SEQ Tabla \* ARABIC ">
        <w:r w:rsidR="00363FA4">
          <w:rPr>
            <w:noProof/>
          </w:rPr>
          <w:t>2</w:t>
        </w:r>
      </w:fldSimple>
      <w:bookmarkEnd w:id="29"/>
      <w:r>
        <w:t xml:space="preserve">. </w:t>
      </w:r>
      <w:r w:rsidRPr="000B6370">
        <w:t>Plan de trabajo: planificación mensual de las tareas</w:t>
      </w:r>
      <w:bookmarkEnd w:id="30"/>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29C7FD7D" w:rsidR="001D33C7" w:rsidRDefault="001D33C7" w:rsidP="001D33C7">
      <w:pPr>
        <w:pStyle w:val="Descripcin"/>
        <w:keepNext/>
      </w:pPr>
      <w:bookmarkStart w:id="31" w:name="_Ref213710542"/>
      <w:bookmarkStart w:id="32" w:name="_Toc228124122"/>
      <w:r>
        <w:t xml:space="preserve">Tabla </w:t>
      </w:r>
      <w:fldSimple w:instr=" SEQ Tabla \* ARABIC ">
        <w:r w:rsidR="00363FA4">
          <w:rPr>
            <w:noProof/>
          </w:rPr>
          <w:t>3</w:t>
        </w:r>
      </w:fldSimple>
      <w:bookmarkEnd w:id="31"/>
      <w:r>
        <w:t xml:space="preserve">. </w:t>
      </w:r>
      <w:r w:rsidRPr="00442551">
        <w:t>Plan de trabajo: estimación de horas por tarea</w:t>
      </w:r>
      <w:bookmarkEnd w:id="32"/>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Ttulo1"/>
      </w:pPr>
      <w:bookmarkStart w:id="33" w:name="_Toc228124052"/>
      <w:r w:rsidRPr="007B1868">
        <w:lastRenderedPageBreak/>
        <w:t>Diseño y resolución del trabajo realizado</w:t>
      </w:r>
      <w:bookmarkEnd w:id="33"/>
    </w:p>
    <w:p w14:paraId="791DC94F" w14:textId="080073D0" w:rsidR="00367294" w:rsidRPr="00367294" w:rsidRDefault="009475C6" w:rsidP="00367294">
      <w:r w:rsidRPr="009475C6">
        <w:t>En este capítulo se detalla el proceso de análisis, diseño e implementación de la aplicación MovieMate, poniendo especial énfasis en las decisiones técnicas adoptadas y en la arquitectura del sistema. Se describen los principales elementos que componen la solución, así como los mecanismos empleados para dar soporte a las funcionalidades definidas en capítulos anteriores.</w:t>
      </w:r>
    </w:p>
    <w:p w14:paraId="263E85E2" w14:textId="455B7832" w:rsidR="004C422D" w:rsidRPr="007B1868" w:rsidRDefault="004C422D" w:rsidP="004C422D">
      <w:pPr>
        <w:pStyle w:val="Ttulo2"/>
      </w:pPr>
      <w:bookmarkStart w:id="34" w:name="_Toc228124053"/>
      <w:r w:rsidRPr="007B1868">
        <w:t>Análisis</w:t>
      </w:r>
      <w:bookmarkEnd w:id="34"/>
    </w:p>
    <w:p w14:paraId="56234FA6" w14:textId="77777777" w:rsidR="009475C6" w:rsidRDefault="009475C6" w:rsidP="00367294">
      <w:r w:rsidRPr="009475C6">
        <w:t>En este apartado se identifican y estructuran los principales casos de uso del sistema, organizados en función del tipo de usuario y de las funcionalidades clave de la plataforma. Este análisis permite definir de manera precisa los requisitos funcionales del sistema y sirve como base para las decisiones de diseño adoptadas en las fases posteriores.</w:t>
      </w:r>
    </w:p>
    <w:p w14:paraId="79F5D306" w14:textId="23CE8AF8" w:rsidR="004C422D" w:rsidRDefault="009475C6" w:rsidP="00367294">
      <w:r w:rsidRPr="009475C6">
        <w:t>El sistema distingue entre usuarios no registrados y usuarios registrados, cada uno con distintos niveles de acceso y capacidades. Esta diferenciación permite establecer restricciones de acceso claras y definir distintos flujos de interacción, alineados con el objetivo de proporcionar una plataforma social estructurada y segura.</w:t>
      </w:r>
    </w:p>
    <w:p w14:paraId="2390FAE4" w14:textId="19D353B6" w:rsidR="00DE0275" w:rsidRDefault="00DE0275" w:rsidP="00DE0275">
      <w:pPr>
        <w:pStyle w:val="Ttulo3"/>
      </w:pPr>
      <w:bookmarkStart w:id="35" w:name="_Toc228124054"/>
      <w:r>
        <w:t>Usuarios no registrados</w:t>
      </w:r>
      <w:bookmarkEnd w:id="35"/>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06A61B9C" w:rsidR="00345DD6" w:rsidRPr="00345DD6" w:rsidRDefault="00533A62" w:rsidP="00533A62">
      <w:pPr>
        <w:pStyle w:val="Descripcin"/>
        <w:jc w:val="center"/>
      </w:pPr>
      <w:bookmarkStart w:id="36" w:name="_Toc228124129"/>
      <w:bookmarkStart w:id="37" w:name="_Ref228124253"/>
      <w:r>
        <w:t xml:space="preserve">Figura </w:t>
      </w:r>
      <w:fldSimple w:instr=" SEQ Figura \* ARABIC ">
        <w:r w:rsidR="00363FA4">
          <w:rPr>
            <w:noProof/>
          </w:rPr>
          <w:t>4</w:t>
        </w:r>
      </w:fldSimple>
      <w:bookmarkEnd w:id="37"/>
      <w:r>
        <w:t>. Diagrama de casos de uso de un usuario no registrado</w:t>
      </w:r>
      <w:bookmarkEnd w:id="36"/>
    </w:p>
    <w:p w14:paraId="1FC99948" w14:textId="7E6E1315" w:rsidR="00DE0275" w:rsidRDefault="009475C6" w:rsidP="00DE0275">
      <w:r w:rsidRPr="009475C6">
        <w:t>Los usuarios no registrados</w:t>
      </w:r>
      <w:r w:rsidR="00466CA8">
        <w:t xml:space="preserve"> </w:t>
      </w:r>
      <w:r w:rsidRPr="009475C6">
        <w:t>tienen acceso a un subconjunto limitado de funcionalidades orientadas principalmente a la exploración de contenido y a la consulta de información pública</w:t>
      </w:r>
      <w:r w:rsidR="00466CA8">
        <w:t xml:space="preserve"> como se muestra en la </w:t>
      </w:r>
      <w:r w:rsidR="00466CA8">
        <w:fldChar w:fldCharType="begin"/>
      </w:r>
      <w:r w:rsidR="00466CA8">
        <w:instrText xml:space="preserve"> REF _Ref228124253 \h </w:instrText>
      </w:r>
      <w:r w:rsidR="00466CA8">
        <w:fldChar w:fldCharType="separate"/>
      </w:r>
      <w:r w:rsidR="00466CA8">
        <w:t xml:space="preserve">Figura </w:t>
      </w:r>
      <w:r w:rsidR="00466CA8">
        <w:rPr>
          <w:noProof/>
        </w:rPr>
        <w:t>4</w:t>
      </w:r>
      <w:r w:rsidR="00466CA8">
        <w:fldChar w:fldCharType="end"/>
      </w:r>
      <w:r w:rsidR="00DE0275">
        <w:t>. Sus principales casos de uso son los siguientes:</w:t>
      </w:r>
    </w:p>
    <w:p w14:paraId="00B08D63" w14:textId="7267DAB3" w:rsidR="00DE0275" w:rsidRDefault="00DE0275" w:rsidP="00DE0275">
      <w:pPr>
        <w:pStyle w:val="Prrafodelista"/>
        <w:numPr>
          <w:ilvl w:val="0"/>
          <w:numId w:val="14"/>
        </w:numPr>
      </w:pPr>
      <w:r>
        <w:t>Explorar el catálogo de películas y series.</w:t>
      </w:r>
    </w:p>
    <w:p w14:paraId="09B16D86" w14:textId="0B7637C9" w:rsidR="002F0E81" w:rsidRDefault="002F0E81" w:rsidP="00DE0275">
      <w:pPr>
        <w:pStyle w:val="Prrafodelista"/>
        <w:numPr>
          <w:ilvl w:val="0"/>
          <w:numId w:val="14"/>
        </w:numPr>
      </w:pPr>
      <w:r>
        <w:t xml:space="preserve">Consultar ficha de contenido de películas y series, </w:t>
      </w:r>
      <w:r w:rsidR="009475C6" w:rsidRPr="009475C6">
        <w:t>incluyendo información descriptiva y valoraciones agregadas.</w:t>
      </w:r>
    </w:p>
    <w:p w14:paraId="36E6535B" w14:textId="01324DF2" w:rsidR="00DE0275" w:rsidRDefault="00DE0275" w:rsidP="00DE0275">
      <w:pPr>
        <w:pStyle w:val="Prrafodelista"/>
        <w:numPr>
          <w:ilvl w:val="0"/>
          <w:numId w:val="14"/>
        </w:numPr>
      </w:pPr>
      <w:r>
        <w:lastRenderedPageBreak/>
        <w:t>Explorar contenido popular o destacado, accediendo a listados generales de películas y series sin necesidad de autenticarse.</w:t>
      </w:r>
    </w:p>
    <w:p w14:paraId="451DF290" w14:textId="5FFDE46D" w:rsidR="00DE0275" w:rsidRDefault="00DE0275" w:rsidP="00DE0275">
      <w:pPr>
        <w:pStyle w:val="Prrafodelista"/>
        <w:numPr>
          <w:ilvl w:val="0"/>
          <w:numId w:val="14"/>
        </w:numPr>
      </w:pPr>
      <w:r>
        <w:t>Visualizar perfiles públicos de otros usuarios, incluyendo su nombre, imagen de perfil, biografía y listas públicas, sin posibilidad de interacción directa más allá de la consulta.</w:t>
      </w:r>
    </w:p>
    <w:p w14:paraId="4B9EC6B8" w14:textId="11910968" w:rsidR="00DE0275" w:rsidRDefault="009475C6" w:rsidP="00DE0275">
      <w:pPr>
        <w:pStyle w:val="Prrafodelista"/>
        <w:numPr>
          <w:ilvl w:val="0"/>
          <w:numId w:val="14"/>
        </w:numPr>
      </w:pPr>
      <w:r w:rsidRPr="009475C6">
        <w:t>Consultar listas públicas creadas por otros usuarios, incluyendo su contenido y las valoraciones asociadas.</w:t>
      </w:r>
    </w:p>
    <w:p w14:paraId="359A655D" w14:textId="22BDEADF" w:rsidR="00DE0275" w:rsidRDefault="00DE0275" w:rsidP="00DE0275">
      <w:pPr>
        <w:pStyle w:val="Prrafodelista"/>
        <w:numPr>
          <w:ilvl w:val="0"/>
          <w:numId w:val="14"/>
        </w:numPr>
      </w:pPr>
      <w:r>
        <w:t>Iniciar el proceso de registro para crear una cuenta nueva.</w:t>
      </w:r>
    </w:p>
    <w:p w14:paraId="27545D3D" w14:textId="117B599D" w:rsidR="002F0E81" w:rsidRDefault="002F0E81" w:rsidP="00DE0275">
      <w:pPr>
        <w:pStyle w:val="Prrafodelista"/>
        <w:numPr>
          <w:ilvl w:val="0"/>
          <w:numId w:val="14"/>
        </w:numPr>
      </w:pPr>
      <w:r>
        <w:t>Acceder al formulario de inicio de sesión si ya disponen de credenciales</w:t>
      </w:r>
    </w:p>
    <w:p w14:paraId="38C78A0C" w14:textId="79BBCCEF" w:rsidR="00DE0275" w:rsidRDefault="009475C6" w:rsidP="00DE0275">
      <w:r w:rsidRPr="009475C6">
        <w:t>Estas funcionalidades permiten a los usuarios explorar el sistema sin autenticación, actuando como mecanismo de captación y facilitando la transición hacia usuarios registrados para acceder a funcionalidades avanzadas.</w:t>
      </w:r>
    </w:p>
    <w:p w14:paraId="2F222B00" w14:textId="50009F2E" w:rsidR="003662A6" w:rsidRDefault="003662A6" w:rsidP="003662A6">
      <w:pPr>
        <w:pStyle w:val="Ttulo3"/>
      </w:pPr>
      <w:bookmarkStart w:id="38" w:name="_Toc228124055"/>
      <w:r>
        <w:t>Usuarios registrados</w:t>
      </w:r>
      <w:bookmarkEnd w:id="38"/>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3EEAA5E3" w:rsidR="00690382" w:rsidRPr="00690382" w:rsidRDefault="00690382" w:rsidP="00690382">
      <w:pPr>
        <w:pStyle w:val="Descripcin"/>
        <w:jc w:val="center"/>
      </w:pPr>
      <w:bookmarkStart w:id="39" w:name="_Toc228124130"/>
      <w:bookmarkStart w:id="40" w:name="_Ref228124296"/>
      <w:r>
        <w:t xml:space="preserve">Figura </w:t>
      </w:r>
      <w:fldSimple w:instr=" SEQ Figura \* ARABIC ">
        <w:r w:rsidR="00363FA4">
          <w:rPr>
            <w:noProof/>
          </w:rPr>
          <w:t>5</w:t>
        </w:r>
      </w:fldSimple>
      <w:bookmarkEnd w:id="40"/>
      <w:r>
        <w:t>. Diagrama de casos de uso de la interacción social de un usuario registrado</w:t>
      </w:r>
      <w:bookmarkEnd w:id="39"/>
    </w:p>
    <w:p w14:paraId="72683015" w14:textId="20897079" w:rsidR="0038634C" w:rsidRDefault="009475C6" w:rsidP="0038634C">
      <w:r w:rsidRPr="009475C6">
        <w:t>Los usuarios registrados disponen de un conjunto ampliado de funcionalidades que abarcan la gestión del perfil, la interacción social y la organización del contenido, constituyendo el núcleo funcional de la plataforma</w:t>
      </w:r>
      <w:r w:rsidR="00466CA8">
        <w:t xml:space="preserve"> como se puede observar en la </w:t>
      </w:r>
      <w:r w:rsidR="00466CA8">
        <w:fldChar w:fldCharType="begin"/>
      </w:r>
      <w:r w:rsidR="00466CA8">
        <w:instrText xml:space="preserve"> REF _Ref228124296 \h </w:instrText>
      </w:r>
      <w:r w:rsidR="00466CA8">
        <w:fldChar w:fldCharType="separate"/>
      </w:r>
      <w:r w:rsidR="00466CA8">
        <w:t xml:space="preserve">Figura </w:t>
      </w:r>
      <w:r w:rsidR="00466CA8">
        <w:rPr>
          <w:noProof/>
        </w:rPr>
        <w:t>5</w:t>
      </w:r>
      <w:r w:rsidR="00466CA8">
        <w:fldChar w:fldCharType="end"/>
      </w:r>
      <w:r w:rsidR="0038634C">
        <w:t>.</w:t>
      </w:r>
    </w:p>
    <w:p w14:paraId="7C408EE5" w14:textId="30760DD0" w:rsidR="009475C6" w:rsidRDefault="009475C6" w:rsidP="0038634C">
      <w:r>
        <w:t>Gestión de perfil</w:t>
      </w:r>
      <w:r w:rsidR="00222FAB">
        <w:t>:</w:t>
      </w:r>
    </w:p>
    <w:p w14:paraId="189A0AAD" w14:textId="5FE3A726" w:rsidR="0038634C" w:rsidRDefault="0038634C" w:rsidP="006870F6">
      <w:pPr>
        <w:pStyle w:val="Prrafodelista"/>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Prrafodelista"/>
        <w:numPr>
          <w:ilvl w:val="0"/>
          <w:numId w:val="15"/>
        </w:numPr>
      </w:pPr>
      <w:r>
        <w:t>Configurar privacidad del perfil</w:t>
      </w:r>
      <w:r w:rsidR="006D766C">
        <w:t>.</w:t>
      </w:r>
    </w:p>
    <w:p w14:paraId="7664B8A6" w14:textId="69926693" w:rsidR="009475C6" w:rsidRDefault="009475C6" w:rsidP="009475C6">
      <w:r>
        <w:t>Ámbito social</w:t>
      </w:r>
      <w:r w:rsidR="00222FAB">
        <w:t>:</w:t>
      </w:r>
    </w:p>
    <w:p w14:paraId="62C0D89B" w14:textId="4A3D1A85" w:rsidR="00EE2A55" w:rsidRDefault="00D25965" w:rsidP="00EE2A55">
      <w:pPr>
        <w:pStyle w:val="Prrafodelista"/>
        <w:numPr>
          <w:ilvl w:val="0"/>
          <w:numId w:val="15"/>
        </w:numPr>
      </w:pPr>
      <w:r>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Prrafodelista"/>
        <w:numPr>
          <w:ilvl w:val="0"/>
          <w:numId w:val="15"/>
        </w:numPr>
      </w:pPr>
      <w:r>
        <w:lastRenderedPageBreak/>
        <w:t>Aceptar solicitud de seguimiento.</w:t>
      </w:r>
    </w:p>
    <w:p w14:paraId="47DA1B64" w14:textId="03FC4528" w:rsidR="006D766C" w:rsidRDefault="006D766C" w:rsidP="00EE2A55">
      <w:pPr>
        <w:pStyle w:val="Prrafodelista"/>
        <w:numPr>
          <w:ilvl w:val="0"/>
          <w:numId w:val="15"/>
        </w:numPr>
      </w:pPr>
      <w:r>
        <w:t>Rechazar solicitud de seguimiento.</w:t>
      </w:r>
    </w:p>
    <w:p w14:paraId="14605C73" w14:textId="22B3FA38" w:rsidR="00EE2A55" w:rsidRDefault="00EE2A55" w:rsidP="00EE2A55">
      <w:pPr>
        <w:pStyle w:val="Prrafodelista"/>
        <w:numPr>
          <w:ilvl w:val="0"/>
          <w:numId w:val="15"/>
        </w:numPr>
      </w:pPr>
      <w:r>
        <w:t>Dejar de seguir a un usuario cuando se desea dejar de recibir información sobre su actividad.</w:t>
      </w:r>
    </w:p>
    <w:p w14:paraId="0FA88977" w14:textId="45EA7657" w:rsidR="00EE2A55" w:rsidRDefault="00EE2A55" w:rsidP="00EE2A55">
      <w:pPr>
        <w:pStyle w:val="Prrafodelista"/>
        <w:numPr>
          <w:ilvl w:val="0"/>
          <w:numId w:val="15"/>
        </w:numPr>
      </w:pPr>
      <w:r>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Prrafodelista"/>
        <w:numPr>
          <w:ilvl w:val="0"/>
          <w:numId w:val="15"/>
        </w:numPr>
      </w:pPr>
      <w:r>
        <w:t>Consultar la lista de seguidores,</w:t>
      </w:r>
      <w:r w:rsidRPr="00767ADD">
        <w:t xml:space="preserve"> </w:t>
      </w:r>
      <w:r>
        <w:t>tanto en el propio perfil como en el de otros usuarios cuando la visibilidad lo permita.</w:t>
      </w:r>
    </w:p>
    <w:p w14:paraId="2F9C7B96" w14:textId="76139D9C" w:rsidR="009475C6" w:rsidRDefault="009475C6" w:rsidP="009475C6">
      <w:r>
        <w:t>Actividad y notificaciones</w:t>
      </w:r>
      <w:r w:rsidR="00222FAB">
        <w:t>:</w:t>
      </w:r>
    </w:p>
    <w:p w14:paraId="4A95710B" w14:textId="64E145C1" w:rsidR="009475C6" w:rsidRDefault="00EE2A55" w:rsidP="009475C6">
      <w:pPr>
        <w:pStyle w:val="Prrafodelista"/>
        <w:numPr>
          <w:ilvl w:val="0"/>
          <w:numId w:val="15"/>
        </w:numPr>
      </w:pPr>
      <w:r>
        <w:t xml:space="preserve">Acceder a un </w:t>
      </w:r>
      <w:r w:rsidRPr="00FB6249">
        <w:rPr>
          <w:i/>
          <w:iCs/>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Prrafodelista"/>
        <w:numPr>
          <w:ilvl w:val="0"/>
          <w:numId w:val="15"/>
        </w:numPr>
      </w:pPr>
      <w:r>
        <w:t>Consultar notificaciones.</w:t>
      </w:r>
    </w:p>
    <w:p w14:paraId="462BB2FB" w14:textId="4C5B4A3F" w:rsidR="006D766C" w:rsidRDefault="006D766C" w:rsidP="00EE2A55">
      <w:pPr>
        <w:pStyle w:val="Prrafodelista"/>
        <w:numPr>
          <w:ilvl w:val="0"/>
          <w:numId w:val="15"/>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568BA986" w:rsidR="00690382" w:rsidRPr="00690382" w:rsidRDefault="00690382" w:rsidP="00690382">
      <w:pPr>
        <w:pStyle w:val="Descripcin"/>
        <w:jc w:val="center"/>
      </w:pPr>
      <w:bookmarkStart w:id="41" w:name="_Toc228124131"/>
      <w:bookmarkStart w:id="42" w:name="_Ref228124383"/>
      <w:r>
        <w:t xml:space="preserve">Figura </w:t>
      </w:r>
      <w:fldSimple w:instr=" SEQ Figura \* ARABIC ">
        <w:r w:rsidR="00363FA4">
          <w:rPr>
            <w:noProof/>
          </w:rPr>
          <w:t>6</w:t>
        </w:r>
      </w:fldSimple>
      <w:bookmarkEnd w:id="42"/>
      <w:r>
        <w:t xml:space="preserve">. </w:t>
      </w:r>
      <w:r w:rsidRPr="00440D0D">
        <w:t xml:space="preserve">Diagrama de casos de uso sobre listas </w:t>
      </w:r>
      <w:r>
        <w:t xml:space="preserve">personalizadas </w:t>
      </w:r>
      <w:r w:rsidRPr="00440D0D">
        <w:t>de un usuario registrado</w:t>
      </w:r>
      <w:bookmarkEnd w:id="41"/>
    </w:p>
    <w:p w14:paraId="07120DA3" w14:textId="020F0B26" w:rsidR="006E51F2" w:rsidRDefault="00353420" w:rsidP="006E51F2">
      <w:r w:rsidRPr="00353420">
        <w:t>La gestión de listas personalizadas constituye una de las funcionalidades centrales de la plataforma</w:t>
      </w:r>
      <w:r w:rsidR="00466CA8">
        <w:t xml:space="preserve"> (ver </w:t>
      </w:r>
      <w:r w:rsidR="00466CA8">
        <w:fldChar w:fldCharType="begin"/>
      </w:r>
      <w:r w:rsidR="00466CA8">
        <w:instrText xml:space="preserve"> REF _Ref228124383 \h </w:instrText>
      </w:r>
      <w:r w:rsidR="00466CA8">
        <w:fldChar w:fldCharType="separate"/>
      </w:r>
      <w:r w:rsidR="00466CA8">
        <w:t xml:space="preserve">Figura </w:t>
      </w:r>
      <w:r w:rsidR="00466CA8">
        <w:rPr>
          <w:noProof/>
        </w:rPr>
        <w:t>6</w:t>
      </w:r>
      <w:r w:rsidR="00466CA8">
        <w:fldChar w:fldCharType="end"/>
      </w:r>
      <w:r w:rsidR="00466CA8">
        <w:t>)</w:t>
      </w:r>
      <w:r w:rsidRPr="00353420">
        <w:t>, permitiendo a los usuarios organizar contenido de forma flexible según sus preferencias.</w:t>
      </w:r>
    </w:p>
    <w:p w14:paraId="0B631FA8" w14:textId="53AC946B" w:rsidR="006E51F2" w:rsidRDefault="006E51F2" w:rsidP="006E51F2">
      <w:r>
        <w:t>Los casos de uso son:</w:t>
      </w:r>
    </w:p>
    <w:p w14:paraId="16811C8D" w14:textId="77777777" w:rsidR="006E51F2" w:rsidRDefault="006E51F2" w:rsidP="006E51F2">
      <w:pPr>
        <w:pStyle w:val="Prrafodelista"/>
        <w:numPr>
          <w:ilvl w:val="0"/>
          <w:numId w:val="16"/>
        </w:numPr>
      </w:pPr>
      <w:r>
        <w:t>Crear listas personalizadas, indicando un título, descripción, tipo de lista y nivel de visibilidad (por ejemplo, listas públicas o privadas).</w:t>
      </w:r>
    </w:p>
    <w:p w14:paraId="0F0CE063" w14:textId="5E407B39" w:rsidR="006E51F2" w:rsidRDefault="006E51F2" w:rsidP="006E51F2">
      <w:pPr>
        <w:pStyle w:val="Prrafodelista"/>
        <w:numPr>
          <w:ilvl w:val="0"/>
          <w:numId w:val="16"/>
        </w:numPr>
      </w:pPr>
      <w:r>
        <w:lastRenderedPageBreak/>
        <w:t>Editar una lista existente, modificando su nombre, descripción</w:t>
      </w:r>
      <w:r w:rsidR="00690382">
        <w:t>, tipo</w:t>
      </w:r>
      <w:r>
        <w:t xml:space="preserve"> o parámetros de visibilidad.</w:t>
      </w:r>
    </w:p>
    <w:p w14:paraId="157CB50E" w14:textId="4E58C228" w:rsidR="00690382" w:rsidRDefault="00690382" w:rsidP="006E51F2">
      <w:pPr>
        <w:pStyle w:val="Prrafodelista"/>
        <w:numPr>
          <w:ilvl w:val="0"/>
          <w:numId w:val="16"/>
        </w:numPr>
      </w:pPr>
      <w:r>
        <w:t>Borrar una lista existente</w:t>
      </w:r>
      <w:r w:rsidR="00074E7B">
        <w:t xml:space="preserve"> propia</w:t>
      </w:r>
      <w:r>
        <w:t>.</w:t>
      </w:r>
    </w:p>
    <w:p w14:paraId="727F8CC7" w14:textId="77777777" w:rsidR="006E51F2" w:rsidRDefault="006E51F2" w:rsidP="006E51F2">
      <w:pPr>
        <w:pStyle w:val="Prrafodelista"/>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Prrafodelista"/>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Prrafodelista"/>
        <w:numPr>
          <w:ilvl w:val="0"/>
          <w:numId w:val="16"/>
        </w:numPr>
      </w:pPr>
      <w:r>
        <w:t>Consultar mis propias listas.</w:t>
      </w:r>
    </w:p>
    <w:p w14:paraId="45C89755" w14:textId="3B6DBB8C" w:rsidR="006E51F2" w:rsidRDefault="006E51F2" w:rsidP="006E51F2">
      <w:pPr>
        <w:pStyle w:val="Prrafodelista"/>
        <w:numPr>
          <w:ilvl w:val="0"/>
          <w:numId w:val="16"/>
        </w:numPr>
      </w:pPr>
      <w:r>
        <w:t>Consultar listas públicas de otros usuarios.</w:t>
      </w:r>
    </w:p>
    <w:p w14:paraId="6E91E6F9" w14:textId="1551F6DC" w:rsidR="00F326BE" w:rsidRDefault="00353420" w:rsidP="006E51F2">
      <w:r w:rsidRPr="00353420">
        <w:t>Estas funcionalidades proporcionan un mecanismo estructurado y flexible para la organización de contenido, facilitando tanto el uso personal como la compartición dentro del entorno social de la plataforma.</w:t>
      </w:r>
    </w:p>
    <w:p w14:paraId="5AA8A7C9" w14:textId="0051A971" w:rsidR="006E51F2" w:rsidRDefault="006E51F2" w:rsidP="006E51F2">
      <w:pPr>
        <w:pStyle w:val="Ttulo4"/>
      </w:pPr>
      <w:r>
        <w:t>Valoraciones y reseñas</w:t>
      </w:r>
    </w:p>
    <w:p w14:paraId="6A890058" w14:textId="77777777" w:rsidR="00FD1FDC" w:rsidRDefault="00FD1FDC" w:rsidP="00FD1FDC">
      <w:pPr>
        <w:keepNext/>
        <w:jc w:val="center"/>
      </w:pPr>
      <w:r>
        <w:rPr>
          <w:noProof/>
        </w:rPr>
        <w:drawing>
          <wp:inline distT="0" distB="0" distL="0" distR="0" wp14:anchorId="5DF69503" wp14:editId="5B787FA9">
            <wp:extent cx="3179752" cy="3474720"/>
            <wp:effectExtent l="0" t="0" r="1905" b="0"/>
            <wp:docPr id="1563393303"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82351" cy="3477560"/>
                    </a:xfrm>
                    <a:prstGeom prst="rect">
                      <a:avLst/>
                    </a:prstGeom>
                    <a:noFill/>
                    <a:ln>
                      <a:noFill/>
                    </a:ln>
                  </pic:spPr>
                </pic:pic>
              </a:graphicData>
            </a:graphic>
          </wp:inline>
        </w:drawing>
      </w:r>
    </w:p>
    <w:p w14:paraId="46E1591A" w14:textId="7DC39E57" w:rsidR="00690382" w:rsidRPr="00690382" w:rsidRDefault="00FD1FDC" w:rsidP="00FD1FDC">
      <w:pPr>
        <w:pStyle w:val="Descripcin"/>
        <w:jc w:val="center"/>
      </w:pPr>
      <w:bookmarkStart w:id="43" w:name="_Toc228124132"/>
      <w:bookmarkStart w:id="44" w:name="_Ref228124362"/>
      <w:r>
        <w:t xml:space="preserve">Figura </w:t>
      </w:r>
      <w:fldSimple w:instr=" SEQ Figura \* ARABIC ">
        <w:r w:rsidR="00363FA4">
          <w:rPr>
            <w:noProof/>
          </w:rPr>
          <w:t>7</w:t>
        </w:r>
      </w:fldSimple>
      <w:bookmarkEnd w:id="44"/>
      <w:r>
        <w:t xml:space="preserve">. </w:t>
      </w:r>
      <w:r w:rsidRPr="00FD1BB4">
        <w:t>Diagrama de casos de uso de valoraciones y reseñas de un usuario registrado</w:t>
      </w:r>
      <w:bookmarkEnd w:id="43"/>
    </w:p>
    <w:p w14:paraId="7B305FA9" w14:textId="213376CA" w:rsidR="006E51F2" w:rsidRDefault="00353420" w:rsidP="006E51F2">
      <w:r w:rsidRPr="00353420">
        <w:t>El sistema de valoraciones y reseñas constituye uno de los elementos centrales de MovieMate, ya que permite a los usuarios registrar su opinión sobre el contenido consumido y generar información relevante para el resto de la comunidad</w:t>
      </w:r>
      <w:r w:rsidR="00466CA8">
        <w:t xml:space="preserve"> como se puede ver en la </w:t>
      </w:r>
      <w:r w:rsidR="00466CA8">
        <w:fldChar w:fldCharType="begin"/>
      </w:r>
      <w:r w:rsidR="00466CA8">
        <w:instrText xml:space="preserve"> REF _Ref228124362 \h </w:instrText>
      </w:r>
      <w:r w:rsidR="00466CA8">
        <w:fldChar w:fldCharType="separate"/>
      </w:r>
      <w:r w:rsidR="00466CA8">
        <w:t xml:space="preserve">Figura </w:t>
      </w:r>
      <w:r w:rsidR="00466CA8">
        <w:rPr>
          <w:noProof/>
        </w:rPr>
        <w:t>7</w:t>
      </w:r>
      <w:r w:rsidR="00466CA8">
        <w:fldChar w:fldCharType="end"/>
      </w:r>
      <w:r w:rsidRPr="00353420">
        <w:t>.</w:t>
      </w:r>
    </w:p>
    <w:p w14:paraId="21DBE568" w14:textId="2F496C07" w:rsidR="00353420" w:rsidRDefault="00353420" w:rsidP="006E51F2">
      <w:r w:rsidRPr="00353420">
        <w:t>Las funcionalidades asociadas a este sistema se pueden agrupar en tres bloques principales: gestión de valoraciones, creación de reseñas y mecanismos de interacción social sobre el contenido generado por los usuarios.</w:t>
      </w:r>
    </w:p>
    <w:p w14:paraId="23EDDED3" w14:textId="44C15B43" w:rsidR="00353420" w:rsidRDefault="00353420" w:rsidP="006E51F2">
      <w:r>
        <w:t>Gestión de valoraciones:</w:t>
      </w:r>
    </w:p>
    <w:p w14:paraId="09A24C18" w14:textId="3836EAAC" w:rsidR="006E51F2" w:rsidRDefault="006E51F2" w:rsidP="006E51F2">
      <w:pPr>
        <w:pStyle w:val="Prrafodelista"/>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Prrafodelista"/>
        <w:numPr>
          <w:ilvl w:val="0"/>
          <w:numId w:val="17"/>
        </w:numPr>
      </w:pPr>
      <w:r>
        <w:lastRenderedPageBreak/>
        <w:t>Editar una valoración, actualizando su puntuación y, opcionalmente, un comentario o reseña asociada.</w:t>
      </w:r>
    </w:p>
    <w:p w14:paraId="0EB8F0B1" w14:textId="23741ADA" w:rsidR="006E51F2" w:rsidRDefault="006E51F2" w:rsidP="006E51F2">
      <w:pPr>
        <w:pStyle w:val="Prrafodelista"/>
        <w:numPr>
          <w:ilvl w:val="0"/>
          <w:numId w:val="17"/>
        </w:numPr>
      </w:pPr>
      <w:r>
        <w:t>Eliminar una valoración previamente registrada.</w:t>
      </w:r>
    </w:p>
    <w:p w14:paraId="7ADAC027" w14:textId="77777777" w:rsidR="006E51F2" w:rsidRDefault="006E51F2" w:rsidP="006E51F2">
      <w:pPr>
        <w:pStyle w:val="Prrafodelista"/>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Prrafodelista"/>
        <w:numPr>
          <w:ilvl w:val="0"/>
          <w:numId w:val="17"/>
        </w:numPr>
      </w:pPr>
      <w:r>
        <w:t>Consultar las valoraciones asociadas a un contenido concreto, permitiendo ver cómo ha sido recibido por el resto de los usuarios de MovieMate.</w:t>
      </w:r>
    </w:p>
    <w:p w14:paraId="7A1F132A" w14:textId="408A5A63" w:rsidR="00353420" w:rsidRDefault="00353420" w:rsidP="00353420">
      <w:pPr>
        <w:ind w:left="360"/>
      </w:pPr>
      <w:r>
        <w:t>Reseñas e interacción social:</w:t>
      </w:r>
    </w:p>
    <w:p w14:paraId="7E816A62" w14:textId="0546522A" w:rsidR="006E51F2" w:rsidRDefault="006E51F2" w:rsidP="006E51F2">
      <w:pPr>
        <w:pStyle w:val="Prrafodelista"/>
        <w:numPr>
          <w:ilvl w:val="0"/>
          <w:numId w:val="17"/>
        </w:numPr>
      </w:pPr>
      <w:r>
        <w:t>Indicar que una reseña de otro usuario resulta de interés mediante mecanismos de interacción como los “me gusta”.</w:t>
      </w:r>
    </w:p>
    <w:p w14:paraId="426732D9" w14:textId="77777777" w:rsidR="006E51F2" w:rsidRDefault="006E51F2" w:rsidP="006E51F2">
      <w:pPr>
        <w:pStyle w:val="Prrafodelista"/>
        <w:numPr>
          <w:ilvl w:val="0"/>
          <w:numId w:val="17"/>
        </w:numPr>
      </w:pPr>
      <w:r>
        <w:t>Comentar reseñas de otros usuarios.</w:t>
      </w:r>
    </w:p>
    <w:p w14:paraId="0C168348" w14:textId="77777777" w:rsidR="006E51F2" w:rsidRDefault="006E51F2" w:rsidP="006E51F2">
      <w:pPr>
        <w:pStyle w:val="Prrafodelista"/>
        <w:numPr>
          <w:ilvl w:val="0"/>
          <w:numId w:val="17"/>
        </w:numPr>
      </w:pPr>
      <w:r>
        <w:t>Comentar en listas de otros usuarios.</w:t>
      </w:r>
    </w:p>
    <w:p w14:paraId="7D0CE99E" w14:textId="2EE39145" w:rsidR="006E51F2" w:rsidRDefault="008E0446" w:rsidP="006E51F2">
      <w:r w:rsidRPr="008E0446">
        <w:t>Estas funcionalidades permiten generar información agregada sobre el contenido, facilitando tanto la toma de decisiones en la exploración de nuevas películas o series como el desarrollo de dinámicas sociales dentro de la plataforma.</w:t>
      </w:r>
    </w:p>
    <w:p w14:paraId="3F220DD4" w14:textId="3F8832A0" w:rsidR="00B74E84" w:rsidRDefault="008E0446" w:rsidP="006E51F2">
      <w:r w:rsidRPr="008E0446">
        <w:t>De este modo, el sistema no solo permite la gestión individual del contenido consumido, sino que también fomenta la interacción entre usuarios y la generación de contenido compartido, reforzando el carácter social de la aplicación.</w:t>
      </w:r>
    </w:p>
    <w:p w14:paraId="064595D7" w14:textId="60B8246A" w:rsidR="002F0E81" w:rsidRPr="006E51F2" w:rsidRDefault="008E0446" w:rsidP="006E51F2">
      <w:r w:rsidRPr="008E0446">
        <w:t>Los casos de uso descritos en este apartado representan el alcance funcional general del sistema y se muestran de forma resumida mediante los diagramas correspondientes. Para proporcionar una especificación más detallada, cada caso de uso ha sido documentado mediante una plantilla formal que incluye actores, objetivos y resultados esperados. Esta documentación se recoge en el</w:t>
      </w:r>
      <w:r>
        <w:t xml:space="preserve"> </w:t>
      </w:r>
      <w:r w:rsidR="00AE5D3D">
        <w:fldChar w:fldCharType="begin"/>
      </w:r>
      <w:r w:rsidR="00AE5D3D">
        <w:instrText xml:space="preserve"> REF _Ref222095083 \h </w:instrText>
      </w:r>
      <w:r w:rsidR="00AE5D3D">
        <w:fldChar w:fldCharType="separate"/>
      </w:r>
      <w:r w:rsidR="00363FA4">
        <w:t>Anexo A – Especificación de casos de uso</w:t>
      </w:r>
      <w:r w:rsidR="00AE5D3D">
        <w:fldChar w:fldCharType="end"/>
      </w:r>
      <w:r w:rsidR="002F0E81" w:rsidRPr="002F0E81">
        <w:t>.</w:t>
      </w:r>
    </w:p>
    <w:p w14:paraId="2BC388FD" w14:textId="05B8B71F" w:rsidR="009667EE" w:rsidRDefault="009667EE" w:rsidP="009667EE">
      <w:pPr>
        <w:pStyle w:val="Ttulo2"/>
      </w:pPr>
      <w:bookmarkStart w:id="45" w:name="_Toc228124056"/>
      <w:r w:rsidRPr="007B1868">
        <w:t>Diseño</w:t>
      </w:r>
      <w:bookmarkEnd w:id="45"/>
    </w:p>
    <w:p w14:paraId="15066524" w14:textId="5769EE11"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FB6249">
        <w:rPr>
          <w:i/>
          <w:iCs/>
        </w:rPr>
        <w:t>back</w:t>
      </w:r>
      <w:r w:rsidRPr="00FB6249">
        <w:rPr>
          <w:rFonts w:ascii="Cambria Math" w:hAnsi="Cambria Math" w:cs="Cambria Math"/>
          <w:i/>
          <w:iCs/>
        </w:rPr>
        <w:t>‑</w:t>
      </w:r>
      <w:r w:rsidRPr="00FB6249">
        <w:rPr>
          <w:i/>
          <w:iCs/>
        </w:rPr>
        <w:t>end</w:t>
      </w:r>
      <w:r w:rsidRPr="003B2D44">
        <w:t xml:space="preserve"> y </w:t>
      </w:r>
      <w:r w:rsidRPr="00FB6249">
        <w:rPr>
          <w:i/>
          <w:iCs/>
        </w:rPr>
        <w:t>front</w:t>
      </w:r>
      <w:r w:rsidRPr="00FB6249">
        <w:rPr>
          <w:rFonts w:ascii="Cambria Math" w:hAnsi="Cambria Math" w:cs="Cambria Math"/>
          <w:i/>
          <w:iCs/>
        </w:rPr>
        <w:t>‑</w:t>
      </w:r>
      <w:r w:rsidRPr="00FB6249">
        <w:rPr>
          <w:i/>
          <w:iCs/>
        </w:rPr>
        <w:t>end</w:t>
      </w:r>
      <w:r w:rsidRPr="003B2D44">
        <w:t xml:space="preserve">. </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46" w:name="_Toc228124057"/>
      <w:r w:rsidRPr="007B1868">
        <w:t>Modelo de datos</w:t>
      </w:r>
      <w:bookmarkEnd w:id="46"/>
    </w:p>
    <w:p w14:paraId="10E08D57" w14:textId="581119AC" w:rsidR="003B2D44" w:rsidRDefault="008A4D22" w:rsidP="003B2D44">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r>
        <w:t xml:space="preserve"> </w:t>
      </w:r>
      <w:r w:rsidR="00DA3305">
        <w:t xml:space="preserve">Como se puede ver en la </w:t>
      </w:r>
      <w:r w:rsidR="00363FA4">
        <w:fldChar w:fldCharType="begin"/>
      </w:r>
      <w:r w:rsidR="00363FA4">
        <w:instrText xml:space="preserve"> REF _Ref228124125 \h </w:instrText>
      </w:r>
      <w:r w:rsidR="00363FA4">
        <w:fldChar w:fldCharType="separate"/>
      </w:r>
      <w:r w:rsidR="00363FA4">
        <w:t xml:space="preserve">Figura </w:t>
      </w:r>
      <w:r w:rsidR="00363FA4">
        <w:rPr>
          <w:noProof/>
        </w:rPr>
        <w:t>8</w:t>
      </w:r>
      <w:r w:rsidR="00363FA4">
        <w:fldChar w:fldCharType="end"/>
      </w:r>
      <w:fldSimple w:instr=" REF _Ref220063059 \h "/>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1ECDAB4A" w14:textId="77777777" w:rsidR="00363FA4" w:rsidRDefault="00363FA4" w:rsidP="00363FA4">
      <w:pPr>
        <w:keepNext/>
        <w:jc w:val="center"/>
      </w:pPr>
      <w:r w:rsidRPr="00363FA4">
        <w:lastRenderedPageBreak/>
        <w:drawing>
          <wp:inline distT="0" distB="0" distL="0" distR="0" wp14:anchorId="714B30FF" wp14:editId="5CCB48EB">
            <wp:extent cx="5400040" cy="4981575"/>
            <wp:effectExtent l="0" t="0" r="0" b="9525"/>
            <wp:docPr id="1844330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0767" name=""/>
                    <pic:cNvPicPr/>
                  </pic:nvPicPr>
                  <pic:blipFill>
                    <a:blip r:embed="rId20"/>
                    <a:stretch>
                      <a:fillRect/>
                    </a:stretch>
                  </pic:blipFill>
                  <pic:spPr>
                    <a:xfrm>
                      <a:off x="0" y="0"/>
                      <a:ext cx="5400040" cy="4981575"/>
                    </a:xfrm>
                    <a:prstGeom prst="rect">
                      <a:avLst/>
                    </a:prstGeom>
                  </pic:spPr>
                </pic:pic>
              </a:graphicData>
            </a:graphic>
          </wp:inline>
        </w:drawing>
      </w:r>
    </w:p>
    <w:p w14:paraId="70FCBE5C" w14:textId="0E66AFFF" w:rsidR="00DA3305" w:rsidRDefault="00363FA4" w:rsidP="00363FA4">
      <w:pPr>
        <w:pStyle w:val="Descripcin"/>
        <w:jc w:val="center"/>
      </w:pPr>
      <w:bookmarkStart w:id="47" w:name="_Ref228124125"/>
      <w:bookmarkStart w:id="48" w:name="_Toc228124133"/>
      <w:r>
        <w:t xml:space="preserve">Figura </w:t>
      </w:r>
      <w:fldSimple w:instr=" SEQ Figura \* ARABIC ">
        <w:r>
          <w:rPr>
            <w:noProof/>
          </w:rPr>
          <w:t>8</w:t>
        </w:r>
      </w:fldSimple>
      <w:bookmarkEnd w:id="47"/>
      <w:r>
        <w:t xml:space="preserve">. </w:t>
      </w:r>
      <w:r w:rsidRPr="00931530">
        <w:t>Diagrama entidad-relación de MovieMate</w:t>
      </w:r>
      <w:bookmarkEnd w:id="48"/>
    </w:p>
    <w:p w14:paraId="20C41259" w14:textId="0DEBDE97" w:rsidR="003B2D44" w:rsidRDefault="00577117" w:rsidP="003B2D44">
      <w:r w:rsidRPr="00577117">
        <w:t xml:space="preserve">En el núcleo del modelo se encuentra la entidad </w:t>
      </w:r>
      <w:commentRangeStart w:id="49"/>
      <w:r w:rsidRPr="00FB6249">
        <w:rPr>
          <w:rFonts w:ascii="Courier New" w:hAnsi="Courier New" w:cs="Courier New"/>
        </w:rPr>
        <w:t>User</w:t>
      </w:r>
      <w:commentRangeEnd w:id="49"/>
      <w:r w:rsidR="002E6DD2" w:rsidRPr="00577117">
        <w:rPr>
          <w:rStyle w:val="Refdecomentario"/>
          <w:sz w:val="22"/>
          <w:szCs w:val="22"/>
        </w:rPr>
        <w:commentReference w:id="49"/>
      </w:r>
      <w:r w:rsidRPr="00577117">
        <w:t>, que representa a los usuarios registrados en la plataforma. Cada usuario dispone de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D1F4D8D" w:rsidR="00577117" w:rsidRDefault="00577117" w:rsidP="00577117">
      <w:r>
        <w:t xml:space="preserve">La entidad </w:t>
      </w:r>
      <w:r w:rsidRPr="00FB6249">
        <w:rPr>
          <w:rFonts w:ascii="Courier New" w:hAnsi="Courier New" w:cs="Courier New"/>
        </w:rPr>
        <w:t>Content</w:t>
      </w:r>
      <w:r>
        <w:t xml:space="preserve">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 xml:space="preserve">Además de los datos descriptivos, la entidad distingue entre métricas externas, procedentes de la API de TMDB (puntuación global y número de votos), y métricas internas generadas por </w:t>
      </w:r>
      <w:r>
        <w:lastRenderedPageBreak/>
        <w:t>la propia aplicación (puntuación media y número de valoraciones de los usuarios de MovieMate). Esta separación permite mantener independencia respecto a la fuente externa y facilita el cálculo eficiente de estadísticas propias.</w:t>
      </w:r>
    </w:p>
    <w:p w14:paraId="36D1133E" w14:textId="08157024" w:rsidR="000E6633" w:rsidRDefault="000E6633" w:rsidP="00577117">
      <w:r w:rsidRPr="000E6633">
        <w:t>Esta separación entre métricas externas e internas permite desacoplar la lógica de la aplicación de la fuente de datos externa, evitando inconsistencias y facilitando la evolución del sistema sin dependencia directa de la API de terceros</w:t>
      </w:r>
    </w:p>
    <w:p w14:paraId="3DC405D9" w14:textId="3E138196" w:rsidR="00577117" w:rsidRDefault="00577117" w:rsidP="00577117">
      <w:r>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033DD850" w14:textId="2CC6EEA5" w:rsidR="000E6633" w:rsidRDefault="003B2D44" w:rsidP="003B2D44">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r w:rsidR="000E6633">
        <w:t xml:space="preserve"> </w:t>
      </w:r>
      <w:r w:rsidR="000E6633" w:rsidRPr="000E6633">
        <w:t>Este diseño permite desacoplar la interacción del usuario del contenido, facilitando tanto el cálculo de métricas agregadas como el análisis individual del comportamiento del usuario.</w:t>
      </w:r>
    </w:p>
    <w:p w14:paraId="3653233B" w14:textId="66BDF4B9" w:rsidR="003B2D44" w:rsidRDefault="003B2D44" w:rsidP="003B2D44">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388F5D20" w14:textId="652643BB" w:rsidR="000E6633" w:rsidRDefault="000E6633" w:rsidP="003B2D44">
      <w:r w:rsidRPr="000E6633">
        <w:t>La utilización de una tabla intermedia en la relación muchos-a-muchos permite enriquecer la relación con atributos adicionales, lo que resulta clave para funcionalidades como la ordenación personalizada o el seguimiento temporal.</w:t>
      </w:r>
    </w:p>
    <w:p w14:paraId="19879476" w14:textId="206253AC" w:rsidR="00086A02" w:rsidRDefault="003B2D44" w:rsidP="003B2D44">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lastRenderedPageBreak/>
        <w:t>auto</w:t>
      </w:r>
      <w:r w:rsidR="00061186">
        <w:t>r</w:t>
      </w:r>
      <w:r w:rsidR="000E65A2">
        <w:t>referencia</w:t>
      </w:r>
      <w:r>
        <w:t xml:space="preserve">. Esta estructura permite construir las listas de seguidores y seguidos de cada usuario y soporta funcionalidades como el </w:t>
      </w:r>
      <w:r w:rsidRPr="00FB6249">
        <w:rPr>
          <w:i/>
          <w:iCs/>
        </w:rPr>
        <w:t>feed</w:t>
      </w:r>
      <w:r>
        <w:t xml:space="preserve"> de actividad personalizado, basado en las acciones de los usuarios seguidos.</w:t>
      </w:r>
    </w:p>
    <w:p w14:paraId="21C128C6" w14:textId="6DC0AE04" w:rsidR="000E6633" w:rsidRDefault="000E6633" w:rsidP="003B2D44">
      <w:r w:rsidRPr="000E6633">
        <w:t>La imposición de restricciones de unicidad y la prevención de autorreferencias garantizan la integridad del grafo social del sistema.</w:t>
      </w:r>
    </w:p>
    <w:p w14:paraId="6791B529" w14:textId="6A7DD643" w:rsidR="000E6633"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r w:rsidR="000E6633">
        <w:t xml:space="preserve"> </w:t>
      </w:r>
      <w:r w:rsidR="000E6633" w:rsidRPr="000E6633">
        <w:t>Este modelo permite implementar flujos de interacción más complejos en escenarios de privacidad, alineándose con el comportamiento esperado en redes sociales modernas.</w:t>
      </w:r>
    </w:p>
    <w:p w14:paraId="6B91849C" w14:textId="5DD46921" w:rsidR="000E6633" w:rsidRDefault="00086A02" w:rsidP="00086A02">
      <w:r>
        <w:t xml:space="preserve">Con el fin de reforzar la interacción social, el modelo incluye además la entidad </w:t>
      </w:r>
      <w:r w:rsidRPr="00AC286B">
        <w:rPr>
          <w:rFonts w:ascii="Courier New" w:hAnsi="Courier New" w:cs="Courier New"/>
        </w:rPr>
        <w:t>Notification</w:t>
      </w:r>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rsidR="000E6633">
        <w:t xml:space="preserve"> </w:t>
      </w:r>
      <w:r w:rsidR="000E6633" w:rsidRPr="000E6633">
        <w:t>Este diseño permite desacoplar la generación de eventos del consumo de los mismos, facilitando su integración con mecanismos de comunicación en tiempo real.</w:t>
      </w:r>
    </w:p>
    <w:p w14:paraId="070CABFA" w14:textId="3A8849E4"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2149AE1D" w14:textId="1034979E" w:rsidR="00675AD9" w:rsidRDefault="00000000">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r w:rsidRPr="00356E9F">
        <w:rPr>
          <w:rFonts w:ascii="Courier New" w:hAnsi="Courier New" w:cs="Courier New"/>
        </w:rPr>
        <w:t>ReviewLike</w:t>
      </w:r>
      <w:r>
        <w:t xml:space="preserve"> modela los «me gusta» que los usuarios pueden dar a las reseñas de otros, garantizando mediante una restricción de unicidad que un mismo usuario no puede dar más de un </w:t>
      </w:r>
      <w:r w:rsidRPr="000E6633">
        <w:rPr>
          <w:i/>
          <w:iCs/>
        </w:rPr>
        <w:t>like</w:t>
      </w:r>
      <w:r>
        <w:t xml:space="preserve"> a la misma valoración.</w:t>
      </w:r>
      <w:r w:rsidR="000E6633">
        <w:t xml:space="preserve"> </w:t>
      </w:r>
      <w:r w:rsidR="000E6633" w:rsidRPr="000E6633">
        <w:t xml:space="preserve">Estas </w:t>
      </w:r>
      <w:r w:rsidR="000E6633" w:rsidRPr="000E6633">
        <w:lastRenderedPageBreak/>
        <w:t>entidades permiten modelar la interacción de los usuarios sobre las valoraciones, reforzando el componente social.</w:t>
      </w:r>
    </w:p>
    <w:p w14:paraId="22A94981" w14:textId="64ADA4E2" w:rsidR="00675AD9" w:rsidRDefault="00000000">
      <w:r>
        <w:t xml:space="preserve">El seguimiento del visionado de contenido televisivo se gestiona a través de la entidad </w:t>
      </w:r>
      <w:r w:rsidRPr="00356E9F">
        <w:rPr>
          <w:rFonts w:ascii="Courier New" w:hAnsi="Courier New" w:cs="Courier New"/>
        </w:rPr>
        <w:t>EpisodeWatch</w:t>
      </w:r>
      <w:r>
        <w:t>, que almacena los episodios individuales marcados como vistos por cada usuario.</w:t>
      </w:r>
      <w:r w:rsidR="000E6633">
        <w:t xml:space="preserve"> </w:t>
      </w:r>
      <w:r w:rsidR="000E6633" w:rsidRPr="000E6633">
        <w:t>Permite modelar el progreso de visionado a nivel de episodio, una funcionalidad clave en contenido serializado.</w:t>
      </w:r>
      <w:r w:rsidR="000E6633">
        <w:t xml:space="preserve"> </w:t>
      </w:r>
      <w:r>
        <w:t xml:space="preserve">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r w:rsidRPr="00356E9F">
        <w:rPr>
          <w:rFonts w:ascii="Courier New" w:hAnsi="Courier New" w:cs="Courier New"/>
        </w:rPr>
        <w:t>ListComment</w:t>
      </w:r>
      <w:r>
        <w:t>, que asocia un texto con un usuario autor y la lista comentada, e incorpora igualmente borrado lógico para preservar la integridad referencial.</w:t>
      </w:r>
      <w:r w:rsidR="000E6633">
        <w:t xml:space="preserve"> </w:t>
      </w:r>
      <w:r w:rsidR="000E6633" w:rsidRPr="000E6633">
        <w:t>Permite extender la interacción social al ámbito de las listas personalizadas.</w:t>
      </w:r>
    </w:p>
    <w:p w14:paraId="2335DC92" w14:textId="77777777" w:rsidR="000E6633" w:rsidRPr="000E6633" w:rsidRDefault="00000000" w:rsidP="000E6633">
      <w:r>
        <w:t xml:space="preserve">La plataforma incluye además un sistema de moderación de contenido articulado mediante la entidad </w:t>
      </w:r>
      <w:r w:rsidRPr="00356E9F">
        <w:rPr>
          <w:rFonts w:ascii="Courier New" w:hAnsi="Courier New" w:cs="Courier New"/>
        </w:rPr>
        <w:t>ContentReport</w:t>
      </w:r>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r w:rsidRPr="00356E9F">
        <w:rPr>
          <w:i/>
          <w:iCs/>
        </w:rPr>
        <w:t>SPOILER</w:t>
      </w:r>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w:t>
      </w:r>
      <w:r w:rsidR="000E6633">
        <w:t xml:space="preserve"> </w:t>
      </w:r>
      <w:r w:rsidR="000E6633" w:rsidRPr="000E6633">
        <w:t>Introduce mecanismos de control necesarios para mantener la calidad del contenido generado por los usuarios.</w:t>
      </w:r>
    </w:p>
    <w:p w14:paraId="5375B1D4" w14:textId="404C16B3" w:rsidR="00675AD9" w:rsidRDefault="00000000">
      <w:r>
        <w:t xml:space="preserve">Finalmente, la entidad </w:t>
      </w:r>
      <w:r w:rsidRPr="00356E9F">
        <w:rPr>
          <w:rFonts w:ascii="Courier New" w:hAnsi="Courier New" w:cs="Courier New"/>
        </w:rPr>
        <w:t>UserBadge</w:t>
      </w:r>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57B58A74" w14:textId="755B45D5" w:rsidR="000E6633" w:rsidRDefault="000E6633">
      <w:r w:rsidRPr="000E6633">
        <w:t>En conjunto, el modelo de datos proporciona una base robusta y extensible que soporta tanto las funcionalidades principales de gestión de contenido como los mecanismos de interacción social, permitiendo la evolución futura del sistema sin comprometer su coherencia estructural.</w:t>
      </w:r>
    </w:p>
    <w:p w14:paraId="6AB6FF2C" w14:textId="12F12FA2" w:rsidR="009667EE" w:rsidRPr="007B1868" w:rsidRDefault="009667EE" w:rsidP="009667EE">
      <w:pPr>
        <w:pStyle w:val="Ttulo3"/>
      </w:pPr>
      <w:bookmarkStart w:id="50" w:name="_Toc228124058"/>
      <w:r w:rsidRPr="007B1868">
        <w:t>Diseño del back-end</w:t>
      </w:r>
      <w:bookmarkEnd w:id="50"/>
    </w:p>
    <w:p w14:paraId="35FEE00D" w14:textId="5CD42688" w:rsidR="003B2D44"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p>
    <w:p w14:paraId="6ECDCFB6" w14:textId="627A033A" w:rsidR="00C775FE" w:rsidRDefault="00C775FE" w:rsidP="003B2D44">
      <w:r w:rsidRPr="00C775FE">
        <w:t>La elección de una arquitectura basada en capas responde a la necesidad de separar responsabilidades y facilitar la mantenibilidad del sistema, permitiendo evolucionar de forma independiente cada componente sin afectar al resto de la aplicación</w:t>
      </w:r>
    </w:p>
    <w:p w14:paraId="4BCFA7EB" w14:textId="765E4118" w:rsidR="003B2D44" w:rsidRDefault="003B2D44" w:rsidP="003B2D44">
      <w:r>
        <w:t xml:space="preserve">En la capa de presentación se sitúan los controladores REST, encargados de recibir las peticiones HTTP, validar los datos de entrada y devolver respuestas JSON adecuadas. Estos controladores están organizados por dominios funcionales, agrupando </w:t>
      </w:r>
      <w:r w:rsidRPr="00FB6249">
        <w:rPr>
          <w:i/>
          <w:iCs/>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3A7CE626" w14:textId="77777777" w:rsidR="003E3AE6" w:rsidRDefault="003B2D44" w:rsidP="003B2D44">
      <w:r>
        <w:lastRenderedPageBreak/>
        <w:t xml:space="preserve">La capa de aplicación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FB6249">
        <w:rPr>
          <w:i/>
          <w:iCs/>
        </w:rPr>
        <w:t>feed</w:t>
      </w:r>
      <w:r>
        <w:t xml:space="preserve"> de actividad, garantizando la consistencia de los datos y aplicando las validaciones necesarias. </w:t>
      </w:r>
      <w:r w:rsidR="003E3AE6" w:rsidRPr="00C775FE">
        <w:t>Los servicios constituyen el núcleo de la lógica de negocio, asegurando la consistencia de las operaciones mediante el uso de transacciones cuando es necesario y coordinando múltiples repositorios dentro de una misma operación lógica.</w:t>
      </w:r>
      <w:r w:rsidR="003E3AE6">
        <w:t xml:space="preserve"> </w:t>
      </w:r>
    </w:p>
    <w:p w14:paraId="78E3E24B" w14:textId="5E4C5E63" w:rsidR="003B2D44" w:rsidRDefault="003B2D44" w:rsidP="003B2D44">
      <w:r>
        <w:t>Adicionalmente, se incluye un servicio de integración con TMDB, responsable de sincronizar información externa de películas y series con el modelo interno de la aplicación.</w:t>
      </w:r>
      <w:r w:rsidR="00C775FE">
        <w:t xml:space="preserve"> </w:t>
      </w:r>
      <w:r w:rsidR="003E3AE6" w:rsidRPr="003E3AE6">
        <w:t>Los endpoints de sincronización con TMDB son invocados desde el cliente cuando un usuario interactúa con un contenido que no se encuentra aún persistido localmente. No obstante, la lógica de sincronización se gestiona completamente en el servidor, que, valida la petición, consulta la API externa y almacena la información en la base de datos. Este mecanismo está restringido a usuarios autenticados para evitar un uso abusivo de la API externa</w:t>
      </w:r>
      <w:r w:rsidR="003E3AE6">
        <w:t>.</w:t>
      </w:r>
    </w:p>
    <w:p w14:paraId="18A1B30D" w14:textId="1FDFC021" w:rsidR="003B2D44" w:rsidRDefault="003B2D44" w:rsidP="003B2D44">
      <w:r>
        <w:t>La capa de persistencia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739C0BC9" w14:textId="403D8FF3" w:rsidR="002D7CD7" w:rsidRDefault="003B2D44" w:rsidP="002D7CD7">
      <w:r>
        <w:t xml:space="preserve">La API REST de MovieMate se ha diseñado siguiendo principios RESTful, usando sustantivos en plural para los recursos y métodos HTTP estándar para expresar las operaciones. A modo de resumen, en </w:t>
      </w:r>
      <w:r w:rsidR="00356E9F">
        <w:t xml:space="preserve">la </w:t>
      </w:r>
      <w:r w:rsidR="00356E9F">
        <w:fldChar w:fldCharType="begin"/>
      </w:r>
      <w:r w:rsidR="00356E9F">
        <w:instrText xml:space="preserve"> REF _Ref227016069 \h </w:instrText>
      </w:r>
      <w:r w:rsidR="00356E9F">
        <w:fldChar w:fldCharType="separate"/>
      </w:r>
      <w:r w:rsidR="00363FA4">
        <w:t xml:space="preserve">Tabla </w:t>
      </w:r>
      <w:r w:rsidR="00363FA4">
        <w:rPr>
          <w:noProof/>
        </w:rPr>
        <w:t>4</w:t>
      </w:r>
      <w:r w:rsidR="00356E9F">
        <w:fldChar w:fldCharType="end"/>
      </w:r>
      <w:r>
        <w:t xml:space="preserve"> se describen los principales endpoints disponibles y las operaciones asociadas a cada uno de ellos. </w:t>
      </w:r>
    </w:p>
    <w:p w14:paraId="31C7B644" w14:textId="4108325A" w:rsidR="00C775FE" w:rsidRPr="00C775FE" w:rsidRDefault="00C775FE" w:rsidP="00C775FE">
      <w:r>
        <w:t>L</w:t>
      </w:r>
      <w:r w:rsidRPr="00C775FE">
        <w:t>os endpoints definidos en la API presentan distintos niveles de acceso en función del tipo de usuario. Se distinguen tres categorías:</w:t>
      </w:r>
    </w:p>
    <w:p w14:paraId="55A82C70" w14:textId="77777777" w:rsidR="00C775FE" w:rsidRPr="00C775FE" w:rsidRDefault="00C775FE" w:rsidP="00C775FE">
      <w:pPr>
        <w:numPr>
          <w:ilvl w:val="0"/>
          <w:numId w:val="63"/>
        </w:numPr>
      </w:pPr>
      <w:r w:rsidRPr="00C775FE">
        <w:t xml:space="preserve">Endpoints públicos: accesibles sin autenticación. </w:t>
      </w:r>
    </w:p>
    <w:p w14:paraId="2FBDA772" w14:textId="77777777" w:rsidR="00C775FE" w:rsidRPr="00C775FE" w:rsidRDefault="00C775FE" w:rsidP="00C775FE">
      <w:pPr>
        <w:numPr>
          <w:ilvl w:val="0"/>
          <w:numId w:val="63"/>
        </w:numPr>
      </w:pPr>
      <w:r w:rsidRPr="00C775FE">
        <w:t xml:space="preserve">Endpoints autenticados: requieren un usuario autenticado mediante JWT. </w:t>
      </w:r>
    </w:p>
    <w:p w14:paraId="19CD8354" w14:textId="77777777" w:rsidR="00C775FE" w:rsidRPr="00C775FE" w:rsidRDefault="00C775FE" w:rsidP="00C775FE">
      <w:pPr>
        <w:numPr>
          <w:ilvl w:val="0"/>
          <w:numId w:val="63"/>
        </w:numPr>
      </w:pPr>
      <w:r w:rsidRPr="00C775FE">
        <w:t xml:space="preserve">Endpoints de administrador: restringidos a usuarios con rol administrativo. </w:t>
      </w:r>
    </w:p>
    <w:p w14:paraId="55DA8F18" w14:textId="29E7E9FC" w:rsidR="00C775FE" w:rsidRDefault="00C775FE" w:rsidP="002D7CD7">
      <w:r w:rsidRPr="00C775FE">
        <w:t>Esta clasificación permite aplicar políticas de seguridad coherentes y garantizar el control de acceso a los distintos recursos del sistema.</w:t>
      </w:r>
    </w:p>
    <w:p w14:paraId="6F179B10" w14:textId="46D201C7" w:rsidR="003E3AE6" w:rsidRPr="007B1868" w:rsidRDefault="003E3AE6" w:rsidP="002D7CD7">
      <w:r w:rsidRPr="003E3AE6">
        <w:t xml:space="preserve">En algunos casos, como en las operaciones de </w:t>
      </w:r>
      <w:r w:rsidRPr="006914FA">
        <w:rPr>
          <w:i/>
          <w:iCs/>
        </w:rPr>
        <w:t>like</w:t>
      </w:r>
      <w:r w:rsidRPr="003E3AE6">
        <w:t xml:space="preserve"> o en el marcado de episodios como vistos, se han adoptado decisiones pragmáticas que se apartan parcialmente de la ortodoxia REST, priorizando la simplicidad de uso desde el cliente y la eficiencia en la interacción.</w:t>
      </w:r>
    </w:p>
    <w:p w14:paraId="15D5651F" w14:textId="3B7FF193" w:rsidR="002D7CD7" w:rsidRDefault="002D7CD7" w:rsidP="002D7CD7">
      <w:pPr>
        <w:pStyle w:val="Descripcin"/>
        <w:keepNext/>
      </w:pPr>
      <w:bookmarkStart w:id="51" w:name="_Ref227016069"/>
      <w:bookmarkStart w:id="52" w:name="_Toc228124123"/>
      <w:r>
        <w:t xml:space="preserve">Tabla </w:t>
      </w:r>
      <w:fldSimple w:instr=" SEQ Tabla \* ARABIC ">
        <w:r w:rsidR="00363FA4">
          <w:rPr>
            <w:noProof/>
          </w:rPr>
          <w:t>4</w:t>
        </w:r>
      </w:fldSimple>
      <w:bookmarkEnd w:id="51"/>
      <w:r>
        <w:t xml:space="preserve">. </w:t>
      </w:r>
      <w:commentRangeStart w:id="53"/>
      <w:commentRangeStart w:id="54"/>
      <w:r w:rsidRPr="00FB6249">
        <w:rPr>
          <w:i/>
          <w:iCs/>
        </w:rPr>
        <w:t>Endpoints</w:t>
      </w:r>
      <w:commentRangeEnd w:id="53"/>
      <w:r w:rsidR="002E6DD2">
        <w:rPr>
          <w:rStyle w:val="Refdecomentario"/>
          <w:sz w:val="18"/>
          <w:szCs w:val="18"/>
        </w:rPr>
        <w:commentReference w:id="53"/>
      </w:r>
      <w:commentRangeEnd w:id="54"/>
      <w:r w:rsidR="00511E3F">
        <w:rPr>
          <w:rStyle w:val="Refdecomentario"/>
          <w:sz w:val="18"/>
          <w:szCs w:val="18"/>
        </w:rPr>
        <w:commentReference w:id="54"/>
      </w:r>
      <w:r>
        <w:t xml:space="preserve"> de la aplicación</w:t>
      </w:r>
      <w:bookmarkEnd w:id="52"/>
    </w:p>
    <w:tbl>
      <w:tblPr>
        <w:tblStyle w:val="Tablaconcuadrcula"/>
        <w:tblW w:w="5000" w:type="pct"/>
        <w:tblLook w:val="04A0" w:firstRow="1" w:lastRow="0" w:firstColumn="1" w:lastColumn="0" w:noHBand="0" w:noVBand="1"/>
      </w:tblPr>
      <w:tblGrid>
        <w:gridCol w:w="4446"/>
        <w:gridCol w:w="440"/>
        <w:gridCol w:w="517"/>
        <w:gridCol w:w="448"/>
        <w:gridCol w:w="632"/>
        <w:gridCol w:w="1024"/>
        <w:gridCol w:w="1213"/>
      </w:tblGrid>
      <w:tr w:rsidR="0005622F" w:rsidRPr="007B1868" w14:paraId="7D43D1DD" w14:textId="574EEAF2" w:rsidTr="0005622F">
        <w:tc>
          <w:tcPr>
            <w:tcW w:w="2549" w:type="pct"/>
          </w:tcPr>
          <w:p w14:paraId="6C65300B" w14:textId="57D4BDF3" w:rsidR="00C775FE" w:rsidRPr="007B1868" w:rsidRDefault="00C775FE" w:rsidP="00F31E6E">
            <w:pPr>
              <w:rPr>
                <w:b/>
                <w:bCs/>
              </w:rPr>
            </w:pPr>
            <w:r w:rsidRPr="007B1868">
              <w:rPr>
                <w:b/>
                <w:bCs/>
              </w:rPr>
              <w:t>Endpoint</w:t>
            </w:r>
          </w:p>
        </w:tc>
        <w:tc>
          <w:tcPr>
            <w:tcW w:w="252" w:type="pct"/>
          </w:tcPr>
          <w:p w14:paraId="00F118D3" w14:textId="0960F6D7" w:rsidR="00C775FE" w:rsidRPr="007B1868" w:rsidRDefault="00C775FE" w:rsidP="00F31E6E">
            <w:pPr>
              <w:rPr>
                <w:b/>
                <w:bCs/>
              </w:rPr>
            </w:pPr>
            <w:r w:rsidRPr="007B1868">
              <w:rPr>
                <w:b/>
                <w:bCs/>
              </w:rPr>
              <w:t>GET</w:t>
            </w:r>
          </w:p>
        </w:tc>
        <w:tc>
          <w:tcPr>
            <w:tcW w:w="296" w:type="pct"/>
          </w:tcPr>
          <w:p w14:paraId="3C520FD3" w14:textId="5D60904D" w:rsidR="00C775FE" w:rsidRPr="007B1868" w:rsidRDefault="00C775FE" w:rsidP="00F31E6E">
            <w:pPr>
              <w:rPr>
                <w:b/>
                <w:bCs/>
              </w:rPr>
            </w:pPr>
            <w:r w:rsidRPr="007B1868">
              <w:rPr>
                <w:b/>
                <w:bCs/>
              </w:rPr>
              <w:t>POST</w:t>
            </w:r>
          </w:p>
        </w:tc>
        <w:tc>
          <w:tcPr>
            <w:tcW w:w="257" w:type="pct"/>
          </w:tcPr>
          <w:p w14:paraId="3335DBD5" w14:textId="6968DDBA" w:rsidR="00C775FE" w:rsidRPr="007B1868" w:rsidRDefault="00C775FE" w:rsidP="00F31E6E">
            <w:pPr>
              <w:rPr>
                <w:b/>
                <w:bCs/>
              </w:rPr>
            </w:pPr>
            <w:r w:rsidRPr="007B1868">
              <w:rPr>
                <w:b/>
                <w:bCs/>
              </w:rPr>
              <w:t>PUT</w:t>
            </w:r>
          </w:p>
        </w:tc>
        <w:tc>
          <w:tcPr>
            <w:tcW w:w="362" w:type="pct"/>
          </w:tcPr>
          <w:p w14:paraId="343F58F1" w14:textId="2FE65894" w:rsidR="00C775FE" w:rsidRPr="007B1868" w:rsidRDefault="00C775FE" w:rsidP="00F31E6E">
            <w:pPr>
              <w:rPr>
                <w:b/>
                <w:bCs/>
              </w:rPr>
            </w:pPr>
            <w:r w:rsidRPr="007B1868">
              <w:rPr>
                <w:b/>
                <w:bCs/>
              </w:rPr>
              <w:t>DELETE</w:t>
            </w:r>
          </w:p>
        </w:tc>
        <w:tc>
          <w:tcPr>
            <w:tcW w:w="587" w:type="pct"/>
          </w:tcPr>
          <w:p w14:paraId="6029E0FF" w14:textId="6FB41D49" w:rsidR="00C775FE" w:rsidRDefault="00C775FE" w:rsidP="00F31E6E">
            <w:pPr>
              <w:rPr>
                <w:b/>
                <w:bCs/>
              </w:rPr>
            </w:pPr>
            <w:r>
              <w:rPr>
                <w:b/>
                <w:bCs/>
              </w:rPr>
              <w:t>Acceso</w:t>
            </w:r>
          </w:p>
        </w:tc>
        <w:tc>
          <w:tcPr>
            <w:tcW w:w="696" w:type="pct"/>
          </w:tcPr>
          <w:p w14:paraId="099825D3" w14:textId="2B726F70" w:rsidR="00C775FE" w:rsidRPr="007B1868" w:rsidRDefault="00C775FE" w:rsidP="00F31E6E">
            <w:pPr>
              <w:rPr>
                <w:b/>
                <w:bCs/>
              </w:rPr>
            </w:pPr>
            <w:r>
              <w:rPr>
                <w:b/>
                <w:bCs/>
              </w:rPr>
              <w:t>Descripción</w:t>
            </w:r>
          </w:p>
        </w:tc>
      </w:tr>
      <w:tr w:rsidR="0005622F" w:rsidRPr="007B1868" w14:paraId="3AFAEC28" w14:textId="2CEFD650" w:rsidTr="0005622F">
        <w:tc>
          <w:tcPr>
            <w:tcW w:w="2549" w:type="pct"/>
          </w:tcPr>
          <w:p w14:paraId="2DD713F5" w14:textId="4ECA4926" w:rsidR="00C775FE" w:rsidRPr="007B1868" w:rsidRDefault="00C775FE" w:rsidP="00F31E6E">
            <w:r w:rsidRPr="007B1868">
              <w:t>/</w:t>
            </w:r>
            <w:r>
              <w:t>api/auth/register</w:t>
            </w:r>
          </w:p>
        </w:tc>
        <w:tc>
          <w:tcPr>
            <w:tcW w:w="252" w:type="pct"/>
          </w:tcPr>
          <w:p w14:paraId="2F255D78" w14:textId="54D543B2" w:rsidR="00C775FE" w:rsidRPr="007B1868" w:rsidRDefault="00C775FE" w:rsidP="00CB679F">
            <w:pPr>
              <w:jc w:val="center"/>
            </w:pPr>
          </w:p>
        </w:tc>
        <w:tc>
          <w:tcPr>
            <w:tcW w:w="296" w:type="pct"/>
          </w:tcPr>
          <w:p w14:paraId="477F98AA" w14:textId="3586CA59" w:rsidR="00C775FE" w:rsidRPr="007B1868" w:rsidRDefault="00C775FE" w:rsidP="00CB679F">
            <w:pPr>
              <w:jc w:val="center"/>
            </w:pPr>
            <w:r w:rsidRPr="00CB679F">
              <w:rPr>
                <w:rFonts w:ascii="Segoe UI Symbol" w:hAnsi="Segoe UI Symbol" w:cs="Segoe UI Symbol"/>
              </w:rPr>
              <w:t>✔</w:t>
            </w:r>
          </w:p>
        </w:tc>
        <w:tc>
          <w:tcPr>
            <w:tcW w:w="257" w:type="pct"/>
          </w:tcPr>
          <w:p w14:paraId="051083F5" w14:textId="30A9C546" w:rsidR="00C775FE" w:rsidRPr="007B1868" w:rsidRDefault="00C775FE" w:rsidP="00CB679F">
            <w:pPr>
              <w:jc w:val="center"/>
            </w:pPr>
          </w:p>
        </w:tc>
        <w:tc>
          <w:tcPr>
            <w:tcW w:w="362" w:type="pct"/>
          </w:tcPr>
          <w:p w14:paraId="65A30B71" w14:textId="6584EB8D" w:rsidR="00C775FE" w:rsidRPr="007B1868" w:rsidRDefault="00C775FE" w:rsidP="00CB679F">
            <w:pPr>
              <w:jc w:val="center"/>
            </w:pPr>
          </w:p>
        </w:tc>
        <w:tc>
          <w:tcPr>
            <w:tcW w:w="587" w:type="pct"/>
          </w:tcPr>
          <w:p w14:paraId="1C66A8D5" w14:textId="6A913BB4" w:rsidR="00C775FE" w:rsidRDefault="00C775FE" w:rsidP="00312460">
            <w:pPr>
              <w:jc w:val="left"/>
            </w:pPr>
            <w:r>
              <w:t>Público</w:t>
            </w:r>
          </w:p>
        </w:tc>
        <w:tc>
          <w:tcPr>
            <w:tcW w:w="696" w:type="pct"/>
          </w:tcPr>
          <w:p w14:paraId="07FD798E" w14:textId="41A97126" w:rsidR="00C775FE" w:rsidRPr="007B1868" w:rsidRDefault="00C775FE" w:rsidP="00312460">
            <w:pPr>
              <w:jc w:val="left"/>
            </w:pPr>
            <w:r>
              <w:t xml:space="preserve">Registrar nuevo </w:t>
            </w:r>
            <w:r>
              <w:lastRenderedPageBreak/>
              <w:t>usuario</w:t>
            </w:r>
          </w:p>
        </w:tc>
      </w:tr>
      <w:tr w:rsidR="0005622F" w:rsidRPr="007B1868" w14:paraId="6D691844" w14:textId="222D02CC" w:rsidTr="0005622F">
        <w:tc>
          <w:tcPr>
            <w:tcW w:w="2549" w:type="pct"/>
          </w:tcPr>
          <w:p w14:paraId="474288E8" w14:textId="156931A9" w:rsidR="00C775FE" w:rsidRPr="007B1868" w:rsidRDefault="00C775FE" w:rsidP="00C775FE">
            <w:r w:rsidRPr="007B1868">
              <w:lastRenderedPageBreak/>
              <w:t>/</w:t>
            </w:r>
            <w:r>
              <w:t>api/auth/login</w:t>
            </w:r>
          </w:p>
        </w:tc>
        <w:tc>
          <w:tcPr>
            <w:tcW w:w="252" w:type="pct"/>
          </w:tcPr>
          <w:p w14:paraId="5E8B05F8" w14:textId="6FA2D514" w:rsidR="00C775FE" w:rsidRPr="007B1868" w:rsidRDefault="00C775FE" w:rsidP="00C775FE">
            <w:pPr>
              <w:jc w:val="center"/>
            </w:pPr>
          </w:p>
        </w:tc>
        <w:tc>
          <w:tcPr>
            <w:tcW w:w="296" w:type="pct"/>
          </w:tcPr>
          <w:p w14:paraId="1670E532" w14:textId="7DB24706" w:rsidR="00C775FE" w:rsidRPr="007B1868" w:rsidRDefault="00C775FE" w:rsidP="00C775FE">
            <w:pPr>
              <w:jc w:val="center"/>
            </w:pPr>
            <w:r w:rsidRPr="00CB679F">
              <w:rPr>
                <w:rFonts w:ascii="Segoe UI Symbol" w:hAnsi="Segoe UI Symbol" w:cs="Segoe UI Symbol"/>
              </w:rPr>
              <w:t>✔</w:t>
            </w:r>
          </w:p>
        </w:tc>
        <w:tc>
          <w:tcPr>
            <w:tcW w:w="257" w:type="pct"/>
          </w:tcPr>
          <w:p w14:paraId="04156A70" w14:textId="374D6F0B" w:rsidR="00C775FE" w:rsidRPr="007B1868" w:rsidRDefault="00C775FE" w:rsidP="00C775FE">
            <w:pPr>
              <w:jc w:val="center"/>
            </w:pPr>
          </w:p>
        </w:tc>
        <w:tc>
          <w:tcPr>
            <w:tcW w:w="362" w:type="pct"/>
          </w:tcPr>
          <w:p w14:paraId="44A0F1CD" w14:textId="6DE42C50" w:rsidR="00C775FE" w:rsidRPr="007B1868" w:rsidRDefault="00C775FE" w:rsidP="00C775FE">
            <w:pPr>
              <w:jc w:val="center"/>
            </w:pPr>
          </w:p>
        </w:tc>
        <w:tc>
          <w:tcPr>
            <w:tcW w:w="587" w:type="pct"/>
          </w:tcPr>
          <w:p w14:paraId="08988FD0" w14:textId="245A5668" w:rsidR="00C775FE" w:rsidRDefault="00C775FE" w:rsidP="00C775FE">
            <w:pPr>
              <w:jc w:val="left"/>
            </w:pPr>
            <w:r>
              <w:t>Público</w:t>
            </w:r>
          </w:p>
        </w:tc>
        <w:tc>
          <w:tcPr>
            <w:tcW w:w="696" w:type="pct"/>
          </w:tcPr>
          <w:p w14:paraId="33D10727" w14:textId="2967A7AE" w:rsidR="00C775FE" w:rsidRPr="007B1868" w:rsidRDefault="00C775FE" w:rsidP="00C775FE">
            <w:pPr>
              <w:jc w:val="left"/>
            </w:pPr>
            <w:r>
              <w:t>Iniciar sesión</w:t>
            </w:r>
          </w:p>
        </w:tc>
      </w:tr>
      <w:tr w:rsidR="0005622F" w:rsidRPr="002D7CD7" w14:paraId="1ACB987C" w14:textId="750C4219" w:rsidTr="0005622F">
        <w:tc>
          <w:tcPr>
            <w:tcW w:w="2549" w:type="pct"/>
          </w:tcPr>
          <w:p w14:paraId="73D4DDE3" w14:textId="6F0A6B53" w:rsidR="006D3FC9" w:rsidRPr="007B1868" w:rsidRDefault="006D3FC9" w:rsidP="006D3FC9">
            <w:r w:rsidRPr="007B1868">
              <w:t>/</w:t>
            </w:r>
            <w:r>
              <w:t>api/users/me/profile</w:t>
            </w:r>
          </w:p>
        </w:tc>
        <w:tc>
          <w:tcPr>
            <w:tcW w:w="252" w:type="pct"/>
          </w:tcPr>
          <w:p w14:paraId="485150F7" w14:textId="77777777" w:rsidR="006D3FC9" w:rsidRPr="007B1868" w:rsidRDefault="006D3FC9" w:rsidP="006D3FC9">
            <w:pPr>
              <w:jc w:val="center"/>
            </w:pPr>
          </w:p>
        </w:tc>
        <w:tc>
          <w:tcPr>
            <w:tcW w:w="296" w:type="pct"/>
          </w:tcPr>
          <w:p w14:paraId="729BE52D" w14:textId="77777777" w:rsidR="006D3FC9" w:rsidRPr="007B1868" w:rsidRDefault="006D3FC9" w:rsidP="006D3FC9">
            <w:pPr>
              <w:jc w:val="center"/>
            </w:pPr>
          </w:p>
        </w:tc>
        <w:tc>
          <w:tcPr>
            <w:tcW w:w="257" w:type="pct"/>
          </w:tcPr>
          <w:p w14:paraId="61B3DA32" w14:textId="6C868C4F" w:rsidR="006D3FC9" w:rsidRPr="007B1868" w:rsidRDefault="006D3FC9" w:rsidP="006D3FC9">
            <w:pPr>
              <w:jc w:val="center"/>
            </w:pPr>
            <w:r w:rsidRPr="00CB679F">
              <w:rPr>
                <w:rFonts w:ascii="Segoe UI Symbol" w:hAnsi="Segoe UI Symbol" w:cs="Segoe UI Symbol"/>
              </w:rPr>
              <w:t>✔</w:t>
            </w:r>
          </w:p>
        </w:tc>
        <w:tc>
          <w:tcPr>
            <w:tcW w:w="362" w:type="pct"/>
          </w:tcPr>
          <w:p w14:paraId="4BC68AE7" w14:textId="77777777" w:rsidR="006D3FC9" w:rsidRPr="007B1868" w:rsidRDefault="006D3FC9" w:rsidP="006D3FC9">
            <w:pPr>
              <w:jc w:val="center"/>
            </w:pPr>
          </w:p>
        </w:tc>
        <w:tc>
          <w:tcPr>
            <w:tcW w:w="587" w:type="pct"/>
          </w:tcPr>
          <w:p w14:paraId="0E57081C" w14:textId="67C649B5" w:rsidR="006D3FC9" w:rsidRDefault="006D3FC9" w:rsidP="006D3FC9">
            <w:pPr>
              <w:jc w:val="left"/>
            </w:pPr>
            <w:r>
              <w:t>Autenticado</w:t>
            </w:r>
          </w:p>
        </w:tc>
        <w:tc>
          <w:tcPr>
            <w:tcW w:w="696" w:type="pct"/>
          </w:tcPr>
          <w:p w14:paraId="7250BE9A" w14:textId="5FD1CA9E" w:rsidR="006D3FC9" w:rsidRPr="007B1868" w:rsidRDefault="006D3FC9" w:rsidP="006D3FC9">
            <w:pPr>
              <w:jc w:val="left"/>
            </w:pPr>
            <w:r>
              <w:t>Actualizar perfil de usuario</w:t>
            </w:r>
          </w:p>
        </w:tc>
      </w:tr>
      <w:tr w:rsidR="0005622F" w:rsidRPr="00E93C13" w14:paraId="7B2687B6" w14:textId="1EAD0E29" w:rsidTr="0005622F">
        <w:tc>
          <w:tcPr>
            <w:tcW w:w="2549" w:type="pct"/>
          </w:tcPr>
          <w:p w14:paraId="694BE9D3" w14:textId="317C8D93" w:rsidR="006D3FC9" w:rsidRPr="00604232" w:rsidRDefault="006D3FC9" w:rsidP="006D3FC9">
            <w:pPr>
              <w:rPr>
                <w:lang w:val="en-US"/>
              </w:rPr>
            </w:pPr>
            <w:r w:rsidRPr="00E93C13">
              <w:rPr>
                <w:lang w:val="en-US"/>
              </w:rPr>
              <w:t>/api/users</w:t>
            </w:r>
            <w:r>
              <w:rPr>
                <w:lang w:val="en-US"/>
              </w:rPr>
              <w:t>/me/public-status</w:t>
            </w:r>
          </w:p>
        </w:tc>
        <w:tc>
          <w:tcPr>
            <w:tcW w:w="252" w:type="pct"/>
          </w:tcPr>
          <w:p w14:paraId="205637B8" w14:textId="77777777" w:rsidR="006D3FC9" w:rsidRPr="00E93C13" w:rsidRDefault="006D3FC9" w:rsidP="006D3FC9">
            <w:pPr>
              <w:jc w:val="center"/>
              <w:rPr>
                <w:lang w:val="en-US"/>
              </w:rPr>
            </w:pPr>
          </w:p>
        </w:tc>
        <w:tc>
          <w:tcPr>
            <w:tcW w:w="296" w:type="pct"/>
          </w:tcPr>
          <w:p w14:paraId="26A44F2F" w14:textId="77777777" w:rsidR="006D3FC9" w:rsidRPr="00E93C13" w:rsidRDefault="006D3FC9" w:rsidP="006D3FC9">
            <w:pPr>
              <w:jc w:val="center"/>
              <w:rPr>
                <w:lang w:val="en-US"/>
              </w:rPr>
            </w:pPr>
          </w:p>
        </w:tc>
        <w:tc>
          <w:tcPr>
            <w:tcW w:w="257" w:type="pct"/>
          </w:tcPr>
          <w:p w14:paraId="087E808A" w14:textId="3917F9D2" w:rsidR="006D3FC9" w:rsidRPr="00E93C13" w:rsidRDefault="006D3FC9" w:rsidP="006D3FC9">
            <w:pPr>
              <w:jc w:val="center"/>
              <w:rPr>
                <w:rFonts w:ascii="Segoe UI Symbol" w:hAnsi="Segoe UI Symbol" w:cs="Segoe UI Symbol"/>
                <w:lang w:val="en-US"/>
              </w:rPr>
            </w:pPr>
            <w:r w:rsidRPr="00CB679F">
              <w:rPr>
                <w:rFonts w:ascii="Segoe UI Symbol" w:hAnsi="Segoe UI Symbol" w:cs="Segoe UI Symbol"/>
              </w:rPr>
              <w:t>✔</w:t>
            </w:r>
          </w:p>
        </w:tc>
        <w:tc>
          <w:tcPr>
            <w:tcW w:w="362" w:type="pct"/>
          </w:tcPr>
          <w:p w14:paraId="7815E607" w14:textId="77777777" w:rsidR="006D3FC9" w:rsidRPr="00E93C13" w:rsidRDefault="006D3FC9" w:rsidP="006D3FC9">
            <w:pPr>
              <w:jc w:val="center"/>
              <w:rPr>
                <w:lang w:val="en-US"/>
              </w:rPr>
            </w:pPr>
          </w:p>
        </w:tc>
        <w:tc>
          <w:tcPr>
            <w:tcW w:w="587" w:type="pct"/>
          </w:tcPr>
          <w:p w14:paraId="711921B8" w14:textId="31D6601C" w:rsidR="006D3FC9" w:rsidRDefault="006D3FC9" w:rsidP="006D3FC9">
            <w:pPr>
              <w:jc w:val="left"/>
              <w:rPr>
                <w:lang w:val="en-US"/>
              </w:rPr>
            </w:pPr>
            <w:r>
              <w:t>Autenticado</w:t>
            </w:r>
          </w:p>
        </w:tc>
        <w:tc>
          <w:tcPr>
            <w:tcW w:w="696" w:type="pct"/>
          </w:tcPr>
          <w:p w14:paraId="70050A3E" w14:textId="3BDEE58D" w:rsidR="006D3FC9" w:rsidRPr="00E93C13" w:rsidRDefault="006D3FC9" w:rsidP="006D3FC9">
            <w:pPr>
              <w:jc w:val="left"/>
              <w:rPr>
                <w:lang w:val="en-US"/>
              </w:rPr>
            </w:pPr>
            <w:r>
              <w:rPr>
                <w:lang w:val="en-US"/>
              </w:rPr>
              <w:t>Actualizar visibilidad del perfil</w:t>
            </w:r>
          </w:p>
        </w:tc>
      </w:tr>
      <w:tr w:rsidR="0005622F" w:rsidRPr="007B1868" w14:paraId="040BE992" w14:textId="0C66D414" w:rsidTr="0005622F">
        <w:tc>
          <w:tcPr>
            <w:tcW w:w="2549" w:type="pct"/>
          </w:tcPr>
          <w:p w14:paraId="0FA59B5A" w14:textId="1CAAAA81" w:rsidR="006D3FC9" w:rsidRPr="003B2D44" w:rsidRDefault="006D3FC9" w:rsidP="006D3FC9">
            <w:pPr>
              <w:rPr>
                <w:lang w:val="en-US"/>
              </w:rPr>
            </w:pPr>
            <w:r w:rsidRPr="007B1868">
              <w:t>/</w:t>
            </w:r>
            <w:r>
              <w:t>api/users</w:t>
            </w:r>
          </w:p>
        </w:tc>
        <w:tc>
          <w:tcPr>
            <w:tcW w:w="252" w:type="pct"/>
          </w:tcPr>
          <w:p w14:paraId="5F45780D" w14:textId="44900388" w:rsidR="006D3FC9" w:rsidRPr="007B1868" w:rsidRDefault="006D3FC9" w:rsidP="006D3FC9">
            <w:pPr>
              <w:jc w:val="center"/>
            </w:pPr>
            <w:r w:rsidRPr="00CB679F">
              <w:rPr>
                <w:rFonts w:ascii="Segoe UI Symbol" w:hAnsi="Segoe UI Symbol" w:cs="Segoe UI Symbol"/>
              </w:rPr>
              <w:t>✔</w:t>
            </w:r>
          </w:p>
        </w:tc>
        <w:tc>
          <w:tcPr>
            <w:tcW w:w="296" w:type="pct"/>
          </w:tcPr>
          <w:p w14:paraId="071B78F2" w14:textId="77777777" w:rsidR="006D3FC9" w:rsidRPr="007B1868" w:rsidRDefault="006D3FC9" w:rsidP="006D3FC9">
            <w:pPr>
              <w:jc w:val="center"/>
            </w:pPr>
          </w:p>
        </w:tc>
        <w:tc>
          <w:tcPr>
            <w:tcW w:w="257" w:type="pct"/>
          </w:tcPr>
          <w:p w14:paraId="43FB96CF" w14:textId="77777777" w:rsidR="006D3FC9" w:rsidRPr="007B1868" w:rsidRDefault="006D3FC9" w:rsidP="006D3FC9">
            <w:pPr>
              <w:jc w:val="center"/>
            </w:pPr>
          </w:p>
        </w:tc>
        <w:tc>
          <w:tcPr>
            <w:tcW w:w="362" w:type="pct"/>
          </w:tcPr>
          <w:p w14:paraId="25D55433" w14:textId="77777777" w:rsidR="006D3FC9" w:rsidRPr="007B1868" w:rsidRDefault="006D3FC9" w:rsidP="006D3FC9">
            <w:pPr>
              <w:jc w:val="center"/>
            </w:pPr>
          </w:p>
        </w:tc>
        <w:tc>
          <w:tcPr>
            <w:tcW w:w="587" w:type="pct"/>
          </w:tcPr>
          <w:p w14:paraId="761AE086" w14:textId="596FA885" w:rsidR="006D3FC9" w:rsidRDefault="006D3FC9" w:rsidP="006D3FC9">
            <w:pPr>
              <w:jc w:val="left"/>
            </w:pPr>
            <w:r>
              <w:t>Público</w:t>
            </w:r>
          </w:p>
        </w:tc>
        <w:tc>
          <w:tcPr>
            <w:tcW w:w="696" w:type="pct"/>
          </w:tcPr>
          <w:p w14:paraId="5FE2B7F0" w14:textId="6C2F8554" w:rsidR="006D3FC9" w:rsidRPr="007B1868" w:rsidRDefault="006D3FC9" w:rsidP="006D3FC9">
            <w:pPr>
              <w:jc w:val="left"/>
            </w:pPr>
            <w:r>
              <w:t xml:space="preserve">Buscar usuarios por </w:t>
            </w:r>
            <w:r w:rsidRPr="00DA4D3B">
              <w:rPr>
                <w:i/>
                <w:iCs/>
              </w:rPr>
              <w:t>query</w:t>
            </w:r>
          </w:p>
        </w:tc>
      </w:tr>
      <w:tr w:rsidR="0005622F" w:rsidRPr="007B1868" w14:paraId="51ED3060" w14:textId="17B766A1" w:rsidTr="0005622F">
        <w:tc>
          <w:tcPr>
            <w:tcW w:w="2549" w:type="pct"/>
          </w:tcPr>
          <w:p w14:paraId="580C2CA0" w14:textId="5A5BE995" w:rsidR="006D3FC9" w:rsidRPr="007B1868" w:rsidRDefault="006D3FC9" w:rsidP="006D3FC9">
            <w:r>
              <w:t>/api/users/</w:t>
            </w:r>
            <w:r>
              <w:rPr>
                <w:lang w:val="en-US"/>
              </w:rPr>
              <w:t>{userId}</w:t>
            </w:r>
          </w:p>
        </w:tc>
        <w:tc>
          <w:tcPr>
            <w:tcW w:w="252" w:type="pct"/>
          </w:tcPr>
          <w:p w14:paraId="6618E4DE" w14:textId="23BE50F2" w:rsidR="006D3FC9" w:rsidRPr="007B1868" w:rsidRDefault="006D3FC9" w:rsidP="006D3FC9">
            <w:pPr>
              <w:jc w:val="center"/>
            </w:pPr>
            <w:r w:rsidRPr="00CB679F">
              <w:rPr>
                <w:rFonts w:ascii="Segoe UI Symbol" w:hAnsi="Segoe UI Symbol" w:cs="Segoe UI Symbol"/>
              </w:rPr>
              <w:t>✔</w:t>
            </w:r>
          </w:p>
        </w:tc>
        <w:tc>
          <w:tcPr>
            <w:tcW w:w="296" w:type="pct"/>
          </w:tcPr>
          <w:p w14:paraId="64110452" w14:textId="77777777" w:rsidR="006D3FC9" w:rsidRPr="007B1868" w:rsidRDefault="006D3FC9" w:rsidP="006D3FC9">
            <w:pPr>
              <w:jc w:val="center"/>
            </w:pPr>
          </w:p>
        </w:tc>
        <w:tc>
          <w:tcPr>
            <w:tcW w:w="257" w:type="pct"/>
          </w:tcPr>
          <w:p w14:paraId="7BDF984D" w14:textId="77777777" w:rsidR="006D3FC9" w:rsidRPr="007B1868" w:rsidRDefault="006D3FC9" w:rsidP="006D3FC9">
            <w:pPr>
              <w:jc w:val="center"/>
            </w:pPr>
          </w:p>
        </w:tc>
        <w:tc>
          <w:tcPr>
            <w:tcW w:w="362" w:type="pct"/>
          </w:tcPr>
          <w:p w14:paraId="4BE2ABFF" w14:textId="77777777" w:rsidR="006D3FC9" w:rsidRPr="007B1868" w:rsidRDefault="006D3FC9" w:rsidP="006D3FC9">
            <w:pPr>
              <w:jc w:val="center"/>
            </w:pPr>
          </w:p>
        </w:tc>
        <w:tc>
          <w:tcPr>
            <w:tcW w:w="587" w:type="pct"/>
          </w:tcPr>
          <w:p w14:paraId="0DEA7ECA" w14:textId="219A5FE0" w:rsidR="006D3FC9" w:rsidRDefault="006D3FC9" w:rsidP="006D3FC9">
            <w:pPr>
              <w:jc w:val="left"/>
            </w:pPr>
            <w:r>
              <w:t>Público</w:t>
            </w:r>
          </w:p>
        </w:tc>
        <w:tc>
          <w:tcPr>
            <w:tcW w:w="696" w:type="pct"/>
          </w:tcPr>
          <w:p w14:paraId="71E8EC4D" w14:textId="00245C03" w:rsidR="006D3FC9" w:rsidRPr="007B1868" w:rsidRDefault="006D3FC9" w:rsidP="006D3FC9">
            <w:pPr>
              <w:jc w:val="left"/>
            </w:pPr>
            <w:r>
              <w:t>Obtener un usuario por ID</w:t>
            </w:r>
          </w:p>
        </w:tc>
      </w:tr>
      <w:tr w:rsidR="0005622F" w:rsidRPr="007B1868" w14:paraId="0DCD2785" w14:textId="0FBE408F" w:rsidTr="0005622F">
        <w:tc>
          <w:tcPr>
            <w:tcW w:w="2549" w:type="pct"/>
          </w:tcPr>
          <w:p w14:paraId="06D7B278" w14:textId="2935187F" w:rsidR="006D3FC9" w:rsidRPr="005E1014" w:rsidRDefault="006D3FC9" w:rsidP="006D3FC9">
            <w:pPr>
              <w:rPr>
                <w:lang w:val="en-US"/>
              </w:rPr>
            </w:pPr>
            <w:r>
              <w:t>/api/users/</w:t>
            </w:r>
            <w:r>
              <w:rPr>
                <w:lang w:val="en-US"/>
              </w:rPr>
              <w:t>{userId}/stats</w:t>
            </w:r>
          </w:p>
        </w:tc>
        <w:tc>
          <w:tcPr>
            <w:tcW w:w="252" w:type="pct"/>
          </w:tcPr>
          <w:p w14:paraId="1BE6497D" w14:textId="0CF35388" w:rsidR="006D3FC9" w:rsidRPr="007B1868" w:rsidRDefault="006D3FC9" w:rsidP="006D3FC9">
            <w:pPr>
              <w:jc w:val="center"/>
            </w:pPr>
            <w:r w:rsidRPr="00CB679F">
              <w:rPr>
                <w:rFonts w:ascii="Segoe UI Symbol" w:hAnsi="Segoe UI Symbol" w:cs="Segoe UI Symbol"/>
              </w:rPr>
              <w:t>✔</w:t>
            </w:r>
          </w:p>
        </w:tc>
        <w:tc>
          <w:tcPr>
            <w:tcW w:w="296" w:type="pct"/>
          </w:tcPr>
          <w:p w14:paraId="6C9DF41C" w14:textId="77777777" w:rsidR="006D3FC9" w:rsidRPr="007B1868" w:rsidRDefault="006D3FC9" w:rsidP="006D3FC9">
            <w:pPr>
              <w:jc w:val="center"/>
            </w:pPr>
          </w:p>
        </w:tc>
        <w:tc>
          <w:tcPr>
            <w:tcW w:w="257" w:type="pct"/>
          </w:tcPr>
          <w:p w14:paraId="02AABCC1" w14:textId="77777777" w:rsidR="006D3FC9" w:rsidRPr="007B1868" w:rsidRDefault="006D3FC9" w:rsidP="006D3FC9">
            <w:pPr>
              <w:jc w:val="center"/>
            </w:pPr>
          </w:p>
        </w:tc>
        <w:tc>
          <w:tcPr>
            <w:tcW w:w="362" w:type="pct"/>
          </w:tcPr>
          <w:p w14:paraId="6B17DED9" w14:textId="77777777" w:rsidR="006D3FC9" w:rsidRPr="007B1868" w:rsidRDefault="006D3FC9" w:rsidP="006D3FC9">
            <w:pPr>
              <w:jc w:val="center"/>
            </w:pPr>
          </w:p>
        </w:tc>
        <w:tc>
          <w:tcPr>
            <w:tcW w:w="587" w:type="pct"/>
          </w:tcPr>
          <w:p w14:paraId="67C888F4" w14:textId="605D9B94" w:rsidR="006D3FC9" w:rsidRDefault="006D3FC9" w:rsidP="006D3FC9">
            <w:pPr>
              <w:jc w:val="left"/>
            </w:pPr>
            <w:r>
              <w:t>Público</w:t>
            </w:r>
          </w:p>
        </w:tc>
        <w:tc>
          <w:tcPr>
            <w:tcW w:w="696" w:type="pct"/>
          </w:tcPr>
          <w:p w14:paraId="10BF67B9" w14:textId="780EB87D" w:rsidR="006D3FC9" w:rsidRPr="007B1868" w:rsidRDefault="006D3FC9" w:rsidP="006D3FC9">
            <w:pPr>
              <w:jc w:val="left"/>
            </w:pPr>
            <w:r>
              <w:t>Obtener estadísticas de un usuario</w:t>
            </w:r>
          </w:p>
        </w:tc>
      </w:tr>
      <w:tr w:rsidR="0005622F" w:rsidRPr="007B1868" w14:paraId="1F4E1BD2" w14:textId="19FAD969" w:rsidTr="0005622F">
        <w:tc>
          <w:tcPr>
            <w:tcW w:w="2549" w:type="pct"/>
          </w:tcPr>
          <w:p w14:paraId="612722A9" w14:textId="642F7169" w:rsidR="006D3FC9" w:rsidRDefault="006D3FC9" w:rsidP="006D3FC9">
            <w:r>
              <w:t>/api/users/username/{username}</w:t>
            </w:r>
          </w:p>
        </w:tc>
        <w:tc>
          <w:tcPr>
            <w:tcW w:w="252" w:type="pct"/>
          </w:tcPr>
          <w:p w14:paraId="3569880F" w14:textId="40B62D0C" w:rsidR="006D3FC9" w:rsidRPr="007B1868" w:rsidRDefault="006D3FC9" w:rsidP="006D3FC9">
            <w:pPr>
              <w:jc w:val="center"/>
            </w:pPr>
            <w:r w:rsidRPr="00CB679F">
              <w:rPr>
                <w:rFonts w:ascii="Segoe UI Symbol" w:hAnsi="Segoe UI Symbol" w:cs="Segoe UI Symbol"/>
              </w:rPr>
              <w:t>✔</w:t>
            </w:r>
          </w:p>
        </w:tc>
        <w:tc>
          <w:tcPr>
            <w:tcW w:w="296" w:type="pct"/>
          </w:tcPr>
          <w:p w14:paraId="2C95790C" w14:textId="77777777" w:rsidR="006D3FC9" w:rsidRPr="007B1868" w:rsidRDefault="006D3FC9" w:rsidP="006D3FC9">
            <w:pPr>
              <w:jc w:val="center"/>
            </w:pPr>
          </w:p>
        </w:tc>
        <w:tc>
          <w:tcPr>
            <w:tcW w:w="257" w:type="pct"/>
          </w:tcPr>
          <w:p w14:paraId="7D5193C7" w14:textId="77777777" w:rsidR="006D3FC9" w:rsidRPr="007B1868" w:rsidRDefault="006D3FC9" w:rsidP="006D3FC9">
            <w:pPr>
              <w:jc w:val="center"/>
            </w:pPr>
          </w:p>
        </w:tc>
        <w:tc>
          <w:tcPr>
            <w:tcW w:w="362" w:type="pct"/>
          </w:tcPr>
          <w:p w14:paraId="3D9F3201" w14:textId="77777777" w:rsidR="006D3FC9" w:rsidRPr="007B1868" w:rsidRDefault="006D3FC9" w:rsidP="006D3FC9">
            <w:pPr>
              <w:jc w:val="center"/>
            </w:pPr>
          </w:p>
        </w:tc>
        <w:tc>
          <w:tcPr>
            <w:tcW w:w="587" w:type="pct"/>
          </w:tcPr>
          <w:p w14:paraId="53CEBD2A" w14:textId="66922EBF" w:rsidR="006D3FC9" w:rsidRDefault="006D3FC9" w:rsidP="006D3FC9">
            <w:pPr>
              <w:jc w:val="left"/>
            </w:pPr>
            <w:r>
              <w:t>Público</w:t>
            </w:r>
          </w:p>
        </w:tc>
        <w:tc>
          <w:tcPr>
            <w:tcW w:w="696" w:type="pct"/>
          </w:tcPr>
          <w:p w14:paraId="47734345" w14:textId="133ADA20" w:rsidR="006D3FC9" w:rsidRPr="007B1868" w:rsidRDefault="006D3FC9" w:rsidP="006D3FC9">
            <w:pPr>
              <w:jc w:val="left"/>
            </w:pPr>
            <w:r>
              <w:t>Obtener un usuario por nombre de usuario</w:t>
            </w:r>
          </w:p>
        </w:tc>
      </w:tr>
      <w:tr w:rsidR="0005622F" w:rsidRPr="007B1868" w14:paraId="282604BF" w14:textId="2BE89BC3" w:rsidTr="0005622F">
        <w:tc>
          <w:tcPr>
            <w:tcW w:w="2549" w:type="pct"/>
          </w:tcPr>
          <w:p w14:paraId="1E621BF0" w14:textId="5893B119" w:rsidR="006D3FC9" w:rsidRDefault="006D3FC9" w:rsidP="006D3FC9">
            <w:r>
              <w:t>/api/users/suggestions</w:t>
            </w:r>
          </w:p>
        </w:tc>
        <w:tc>
          <w:tcPr>
            <w:tcW w:w="252" w:type="pct"/>
          </w:tcPr>
          <w:p w14:paraId="34D67FCF" w14:textId="75526CF6" w:rsidR="006D3FC9" w:rsidRPr="007B1868" w:rsidRDefault="006D3FC9" w:rsidP="006D3FC9">
            <w:pPr>
              <w:jc w:val="center"/>
            </w:pPr>
            <w:r w:rsidRPr="00CB679F">
              <w:rPr>
                <w:rFonts w:ascii="Segoe UI Symbol" w:hAnsi="Segoe UI Symbol" w:cs="Segoe UI Symbol"/>
              </w:rPr>
              <w:t>✔</w:t>
            </w:r>
          </w:p>
        </w:tc>
        <w:tc>
          <w:tcPr>
            <w:tcW w:w="296" w:type="pct"/>
          </w:tcPr>
          <w:p w14:paraId="23F1F5D4" w14:textId="77777777" w:rsidR="006D3FC9" w:rsidRPr="007B1868" w:rsidRDefault="006D3FC9" w:rsidP="006D3FC9">
            <w:pPr>
              <w:jc w:val="center"/>
            </w:pPr>
          </w:p>
        </w:tc>
        <w:tc>
          <w:tcPr>
            <w:tcW w:w="257" w:type="pct"/>
          </w:tcPr>
          <w:p w14:paraId="14708063" w14:textId="77777777" w:rsidR="006D3FC9" w:rsidRPr="007B1868" w:rsidRDefault="006D3FC9" w:rsidP="006D3FC9">
            <w:pPr>
              <w:jc w:val="center"/>
            </w:pPr>
          </w:p>
        </w:tc>
        <w:tc>
          <w:tcPr>
            <w:tcW w:w="362" w:type="pct"/>
          </w:tcPr>
          <w:p w14:paraId="3AFA1C8C" w14:textId="77777777" w:rsidR="006D3FC9" w:rsidRPr="007B1868" w:rsidRDefault="006D3FC9" w:rsidP="006D3FC9">
            <w:pPr>
              <w:jc w:val="center"/>
            </w:pPr>
          </w:p>
        </w:tc>
        <w:tc>
          <w:tcPr>
            <w:tcW w:w="587" w:type="pct"/>
          </w:tcPr>
          <w:p w14:paraId="3A8C64AF" w14:textId="5F218CA6" w:rsidR="006D3FC9" w:rsidRDefault="006D3FC9" w:rsidP="006D3FC9">
            <w:pPr>
              <w:jc w:val="left"/>
            </w:pPr>
            <w:r>
              <w:t>Autenticado</w:t>
            </w:r>
          </w:p>
        </w:tc>
        <w:tc>
          <w:tcPr>
            <w:tcW w:w="696" w:type="pct"/>
          </w:tcPr>
          <w:p w14:paraId="15AC5EAF" w14:textId="3D3BCF4C" w:rsidR="006D3FC9" w:rsidRPr="007B1868" w:rsidRDefault="006D3FC9" w:rsidP="006D3FC9">
            <w:pPr>
              <w:jc w:val="left"/>
            </w:pPr>
            <w:r>
              <w:t>Obtener sugerencias de usuario</w:t>
            </w:r>
          </w:p>
        </w:tc>
      </w:tr>
      <w:tr w:rsidR="0005622F" w:rsidRPr="007B1868" w14:paraId="781A4FA5" w14:textId="77777777" w:rsidTr="0005622F">
        <w:tc>
          <w:tcPr>
            <w:tcW w:w="2549" w:type="pct"/>
          </w:tcPr>
          <w:p w14:paraId="7290037F" w14:textId="3FB94861" w:rsidR="00312E7F" w:rsidRDefault="00312E7F" w:rsidP="00312E7F">
            <w:r>
              <w:t>/api/users/me/password</w:t>
            </w:r>
          </w:p>
        </w:tc>
        <w:tc>
          <w:tcPr>
            <w:tcW w:w="252" w:type="pct"/>
          </w:tcPr>
          <w:p w14:paraId="19E302B8" w14:textId="77777777" w:rsidR="00312E7F" w:rsidRPr="00CB679F" w:rsidRDefault="00312E7F" w:rsidP="00312E7F">
            <w:pPr>
              <w:jc w:val="center"/>
              <w:rPr>
                <w:rFonts w:ascii="Segoe UI Symbol" w:hAnsi="Segoe UI Symbol" w:cs="Segoe UI Symbol"/>
              </w:rPr>
            </w:pPr>
          </w:p>
        </w:tc>
        <w:tc>
          <w:tcPr>
            <w:tcW w:w="296" w:type="pct"/>
          </w:tcPr>
          <w:p w14:paraId="34EC0FC1" w14:textId="77777777" w:rsidR="00312E7F" w:rsidRPr="007B1868" w:rsidRDefault="00312E7F" w:rsidP="00312E7F">
            <w:pPr>
              <w:jc w:val="center"/>
            </w:pPr>
          </w:p>
        </w:tc>
        <w:tc>
          <w:tcPr>
            <w:tcW w:w="257" w:type="pct"/>
          </w:tcPr>
          <w:p w14:paraId="5F2540D1" w14:textId="4EF7EC0E" w:rsidR="00312E7F" w:rsidRPr="007B1868" w:rsidRDefault="00312E7F" w:rsidP="00312E7F">
            <w:pPr>
              <w:jc w:val="center"/>
            </w:pPr>
            <w:r w:rsidRPr="00CB679F">
              <w:rPr>
                <w:rFonts w:ascii="Segoe UI Symbol" w:hAnsi="Segoe UI Symbol" w:cs="Segoe UI Symbol"/>
              </w:rPr>
              <w:t>✔</w:t>
            </w:r>
          </w:p>
        </w:tc>
        <w:tc>
          <w:tcPr>
            <w:tcW w:w="362" w:type="pct"/>
          </w:tcPr>
          <w:p w14:paraId="33348CBC" w14:textId="77777777" w:rsidR="00312E7F" w:rsidRPr="007B1868" w:rsidRDefault="00312E7F" w:rsidP="00312E7F">
            <w:pPr>
              <w:jc w:val="center"/>
            </w:pPr>
          </w:p>
        </w:tc>
        <w:tc>
          <w:tcPr>
            <w:tcW w:w="587" w:type="pct"/>
          </w:tcPr>
          <w:p w14:paraId="0207D6FA" w14:textId="01C0C561" w:rsidR="00312E7F" w:rsidRDefault="00312E7F" w:rsidP="00312E7F">
            <w:pPr>
              <w:jc w:val="left"/>
            </w:pPr>
            <w:r>
              <w:t>Autenticado</w:t>
            </w:r>
          </w:p>
        </w:tc>
        <w:tc>
          <w:tcPr>
            <w:tcW w:w="696" w:type="pct"/>
          </w:tcPr>
          <w:p w14:paraId="01CEDDA9" w14:textId="48B5DDD4" w:rsidR="00312E7F" w:rsidRDefault="00312E7F" w:rsidP="00312E7F">
            <w:pPr>
              <w:jc w:val="left"/>
            </w:pPr>
            <w:r>
              <w:t>Cambiar contraseña del usuario</w:t>
            </w:r>
          </w:p>
        </w:tc>
      </w:tr>
      <w:tr w:rsidR="0005622F" w:rsidRPr="007B1868" w14:paraId="65797FBC" w14:textId="10B9270F" w:rsidTr="0005622F">
        <w:tc>
          <w:tcPr>
            <w:tcW w:w="2549" w:type="pct"/>
          </w:tcPr>
          <w:p w14:paraId="30DDBE56" w14:textId="5E1086BD" w:rsidR="00312E7F" w:rsidRDefault="00312E7F" w:rsidP="00312E7F">
            <w:r>
              <w:t>/api/users/me</w:t>
            </w:r>
          </w:p>
        </w:tc>
        <w:tc>
          <w:tcPr>
            <w:tcW w:w="252" w:type="pct"/>
          </w:tcPr>
          <w:p w14:paraId="45DBC2DB" w14:textId="3640C739" w:rsidR="00312E7F" w:rsidRPr="007B1868" w:rsidRDefault="00312E7F" w:rsidP="00312E7F">
            <w:pPr>
              <w:jc w:val="center"/>
            </w:pPr>
            <w:r w:rsidRPr="00CB679F">
              <w:rPr>
                <w:rFonts w:ascii="Segoe UI Symbol" w:hAnsi="Segoe UI Symbol" w:cs="Segoe UI Symbol"/>
              </w:rPr>
              <w:t>✔</w:t>
            </w:r>
          </w:p>
        </w:tc>
        <w:tc>
          <w:tcPr>
            <w:tcW w:w="296" w:type="pct"/>
          </w:tcPr>
          <w:p w14:paraId="1ACF2EB1" w14:textId="77777777" w:rsidR="00312E7F" w:rsidRPr="007B1868" w:rsidRDefault="00312E7F" w:rsidP="00312E7F">
            <w:pPr>
              <w:jc w:val="center"/>
            </w:pPr>
          </w:p>
        </w:tc>
        <w:tc>
          <w:tcPr>
            <w:tcW w:w="257" w:type="pct"/>
          </w:tcPr>
          <w:p w14:paraId="193EFBB1" w14:textId="77777777" w:rsidR="00312E7F" w:rsidRPr="007B1868" w:rsidRDefault="00312E7F" w:rsidP="00312E7F">
            <w:pPr>
              <w:jc w:val="center"/>
            </w:pPr>
          </w:p>
        </w:tc>
        <w:tc>
          <w:tcPr>
            <w:tcW w:w="362" w:type="pct"/>
          </w:tcPr>
          <w:p w14:paraId="204A8267" w14:textId="77777777" w:rsidR="00312E7F" w:rsidRPr="007B1868" w:rsidRDefault="00312E7F" w:rsidP="00312E7F">
            <w:pPr>
              <w:jc w:val="center"/>
            </w:pPr>
          </w:p>
        </w:tc>
        <w:tc>
          <w:tcPr>
            <w:tcW w:w="587" w:type="pct"/>
          </w:tcPr>
          <w:p w14:paraId="00BBCD56" w14:textId="2ACAAC36" w:rsidR="00312E7F" w:rsidRDefault="00312E7F" w:rsidP="00312E7F">
            <w:pPr>
              <w:jc w:val="left"/>
            </w:pPr>
            <w:r>
              <w:t>Autenticado</w:t>
            </w:r>
          </w:p>
        </w:tc>
        <w:tc>
          <w:tcPr>
            <w:tcW w:w="696" w:type="pct"/>
          </w:tcPr>
          <w:p w14:paraId="2A1C28DE" w14:textId="36FF71C1" w:rsidR="00312E7F" w:rsidRPr="007B1868" w:rsidRDefault="00312E7F" w:rsidP="00312E7F">
            <w:pPr>
              <w:jc w:val="left"/>
            </w:pPr>
            <w:r>
              <w:t>Obtener usuario actual</w:t>
            </w:r>
          </w:p>
        </w:tc>
      </w:tr>
      <w:tr w:rsidR="0005622F" w:rsidRPr="007B1868" w14:paraId="6663CB3D" w14:textId="15588BE4" w:rsidTr="0005622F">
        <w:tc>
          <w:tcPr>
            <w:tcW w:w="2549" w:type="pct"/>
          </w:tcPr>
          <w:p w14:paraId="6EAD09D7" w14:textId="6F314A16" w:rsidR="00312E7F" w:rsidRDefault="00312E7F" w:rsidP="00312E7F">
            <w:r>
              <w:t>/api/users/me/</w:t>
            </w:r>
            <w:r w:rsidRPr="00763A20">
              <w:rPr>
                <w:lang w:val="en-US"/>
              </w:rPr>
              <w:t>ratings</w:t>
            </w:r>
          </w:p>
        </w:tc>
        <w:tc>
          <w:tcPr>
            <w:tcW w:w="252" w:type="pct"/>
          </w:tcPr>
          <w:p w14:paraId="7F5F5C90" w14:textId="42125FE4"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086EEA0A" w14:textId="77777777" w:rsidR="00312E7F" w:rsidRPr="007B1868" w:rsidRDefault="00312E7F" w:rsidP="00312E7F">
            <w:pPr>
              <w:jc w:val="center"/>
            </w:pPr>
          </w:p>
        </w:tc>
        <w:tc>
          <w:tcPr>
            <w:tcW w:w="257" w:type="pct"/>
          </w:tcPr>
          <w:p w14:paraId="22154080" w14:textId="77777777" w:rsidR="00312E7F" w:rsidRPr="007B1868" w:rsidRDefault="00312E7F" w:rsidP="00312E7F">
            <w:pPr>
              <w:jc w:val="center"/>
            </w:pPr>
          </w:p>
        </w:tc>
        <w:tc>
          <w:tcPr>
            <w:tcW w:w="362" w:type="pct"/>
          </w:tcPr>
          <w:p w14:paraId="24583130" w14:textId="77777777" w:rsidR="00312E7F" w:rsidRPr="007B1868" w:rsidRDefault="00312E7F" w:rsidP="00312E7F">
            <w:pPr>
              <w:jc w:val="center"/>
            </w:pPr>
          </w:p>
        </w:tc>
        <w:tc>
          <w:tcPr>
            <w:tcW w:w="587" w:type="pct"/>
          </w:tcPr>
          <w:p w14:paraId="6D764CA7" w14:textId="016D5610" w:rsidR="00312E7F" w:rsidRDefault="00312E7F" w:rsidP="00312E7F">
            <w:pPr>
              <w:jc w:val="left"/>
            </w:pPr>
            <w:r>
              <w:t>Autenticado</w:t>
            </w:r>
          </w:p>
        </w:tc>
        <w:tc>
          <w:tcPr>
            <w:tcW w:w="696" w:type="pct"/>
          </w:tcPr>
          <w:p w14:paraId="00FB68FF" w14:textId="3FC11603" w:rsidR="00312E7F" w:rsidRPr="007B1868" w:rsidRDefault="00312E7F" w:rsidP="00312E7F">
            <w:pPr>
              <w:jc w:val="left"/>
            </w:pPr>
            <w:r>
              <w:t>Obtener valoraciones hechas por el usuario</w:t>
            </w:r>
          </w:p>
        </w:tc>
      </w:tr>
      <w:tr w:rsidR="0005622F" w:rsidRPr="00763A20" w14:paraId="67696B1F" w14:textId="47F7B6D5" w:rsidTr="0005622F">
        <w:tc>
          <w:tcPr>
            <w:tcW w:w="2549" w:type="pct"/>
          </w:tcPr>
          <w:p w14:paraId="301B726A" w14:textId="0D99622D" w:rsidR="00312E7F" w:rsidRPr="00763A20" w:rsidRDefault="00312E7F" w:rsidP="00312E7F">
            <w:pPr>
              <w:rPr>
                <w:lang w:val="en-US"/>
              </w:rPr>
            </w:pPr>
            <w:r w:rsidRPr="00763A20">
              <w:rPr>
                <w:lang w:val="en-US"/>
              </w:rPr>
              <w:t>/api/users/me/lists</w:t>
            </w:r>
          </w:p>
        </w:tc>
        <w:tc>
          <w:tcPr>
            <w:tcW w:w="252" w:type="pct"/>
          </w:tcPr>
          <w:p w14:paraId="28010EBF" w14:textId="759B6A6B" w:rsidR="00312E7F" w:rsidRPr="00763A20"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4B9F7EBE" w14:textId="77777777" w:rsidR="00312E7F" w:rsidRPr="00763A20" w:rsidRDefault="00312E7F" w:rsidP="00312E7F">
            <w:pPr>
              <w:jc w:val="center"/>
              <w:rPr>
                <w:lang w:val="en-US"/>
              </w:rPr>
            </w:pPr>
          </w:p>
        </w:tc>
        <w:tc>
          <w:tcPr>
            <w:tcW w:w="257" w:type="pct"/>
          </w:tcPr>
          <w:p w14:paraId="40CE1232" w14:textId="77777777" w:rsidR="00312E7F" w:rsidRPr="00763A20" w:rsidRDefault="00312E7F" w:rsidP="00312E7F">
            <w:pPr>
              <w:jc w:val="center"/>
              <w:rPr>
                <w:lang w:val="en-US"/>
              </w:rPr>
            </w:pPr>
          </w:p>
        </w:tc>
        <w:tc>
          <w:tcPr>
            <w:tcW w:w="362" w:type="pct"/>
          </w:tcPr>
          <w:p w14:paraId="3C9CD378" w14:textId="77777777" w:rsidR="00312E7F" w:rsidRPr="00763A20" w:rsidRDefault="00312E7F" w:rsidP="00312E7F">
            <w:pPr>
              <w:jc w:val="center"/>
              <w:rPr>
                <w:lang w:val="en-US"/>
              </w:rPr>
            </w:pPr>
          </w:p>
        </w:tc>
        <w:tc>
          <w:tcPr>
            <w:tcW w:w="587" w:type="pct"/>
          </w:tcPr>
          <w:p w14:paraId="14A46798" w14:textId="42566D38" w:rsidR="00312E7F" w:rsidRPr="00DA4D3B" w:rsidRDefault="00312E7F" w:rsidP="00312E7F">
            <w:pPr>
              <w:jc w:val="left"/>
            </w:pPr>
            <w:r>
              <w:t>Autenticado</w:t>
            </w:r>
          </w:p>
        </w:tc>
        <w:tc>
          <w:tcPr>
            <w:tcW w:w="696" w:type="pct"/>
          </w:tcPr>
          <w:p w14:paraId="052DEC11" w14:textId="6E67869F" w:rsidR="00312E7F" w:rsidRPr="00DA4D3B" w:rsidRDefault="00312E7F" w:rsidP="00312E7F">
            <w:pPr>
              <w:jc w:val="left"/>
            </w:pPr>
            <w:r w:rsidRPr="00DA4D3B">
              <w:t>Obtener las listas del u</w:t>
            </w:r>
            <w:r>
              <w:t>suario</w:t>
            </w:r>
          </w:p>
        </w:tc>
      </w:tr>
      <w:tr w:rsidR="0005622F" w:rsidRPr="00312E7F" w14:paraId="7A45746C" w14:textId="77777777" w:rsidTr="0005622F">
        <w:tc>
          <w:tcPr>
            <w:tcW w:w="2549" w:type="pct"/>
          </w:tcPr>
          <w:p w14:paraId="0D2865A9" w14:textId="17009CAA" w:rsidR="00312E7F" w:rsidRPr="00763A20" w:rsidRDefault="00312E7F" w:rsidP="00312E7F">
            <w:pPr>
              <w:rPr>
                <w:lang w:val="en-US"/>
              </w:rPr>
            </w:pPr>
            <w:r w:rsidRPr="00763A20">
              <w:rPr>
                <w:lang w:val="en-US"/>
              </w:rPr>
              <w:t>/api/users/me/</w:t>
            </w:r>
            <w:r>
              <w:rPr>
                <w:lang w:val="en-US"/>
              </w:rPr>
              <w:t>stats/full</w:t>
            </w:r>
          </w:p>
        </w:tc>
        <w:tc>
          <w:tcPr>
            <w:tcW w:w="252" w:type="pct"/>
          </w:tcPr>
          <w:p w14:paraId="61D0B04D" w14:textId="644AB6B3" w:rsidR="00312E7F" w:rsidRPr="00312E7F"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E0864BF" w14:textId="77777777" w:rsidR="00312E7F" w:rsidRPr="00763A20" w:rsidRDefault="00312E7F" w:rsidP="00312E7F">
            <w:pPr>
              <w:jc w:val="center"/>
              <w:rPr>
                <w:lang w:val="en-US"/>
              </w:rPr>
            </w:pPr>
          </w:p>
        </w:tc>
        <w:tc>
          <w:tcPr>
            <w:tcW w:w="257" w:type="pct"/>
          </w:tcPr>
          <w:p w14:paraId="430DC702" w14:textId="77777777" w:rsidR="00312E7F" w:rsidRPr="00763A20" w:rsidRDefault="00312E7F" w:rsidP="00312E7F">
            <w:pPr>
              <w:jc w:val="center"/>
              <w:rPr>
                <w:lang w:val="en-US"/>
              </w:rPr>
            </w:pPr>
          </w:p>
        </w:tc>
        <w:tc>
          <w:tcPr>
            <w:tcW w:w="362" w:type="pct"/>
          </w:tcPr>
          <w:p w14:paraId="0298667B" w14:textId="77777777" w:rsidR="00312E7F" w:rsidRPr="00763A20" w:rsidRDefault="00312E7F" w:rsidP="00312E7F">
            <w:pPr>
              <w:jc w:val="center"/>
              <w:rPr>
                <w:lang w:val="en-US"/>
              </w:rPr>
            </w:pPr>
          </w:p>
        </w:tc>
        <w:tc>
          <w:tcPr>
            <w:tcW w:w="587" w:type="pct"/>
          </w:tcPr>
          <w:p w14:paraId="2BA02C7D" w14:textId="3CFF33D0" w:rsidR="00312E7F" w:rsidRPr="00312E7F" w:rsidRDefault="00312E7F" w:rsidP="00312E7F">
            <w:pPr>
              <w:jc w:val="left"/>
              <w:rPr>
                <w:lang w:val="en-US"/>
              </w:rPr>
            </w:pPr>
            <w:r>
              <w:rPr>
                <w:lang w:val="en-US"/>
              </w:rPr>
              <w:t>Autenticado</w:t>
            </w:r>
          </w:p>
        </w:tc>
        <w:tc>
          <w:tcPr>
            <w:tcW w:w="696" w:type="pct"/>
          </w:tcPr>
          <w:p w14:paraId="3AD78CE8" w14:textId="1047BCAB" w:rsidR="00312E7F" w:rsidRPr="00312E7F" w:rsidRDefault="00312E7F" w:rsidP="00312E7F">
            <w:pPr>
              <w:jc w:val="left"/>
            </w:pPr>
            <w:r w:rsidRPr="00312E7F">
              <w:t>Obtener estadísticas completes del u</w:t>
            </w:r>
            <w:r>
              <w:t>suario</w:t>
            </w:r>
          </w:p>
        </w:tc>
      </w:tr>
      <w:tr w:rsidR="0005622F" w:rsidRPr="00763A20" w14:paraId="653C46E4" w14:textId="4DC5E938" w:rsidTr="0005622F">
        <w:tc>
          <w:tcPr>
            <w:tcW w:w="2549" w:type="pct"/>
          </w:tcPr>
          <w:p w14:paraId="6FFE7737" w14:textId="79674527" w:rsidR="00312E7F" w:rsidRPr="00763A20" w:rsidRDefault="00312E7F" w:rsidP="00312E7F">
            <w:pPr>
              <w:rPr>
                <w:lang w:val="en-US"/>
              </w:rPr>
            </w:pPr>
            <w:r w:rsidRPr="00763A20">
              <w:rPr>
                <w:lang w:val="en-US"/>
              </w:rPr>
              <w:t>/api/users/me/</w:t>
            </w:r>
            <w:r>
              <w:rPr>
                <w:lang w:val="en-US"/>
              </w:rPr>
              <w:t>notifications</w:t>
            </w:r>
          </w:p>
        </w:tc>
        <w:tc>
          <w:tcPr>
            <w:tcW w:w="252" w:type="pct"/>
          </w:tcPr>
          <w:p w14:paraId="103063DE" w14:textId="3B69BC89"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2B7406A7" w14:textId="77777777" w:rsidR="00312E7F" w:rsidRPr="00763A20" w:rsidRDefault="00312E7F" w:rsidP="00312E7F">
            <w:pPr>
              <w:jc w:val="center"/>
              <w:rPr>
                <w:lang w:val="en-US"/>
              </w:rPr>
            </w:pPr>
          </w:p>
        </w:tc>
        <w:tc>
          <w:tcPr>
            <w:tcW w:w="257" w:type="pct"/>
          </w:tcPr>
          <w:p w14:paraId="1D3007B1" w14:textId="77777777" w:rsidR="00312E7F" w:rsidRPr="00763A20" w:rsidRDefault="00312E7F" w:rsidP="00312E7F">
            <w:pPr>
              <w:jc w:val="center"/>
              <w:rPr>
                <w:lang w:val="en-US"/>
              </w:rPr>
            </w:pPr>
          </w:p>
        </w:tc>
        <w:tc>
          <w:tcPr>
            <w:tcW w:w="362" w:type="pct"/>
          </w:tcPr>
          <w:p w14:paraId="56A3CEAA" w14:textId="77777777" w:rsidR="00312E7F" w:rsidRPr="00763A20" w:rsidRDefault="00312E7F" w:rsidP="00312E7F">
            <w:pPr>
              <w:jc w:val="center"/>
              <w:rPr>
                <w:lang w:val="en-US"/>
              </w:rPr>
            </w:pPr>
          </w:p>
        </w:tc>
        <w:tc>
          <w:tcPr>
            <w:tcW w:w="587" w:type="pct"/>
          </w:tcPr>
          <w:p w14:paraId="286C392B" w14:textId="72C10EDB" w:rsidR="00312E7F" w:rsidRPr="00DA4D3B" w:rsidRDefault="00312E7F" w:rsidP="00312E7F">
            <w:pPr>
              <w:jc w:val="left"/>
            </w:pPr>
            <w:r>
              <w:t>Autenticado</w:t>
            </w:r>
          </w:p>
        </w:tc>
        <w:tc>
          <w:tcPr>
            <w:tcW w:w="696" w:type="pct"/>
          </w:tcPr>
          <w:p w14:paraId="3C90E728" w14:textId="0226E001" w:rsidR="00312E7F" w:rsidRPr="00DA4D3B" w:rsidRDefault="00312E7F" w:rsidP="00312E7F">
            <w:pPr>
              <w:jc w:val="left"/>
            </w:pPr>
            <w:r w:rsidRPr="00DA4D3B">
              <w:t xml:space="preserve"> Obtener las notificaciones del </w:t>
            </w:r>
            <w:r w:rsidRPr="00DA4D3B">
              <w:lastRenderedPageBreak/>
              <w:t>u</w:t>
            </w:r>
            <w:r>
              <w:t>suario</w:t>
            </w:r>
          </w:p>
        </w:tc>
      </w:tr>
      <w:tr w:rsidR="0005622F" w:rsidRPr="00763A20" w14:paraId="11DFF604" w14:textId="1E00ACE5" w:rsidTr="0005622F">
        <w:tc>
          <w:tcPr>
            <w:tcW w:w="2549" w:type="pct"/>
          </w:tcPr>
          <w:p w14:paraId="19859AB1" w14:textId="3339B2C6" w:rsidR="00312E7F" w:rsidRPr="00763A20" w:rsidRDefault="00312E7F" w:rsidP="00312E7F">
            <w:pPr>
              <w:rPr>
                <w:lang w:val="en-US"/>
              </w:rPr>
            </w:pPr>
            <w:r w:rsidRPr="00763A20">
              <w:rPr>
                <w:lang w:val="en-US"/>
              </w:rPr>
              <w:lastRenderedPageBreak/>
              <w:t>/api/users/me/</w:t>
            </w:r>
            <w:r>
              <w:rPr>
                <w:lang w:val="en-US"/>
              </w:rPr>
              <w:t>follow-requests</w:t>
            </w:r>
          </w:p>
        </w:tc>
        <w:tc>
          <w:tcPr>
            <w:tcW w:w="252" w:type="pct"/>
          </w:tcPr>
          <w:p w14:paraId="358C482D" w14:textId="38C00342"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61B9B1F3" w14:textId="77777777" w:rsidR="00312E7F" w:rsidRPr="00763A20" w:rsidRDefault="00312E7F" w:rsidP="00312E7F">
            <w:pPr>
              <w:jc w:val="center"/>
              <w:rPr>
                <w:lang w:val="en-US"/>
              </w:rPr>
            </w:pPr>
          </w:p>
        </w:tc>
        <w:tc>
          <w:tcPr>
            <w:tcW w:w="257" w:type="pct"/>
          </w:tcPr>
          <w:p w14:paraId="2BEC9BAF" w14:textId="77777777" w:rsidR="00312E7F" w:rsidRPr="00763A20" w:rsidRDefault="00312E7F" w:rsidP="00312E7F">
            <w:pPr>
              <w:jc w:val="center"/>
              <w:rPr>
                <w:lang w:val="en-US"/>
              </w:rPr>
            </w:pPr>
          </w:p>
        </w:tc>
        <w:tc>
          <w:tcPr>
            <w:tcW w:w="362" w:type="pct"/>
          </w:tcPr>
          <w:p w14:paraId="2F1D4B56" w14:textId="77777777" w:rsidR="00312E7F" w:rsidRPr="00763A20" w:rsidRDefault="00312E7F" w:rsidP="00312E7F">
            <w:pPr>
              <w:jc w:val="center"/>
              <w:rPr>
                <w:lang w:val="en-US"/>
              </w:rPr>
            </w:pPr>
          </w:p>
        </w:tc>
        <w:tc>
          <w:tcPr>
            <w:tcW w:w="587" w:type="pct"/>
          </w:tcPr>
          <w:p w14:paraId="73710FAB" w14:textId="5376F890" w:rsidR="00312E7F" w:rsidRPr="00DA4D3B" w:rsidRDefault="00312E7F" w:rsidP="00312E7F">
            <w:pPr>
              <w:jc w:val="left"/>
              <w:rPr>
                <w:rFonts w:cstheme="minorHAnsi"/>
              </w:rPr>
            </w:pPr>
            <w:r>
              <w:t>Autenticado</w:t>
            </w:r>
          </w:p>
        </w:tc>
        <w:tc>
          <w:tcPr>
            <w:tcW w:w="696" w:type="pct"/>
          </w:tcPr>
          <w:p w14:paraId="1AF58BFC" w14:textId="5AD9DFF1" w:rsidR="00312E7F" w:rsidRPr="00DA4D3B" w:rsidRDefault="00312E7F" w:rsidP="00312E7F">
            <w:pPr>
              <w:jc w:val="left"/>
              <w:rPr>
                <w:rFonts w:cstheme="minorHAnsi"/>
              </w:rPr>
            </w:pPr>
            <w:r w:rsidRPr="00DA4D3B">
              <w:rPr>
                <w:rFonts w:cstheme="minorHAnsi"/>
              </w:rPr>
              <w:t>Obtener las solicitudes de seguimiento enviadas al usuario</w:t>
            </w:r>
          </w:p>
        </w:tc>
      </w:tr>
      <w:tr w:rsidR="0005622F" w:rsidRPr="00DA4D3B" w14:paraId="608A6D7C" w14:textId="5907FE43" w:rsidTr="0005622F">
        <w:tc>
          <w:tcPr>
            <w:tcW w:w="2549" w:type="pct"/>
          </w:tcPr>
          <w:p w14:paraId="4B86246D" w14:textId="25610439" w:rsidR="00312E7F" w:rsidRPr="00763A20" w:rsidRDefault="00312E7F" w:rsidP="00312E7F">
            <w:pPr>
              <w:rPr>
                <w:lang w:val="en-US"/>
              </w:rPr>
            </w:pPr>
            <w:r w:rsidRPr="00763A20">
              <w:rPr>
                <w:lang w:val="en-US"/>
              </w:rPr>
              <w:t>/api/</w:t>
            </w:r>
            <w:r>
              <w:rPr>
                <w:lang w:val="en-US"/>
              </w:rPr>
              <w:t>users/{</w:t>
            </w:r>
            <w:r w:rsidRPr="00763A20">
              <w:rPr>
                <w:lang w:val="en-US"/>
              </w:rPr>
              <w:t>user</w:t>
            </w:r>
            <w:r>
              <w:rPr>
                <w:lang w:val="en-US"/>
              </w:rPr>
              <w:t>Id}</w:t>
            </w:r>
            <w:r w:rsidRPr="00763A20">
              <w:rPr>
                <w:lang w:val="en-US"/>
              </w:rPr>
              <w:t>/</w:t>
            </w:r>
            <w:r>
              <w:rPr>
                <w:lang w:val="en-US"/>
              </w:rPr>
              <w:t>follow-requests</w:t>
            </w:r>
          </w:p>
        </w:tc>
        <w:tc>
          <w:tcPr>
            <w:tcW w:w="252" w:type="pct"/>
          </w:tcPr>
          <w:p w14:paraId="7430417C" w14:textId="77777777" w:rsidR="00312E7F" w:rsidRPr="00604232" w:rsidRDefault="00312E7F" w:rsidP="00312E7F">
            <w:pPr>
              <w:jc w:val="center"/>
              <w:rPr>
                <w:rFonts w:ascii="Segoe UI Symbol" w:hAnsi="Segoe UI Symbol" w:cs="Segoe UI Symbol"/>
                <w:lang w:val="en-US"/>
              </w:rPr>
            </w:pPr>
          </w:p>
        </w:tc>
        <w:tc>
          <w:tcPr>
            <w:tcW w:w="296" w:type="pct"/>
          </w:tcPr>
          <w:p w14:paraId="7A4D34B8" w14:textId="1BE508D3" w:rsidR="00312E7F" w:rsidRPr="00763A20" w:rsidRDefault="00312E7F" w:rsidP="00312E7F">
            <w:pPr>
              <w:jc w:val="center"/>
              <w:rPr>
                <w:lang w:val="en-US"/>
              </w:rPr>
            </w:pPr>
            <w:r w:rsidRPr="00CB679F">
              <w:rPr>
                <w:rFonts w:ascii="Segoe UI Symbol" w:hAnsi="Segoe UI Symbol" w:cs="Segoe UI Symbol"/>
              </w:rPr>
              <w:t>✔</w:t>
            </w:r>
          </w:p>
        </w:tc>
        <w:tc>
          <w:tcPr>
            <w:tcW w:w="257" w:type="pct"/>
          </w:tcPr>
          <w:p w14:paraId="7EEC6EA7" w14:textId="77777777" w:rsidR="00312E7F" w:rsidRPr="00763A20" w:rsidRDefault="00312E7F" w:rsidP="00312E7F">
            <w:pPr>
              <w:jc w:val="center"/>
              <w:rPr>
                <w:lang w:val="en-US"/>
              </w:rPr>
            </w:pPr>
          </w:p>
        </w:tc>
        <w:tc>
          <w:tcPr>
            <w:tcW w:w="362" w:type="pct"/>
          </w:tcPr>
          <w:p w14:paraId="4F5DE797" w14:textId="77777777" w:rsidR="00312E7F" w:rsidRPr="00763A20" w:rsidRDefault="00312E7F" w:rsidP="00312E7F">
            <w:pPr>
              <w:jc w:val="center"/>
              <w:rPr>
                <w:lang w:val="en-US"/>
              </w:rPr>
            </w:pPr>
          </w:p>
        </w:tc>
        <w:tc>
          <w:tcPr>
            <w:tcW w:w="587" w:type="pct"/>
          </w:tcPr>
          <w:p w14:paraId="7D1E727C" w14:textId="5BBAB1D9" w:rsidR="00312E7F" w:rsidRPr="00DA4D3B" w:rsidRDefault="00312E7F" w:rsidP="00312E7F">
            <w:pPr>
              <w:jc w:val="left"/>
              <w:rPr>
                <w:rFonts w:cstheme="minorHAnsi"/>
              </w:rPr>
            </w:pPr>
            <w:r>
              <w:t>Autenticado</w:t>
            </w:r>
          </w:p>
        </w:tc>
        <w:tc>
          <w:tcPr>
            <w:tcW w:w="696" w:type="pct"/>
          </w:tcPr>
          <w:p w14:paraId="22B247A1" w14:textId="5372FB45" w:rsidR="00312E7F" w:rsidRPr="00DA4D3B" w:rsidRDefault="00312E7F" w:rsidP="00312E7F">
            <w:pPr>
              <w:jc w:val="left"/>
              <w:rPr>
                <w:rFonts w:cstheme="minorHAnsi"/>
              </w:rPr>
            </w:pPr>
            <w:r w:rsidRPr="00DA4D3B">
              <w:rPr>
                <w:rFonts w:cstheme="minorHAnsi"/>
              </w:rPr>
              <w:t>Mandar solicitud de seguimiento a un usuario</w:t>
            </w:r>
          </w:p>
        </w:tc>
      </w:tr>
      <w:tr w:rsidR="0005622F" w:rsidRPr="00DA4D3B" w14:paraId="4C277547" w14:textId="2C72A58F" w:rsidTr="0005622F">
        <w:tc>
          <w:tcPr>
            <w:tcW w:w="2549" w:type="pct"/>
          </w:tcPr>
          <w:p w14:paraId="7E4C48F1" w14:textId="15613EFC" w:rsidR="00312E7F" w:rsidRPr="00763A20" w:rsidRDefault="00312E7F" w:rsidP="00312E7F">
            <w:pPr>
              <w:rPr>
                <w:lang w:val="en-US"/>
              </w:rPr>
            </w:pPr>
            <w:r w:rsidRPr="00763A20">
              <w:rPr>
                <w:lang w:val="en-US"/>
              </w:rPr>
              <w:t>/api/</w:t>
            </w:r>
            <w:r>
              <w:rPr>
                <w:lang w:val="en-US"/>
              </w:rPr>
              <w:t>users/follow-requests/{requestId}</w:t>
            </w:r>
          </w:p>
        </w:tc>
        <w:tc>
          <w:tcPr>
            <w:tcW w:w="252" w:type="pct"/>
          </w:tcPr>
          <w:p w14:paraId="4F9748F9" w14:textId="77777777" w:rsidR="00312E7F" w:rsidRPr="00604232" w:rsidRDefault="00312E7F" w:rsidP="00312E7F">
            <w:pPr>
              <w:jc w:val="center"/>
              <w:rPr>
                <w:rFonts w:ascii="Segoe UI Symbol" w:hAnsi="Segoe UI Symbol" w:cs="Segoe UI Symbol"/>
                <w:lang w:val="en-US"/>
              </w:rPr>
            </w:pPr>
          </w:p>
        </w:tc>
        <w:tc>
          <w:tcPr>
            <w:tcW w:w="296" w:type="pct"/>
          </w:tcPr>
          <w:p w14:paraId="79D7695F" w14:textId="15532179" w:rsidR="00312E7F" w:rsidRPr="00604232"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57" w:type="pct"/>
          </w:tcPr>
          <w:p w14:paraId="57F25773" w14:textId="77777777" w:rsidR="00312E7F" w:rsidRPr="00763A20" w:rsidRDefault="00312E7F" w:rsidP="00312E7F">
            <w:pPr>
              <w:jc w:val="center"/>
              <w:rPr>
                <w:lang w:val="en-US"/>
              </w:rPr>
            </w:pPr>
          </w:p>
        </w:tc>
        <w:tc>
          <w:tcPr>
            <w:tcW w:w="362" w:type="pct"/>
          </w:tcPr>
          <w:p w14:paraId="0711AD06" w14:textId="51F611BE" w:rsidR="00312E7F" w:rsidRPr="00763A20" w:rsidRDefault="00312E7F" w:rsidP="00312E7F">
            <w:pPr>
              <w:jc w:val="center"/>
              <w:rPr>
                <w:lang w:val="en-US"/>
              </w:rPr>
            </w:pPr>
            <w:r w:rsidRPr="00CB679F">
              <w:rPr>
                <w:rFonts w:ascii="Segoe UI Symbol" w:hAnsi="Segoe UI Symbol" w:cs="Segoe UI Symbol"/>
              </w:rPr>
              <w:t>✔</w:t>
            </w:r>
          </w:p>
        </w:tc>
        <w:tc>
          <w:tcPr>
            <w:tcW w:w="587" w:type="pct"/>
          </w:tcPr>
          <w:p w14:paraId="69CAB710" w14:textId="7DB47AD6" w:rsidR="00312E7F" w:rsidRPr="00DA4D3B" w:rsidRDefault="00312E7F" w:rsidP="00312E7F">
            <w:pPr>
              <w:jc w:val="left"/>
              <w:rPr>
                <w:rFonts w:cstheme="minorHAnsi"/>
              </w:rPr>
            </w:pPr>
            <w:r>
              <w:t>Autenticado</w:t>
            </w:r>
          </w:p>
        </w:tc>
        <w:tc>
          <w:tcPr>
            <w:tcW w:w="696" w:type="pct"/>
          </w:tcPr>
          <w:p w14:paraId="45463006" w14:textId="141AF8E2" w:rsidR="00312E7F" w:rsidRPr="00DA4D3B" w:rsidRDefault="00312E7F" w:rsidP="00312E7F">
            <w:pPr>
              <w:jc w:val="left"/>
              <w:rPr>
                <w:rFonts w:cstheme="minorHAnsi"/>
              </w:rPr>
            </w:pPr>
            <w:r w:rsidRPr="00DA4D3B">
              <w:rPr>
                <w:rFonts w:cstheme="minorHAnsi"/>
              </w:rPr>
              <w:t>Aceptar/rechazar solicitud</w:t>
            </w:r>
            <w:r>
              <w:rPr>
                <w:rFonts w:cstheme="minorHAnsi"/>
              </w:rPr>
              <w:t xml:space="preserve"> de seguimiento</w:t>
            </w:r>
          </w:p>
        </w:tc>
      </w:tr>
      <w:tr w:rsidR="0005622F" w:rsidRPr="007B1868" w14:paraId="7A3A3998" w14:textId="30AD1E30" w:rsidTr="0005622F">
        <w:tc>
          <w:tcPr>
            <w:tcW w:w="2549" w:type="pct"/>
          </w:tcPr>
          <w:p w14:paraId="0E9A3A19" w14:textId="2AB87D93" w:rsidR="00312E7F" w:rsidRDefault="00312E7F" w:rsidP="00312E7F">
            <w:pPr>
              <w:tabs>
                <w:tab w:val="center" w:pos="1658"/>
              </w:tabs>
            </w:pPr>
            <w:r>
              <w:t>/api/users/{userId}/following</w:t>
            </w:r>
          </w:p>
        </w:tc>
        <w:tc>
          <w:tcPr>
            <w:tcW w:w="252" w:type="pct"/>
          </w:tcPr>
          <w:p w14:paraId="4DB38741" w14:textId="57C116A3" w:rsidR="00312E7F" w:rsidRPr="007B1868" w:rsidRDefault="00312E7F" w:rsidP="00312E7F">
            <w:pPr>
              <w:jc w:val="center"/>
            </w:pPr>
            <w:r w:rsidRPr="00CB679F">
              <w:rPr>
                <w:rFonts w:ascii="Segoe UI Symbol" w:hAnsi="Segoe UI Symbol" w:cs="Segoe UI Symbol"/>
              </w:rPr>
              <w:t>✔</w:t>
            </w:r>
          </w:p>
        </w:tc>
        <w:tc>
          <w:tcPr>
            <w:tcW w:w="296" w:type="pct"/>
          </w:tcPr>
          <w:p w14:paraId="7B58AEF6" w14:textId="77777777" w:rsidR="00312E7F" w:rsidRPr="007B1868" w:rsidRDefault="00312E7F" w:rsidP="00312E7F">
            <w:pPr>
              <w:jc w:val="center"/>
            </w:pPr>
          </w:p>
        </w:tc>
        <w:tc>
          <w:tcPr>
            <w:tcW w:w="257" w:type="pct"/>
          </w:tcPr>
          <w:p w14:paraId="143D1838" w14:textId="77777777" w:rsidR="00312E7F" w:rsidRPr="007B1868" w:rsidRDefault="00312E7F" w:rsidP="00312E7F">
            <w:pPr>
              <w:jc w:val="center"/>
            </w:pPr>
          </w:p>
        </w:tc>
        <w:tc>
          <w:tcPr>
            <w:tcW w:w="362" w:type="pct"/>
          </w:tcPr>
          <w:p w14:paraId="06D6D1C5" w14:textId="77777777" w:rsidR="00312E7F" w:rsidRPr="007B1868" w:rsidRDefault="00312E7F" w:rsidP="00312E7F">
            <w:pPr>
              <w:jc w:val="center"/>
            </w:pPr>
          </w:p>
        </w:tc>
        <w:tc>
          <w:tcPr>
            <w:tcW w:w="587" w:type="pct"/>
          </w:tcPr>
          <w:p w14:paraId="78146A65" w14:textId="771A4A07" w:rsidR="00312E7F" w:rsidRDefault="00312E7F" w:rsidP="00312E7F">
            <w:pPr>
              <w:jc w:val="left"/>
              <w:rPr>
                <w:rFonts w:cstheme="minorHAnsi"/>
              </w:rPr>
            </w:pPr>
            <w:r>
              <w:t>Público</w:t>
            </w:r>
          </w:p>
        </w:tc>
        <w:tc>
          <w:tcPr>
            <w:tcW w:w="696" w:type="pct"/>
          </w:tcPr>
          <w:p w14:paraId="7C6BE044" w14:textId="20DDCD29" w:rsidR="00312E7F" w:rsidRPr="00DA4D3B" w:rsidRDefault="00312E7F" w:rsidP="00312E7F">
            <w:pPr>
              <w:jc w:val="left"/>
              <w:rPr>
                <w:rFonts w:cstheme="minorHAnsi"/>
              </w:rPr>
            </w:pPr>
            <w:r>
              <w:rPr>
                <w:rFonts w:cstheme="minorHAnsi"/>
              </w:rPr>
              <w:t>Obtener usuarios seguidos por el usuario</w:t>
            </w:r>
          </w:p>
        </w:tc>
      </w:tr>
      <w:tr w:rsidR="0005622F" w:rsidRPr="002D7CD7" w14:paraId="7FBB6838" w14:textId="51877FD2" w:rsidTr="0005622F">
        <w:tc>
          <w:tcPr>
            <w:tcW w:w="2549" w:type="pct"/>
          </w:tcPr>
          <w:p w14:paraId="64E96F00" w14:textId="1726476C" w:rsidR="00312E7F" w:rsidRPr="000846F5" w:rsidRDefault="00312E7F" w:rsidP="00312E7F">
            <w:pPr>
              <w:tabs>
                <w:tab w:val="center" w:pos="1658"/>
              </w:tabs>
              <w:rPr>
                <w:lang w:val="en-US"/>
              </w:rPr>
            </w:pPr>
            <w:r w:rsidRPr="000846F5">
              <w:rPr>
                <w:lang w:val="en-US"/>
              </w:rPr>
              <w:t>/api/users/{userId}/following-s</w:t>
            </w:r>
            <w:r>
              <w:rPr>
                <w:lang w:val="en-US"/>
              </w:rPr>
              <w:t>tatus</w:t>
            </w:r>
          </w:p>
        </w:tc>
        <w:tc>
          <w:tcPr>
            <w:tcW w:w="252" w:type="pct"/>
          </w:tcPr>
          <w:p w14:paraId="6A544124" w14:textId="534DC85A"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D5402BB" w14:textId="77777777" w:rsidR="00312E7F" w:rsidRPr="000846F5" w:rsidRDefault="00312E7F" w:rsidP="00312E7F">
            <w:pPr>
              <w:jc w:val="center"/>
              <w:rPr>
                <w:lang w:val="en-US"/>
              </w:rPr>
            </w:pPr>
          </w:p>
        </w:tc>
        <w:tc>
          <w:tcPr>
            <w:tcW w:w="257" w:type="pct"/>
          </w:tcPr>
          <w:p w14:paraId="5AF9950D" w14:textId="77777777" w:rsidR="00312E7F" w:rsidRPr="000846F5" w:rsidRDefault="00312E7F" w:rsidP="00312E7F">
            <w:pPr>
              <w:jc w:val="center"/>
              <w:rPr>
                <w:lang w:val="en-US"/>
              </w:rPr>
            </w:pPr>
          </w:p>
        </w:tc>
        <w:tc>
          <w:tcPr>
            <w:tcW w:w="362" w:type="pct"/>
          </w:tcPr>
          <w:p w14:paraId="33D7FAC0" w14:textId="77777777" w:rsidR="00312E7F" w:rsidRPr="000846F5" w:rsidRDefault="00312E7F" w:rsidP="00312E7F">
            <w:pPr>
              <w:jc w:val="center"/>
              <w:rPr>
                <w:lang w:val="en-US"/>
              </w:rPr>
            </w:pPr>
          </w:p>
        </w:tc>
        <w:tc>
          <w:tcPr>
            <w:tcW w:w="587" w:type="pct"/>
          </w:tcPr>
          <w:p w14:paraId="0E9ABAF3" w14:textId="110BB444" w:rsidR="00312E7F" w:rsidRPr="00525E26" w:rsidRDefault="00312E7F" w:rsidP="00312E7F">
            <w:pPr>
              <w:jc w:val="left"/>
              <w:rPr>
                <w:rFonts w:cstheme="minorHAnsi"/>
              </w:rPr>
            </w:pPr>
            <w:r>
              <w:t>Autenticado</w:t>
            </w:r>
          </w:p>
        </w:tc>
        <w:tc>
          <w:tcPr>
            <w:tcW w:w="696" w:type="pct"/>
          </w:tcPr>
          <w:p w14:paraId="563F8383" w14:textId="42428FFD" w:rsidR="00312E7F" w:rsidRPr="00525E26" w:rsidRDefault="00312E7F" w:rsidP="00312E7F">
            <w:pPr>
              <w:jc w:val="left"/>
              <w:rPr>
                <w:rFonts w:cstheme="minorHAnsi"/>
              </w:rPr>
            </w:pPr>
            <w:r w:rsidRPr="00525E26">
              <w:rPr>
                <w:rFonts w:cstheme="minorHAnsi"/>
              </w:rPr>
              <w:t>Comprobar si sigo a u</w:t>
            </w:r>
            <w:r>
              <w:rPr>
                <w:rFonts w:cstheme="minorHAnsi"/>
              </w:rPr>
              <w:t>n usuario</w:t>
            </w:r>
          </w:p>
        </w:tc>
      </w:tr>
      <w:tr w:rsidR="0005622F" w:rsidRPr="007B1868" w14:paraId="0F561020" w14:textId="5DA52BD4" w:rsidTr="0005622F">
        <w:tc>
          <w:tcPr>
            <w:tcW w:w="2549" w:type="pct"/>
          </w:tcPr>
          <w:p w14:paraId="76546AA0" w14:textId="27086FA0" w:rsidR="00312E7F" w:rsidRDefault="00312E7F" w:rsidP="00312E7F">
            <w:pPr>
              <w:tabs>
                <w:tab w:val="center" w:pos="1658"/>
              </w:tabs>
            </w:pPr>
            <w:r>
              <w:t>/api/users/{userId}/followers</w:t>
            </w:r>
          </w:p>
        </w:tc>
        <w:tc>
          <w:tcPr>
            <w:tcW w:w="252" w:type="pct"/>
          </w:tcPr>
          <w:p w14:paraId="1F8B7DAE" w14:textId="00260D82" w:rsidR="00312E7F" w:rsidRPr="007B1868" w:rsidRDefault="00312E7F" w:rsidP="00312E7F">
            <w:pPr>
              <w:jc w:val="center"/>
            </w:pPr>
            <w:r w:rsidRPr="00CB679F">
              <w:rPr>
                <w:rFonts w:ascii="Segoe UI Symbol" w:hAnsi="Segoe UI Symbol" w:cs="Segoe UI Symbol"/>
              </w:rPr>
              <w:t>✔</w:t>
            </w:r>
          </w:p>
        </w:tc>
        <w:tc>
          <w:tcPr>
            <w:tcW w:w="296" w:type="pct"/>
          </w:tcPr>
          <w:p w14:paraId="456131EF" w14:textId="3A9FB3F4" w:rsidR="00312E7F" w:rsidRPr="007B1868" w:rsidRDefault="00312E7F" w:rsidP="00312E7F">
            <w:pPr>
              <w:jc w:val="center"/>
            </w:pPr>
          </w:p>
        </w:tc>
        <w:tc>
          <w:tcPr>
            <w:tcW w:w="257" w:type="pct"/>
          </w:tcPr>
          <w:p w14:paraId="3CC580BB" w14:textId="77777777" w:rsidR="00312E7F" w:rsidRPr="007B1868" w:rsidRDefault="00312E7F" w:rsidP="00312E7F">
            <w:pPr>
              <w:jc w:val="center"/>
            </w:pPr>
          </w:p>
        </w:tc>
        <w:tc>
          <w:tcPr>
            <w:tcW w:w="362" w:type="pct"/>
          </w:tcPr>
          <w:p w14:paraId="7FE856C7" w14:textId="6ADF76A6" w:rsidR="00312E7F" w:rsidRPr="007B1868" w:rsidRDefault="00312E7F" w:rsidP="00312E7F">
            <w:pPr>
              <w:jc w:val="center"/>
            </w:pPr>
            <w:r w:rsidRPr="00CB679F">
              <w:rPr>
                <w:rFonts w:ascii="Segoe UI Symbol" w:hAnsi="Segoe UI Symbol" w:cs="Segoe UI Symbol"/>
              </w:rPr>
              <w:t>✔</w:t>
            </w:r>
          </w:p>
        </w:tc>
        <w:tc>
          <w:tcPr>
            <w:tcW w:w="587" w:type="pct"/>
          </w:tcPr>
          <w:p w14:paraId="3EE0F380" w14:textId="6C53DE2A" w:rsidR="00312E7F" w:rsidRDefault="00312E7F" w:rsidP="00312E7F">
            <w:pPr>
              <w:jc w:val="left"/>
              <w:rPr>
                <w:rFonts w:cstheme="minorHAnsi"/>
              </w:rPr>
            </w:pPr>
            <w:r>
              <w:t>Público</w:t>
            </w:r>
          </w:p>
        </w:tc>
        <w:tc>
          <w:tcPr>
            <w:tcW w:w="696" w:type="pct"/>
          </w:tcPr>
          <w:p w14:paraId="248F4BCB" w14:textId="6102AE2E" w:rsidR="00312E7F" w:rsidRPr="00DA4D3B" w:rsidRDefault="00312E7F" w:rsidP="00312E7F">
            <w:pPr>
              <w:jc w:val="left"/>
              <w:rPr>
                <w:rFonts w:cstheme="minorHAnsi"/>
              </w:rPr>
            </w:pPr>
            <w:r>
              <w:rPr>
                <w:rFonts w:cstheme="minorHAnsi"/>
              </w:rPr>
              <w:t>Obtener seguidores del usuario</w:t>
            </w:r>
          </w:p>
        </w:tc>
      </w:tr>
      <w:tr w:rsidR="0005622F" w:rsidRPr="007B1868" w14:paraId="3923540F" w14:textId="285B742D" w:rsidTr="0005622F">
        <w:tc>
          <w:tcPr>
            <w:tcW w:w="2549" w:type="pct"/>
          </w:tcPr>
          <w:p w14:paraId="59928782" w14:textId="00606399" w:rsidR="00312E7F" w:rsidRDefault="00312E7F" w:rsidP="00312E7F">
            <w:pPr>
              <w:tabs>
                <w:tab w:val="center" w:pos="1658"/>
              </w:tabs>
            </w:pPr>
            <w:r>
              <w:t>/api/lists</w:t>
            </w:r>
            <w:r>
              <w:tab/>
            </w:r>
          </w:p>
        </w:tc>
        <w:tc>
          <w:tcPr>
            <w:tcW w:w="252" w:type="pct"/>
          </w:tcPr>
          <w:p w14:paraId="65656E3A" w14:textId="77777777" w:rsidR="00312E7F" w:rsidRPr="007B1868" w:rsidRDefault="00312E7F" w:rsidP="00312E7F">
            <w:pPr>
              <w:jc w:val="center"/>
            </w:pPr>
          </w:p>
        </w:tc>
        <w:tc>
          <w:tcPr>
            <w:tcW w:w="296" w:type="pct"/>
          </w:tcPr>
          <w:p w14:paraId="7F428567" w14:textId="72D04D48" w:rsidR="00312E7F" w:rsidRPr="007B1868" w:rsidRDefault="00312E7F" w:rsidP="00312E7F">
            <w:pPr>
              <w:jc w:val="center"/>
            </w:pPr>
            <w:r w:rsidRPr="00CB679F">
              <w:rPr>
                <w:rFonts w:ascii="Segoe UI Symbol" w:hAnsi="Segoe UI Symbol" w:cs="Segoe UI Symbol"/>
              </w:rPr>
              <w:t>✔</w:t>
            </w:r>
          </w:p>
        </w:tc>
        <w:tc>
          <w:tcPr>
            <w:tcW w:w="257" w:type="pct"/>
          </w:tcPr>
          <w:p w14:paraId="3604B48F" w14:textId="77777777" w:rsidR="00312E7F" w:rsidRPr="007B1868" w:rsidRDefault="00312E7F" w:rsidP="00312E7F">
            <w:pPr>
              <w:jc w:val="center"/>
            </w:pPr>
          </w:p>
        </w:tc>
        <w:tc>
          <w:tcPr>
            <w:tcW w:w="362" w:type="pct"/>
          </w:tcPr>
          <w:p w14:paraId="6D8F9A67" w14:textId="77777777" w:rsidR="00312E7F" w:rsidRPr="007B1868" w:rsidRDefault="00312E7F" w:rsidP="00312E7F">
            <w:pPr>
              <w:jc w:val="center"/>
            </w:pPr>
          </w:p>
        </w:tc>
        <w:tc>
          <w:tcPr>
            <w:tcW w:w="587" w:type="pct"/>
          </w:tcPr>
          <w:p w14:paraId="7759DE1C" w14:textId="04D2C457" w:rsidR="00312E7F" w:rsidRDefault="00312E7F" w:rsidP="00312E7F">
            <w:pPr>
              <w:jc w:val="left"/>
              <w:rPr>
                <w:rFonts w:cstheme="minorHAnsi"/>
              </w:rPr>
            </w:pPr>
            <w:r>
              <w:t>Autenticado</w:t>
            </w:r>
          </w:p>
        </w:tc>
        <w:tc>
          <w:tcPr>
            <w:tcW w:w="696" w:type="pct"/>
          </w:tcPr>
          <w:p w14:paraId="5784BC7C" w14:textId="56EA58B4" w:rsidR="00312E7F" w:rsidRPr="00DA4D3B" w:rsidRDefault="00312E7F" w:rsidP="00312E7F">
            <w:pPr>
              <w:jc w:val="left"/>
              <w:rPr>
                <w:rFonts w:cstheme="minorHAnsi"/>
              </w:rPr>
            </w:pPr>
            <w:r>
              <w:rPr>
                <w:rFonts w:cstheme="minorHAnsi"/>
              </w:rPr>
              <w:t>Crear una lista</w:t>
            </w:r>
          </w:p>
        </w:tc>
      </w:tr>
      <w:tr w:rsidR="0005622F" w:rsidRPr="007B1868" w14:paraId="7380A4F2" w14:textId="1A3FCE98" w:rsidTr="0005622F">
        <w:tc>
          <w:tcPr>
            <w:tcW w:w="2549" w:type="pct"/>
          </w:tcPr>
          <w:p w14:paraId="690E47D1" w14:textId="10A020AA" w:rsidR="00312E7F" w:rsidRDefault="00312E7F" w:rsidP="00312E7F">
            <w:pPr>
              <w:tabs>
                <w:tab w:val="center" w:pos="1658"/>
              </w:tabs>
            </w:pPr>
            <w:r>
              <w:t>/api/lists/{listId}/content</w:t>
            </w:r>
          </w:p>
        </w:tc>
        <w:tc>
          <w:tcPr>
            <w:tcW w:w="252" w:type="pct"/>
          </w:tcPr>
          <w:p w14:paraId="63E5FA0F" w14:textId="77777777" w:rsidR="00312E7F" w:rsidRPr="007B1868" w:rsidRDefault="00312E7F" w:rsidP="00312E7F">
            <w:pPr>
              <w:jc w:val="center"/>
            </w:pPr>
          </w:p>
        </w:tc>
        <w:tc>
          <w:tcPr>
            <w:tcW w:w="296" w:type="pct"/>
          </w:tcPr>
          <w:p w14:paraId="08B70930" w14:textId="25F36233" w:rsidR="00312E7F" w:rsidRPr="007B1868" w:rsidRDefault="00312E7F" w:rsidP="00312E7F">
            <w:pPr>
              <w:jc w:val="center"/>
            </w:pPr>
            <w:r w:rsidRPr="00CB679F">
              <w:rPr>
                <w:rFonts w:ascii="Segoe UI Symbol" w:hAnsi="Segoe UI Symbol" w:cs="Segoe UI Symbol"/>
              </w:rPr>
              <w:t>✔</w:t>
            </w:r>
          </w:p>
        </w:tc>
        <w:tc>
          <w:tcPr>
            <w:tcW w:w="257" w:type="pct"/>
          </w:tcPr>
          <w:p w14:paraId="70E833F3" w14:textId="77777777" w:rsidR="00312E7F" w:rsidRPr="007B1868" w:rsidRDefault="00312E7F" w:rsidP="00312E7F">
            <w:pPr>
              <w:jc w:val="center"/>
            </w:pPr>
          </w:p>
        </w:tc>
        <w:tc>
          <w:tcPr>
            <w:tcW w:w="362" w:type="pct"/>
          </w:tcPr>
          <w:p w14:paraId="171DF65A" w14:textId="77777777" w:rsidR="00312E7F" w:rsidRPr="007B1868" w:rsidRDefault="00312E7F" w:rsidP="00312E7F">
            <w:pPr>
              <w:jc w:val="center"/>
            </w:pPr>
          </w:p>
        </w:tc>
        <w:tc>
          <w:tcPr>
            <w:tcW w:w="587" w:type="pct"/>
          </w:tcPr>
          <w:p w14:paraId="2BB4E9CC" w14:textId="502441E2" w:rsidR="00312E7F" w:rsidRDefault="00312E7F" w:rsidP="00312E7F">
            <w:pPr>
              <w:jc w:val="left"/>
              <w:rPr>
                <w:rFonts w:cstheme="minorHAnsi"/>
              </w:rPr>
            </w:pPr>
            <w:r>
              <w:t>Autenticado</w:t>
            </w:r>
          </w:p>
        </w:tc>
        <w:tc>
          <w:tcPr>
            <w:tcW w:w="696" w:type="pct"/>
          </w:tcPr>
          <w:p w14:paraId="1CE56620" w14:textId="4DAAC784" w:rsidR="00312E7F" w:rsidRPr="00DA4D3B" w:rsidRDefault="00312E7F" w:rsidP="00312E7F">
            <w:pPr>
              <w:jc w:val="left"/>
              <w:rPr>
                <w:rFonts w:cstheme="minorHAnsi"/>
              </w:rPr>
            </w:pPr>
            <w:r>
              <w:rPr>
                <w:rFonts w:cstheme="minorHAnsi"/>
              </w:rPr>
              <w:t>Añadir contenido a una lista</w:t>
            </w:r>
          </w:p>
        </w:tc>
      </w:tr>
      <w:tr w:rsidR="0005622F" w:rsidRPr="007B1868" w14:paraId="7B9F0F47" w14:textId="278BA95A" w:rsidTr="0005622F">
        <w:tc>
          <w:tcPr>
            <w:tcW w:w="2549" w:type="pct"/>
          </w:tcPr>
          <w:p w14:paraId="238C5F77" w14:textId="477C722F" w:rsidR="00312E7F" w:rsidRDefault="00312E7F" w:rsidP="00312E7F">
            <w:r>
              <w:t>/api/lists/public</w:t>
            </w:r>
          </w:p>
        </w:tc>
        <w:tc>
          <w:tcPr>
            <w:tcW w:w="252" w:type="pct"/>
          </w:tcPr>
          <w:p w14:paraId="5B371CF0" w14:textId="3CF3CFAD" w:rsidR="00312E7F" w:rsidRPr="007B1868" w:rsidRDefault="00312E7F" w:rsidP="00312E7F">
            <w:pPr>
              <w:jc w:val="center"/>
            </w:pPr>
            <w:r w:rsidRPr="00CB679F">
              <w:rPr>
                <w:rFonts w:ascii="Segoe UI Symbol" w:hAnsi="Segoe UI Symbol" w:cs="Segoe UI Symbol"/>
              </w:rPr>
              <w:t>✔</w:t>
            </w:r>
          </w:p>
        </w:tc>
        <w:tc>
          <w:tcPr>
            <w:tcW w:w="296" w:type="pct"/>
          </w:tcPr>
          <w:p w14:paraId="6C5E12AE" w14:textId="77777777" w:rsidR="00312E7F" w:rsidRPr="007B1868" w:rsidRDefault="00312E7F" w:rsidP="00312E7F">
            <w:pPr>
              <w:jc w:val="center"/>
            </w:pPr>
          </w:p>
        </w:tc>
        <w:tc>
          <w:tcPr>
            <w:tcW w:w="257" w:type="pct"/>
          </w:tcPr>
          <w:p w14:paraId="6FFF81D6" w14:textId="77777777" w:rsidR="00312E7F" w:rsidRPr="007B1868" w:rsidRDefault="00312E7F" w:rsidP="00312E7F">
            <w:pPr>
              <w:jc w:val="center"/>
            </w:pPr>
          </w:p>
        </w:tc>
        <w:tc>
          <w:tcPr>
            <w:tcW w:w="362" w:type="pct"/>
          </w:tcPr>
          <w:p w14:paraId="3824ECD9" w14:textId="77777777" w:rsidR="00312E7F" w:rsidRPr="007B1868" w:rsidRDefault="00312E7F" w:rsidP="00312E7F">
            <w:pPr>
              <w:jc w:val="center"/>
            </w:pPr>
          </w:p>
        </w:tc>
        <w:tc>
          <w:tcPr>
            <w:tcW w:w="587" w:type="pct"/>
          </w:tcPr>
          <w:p w14:paraId="2128CBA3" w14:textId="47DA70A8" w:rsidR="00312E7F" w:rsidRDefault="00312E7F" w:rsidP="00312E7F">
            <w:pPr>
              <w:jc w:val="left"/>
              <w:rPr>
                <w:rFonts w:cstheme="minorHAnsi"/>
              </w:rPr>
            </w:pPr>
            <w:r>
              <w:t>Público</w:t>
            </w:r>
          </w:p>
        </w:tc>
        <w:tc>
          <w:tcPr>
            <w:tcW w:w="696" w:type="pct"/>
          </w:tcPr>
          <w:p w14:paraId="33EC9F5D" w14:textId="5679FE97" w:rsidR="00312E7F" w:rsidRPr="00DA4D3B" w:rsidRDefault="00312E7F" w:rsidP="00312E7F">
            <w:pPr>
              <w:jc w:val="left"/>
              <w:rPr>
                <w:rFonts w:cstheme="minorHAnsi"/>
              </w:rPr>
            </w:pPr>
            <w:r>
              <w:rPr>
                <w:rFonts w:cstheme="minorHAnsi"/>
              </w:rPr>
              <w:t>Obtener todas las listas públicas</w:t>
            </w:r>
          </w:p>
        </w:tc>
      </w:tr>
      <w:tr w:rsidR="0005622F" w:rsidRPr="007B1868" w14:paraId="58FE8CB3" w14:textId="17AA7912" w:rsidTr="0005622F">
        <w:tc>
          <w:tcPr>
            <w:tcW w:w="2549" w:type="pct"/>
          </w:tcPr>
          <w:p w14:paraId="4F3E1120" w14:textId="445E1442" w:rsidR="00312E7F" w:rsidRPr="00312E7F" w:rsidRDefault="00312E7F" w:rsidP="00312E7F">
            <w:pPr>
              <w:rPr>
                <w:lang w:val="en-US"/>
              </w:rPr>
            </w:pPr>
            <w:r w:rsidRPr="000846F5">
              <w:rPr>
                <w:lang w:val="en-US"/>
              </w:rPr>
              <w:t>/api/lists/{listId}/content/{</w:t>
            </w:r>
            <w:r>
              <w:rPr>
                <w:lang w:val="en-US"/>
              </w:rPr>
              <w:t>tmdbId}</w:t>
            </w:r>
          </w:p>
        </w:tc>
        <w:tc>
          <w:tcPr>
            <w:tcW w:w="252" w:type="pct"/>
          </w:tcPr>
          <w:p w14:paraId="1B23CC8C" w14:textId="77777777" w:rsidR="00312E7F" w:rsidRPr="00312E7F" w:rsidRDefault="00312E7F" w:rsidP="00312E7F">
            <w:pPr>
              <w:jc w:val="center"/>
              <w:rPr>
                <w:lang w:val="en-US"/>
              </w:rPr>
            </w:pPr>
          </w:p>
        </w:tc>
        <w:tc>
          <w:tcPr>
            <w:tcW w:w="296" w:type="pct"/>
          </w:tcPr>
          <w:p w14:paraId="476ADB1E" w14:textId="77777777" w:rsidR="00312E7F" w:rsidRPr="00312E7F" w:rsidRDefault="00312E7F" w:rsidP="00312E7F">
            <w:pPr>
              <w:jc w:val="center"/>
              <w:rPr>
                <w:lang w:val="en-US"/>
              </w:rPr>
            </w:pPr>
          </w:p>
        </w:tc>
        <w:tc>
          <w:tcPr>
            <w:tcW w:w="257" w:type="pct"/>
          </w:tcPr>
          <w:p w14:paraId="6964F9F1" w14:textId="77777777" w:rsidR="00312E7F" w:rsidRPr="00312E7F" w:rsidRDefault="00312E7F" w:rsidP="00312E7F">
            <w:pPr>
              <w:jc w:val="center"/>
              <w:rPr>
                <w:lang w:val="en-US"/>
              </w:rPr>
            </w:pPr>
          </w:p>
        </w:tc>
        <w:tc>
          <w:tcPr>
            <w:tcW w:w="362" w:type="pct"/>
          </w:tcPr>
          <w:p w14:paraId="61D58FE7" w14:textId="709926CF" w:rsidR="00312E7F" w:rsidRPr="007B1868" w:rsidRDefault="00312E7F" w:rsidP="00312E7F">
            <w:pPr>
              <w:jc w:val="center"/>
            </w:pPr>
            <w:r w:rsidRPr="00CB679F">
              <w:rPr>
                <w:rFonts w:ascii="Segoe UI Symbol" w:hAnsi="Segoe UI Symbol" w:cs="Segoe UI Symbol"/>
              </w:rPr>
              <w:t>✔</w:t>
            </w:r>
          </w:p>
        </w:tc>
        <w:tc>
          <w:tcPr>
            <w:tcW w:w="587" w:type="pct"/>
          </w:tcPr>
          <w:p w14:paraId="180DA6AC" w14:textId="30390F09" w:rsidR="00312E7F" w:rsidRDefault="00312E7F" w:rsidP="00312E7F">
            <w:pPr>
              <w:jc w:val="left"/>
              <w:rPr>
                <w:rFonts w:cstheme="minorHAnsi"/>
              </w:rPr>
            </w:pPr>
            <w:r>
              <w:t>Autenticado</w:t>
            </w:r>
          </w:p>
        </w:tc>
        <w:tc>
          <w:tcPr>
            <w:tcW w:w="696" w:type="pct"/>
          </w:tcPr>
          <w:p w14:paraId="01F3698E" w14:textId="3518EB75" w:rsidR="00312E7F" w:rsidRPr="00DA4D3B" w:rsidRDefault="00312E7F" w:rsidP="00312E7F">
            <w:pPr>
              <w:jc w:val="left"/>
              <w:rPr>
                <w:rFonts w:cstheme="minorHAnsi"/>
              </w:rPr>
            </w:pPr>
            <w:r>
              <w:rPr>
                <w:rFonts w:cstheme="minorHAnsi"/>
              </w:rPr>
              <w:t>Eliminar contenido de una lista</w:t>
            </w:r>
          </w:p>
        </w:tc>
      </w:tr>
      <w:tr w:rsidR="0005622F" w:rsidRPr="000846F5" w14:paraId="5AB36712" w14:textId="72252108" w:rsidTr="0005622F">
        <w:tc>
          <w:tcPr>
            <w:tcW w:w="2549" w:type="pct"/>
          </w:tcPr>
          <w:p w14:paraId="007205EF" w14:textId="35CA665A" w:rsidR="00312E7F" w:rsidRPr="000846F5" w:rsidRDefault="00312E7F" w:rsidP="00312E7F">
            <w:pPr>
              <w:rPr>
                <w:lang w:val="en-US"/>
              </w:rPr>
            </w:pPr>
            <w:r>
              <w:t>/api/ratings</w:t>
            </w:r>
          </w:p>
        </w:tc>
        <w:tc>
          <w:tcPr>
            <w:tcW w:w="252" w:type="pct"/>
          </w:tcPr>
          <w:p w14:paraId="315A6509" w14:textId="77777777" w:rsidR="00312E7F" w:rsidRPr="000846F5" w:rsidRDefault="00312E7F" w:rsidP="00312E7F">
            <w:pPr>
              <w:jc w:val="center"/>
              <w:rPr>
                <w:lang w:val="en-US"/>
              </w:rPr>
            </w:pPr>
          </w:p>
        </w:tc>
        <w:tc>
          <w:tcPr>
            <w:tcW w:w="296" w:type="pct"/>
          </w:tcPr>
          <w:p w14:paraId="73E2E17C" w14:textId="5CF9CD33"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61F147DF" w14:textId="77777777" w:rsidR="00312E7F" w:rsidRPr="000846F5" w:rsidRDefault="00312E7F" w:rsidP="00312E7F">
            <w:pPr>
              <w:jc w:val="center"/>
              <w:rPr>
                <w:lang w:val="en-US"/>
              </w:rPr>
            </w:pPr>
          </w:p>
        </w:tc>
        <w:tc>
          <w:tcPr>
            <w:tcW w:w="362" w:type="pct"/>
          </w:tcPr>
          <w:p w14:paraId="005F14F3" w14:textId="77777777" w:rsidR="00312E7F" w:rsidRPr="000846F5" w:rsidRDefault="00312E7F" w:rsidP="00312E7F">
            <w:pPr>
              <w:jc w:val="center"/>
              <w:rPr>
                <w:lang w:val="en-US"/>
              </w:rPr>
            </w:pPr>
          </w:p>
        </w:tc>
        <w:tc>
          <w:tcPr>
            <w:tcW w:w="587" w:type="pct"/>
          </w:tcPr>
          <w:p w14:paraId="7F1C11E3" w14:textId="3A9BA796" w:rsidR="00312E7F" w:rsidRDefault="00312E7F" w:rsidP="00312E7F">
            <w:pPr>
              <w:jc w:val="left"/>
              <w:rPr>
                <w:rFonts w:cstheme="minorHAnsi"/>
                <w:lang w:val="en-US"/>
              </w:rPr>
            </w:pPr>
            <w:r>
              <w:t>Autenticado</w:t>
            </w:r>
          </w:p>
        </w:tc>
        <w:tc>
          <w:tcPr>
            <w:tcW w:w="696" w:type="pct"/>
          </w:tcPr>
          <w:p w14:paraId="157135CF" w14:textId="5EBFCCAE" w:rsidR="00312E7F" w:rsidRPr="00DA4D3B" w:rsidRDefault="00312E7F" w:rsidP="00312E7F">
            <w:pPr>
              <w:jc w:val="left"/>
              <w:rPr>
                <w:rFonts w:cstheme="minorHAnsi"/>
                <w:lang w:val="en-US"/>
              </w:rPr>
            </w:pPr>
            <w:r>
              <w:rPr>
                <w:rFonts w:cstheme="minorHAnsi"/>
                <w:lang w:val="en-US"/>
              </w:rPr>
              <w:t>Crear una valoración</w:t>
            </w:r>
          </w:p>
        </w:tc>
      </w:tr>
      <w:tr w:rsidR="0005622F" w:rsidRPr="000846F5" w14:paraId="14C69E7F" w14:textId="332A0105" w:rsidTr="0005622F">
        <w:tc>
          <w:tcPr>
            <w:tcW w:w="2549" w:type="pct"/>
          </w:tcPr>
          <w:p w14:paraId="219DE6F0" w14:textId="007A5693" w:rsidR="00312E7F" w:rsidRDefault="00312E7F" w:rsidP="00312E7F">
            <w:r>
              <w:t>/api/ratings/{ratingId}/likes</w:t>
            </w:r>
          </w:p>
        </w:tc>
        <w:tc>
          <w:tcPr>
            <w:tcW w:w="252" w:type="pct"/>
          </w:tcPr>
          <w:p w14:paraId="41B14062" w14:textId="417F27EF"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47FFB61C" w14:textId="03DACC1A"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37FA2717" w14:textId="77777777" w:rsidR="00312E7F" w:rsidRPr="000846F5" w:rsidRDefault="00312E7F" w:rsidP="00312E7F">
            <w:pPr>
              <w:jc w:val="center"/>
              <w:rPr>
                <w:lang w:val="en-US"/>
              </w:rPr>
            </w:pPr>
          </w:p>
        </w:tc>
        <w:tc>
          <w:tcPr>
            <w:tcW w:w="362" w:type="pct"/>
          </w:tcPr>
          <w:p w14:paraId="12BA6BCF" w14:textId="77777777" w:rsidR="00312E7F" w:rsidRPr="000846F5" w:rsidRDefault="00312E7F" w:rsidP="00312E7F">
            <w:pPr>
              <w:jc w:val="center"/>
              <w:rPr>
                <w:lang w:val="en-US"/>
              </w:rPr>
            </w:pPr>
          </w:p>
        </w:tc>
        <w:tc>
          <w:tcPr>
            <w:tcW w:w="587" w:type="pct"/>
          </w:tcPr>
          <w:p w14:paraId="2BAE102E" w14:textId="7ED8821F" w:rsidR="00312E7F" w:rsidRPr="00525E26" w:rsidRDefault="00312E7F" w:rsidP="00312E7F">
            <w:pPr>
              <w:jc w:val="left"/>
              <w:rPr>
                <w:rFonts w:cstheme="minorHAnsi"/>
              </w:rPr>
            </w:pPr>
            <w:r>
              <w:t>Público</w:t>
            </w:r>
          </w:p>
        </w:tc>
        <w:tc>
          <w:tcPr>
            <w:tcW w:w="696" w:type="pct"/>
          </w:tcPr>
          <w:p w14:paraId="6D75E6D8" w14:textId="72E73A22" w:rsidR="00312E7F" w:rsidRPr="00525E26" w:rsidRDefault="00312E7F" w:rsidP="00312E7F">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05622F" w:rsidRPr="002D7CD7" w14:paraId="35BF9F84" w14:textId="5F25D7FD" w:rsidTr="0005622F">
        <w:tc>
          <w:tcPr>
            <w:tcW w:w="2549" w:type="pct"/>
          </w:tcPr>
          <w:p w14:paraId="49E98B30" w14:textId="7A2FFEB1" w:rsidR="00312E7F" w:rsidRPr="000846F5" w:rsidRDefault="00312E7F" w:rsidP="00312E7F">
            <w:pPr>
              <w:rPr>
                <w:lang w:val="en-US"/>
              </w:rPr>
            </w:pPr>
            <w:r w:rsidRPr="000846F5">
              <w:rPr>
                <w:lang w:val="en-US"/>
              </w:rPr>
              <w:lastRenderedPageBreak/>
              <w:t>/api/ratings/{ratingId}/like-s</w:t>
            </w:r>
            <w:r>
              <w:rPr>
                <w:lang w:val="en-US"/>
              </w:rPr>
              <w:t>tatus</w:t>
            </w:r>
          </w:p>
        </w:tc>
        <w:tc>
          <w:tcPr>
            <w:tcW w:w="252" w:type="pct"/>
          </w:tcPr>
          <w:p w14:paraId="1F8D925F" w14:textId="080B14F7"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5350980" w14:textId="77777777" w:rsidR="00312E7F" w:rsidRPr="000846F5" w:rsidRDefault="00312E7F" w:rsidP="00312E7F">
            <w:pPr>
              <w:jc w:val="center"/>
              <w:rPr>
                <w:lang w:val="en-US"/>
              </w:rPr>
            </w:pPr>
          </w:p>
        </w:tc>
        <w:tc>
          <w:tcPr>
            <w:tcW w:w="257" w:type="pct"/>
          </w:tcPr>
          <w:p w14:paraId="2EBA35D0" w14:textId="77777777" w:rsidR="00312E7F" w:rsidRPr="000846F5" w:rsidRDefault="00312E7F" w:rsidP="00312E7F">
            <w:pPr>
              <w:jc w:val="center"/>
              <w:rPr>
                <w:lang w:val="en-US"/>
              </w:rPr>
            </w:pPr>
          </w:p>
        </w:tc>
        <w:tc>
          <w:tcPr>
            <w:tcW w:w="362" w:type="pct"/>
          </w:tcPr>
          <w:p w14:paraId="38AF3CE3" w14:textId="77777777" w:rsidR="00312E7F" w:rsidRPr="000846F5" w:rsidRDefault="00312E7F" w:rsidP="00312E7F">
            <w:pPr>
              <w:jc w:val="center"/>
              <w:rPr>
                <w:lang w:val="en-US"/>
              </w:rPr>
            </w:pPr>
          </w:p>
        </w:tc>
        <w:tc>
          <w:tcPr>
            <w:tcW w:w="587" w:type="pct"/>
          </w:tcPr>
          <w:p w14:paraId="1C2212BA" w14:textId="3C9569B3" w:rsidR="00312E7F" w:rsidRPr="00525E26" w:rsidRDefault="00312E7F" w:rsidP="00312E7F">
            <w:pPr>
              <w:jc w:val="left"/>
              <w:rPr>
                <w:rFonts w:cstheme="minorHAnsi"/>
              </w:rPr>
            </w:pPr>
            <w:r>
              <w:t>Autenticado</w:t>
            </w:r>
          </w:p>
        </w:tc>
        <w:tc>
          <w:tcPr>
            <w:tcW w:w="696" w:type="pct"/>
          </w:tcPr>
          <w:p w14:paraId="49DBF7ED" w14:textId="4FAF88DB" w:rsidR="00312E7F" w:rsidRPr="00525E26" w:rsidRDefault="00312E7F" w:rsidP="00312E7F">
            <w:pPr>
              <w:jc w:val="left"/>
              <w:rPr>
                <w:rFonts w:cstheme="minorHAnsi"/>
              </w:rPr>
            </w:pPr>
            <w:r w:rsidRPr="00525E26">
              <w:rPr>
                <w:rFonts w:cstheme="minorHAnsi"/>
              </w:rPr>
              <w:t xml:space="preserve">Comprobar si he dado </w:t>
            </w:r>
            <w:r>
              <w:rPr>
                <w:rFonts w:cstheme="minorHAnsi"/>
              </w:rPr>
              <w:t>me gusta a una valoración</w:t>
            </w:r>
          </w:p>
        </w:tc>
      </w:tr>
      <w:tr w:rsidR="0005622F" w:rsidRPr="000846F5" w14:paraId="2F33DC90" w14:textId="16C311F9" w:rsidTr="0005622F">
        <w:tc>
          <w:tcPr>
            <w:tcW w:w="2549" w:type="pct"/>
          </w:tcPr>
          <w:p w14:paraId="7AA51E49" w14:textId="427C1F5F" w:rsidR="00312E7F" w:rsidRPr="00604232" w:rsidRDefault="00312E7F" w:rsidP="00312E7F">
            <w:r>
              <w:rPr>
                <w:lang w:val="en-US"/>
              </w:rPr>
              <w:t>/api/ratings/{contentId}</w:t>
            </w:r>
          </w:p>
        </w:tc>
        <w:tc>
          <w:tcPr>
            <w:tcW w:w="252" w:type="pct"/>
          </w:tcPr>
          <w:p w14:paraId="2B87CEEE" w14:textId="01BFD268"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41A5668" w14:textId="77777777" w:rsidR="00312E7F" w:rsidRPr="000846F5" w:rsidRDefault="00312E7F" w:rsidP="00312E7F">
            <w:pPr>
              <w:jc w:val="center"/>
              <w:rPr>
                <w:lang w:val="en-US"/>
              </w:rPr>
            </w:pPr>
          </w:p>
        </w:tc>
        <w:tc>
          <w:tcPr>
            <w:tcW w:w="257" w:type="pct"/>
          </w:tcPr>
          <w:p w14:paraId="5171945E" w14:textId="77777777" w:rsidR="00312E7F" w:rsidRPr="000846F5" w:rsidRDefault="00312E7F" w:rsidP="00312E7F">
            <w:pPr>
              <w:jc w:val="center"/>
              <w:rPr>
                <w:lang w:val="en-US"/>
              </w:rPr>
            </w:pPr>
          </w:p>
        </w:tc>
        <w:tc>
          <w:tcPr>
            <w:tcW w:w="362" w:type="pct"/>
          </w:tcPr>
          <w:p w14:paraId="0D55CA05" w14:textId="77777777" w:rsidR="00312E7F" w:rsidRPr="00CB679F" w:rsidRDefault="00312E7F" w:rsidP="00312E7F">
            <w:pPr>
              <w:jc w:val="center"/>
              <w:rPr>
                <w:rFonts w:ascii="Segoe UI Symbol" w:hAnsi="Segoe UI Symbol" w:cs="Segoe UI Symbol"/>
              </w:rPr>
            </w:pPr>
          </w:p>
        </w:tc>
        <w:tc>
          <w:tcPr>
            <w:tcW w:w="587" w:type="pct"/>
          </w:tcPr>
          <w:p w14:paraId="2B885CF2" w14:textId="20A6019B" w:rsidR="00312E7F" w:rsidRDefault="00312E7F" w:rsidP="00312E7F">
            <w:pPr>
              <w:jc w:val="left"/>
              <w:rPr>
                <w:rFonts w:cstheme="minorHAnsi"/>
              </w:rPr>
            </w:pPr>
            <w:r>
              <w:t>Público</w:t>
            </w:r>
          </w:p>
        </w:tc>
        <w:tc>
          <w:tcPr>
            <w:tcW w:w="696" w:type="pct"/>
          </w:tcPr>
          <w:p w14:paraId="54952CE3" w14:textId="623522E4" w:rsidR="00312E7F" w:rsidRPr="00DA4D3B" w:rsidRDefault="00312E7F" w:rsidP="00312E7F">
            <w:pPr>
              <w:jc w:val="left"/>
              <w:rPr>
                <w:rFonts w:cstheme="minorHAnsi"/>
              </w:rPr>
            </w:pPr>
            <w:r>
              <w:rPr>
                <w:rFonts w:cstheme="minorHAnsi"/>
              </w:rPr>
              <w:t>Obtener las valoraciones de un contenido</w:t>
            </w:r>
          </w:p>
        </w:tc>
      </w:tr>
      <w:tr w:rsidR="0005622F" w:rsidRPr="000846F5" w14:paraId="3926D7B0" w14:textId="79E7D97A" w:rsidTr="0005622F">
        <w:tc>
          <w:tcPr>
            <w:tcW w:w="2549" w:type="pct"/>
          </w:tcPr>
          <w:p w14:paraId="219EFBE0" w14:textId="215F0FAA" w:rsidR="00312E7F" w:rsidRPr="000846F5" w:rsidRDefault="00312E7F" w:rsidP="00312E7F">
            <w:pPr>
              <w:rPr>
                <w:lang w:val="en-US"/>
              </w:rPr>
            </w:pPr>
            <w:r>
              <w:t>/api/ratings/{ratingId}</w:t>
            </w:r>
          </w:p>
        </w:tc>
        <w:tc>
          <w:tcPr>
            <w:tcW w:w="252" w:type="pct"/>
          </w:tcPr>
          <w:p w14:paraId="6B318382" w14:textId="77777777" w:rsidR="00312E7F" w:rsidRPr="000846F5" w:rsidRDefault="00312E7F" w:rsidP="00312E7F">
            <w:pPr>
              <w:jc w:val="center"/>
              <w:rPr>
                <w:lang w:val="en-US"/>
              </w:rPr>
            </w:pPr>
          </w:p>
        </w:tc>
        <w:tc>
          <w:tcPr>
            <w:tcW w:w="296" w:type="pct"/>
          </w:tcPr>
          <w:p w14:paraId="658F08D6" w14:textId="77777777" w:rsidR="00312E7F" w:rsidRPr="000846F5" w:rsidRDefault="00312E7F" w:rsidP="00312E7F">
            <w:pPr>
              <w:jc w:val="center"/>
              <w:rPr>
                <w:lang w:val="en-US"/>
              </w:rPr>
            </w:pPr>
          </w:p>
        </w:tc>
        <w:tc>
          <w:tcPr>
            <w:tcW w:w="257" w:type="pct"/>
          </w:tcPr>
          <w:p w14:paraId="3B52E843" w14:textId="77777777" w:rsidR="00312E7F" w:rsidRPr="000846F5" w:rsidRDefault="00312E7F" w:rsidP="00312E7F">
            <w:pPr>
              <w:jc w:val="center"/>
              <w:rPr>
                <w:lang w:val="en-US"/>
              </w:rPr>
            </w:pPr>
          </w:p>
        </w:tc>
        <w:tc>
          <w:tcPr>
            <w:tcW w:w="362" w:type="pct"/>
          </w:tcPr>
          <w:p w14:paraId="76A5291B" w14:textId="40D1CC90" w:rsidR="00312E7F" w:rsidRPr="000846F5" w:rsidRDefault="00312E7F" w:rsidP="00312E7F">
            <w:pPr>
              <w:jc w:val="center"/>
              <w:rPr>
                <w:lang w:val="en-US"/>
              </w:rPr>
            </w:pPr>
            <w:r w:rsidRPr="00CB679F">
              <w:rPr>
                <w:rFonts w:ascii="Segoe UI Symbol" w:hAnsi="Segoe UI Symbol" w:cs="Segoe UI Symbol"/>
              </w:rPr>
              <w:t>✔</w:t>
            </w:r>
          </w:p>
        </w:tc>
        <w:tc>
          <w:tcPr>
            <w:tcW w:w="587" w:type="pct"/>
          </w:tcPr>
          <w:p w14:paraId="420C9CA7" w14:textId="19C42467" w:rsidR="00312E7F" w:rsidRDefault="00312E7F" w:rsidP="00312E7F">
            <w:pPr>
              <w:jc w:val="left"/>
              <w:rPr>
                <w:rFonts w:cstheme="minorHAnsi"/>
              </w:rPr>
            </w:pPr>
            <w:r>
              <w:t>Autenticado</w:t>
            </w:r>
          </w:p>
        </w:tc>
        <w:tc>
          <w:tcPr>
            <w:tcW w:w="696" w:type="pct"/>
          </w:tcPr>
          <w:p w14:paraId="4E8F156E" w14:textId="29627AC5" w:rsidR="00312E7F" w:rsidRPr="00DA4D3B" w:rsidRDefault="00312E7F" w:rsidP="00312E7F">
            <w:pPr>
              <w:jc w:val="left"/>
              <w:rPr>
                <w:rFonts w:cstheme="minorHAnsi"/>
              </w:rPr>
            </w:pPr>
            <w:r>
              <w:rPr>
                <w:rFonts w:cstheme="minorHAnsi"/>
              </w:rPr>
              <w:t>Eliminar una valoración</w:t>
            </w:r>
          </w:p>
        </w:tc>
      </w:tr>
      <w:tr w:rsidR="0005622F" w:rsidRPr="000846F5" w14:paraId="6C43F413" w14:textId="6235FD64" w:rsidTr="0005622F">
        <w:tc>
          <w:tcPr>
            <w:tcW w:w="2549" w:type="pct"/>
          </w:tcPr>
          <w:p w14:paraId="1D2DFA9E" w14:textId="3549901E" w:rsidR="00312E7F" w:rsidRDefault="00312E7F" w:rsidP="00312E7F">
            <w:r>
              <w:t>/api/feed/personal</w:t>
            </w:r>
          </w:p>
        </w:tc>
        <w:tc>
          <w:tcPr>
            <w:tcW w:w="252" w:type="pct"/>
          </w:tcPr>
          <w:p w14:paraId="07F43DBE" w14:textId="45BCAB01"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FF15A4B" w14:textId="77777777" w:rsidR="00312E7F" w:rsidRPr="000846F5" w:rsidRDefault="00312E7F" w:rsidP="00312E7F">
            <w:pPr>
              <w:jc w:val="center"/>
              <w:rPr>
                <w:lang w:val="en-US"/>
              </w:rPr>
            </w:pPr>
          </w:p>
        </w:tc>
        <w:tc>
          <w:tcPr>
            <w:tcW w:w="257" w:type="pct"/>
          </w:tcPr>
          <w:p w14:paraId="2921D8E6" w14:textId="77777777" w:rsidR="00312E7F" w:rsidRPr="000846F5" w:rsidRDefault="00312E7F" w:rsidP="00312E7F">
            <w:pPr>
              <w:jc w:val="center"/>
              <w:rPr>
                <w:lang w:val="en-US"/>
              </w:rPr>
            </w:pPr>
          </w:p>
        </w:tc>
        <w:tc>
          <w:tcPr>
            <w:tcW w:w="362" w:type="pct"/>
          </w:tcPr>
          <w:p w14:paraId="128AA761" w14:textId="77777777" w:rsidR="00312E7F" w:rsidRPr="000846F5" w:rsidRDefault="00312E7F" w:rsidP="00312E7F">
            <w:pPr>
              <w:jc w:val="center"/>
              <w:rPr>
                <w:lang w:val="en-US"/>
              </w:rPr>
            </w:pPr>
          </w:p>
        </w:tc>
        <w:tc>
          <w:tcPr>
            <w:tcW w:w="587" w:type="pct"/>
          </w:tcPr>
          <w:p w14:paraId="232D0BD2" w14:textId="7AD3F21A" w:rsidR="00312E7F" w:rsidRPr="00525E26" w:rsidRDefault="00312E7F" w:rsidP="00312E7F">
            <w:pPr>
              <w:jc w:val="left"/>
              <w:rPr>
                <w:rFonts w:cstheme="minorHAnsi"/>
              </w:rPr>
            </w:pPr>
            <w:r>
              <w:t>Autenticado</w:t>
            </w:r>
          </w:p>
        </w:tc>
        <w:tc>
          <w:tcPr>
            <w:tcW w:w="696" w:type="pct"/>
          </w:tcPr>
          <w:p w14:paraId="4C46DCC3" w14:textId="78E27846" w:rsidR="00312E7F" w:rsidRPr="00525E26" w:rsidRDefault="00312E7F" w:rsidP="00312E7F">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05622F" w:rsidRPr="000846F5" w14:paraId="5121B1CE" w14:textId="55901335" w:rsidTr="0005622F">
        <w:tc>
          <w:tcPr>
            <w:tcW w:w="2549" w:type="pct"/>
          </w:tcPr>
          <w:p w14:paraId="7117DA78" w14:textId="16DDABC3" w:rsidR="00312E7F" w:rsidRDefault="00312E7F" w:rsidP="00312E7F">
            <w:r>
              <w:t>/api/feed/global</w:t>
            </w:r>
          </w:p>
        </w:tc>
        <w:tc>
          <w:tcPr>
            <w:tcW w:w="252" w:type="pct"/>
          </w:tcPr>
          <w:p w14:paraId="3B252B79" w14:textId="57F0D963"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C01A0CB" w14:textId="77777777" w:rsidR="00312E7F" w:rsidRPr="000846F5" w:rsidRDefault="00312E7F" w:rsidP="00312E7F">
            <w:pPr>
              <w:jc w:val="center"/>
              <w:rPr>
                <w:lang w:val="en-US"/>
              </w:rPr>
            </w:pPr>
          </w:p>
        </w:tc>
        <w:tc>
          <w:tcPr>
            <w:tcW w:w="257" w:type="pct"/>
          </w:tcPr>
          <w:p w14:paraId="05824B70" w14:textId="77777777" w:rsidR="00312E7F" w:rsidRPr="000846F5" w:rsidRDefault="00312E7F" w:rsidP="00312E7F">
            <w:pPr>
              <w:jc w:val="center"/>
              <w:rPr>
                <w:lang w:val="en-US"/>
              </w:rPr>
            </w:pPr>
          </w:p>
        </w:tc>
        <w:tc>
          <w:tcPr>
            <w:tcW w:w="362" w:type="pct"/>
          </w:tcPr>
          <w:p w14:paraId="7294CA4C" w14:textId="77777777" w:rsidR="00312E7F" w:rsidRPr="000846F5" w:rsidRDefault="00312E7F" w:rsidP="00312E7F">
            <w:pPr>
              <w:jc w:val="center"/>
              <w:rPr>
                <w:lang w:val="en-US"/>
              </w:rPr>
            </w:pPr>
          </w:p>
        </w:tc>
        <w:tc>
          <w:tcPr>
            <w:tcW w:w="587" w:type="pct"/>
          </w:tcPr>
          <w:p w14:paraId="1D08F365" w14:textId="08531079" w:rsidR="00312E7F" w:rsidRDefault="00312E7F" w:rsidP="00312E7F">
            <w:pPr>
              <w:jc w:val="left"/>
              <w:rPr>
                <w:rFonts w:cstheme="minorHAnsi"/>
                <w:lang w:val="en-US"/>
              </w:rPr>
            </w:pPr>
            <w:r>
              <w:t>Autenticado</w:t>
            </w:r>
          </w:p>
        </w:tc>
        <w:tc>
          <w:tcPr>
            <w:tcW w:w="696" w:type="pct"/>
          </w:tcPr>
          <w:p w14:paraId="133DC773" w14:textId="122B2A78" w:rsidR="00312E7F" w:rsidRPr="00DA4D3B" w:rsidRDefault="00312E7F" w:rsidP="00312E7F">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05622F" w:rsidRPr="000846F5" w14:paraId="0A95710A" w14:textId="44194F88" w:rsidTr="0005622F">
        <w:tc>
          <w:tcPr>
            <w:tcW w:w="2549" w:type="pct"/>
          </w:tcPr>
          <w:p w14:paraId="52719C75" w14:textId="41644724" w:rsidR="00312E7F" w:rsidRPr="00A16E45" w:rsidRDefault="00312E7F" w:rsidP="00312E7F">
            <w:pPr>
              <w:rPr>
                <w:lang w:val="en-US"/>
              </w:rPr>
            </w:pPr>
            <w:r>
              <w:rPr>
                <w:lang w:val="en-US"/>
              </w:rPr>
              <w:t>/api/notifications/{notificationId}/read</w:t>
            </w:r>
          </w:p>
        </w:tc>
        <w:tc>
          <w:tcPr>
            <w:tcW w:w="252" w:type="pct"/>
          </w:tcPr>
          <w:p w14:paraId="6B8C04C0" w14:textId="77777777" w:rsidR="00312E7F" w:rsidRPr="00CB679F" w:rsidRDefault="00312E7F" w:rsidP="00312E7F">
            <w:pPr>
              <w:jc w:val="center"/>
              <w:rPr>
                <w:rFonts w:ascii="Segoe UI Symbol" w:hAnsi="Segoe UI Symbol" w:cs="Segoe UI Symbol"/>
              </w:rPr>
            </w:pPr>
          </w:p>
        </w:tc>
        <w:tc>
          <w:tcPr>
            <w:tcW w:w="296" w:type="pct"/>
          </w:tcPr>
          <w:p w14:paraId="759F2831" w14:textId="77777777" w:rsidR="00312E7F" w:rsidRPr="000846F5" w:rsidRDefault="00312E7F" w:rsidP="00312E7F">
            <w:pPr>
              <w:jc w:val="center"/>
              <w:rPr>
                <w:lang w:val="en-US"/>
              </w:rPr>
            </w:pPr>
          </w:p>
        </w:tc>
        <w:tc>
          <w:tcPr>
            <w:tcW w:w="257" w:type="pct"/>
          </w:tcPr>
          <w:p w14:paraId="75D5D61C" w14:textId="6F56A283"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2783E92F" w14:textId="77777777" w:rsidR="00312E7F" w:rsidRPr="000846F5" w:rsidRDefault="00312E7F" w:rsidP="00312E7F">
            <w:pPr>
              <w:jc w:val="center"/>
              <w:rPr>
                <w:lang w:val="en-US"/>
              </w:rPr>
            </w:pPr>
          </w:p>
        </w:tc>
        <w:tc>
          <w:tcPr>
            <w:tcW w:w="587" w:type="pct"/>
          </w:tcPr>
          <w:p w14:paraId="4CC8F09E" w14:textId="7E1B42C2" w:rsidR="00312E7F" w:rsidRPr="00525E26" w:rsidRDefault="00312E7F" w:rsidP="00312E7F">
            <w:pPr>
              <w:jc w:val="left"/>
              <w:rPr>
                <w:rFonts w:cstheme="minorHAnsi"/>
              </w:rPr>
            </w:pPr>
            <w:r>
              <w:t>Autenticado</w:t>
            </w:r>
          </w:p>
        </w:tc>
        <w:tc>
          <w:tcPr>
            <w:tcW w:w="696" w:type="pct"/>
          </w:tcPr>
          <w:p w14:paraId="1A0CFC8F" w14:textId="7B6E2D33" w:rsidR="00312E7F" w:rsidRPr="00525E26" w:rsidRDefault="00312E7F" w:rsidP="00312E7F">
            <w:pPr>
              <w:jc w:val="left"/>
              <w:rPr>
                <w:rFonts w:cstheme="minorHAnsi"/>
              </w:rPr>
            </w:pPr>
            <w:r w:rsidRPr="00525E26">
              <w:rPr>
                <w:rFonts w:cstheme="minorHAnsi"/>
              </w:rPr>
              <w:t>Marcar una notificación como l</w:t>
            </w:r>
            <w:r>
              <w:rPr>
                <w:rFonts w:cstheme="minorHAnsi"/>
              </w:rPr>
              <w:t>eída</w:t>
            </w:r>
          </w:p>
        </w:tc>
      </w:tr>
      <w:tr w:rsidR="0005622F" w:rsidRPr="00525E26" w14:paraId="592C930B" w14:textId="7F41BFDB" w:rsidTr="0005622F">
        <w:tc>
          <w:tcPr>
            <w:tcW w:w="2549" w:type="pct"/>
          </w:tcPr>
          <w:p w14:paraId="24696B8E" w14:textId="6E401EA9" w:rsidR="00312E7F" w:rsidRPr="00A16E45" w:rsidRDefault="00312E7F" w:rsidP="00312E7F">
            <w:pPr>
              <w:rPr>
                <w:lang w:val="en-US"/>
              </w:rPr>
            </w:pPr>
            <w:r>
              <w:rPr>
                <w:lang w:val="en-US"/>
              </w:rPr>
              <w:t>/api/notifications/notifications/read-all</w:t>
            </w:r>
          </w:p>
        </w:tc>
        <w:tc>
          <w:tcPr>
            <w:tcW w:w="252" w:type="pct"/>
          </w:tcPr>
          <w:p w14:paraId="7B4FF93B" w14:textId="77777777" w:rsidR="00312E7F" w:rsidRPr="00A16E45" w:rsidRDefault="00312E7F" w:rsidP="00312E7F">
            <w:pPr>
              <w:jc w:val="center"/>
              <w:rPr>
                <w:rFonts w:ascii="Segoe UI Symbol" w:hAnsi="Segoe UI Symbol" w:cs="Segoe UI Symbol"/>
                <w:lang w:val="en-US"/>
              </w:rPr>
            </w:pPr>
          </w:p>
        </w:tc>
        <w:tc>
          <w:tcPr>
            <w:tcW w:w="296" w:type="pct"/>
          </w:tcPr>
          <w:p w14:paraId="461933AF" w14:textId="77777777" w:rsidR="00312E7F" w:rsidRPr="000846F5" w:rsidRDefault="00312E7F" w:rsidP="00312E7F">
            <w:pPr>
              <w:jc w:val="center"/>
              <w:rPr>
                <w:lang w:val="en-US"/>
              </w:rPr>
            </w:pPr>
          </w:p>
        </w:tc>
        <w:tc>
          <w:tcPr>
            <w:tcW w:w="257" w:type="pct"/>
          </w:tcPr>
          <w:p w14:paraId="4FE0A61A" w14:textId="05DE2E98"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78511200" w14:textId="77777777" w:rsidR="00312E7F" w:rsidRPr="000846F5" w:rsidRDefault="00312E7F" w:rsidP="00312E7F">
            <w:pPr>
              <w:jc w:val="center"/>
              <w:rPr>
                <w:lang w:val="en-US"/>
              </w:rPr>
            </w:pPr>
          </w:p>
        </w:tc>
        <w:tc>
          <w:tcPr>
            <w:tcW w:w="587" w:type="pct"/>
          </w:tcPr>
          <w:p w14:paraId="165970D6" w14:textId="2E53E759" w:rsidR="00312E7F" w:rsidRPr="00525E26" w:rsidRDefault="00312E7F" w:rsidP="00312E7F">
            <w:pPr>
              <w:jc w:val="left"/>
              <w:rPr>
                <w:rFonts w:cstheme="minorHAnsi"/>
              </w:rPr>
            </w:pPr>
            <w:r>
              <w:t>Autenticado</w:t>
            </w:r>
          </w:p>
        </w:tc>
        <w:tc>
          <w:tcPr>
            <w:tcW w:w="696" w:type="pct"/>
          </w:tcPr>
          <w:p w14:paraId="186A2075" w14:textId="53C3B73D" w:rsidR="00312E7F" w:rsidRPr="00525E26" w:rsidRDefault="00312E7F" w:rsidP="00312E7F">
            <w:pPr>
              <w:jc w:val="left"/>
              <w:rPr>
                <w:rFonts w:cstheme="minorHAnsi"/>
              </w:rPr>
            </w:pPr>
            <w:r w:rsidRPr="00525E26">
              <w:rPr>
                <w:rFonts w:cstheme="minorHAnsi"/>
              </w:rPr>
              <w:t>Marcar todas las notificaciones c</w:t>
            </w:r>
            <w:r>
              <w:rPr>
                <w:rFonts w:cstheme="minorHAnsi"/>
              </w:rPr>
              <w:t>omo leídas</w:t>
            </w:r>
          </w:p>
        </w:tc>
      </w:tr>
      <w:tr w:rsidR="0005622F" w:rsidRPr="0005622F" w14:paraId="4A4FDD1F" w14:textId="77777777" w:rsidTr="0005622F">
        <w:tc>
          <w:tcPr>
            <w:tcW w:w="2549" w:type="pct"/>
          </w:tcPr>
          <w:p w14:paraId="1CFE8FD8" w14:textId="1C71E41D" w:rsidR="0005622F" w:rsidRDefault="0005622F" w:rsidP="0005622F">
            <w:pPr>
              <w:rPr>
                <w:lang w:val="en-US"/>
              </w:rPr>
            </w:pPr>
            <w:r>
              <w:rPr>
                <w:lang w:val="en-US"/>
              </w:rPr>
              <w:t>/api/notifications/notifications/unread-count</w:t>
            </w:r>
          </w:p>
        </w:tc>
        <w:tc>
          <w:tcPr>
            <w:tcW w:w="252" w:type="pct"/>
          </w:tcPr>
          <w:p w14:paraId="6CE10A0A" w14:textId="7951A8AA" w:rsidR="0005622F" w:rsidRPr="00A16E45" w:rsidRDefault="0005622F" w:rsidP="0005622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04B00CC" w14:textId="77777777" w:rsidR="0005622F" w:rsidRPr="000846F5" w:rsidRDefault="0005622F" w:rsidP="0005622F">
            <w:pPr>
              <w:jc w:val="center"/>
              <w:rPr>
                <w:lang w:val="en-US"/>
              </w:rPr>
            </w:pPr>
          </w:p>
        </w:tc>
        <w:tc>
          <w:tcPr>
            <w:tcW w:w="257" w:type="pct"/>
          </w:tcPr>
          <w:p w14:paraId="286A3999" w14:textId="77777777" w:rsidR="0005622F" w:rsidRPr="0005622F" w:rsidRDefault="0005622F" w:rsidP="0005622F">
            <w:pPr>
              <w:jc w:val="center"/>
              <w:rPr>
                <w:rFonts w:ascii="Segoe UI Symbol" w:hAnsi="Segoe UI Symbol" w:cs="Segoe UI Symbol"/>
                <w:lang w:val="en-US"/>
              </w:rPr>
            </w:pPr>
          </w:p>
        </w:tc>
        <w:tc>
          <w:tcPr>
            <w:tcW w:w="362" w:type="pct"/>
          </w:tcPr>
          <w:p w14:paraId="0E3071DC" w14:textId="77777777" w:rsidR="0005622F" w:rsidRPr="000846F5" w:rsidRDefault="0005622F" w:rsidP="0005622F">
            <w:pPr>
              <w:jc w:val="center"/>
              <w:rPr>
                <w:lang w:val="en-US"/>
              </w:rPr>
            </w:pPr>
          </w:p>
        </w:tc>
        <w:tc>
          <w:tcPr>
            <w:tcW w:w="587" w:type="pct"/>
          </w:tcPr>
          <w:p w14:paraId="738CBF23" w14:textId="7837909C" w:rsidR="0005622F" w:rsidRPr="0005622F" w:rsidRDefault="0005622F" w:rsidP="0005622F">
            <w:pPr>
              <w:jc w:val="left"/>
              <w:rPr>
                <w:lang w:val="en-US"/>
              </w:rPr>
            </w:pPr>
            <w:r>
              <w:t>Autenticado</w:t>
            </w:r>
          </w:p>
        </w:tc>
        <w:tc>
          <w:tcPr>
            <w:tcW w:w="696" w:type="pct"/>
          </w:tcPr>
          <w:p w14:paraId="798DA716" w14:textId="36789AAB" w:rsidR="0005622F" w:rsidRPr="0005622F" w:rsidRDefault="0005622F" w:rsidP="0005622F">
            <w:pPr>
              <w:jc w:val="left"/>
              <w:rPr>
                <w:rFonts w:cstheme="minorHAnsi"/>
                <w:lang w:val="en-US"/>
              </w:rPr>
            </w:pPr>
            <w:r>
              <w:rPr>
                <w:rFonts w:cstheme="minorHAnsi"/>
                <w:lang w:val="en-US"/>
              </w:rPr>
              <w:t>Obtener notificaciones no leídas</w:t>
            </w:r>
          </w:p>
        </w:tc>
      </w:tr>
      <w:tr w:rsidR="0005622F" w:rsidRPr="000846F5" w14:paraId="3DD5ACA2" w14:textId="3A6BF18F" w:rsidTr="0005622F">
        <w:tc>
          <w:tcPr>
            <w:tcW w:w="2549" w:type="pct"/>
          </w:tcPr>
          <w:p w14:paraId="2841EE04" w14:textId="3D2E2C34" w:rsidR="0005622F" w:rsidRDefault="0005622F" w:rsidP="0005622F">
            <w:r>
              <w:t>/api/content</w:t>
            </w:r>
          </w:p>
        </w:tc>
        <w:tc>
          <w:tcPr>
            <w:tcW w:w="252" w:type="pct"/>
          </w:tcPr>
          <w:p w14:paraId="0454E52D" w14:textId="06C2808E"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7E89B08" w14:textId="77777777" w:rsidR="0005622F" w:rsidRPr="000846F5" w:rsidRDefault="0005622F" w:rsidP="0005622F">
            <w:pPr>
              <w:jc w:val="center"/>
              <w:rPr>
                <w:lang w:val="en-US"/>
              </w:rPr>
            </w:pPr>
          </w:p>
        </w:tc>
        <w:tc>
          <w:tcPr>
            <w:tcW w:w="257" w:type="pct"/>
          </w:tcPr>
          <w:p w14:paraId="419057C6" w14:textId="77777777" w:rsidR="0005622F" w:rsidRPr="000846F5" w:rsidRDefault="0005622F" w:rsidP="0005622F">
            <w:pPr>
              <w:jc w:val="center"/>
              <w:rPr>
                <w:lang w:val="en-US"/>
              </w:rPr>
            </w:pPr>
          </w:p>
        </w:tc>
        <w:tc>
          <w:tcPr>
            <w:tcW w:w="362" w:type="pct"/>
          </w:tcPr>
          <w:p w14:paraId="598426E9" w14:textId="77777777" w:rsidR="0005622F" w:rsidRPr="000846F5" w:rsidRDefault="0005622F" w:rsidP="0005622F">
            <w:pPr>
              <w:jc w:val="center"/>
              <w:rPr>
                <w:lang w:val="en-US"/>
              </w:rPr>
            </w:pPr>
          </w:p>
        </w:tc>
        <w:tc>
          <w:tcPr>
            <w:tcW w:w="587" w:type="pct"/>
          </w:tcPr>
          <w:p w14:paraId="436E77CB" w14:textId="73BC532F" w:rsidR="0005622F" w:rsidRDefault="0005622F" w:rsidP="0005622F">
            <w:pPr>
              <w:jc w:val="left"/>
              <w:rPr>
                <w:rFonts w:cstheme="minorHAnsi"/>
                <w:lang w:val="en-US"/>
              </w:rPr>
            </w:pPr>
            <w:r>
              <w:t>Público</w:t>
            </w:r>
          </w:p>
        </w:tc>
        <w:tc>
          <w:tcPr>
            <w:tcW w:w="696" w:type="pct"/>
          </w:tcPr>
          <w:p w14:paraId="5A1ED89C" w14:textId="004A74C6" w:rsidR="0005622F" w:rsidRPr="00DA4D3B" w:rsidRDefault="0005622F" w:rsidP="0005622F">
            <w:pPr>
              <w:jc w:val="left"/>
              <w:rPr>
                <w:rFonts w:cstheme="minorHAnsi"/>
                <w:lang w:val="en-US"/>
              </w:rPr>
            </w:pPr>
            <w:r>
              <w:rPr>
                <w:rFonts w:cstheme="minorHAnsi"/>
                <w:lang w:val="en-US"/>
              </w:rPr>
              <w:t>Obtener todo el contenido</w:t>
            </w:r>
          </w:p>
        </w:tc>
      </w:tr>
      <w:tr w:rsidR="0005622F" w:rsidRPr="000846F5" w14:paraId="0BFA1CDA" w14:textId="6C68B475" w:rsidTr="0005622F">
        <w:tc>
          <w:tcPr>
            <w:tcW w:w="2549" w:type="pct"/>
          </w:tcPr>
          <w:p w14:paraId="4C39F543" w14:textId="22F32000" w:rsidR="0005622F" w:rsidRDefault="0005622F" w:rsidP="0005622F">
            <w:r>
              <w:t>/api/content/{contentId}</w:t>
            </w:r>
          </w:p>
        </w:tc>
        <w:tc>
          <w:tcPr>
            <w:tcW w:w="252" w:type="pct"/>
          </w:tcPr>
          <w:p w14:paraId="6682F523" w14:textId="058693CB"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9032BD6" w14:textId="77777777" w:rsidR="0005622F" w:rsidRPr="000846F5" w:rsidRDefault="0005622F" w:rsidP="0005622F">
            <w:pPr>
              <w:jc w:val="center"/>
              <w:rPr>
                <w:lang w:val="en-US"/>
              </w:rPr>
            </w:pPr>
          </w:p>
        </w:tc>
        <w:tc>
          <w:tcPr>
            <w:tcW w:w="257" w:type="pct"/>
          </w:tcPr>
          <w:p w14:paraId="19B58EB4" w14:textId="77777777" w:rsidR="0005622F" w:rsidRPr="000846F5" w:rsidRDefault="0005622F" w:rsidP="0005622F">
            <w:pPr>
              <w:jc w:val="center"/>
              <w:rPr>
                <w:lang w:val="en-US"/>
              </w:rPr>
            </w:pPr>
          </w:p>
        </w:tc>
        <w:tc>
          <w:tcPr>
            <w:tcW w:w="362" w:type="pct"/>
          </w:tcPr>
          <w:p w14:paraId="653060B0" w14:textId="77777777" w:rsidR="0005622F" w:rsidRPr="000846F5" w:rsidRDefault="0005622F" w:rsidP="0005622F">
            <w:pPr>
              <w:jc w:val="center"/>
              <w:rPr>
                <w:lang w:val="en-US"/>
              </w:rPr>
            </w:pPr>
          </w:p>
        </w:tc>
        <w:tc>
          <w:tcPr>
            <w:tcW w:w="587" w:type="pct"/>
          </w:tcPr>
          <w:p w14:paraId="2C9372DD" w14:textId="38D5A3C0" w:rsidR="0005622F" w:rsidRDefault="0005622F" w:rsidP="0005622F">
            <w:pPr>
              <w:jc w:val="left"/>
              <w:rPr>
                <w:rFonts w:cstheme="minorHAnsi"/>
                <w:lang w:val="en-US"/>
              </w:rPr>
            </w:pPr>
            <w:r>
              <w:t>Público</w:t>
            </w:r>
          </w:p>
        </w:tc>
        <w:tc>
          <w:tcPr>
            <w:tcW w:w="696" w:type="pct"/>
          </w:tcPr>
          <w:p w14:paraId="07DFD9E7" w14:textId="7FF6727F" w:rsidR="0005622F" w:rsidRPr="00DA4D3B" w:rsidRDefault="0005622F" w:rsidP="0005622F">
            <w:pPr>
              <w:jc w:val="left"/>
              <w:rPr>
                <w:rFonts w:cstheme="minorHAnsi"/>
                <w:lang w:val="en-US"/>
              </w:rPr>
            </w:pPr>
            <w:r>
              <w:rPr>
                <w:rFonts w:cstheme="minorHAnsi"/>
                <w:lang w:val="en-US"/>
              </w:rPr>
              <w:t>Obtener contenido por ID</w:t>
            </w:r>
          </w:p>
        </w:tc>
      </w:tr>
      <w:tr w:rsidR="0005622F" w:rsidRPr="002D7CD7" w14:paraId="3ECB07FE" w14:textId="31B72DE3" w:rsidTr="0005622F">
        <w:tc>
          <w:tcPr>
            <w:tcW w:w="2549" w:type="pct"/>
          </w:tcPr>
          <w:p w14:paraId="3AE70303" w14:textId="247BF365" w:rsidR="0005622F" w:rsidRPr="000846F5" w:rsidRDefault="0005622F" w:rsidP="0005622F">
            <w:pPr>
              <w:rPr>
                <w:lang w:val="en-US"/>
              </w:rPr>
            </w:pPr>
            <w:commentRangeStart w:id="55"/>
            <w:r w:rsidRPr="000846F5">
              <w:rPr>
                <w:lang w:val="en-US"/>
              </w:rPr>
              <w:t>/api/tmdb/tv/{t</w:t>
            </w:r>
            <w:r>
              <w:rPr>
                <w:lang w:val="en-US"/>
              </w:rPr>
              <w:t>mdbId}</w:t>
            </w:r>
            <w:r w:rsidRPr="000846F5">
              <w:rPr>
                <w:lang w:val="en-US"/>
              </w:rPr>
              <w:t>/sync</w:t>
            </w:r>
          </w:p>
        </w:tc>
        <w:tc>
          <w:tcPr>
            <w:tcW w:w="252" w:type="pct"/>
          </w:tcPr>
          <w:p w14:paraId="4B6B6594" w14:textId="77777777" w:rsidR="0005622F" w:rsidRPr="000846F5" w:rsidRDefault="0005622F" w:rsidP="0005622F">
            <w:pPr>
              <w:jc w:val="center"/>
              <w:rPr>
                <w:lang w:val="en-US"/>
              </w:rPr>
            </w:pPr>
          </w:p>
        </w:tc>
        <w:tc>
          <w:tcPr>
            <w:tcW w:w="296" w:type="pct"/>
          </w:tcPr>
          <w:p w14:paraId="7224B049" w14:textId="188FB880"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48BD257" w14:textId="77777777" w:rsidR="0005622F" w:rsidRPr="000846F5" w:rsidRDefault="0005622F" w:rsidP="0005622F">
            <w:pPr>
              <w:jc w:val="center"/>
              <w:rPr>
                <w:lang w:val="en-US"/>
              </w:rPr>
            </w:pPr>
          </w:p>
        </w:tc>
        <w:tc>
          <w:tcPr>
            <w:tcW w:w="362" w:type="pct"/>
          </w:tcPr>
          <w:p w14:paraId="031103CA" w14:textId="77777777" w:rsidR="0005622F" w:rsidRPr="000846F5" w:rsidRDefault="0005622F" w:rsidP="0005622F">
            <w:pPr>
              <w:jc w:val="center"/>
              <w:rPr>
                <w:lang w:val="en-US"/>
              </w:rPr>
            </w:pPr>
          </w:p>
        </w:tc>
        <w:tc>
          <w:tcPr>
            <w:tcW w:w="587" w:type="pct"/>
          </w:tcPr>
          <w:p w14:paraId="36DF3329" w14:textId="642E268A" w:rsidR="0005622F" w:rsidRDefault="0005622F" w:rsidP="0005622F">
            <w:pPr>
              <w:jc w:val="left"/>
              <w:rPr>
                <w:rFonts w:cstheme="minorHAnsi"/>
                <w:lang w:val="en-US"/>
              </w:rPr>
            </w:pPr>
            <w:r>
              <w:t>Público</w:t>
            </w:r>
          </w:p>
        </w:tc>
        <w:tc>
          <w:tcPr>
            <w:tcW w:w="696" w:type="pct"/>
          </w:tcPr>
          <w:p w14:paraId="5B68356E" w14:textId="2FAA6486" w:rsidR="0005622F" w:rsidRPr="00DA4D3B" w:rsidRDefault="0005622F" w:rsidP="0005622F">
            <w:pPr>
              <w:jc w:val="left"/>
              <w:rPr>
                <w:rFonts w:cstheme="minorHAnsi"/>
                <w:lang w:val="en-US"/>
              </w:rPr>
            </w:pPr>
            <w:r>
              <w:rPr>
                <w:rFonts w:cstheme="minorHAnsi"/>
                <w:lang w:val="en-US"/>
              </w:rPr>
              <w:t>Sincronizar serie desde TMDB</w:t>
            </w:r>
            <w:commentRangeEnd w:id="55"/>
            <w:r w:rsidR="002E6DD2" w:rsidRPr="00DA4D3B">
              <w:rPr>
                <w:rStyle w:val="Refdecomentario"/>
                <w:rFonts w:cstheme="minorHAnsi"/>
                <w:sz w:val="22"/>
                <w:szCs w:val="22"/>
                <w:lang w:val="en-US"/>
              </w:rPr>
              <w:commentReference w:id="55"/>
            </w:r>
          </w:p>
        </w:tc>
      </w:tr>
      <w:tr w:rsidR="0005622F" w:rsidRPr="002D7CD7" w14:paraId="3B00F833" w14:textId="47D6A03E" w:rsidTr="0005622F">
        <w:tc>
          <w:tcPr>
            <w:tcW w:w="2549" w:type="pct"/>
          </w:tcPr>
          <w:p w14:paraId="655D2AEF" w14:textId="21FAEEAB" w:rsidR="0005622F" w:rsidRPr="006C3ED6" w:rsidRDefault="0005622F" w:rsidP="0005622F">
            <w:pPr>
              <w:rPr>
                <w:lang w:val="en-US"/>
              </w:rPr>
            </w:pPr>
            <w:r w:rsidRPr="000846F5">
              <w:rPr>
                <w:lang w:val="en-US"/>
              </w:rPr>
              <w:t>/api/tmdb/</w:t>
            </w:r>
            <w:r>
              <w:rPr>
                <w:lang w:val="en-US"/>
              </w:rPr>
              <w:t>movies</w:t>
            </w:r>
            <w:r w:rsidRPr="000846F5">
              <w:rPr>
                <w:lang w:val="en-US"/>
              </w:rPr>
              <w:t>/{t</w:t>
            </w:r>
            <w:r>
              <w:rPr>
                <w:lang w:val="en-US"/>
              </w:rPr>
              <w:t>mdbId}</w:t>
            </w:r>
            <w:r w:rsidRPr="000846F5">
              <w:rPr>
                <w:lang w:val="en-US"/>
              </w:rPr>
              <w:t>/sync</w:t>
            </w:r>
          </w:p>
        </w:tc>
        <w:tc>
          <w:tcPr>
            <w:tcW w:w="252" w:type="pct"/>
          </w:tcPr>
          <w:p w14:paraId="4244F68E" w14:textId="77777777" w:rsidR="0005622F" w:rsidRPr="000846F5" w:rsidRDefault="0005622F" w:rsidP="0005622F">
            <w:pPr>
              <w:jc w:val="center"/>
              <w:rPr>
                <w:lang w:val="en-US"/>
              </w:rPr>
            </w:pPr>
          </w:p>
        </w:tc>
        <w:tc>
          <w:tcPr>
            <w:tcW w:w="296" w:type="pct"/>
          </w:tcPr>
          <w:p w14:paraId="6AB3765B" w14:textId="476B5058"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1D079EC" w14:textId="77777777" w:rsidR="0005622F" w:rsidRPr="000846F5" w:rsidRDefault="0005622F" w:rsidP="0005622F">
            <w:pPr>
              <w:jc w:val="center"/>
              <w:rPr>
                <w:lang w:val="en-US"/>
              </w:rPr>
            </w:pPr>
          </w:p>
        </w:tc>
        <w:tc>
          <w:tcPr>
            <w:tcW w:w="362" w:type="pct"/>
          </w:tcPr>
          <w:p w14:paraId="35E205B0" w14:textId="77777777" w:rsidR="0005622F" w:rsidRPr="000846F5" w:rsidRDefault="0005622F" w:rsidP="0005622F">
            <w:pPr>
              <w:jc w:val="center"/>
              <w:rPr>
                <w:lang w:val="en-US"/>
              </w:rPr>
            </w:pPr>
          </w:p>
        </w:tc>
        <w:tc>
          <w:tcPr>
            <w:tcW w:w="587" w:type="pct"/>
          </w:tcPr>
          <w:p w14:paraId="2B142CB7" w14:textId="5B4643E2" w:rsidR="0005622F" w:rsidRDefault="0005622F" w:rsidP="0005622F">
            <w:pPr>
              <w:jc w:val="left"/>
              <w:rPr>
                <w:rFonts w:cstheme="minorHAnsi"/>
                <w:lang w:val="en-US"/>
              </w:rPr>
            </w:pPr>
            <w:r>
              <w:t>Público</w:t>
            </w:r>
          </w:p>
        </w:tc>
        <w:tc>
          <w:tcPr>
            <w:tcW w:w="696" w:type="pct"/>
          </w:tcPr>
          <w:p w14:paraId="0FCE37DA" w14:textId="2BBA7480" w:rsidR="0005622F" w:rsidRPr="00DA4D3B" w:rsidRDefault="0005622F" w:rsidP="0005622F">
            <w:pPr>
              <w:jc w:val="left"/>
              <w:rPr>
                <w:rFonts w:cstheme="minorHAnsi"/>
                <w:lang w:val="en-US"/>
              </w:rPr>
            </w:pPr>
            <w:r>
              <w:rPr>
                <w:rFonts w:cstheme="minorHAnsi"/>
                <w:lang w:val="en-US"/>
              </w:rPr>
              <w:t>Sincronizar película desde TMDB</w:t>
            </w:r>
          </w:p>
        </w:tc>
      </w:tr>
      <w:tr w:rsidR="0005622F" w:rsidRPr="0005622F" w14:paraId="7E8E8632" w14:textId="77777777" w:rsidTr="0005622F">
        <w:tc>
          <w:tcPr>
            <w:tcW w:w="2549" w:type="pct"/>
          </w:tcPr>
          <w:p w14:paraId="7F8B6933" w14:textId="03C61F12" w:rsidR="0005622F" w:rsidRPr="00BB071B" w:rsidRDefault="0005622F" w:rsidP="0005622F">
            <w:pPr>
              <w:rPr>
                <w:lang w:val="en-US"/>
              </w:rPr>
            </w:pPr>
            <w:r w:rsidRPr="0005622F">
              <w:rPr>
                <w:lang w:val="en-US"/>
              </w:rPr>
              <w:t>/api/tmdb/{contentType}/{tmdbId}/provi</w:t>
            </w:r>
            <w:r>
              <w:rPr>
                <w:lang w:val="en-US"/>
              </w:rPr>
              <w:t>ders</w:t>
            </w:r>
          </w:p>
        </w:tc>
        <w:tc>
          <w:tcPr>
            <w:tcW w:w="252" w:type="pct"/>
          </w:tcPr>
          <w:p w14:paraId="224FD545" w14:textId="7FB44499"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6BB588C3" w14:textId="77777777" w:rsidR="0005622F" w:rsidRPr="0005622F" w:rsidRDefault="0005622F" w:rsidP="0005622F">
            <w:pPr>
              <w:jc w:val="center"/>
              <w:rPr>
                <w:rFonts w:ascii="Segoe UI Symbol" w:hAnsi="Segoe UI Symbol" w:cs="Segoe UI Symbol"/>
                <w:lang w:val="en-US"/>
              </w:rPr>
            </w:pPr>
          </w:p>
        </w:tc>
        <w:tc>
          <w:tcPr>
            <w:tcW w:w="257" w:type="pct"/>
          </w:tcPr>
          <w:p w14:paraId="2E4C92BB" w14:textId="77777777" w:rsidR="0005622F" w:rsidRPr="0005622F" w:rsidRDefault="0005622F" w:rsidP="0005622F">
            <w:pPr>
              <w:jc w:val="center"/>
              <w:rPr>
                <w:lang w:val="en-US"/>
              </w:rPr>
            </w:pPr>
          </w:p>
        </w:tc>
        <w:tc>
          <w:tcPr>
            <w:tcW w:w="362" w:type="pct"/>
          </w:tcPr>
          <w:p w14:paraId="4AA5ED5E" w14:textId="77777777" w:rsidR="0005622F" w:rsidRPr="0005622F" w:rsidRDefault="0005622F" w:rsidP="0005622F">
            <w:pPr>
              <w:jc w:val="center"/>
              <w:rPr>
                <w:lang w:val="en-US"/>
              </w:rPr>
            </w:pPr>
          </w:p>
        </w:tc>
        <w:tc>
          <w:tcPr>
            <w:tcW w:w="587" w:type="pct"/>
          </w:tcPr>
          <w:p w14:paraId="5A901C65" w14:textId="37D3845A" w:rsidR="0005622F" w:rsidRPr="0005622F" w:rsidRDefault="0005622F" w:rsidP="0005622F">
            <w:pPr>
              <w:jc w:val="left"/>
              <w:rPr>
                <w:lang w:val="en-US"/>
              </w:rPr>
            </w:pPr>
            <w:r>
              <w:rPr>
                <w:lang w:val="en-US"/>
              </w:rPr>
              <w:t>Público</w:t>
            </w:r>
          </w:p>
        </w:tc>
        <w:tc>
          <w:tcPr>
            <w:tcW w:w="696" w:type="pct"/>
          </w:tcPr>
          <w:p w14:paraId="659E2216" w14:textId="2D1C6331" w:rsidR="0005622F" w:rsidRPr="0005622F" w:rsidRDefault="0005622F" w:rsidP="0005622F">
            <w:pPr>
              <w:jc w:val="left"/>
              <w:rPr>
                <w:rFonts w:cstheme="minorHAnsi"/>
              </w:rPr>
            </w:pPr>
            <w:r w:rsidRPr="0005622F">
              <w:rPr>
                <w:rFonts w:cstheme="minorHAnsi"/>
              </w:rPr>
              <w:t>Obtener los proveedor</w:t>
            </w:r>
            <w:r w:rsidRPr="0005622F">
              <w:rPr>
                <w:rFonts w:cstheme="minorHAnsi"/>
              </w:rPr>
              <w:lastRenderedPageBreak/>
              <w:t>es de s</w:t>
            </w:r>
            <w:r>
              <w:rPr>
                <w:rFonts w:cstheme="minorHAnsi"/>
              </w:rPr>
              <w:t>treaming</w:t>
            </w:r>
          </w:p>
        </w:tc>
      </w:tr>
      <w:tr w:rsidR="0005622F" w:rsidRPr="0005622F" w14:paraId="2C02CA85" w14:textId="77777777" w:rsidTr="0005622F">
        <w:tc>
          <w:tcPr>
            <w:tcW w:w="2549" w:type="pct"/>
          </w:tcPr>
          <w:p w14:paraId="0F7EEE5B" w14:textId="66ED16ED" w:rsidR="0005622F" w:rsidRPr="0005622F" w:rsidRDefault="0005622F" w:rsidP="0005622F">
            <w:pPr>
              <w:rPr>
                <w:lang w:val="en-US"/>
              </w:rPr>
            </w:pPr>
            <w:r w:rsidRPr="0005622F">
              <w:rPr>
                <w:lang w:val="en-US"/>
              </w:rPr>
              <w:lastRenderedPageBreak/>
              <w:t>/api/tmdb/{contentType}/{tmdbId}/</w:t>
            </w:r>
            <w:r>
              <w:rPr>
                <w:lang w:val="en-US"/>
              </w:rPr>
              <w:t>credits</w:t>
            </w:r>
          </w:p>
        </w:tc>
        <w:tc>
          <w:tcPr>
            <w:tcW w:w="252" w:type="pct"/>
          </w:tcPr>
          <w:p w14:paraId="138AC917" w14:textId="72E8FAA7"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4E513B64" w14:textId="77777777" w:rsidR="0005622F" w:rsidRPr="0005622F" w:rsidRDefault="0005622F" w:rsidP="0005622F">
            <w:pPr>
              <w:jc w:val="center"/>
              <w:rPr>
                <w:rFonts w:ascii="Segoe UI Symbol" w:hAnsi="Segoe UI Symbol" w:cs="Segoe UI Symbol"/>
                <w:lang w:val="en-US"/>
              </w:rPr>
            </w:pPr>
          </w:p>
        </w:tc>
        <w:tc>
          <w:tcPr>
            <w:tcW w:w="257" w:type="pct"/>
          </w:tcPr>
          <w:p w14:paraId="1D604279" w14:textId="77777777" w:rsidR="0005622F" w:rsidRPr="0005622F" w:rsidRDefault="0005622F" w:rsidP="0005622F">
            <w:pPr>
              <w:jc w:val="center"/>
              <w:rPr>
                <w:lang w:val="en-US"/>
              </w:rPr>
            </w:pPr>
          </w:p>
        </w:tc>
        <w:tc>
          <w:tcPr>
            <w:tcW w:w="362" w:type="pct"/>
          </w:tcPr>
          <w:p w14:paraId="10E2D8F4" w14:textId="77777777" w:rsidR="0005622F" w:rsidRPr="0005622F" w:rsidRDefault="0005622F" w:rsidP="0005622F">
            <w:pPr>
              <w:jc w:val="center"/>
              <w:rPr>
                <w:lang w:val="en-US"/>
              </w:rPr>
            </w:pPr>
          </w:p>
        </w:tc>
        <w:tc>
          <w:tcPr>
            <w:tcW w:w="587" w:type="pct"/>
          </w:tcPr>
          <w:p w14:paraId="69A9B692" w14:textId="0753A587" w:rsidR="0005622F" w:rsidRPr="0005622F" w:rsidRDefault="0005622F" w:rsidP="0005622F">
            <w:pPr>
              <w:jc w:val="left"/>
              <w:rPr>
                <w:lang w:val="en-US"/>
              </w:rPr>
            </w:pPr>
            <w:r>
              <w:rPr>
                <w:lang w:val="en-US"/>
              </w:rPr>
              <w:t>Público</w:t>
            </w:r>
          </w:p>
        </w:tc>
        <w:tc>
          <w:tcPr>
            <w:tcW w:w="696" w:type="pct"/>
          </w:tcPr>
          <w:p w14:paraId="2ECDE624" w14:textId="61507092" w:rsidR="0005622F" w:rsidRPr="0005622F" w:rsidRDefault="0005622F" w:rsidP="0005622F">
            <w:pPr>
              <w:jc w:val="left"/>
              <w:rPr>
                <w:rFonts w:cstheme="minorHAnsi"/>
              </w:rPr>
            </w:pPr>
            <w:r w:rsidRPr="0005622F">
              <w:rPr>
                <w:rFonts w:cstheme="minorHAnsi"/>
              </w:rPr>
              <w:t>Obtener el cast de u</w:t>
            </w:r>
            <w:r>
              <w:rPr>
                <w:rFonts w:cstheme="minorHAnsi"/>
              </w:rPr>
              <w:t>n contenido</w:t>
            </w:r>
          </w:p>
        </w:tc>
      </w:tr>
      <w:tr w:rsidR="0005622F" w:rsidRPr="000846F5" w14:paraId="7FD08CF9" w14:textId="75416B0D" w:rsidTr="0005622F">
        <w:tc>
          <w:tcPr>
            <w:tcW w:w="2549" w:type="pct"/>
          </w:tcPr>
          <w:p w14:paraId="56310B01" w14:textId="0658C54B" w:rsidR="0005622F" w:rsidRPr="000846F5" w:rsidRDefault="0005622F" w:rsidP="0005622F">
            <w:pPr>
              <w:rPr>
                <w:lang w:val="en-US"/>
              </w:rPr>
            </w:pPr>
            <w:r w:rsidRPr="000846F5">
              <w:rPr>
                <w:lang w:val="en-US"/>
              </w:rPr>
              <w:t>/api/tmdb/</w:t>
            </w:r>
            <w:r>
              <w:rPr>
                <w:lang w:val="en-US"/>
              </w:rPr>
              <w:t>tv</w:t>
            </w:r>
          </w:p>
        </w:tc>
        <w:tc>
          <w:tcPr>
            <w:tcW w:w="252" w:type="pct"/>
          </w:tcPr>
          <w:p w14:paraId="328002E0" w14:textId="64C1F26F"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73FB1939" w14:textId="77777777" w:rsidR="0005622F" w:rsidRPr="000846F5" w:rsidRDefault="0005622F" w:rsidP="0005622F">
            <w:pPr>
              <w:jc w:val="center"/>
              <w:rPr>
                <w:lang w:val="en-US"/>
              </w:rPr>
            </w:pPr>
          </w:p>
        </w:tc>
        <w:tc>
          <w:tcPr>
            <w:tcW w:w="257" w:type="pct"/>
          </w:tcPr>
          <w:p w14:paraId="03039559" w14:textId="77777777" w:rsidR="0005622F" w:rsidRPr="000846F5" w:rsidRDefault="0005622F" w:rsidP="0005622F">
            <w:pPr>
              <w:jc w:val="center"/>
              <w:rPr>
                <w:lang w:val="en-US"/>
              </w:rPr>
            </w:pPr>
          </w:p>
        </w:tc>
        <w:tc>
          <w:tcPr>
            <w:tcW w:w="362" w:type="pct"/>
          </w:tcPr>
          <w:p w14:paraId="3B8531B4" w14:textId="77777777" w:rsidR="0005622F" w:rsidRPr="000846F5" w:rsidRDefault="0005622F" w:rsidP="0005622F">
            <w:pPr>
              <w:jc w:val="center"/>
              <w:rPr>
                <w:lang w:val="en-US"/>
              </w:rPr>
            </w:pPr>
          </w:p>
        </w:tc>
        <w:tc>
          <w:tcPr>
            <w:tcW w:w="587" w:type="pct"/>
          </w:tcPr>
          <w:p w14:paraId="7CB0A9A2" w14:textId="5041F23F" w:rsidR="0005622F" w:rsidRDefault="0005622F" w:rsidP="0005622F">
            <w:pPr>
              <w:jc w:val="left"/>
              <w:rPr>
                <w:rFonts w:cstheme="minorHAnsi"/>
                <w:lang w:val="en-US"/>
              </w:rPr>
            </w:pPr>
            <w:r>
              <w:t>Público</w:t>
            </w:r>
          </w:p>
        </w:tc>
        <w:tc>
          <w:tcPr>
            <w:tcW w:w="696" w:type="pct"/>
          </w:tcPr>
          <w:p w14:paraId="69B4CF27" w14:textId="400436A2" w:rsidR="0005622F" w:rsidRPr="00DA4D3B" w:rsidRDefault="0005622F" w:rsidP="0005622F">
            <w:pPr>
              <w:jc w:val="left"/>
              <w:rPr>
                <w:rFonts w:cstheme="minorHAnsi"/>
                <w:lang w:val="en-US"/>
              </w:rPr>
            </w:pPr>
            <w:r>
              <w:rPr>
                <w:rFonts w:cstheme="minorHAnsi"/>
                <w:lang w:val="en-US"/>
              </w:rPr>
              <w:t>Buscar series por nombre</w:t>
            </w:r>
          </w:p>
        </w:tc>
      </w:tr>
      <w:tr w:rsidR="00E012B7" w:rsidRPr="007D3C43" w14:paraId="534556A3" w14:textId="77777777" w:rsidTr="0005622F">
        <w:tc>
          <w:tcPr>
            <w:tcW w:w="2549" w:type="pct"/>
          </w:tcPr>
          <w:p w14:paraId="3F574DD0" w14:textId="0CC219AB" w:rsidR="00E012B7" w:rsidRPr="000846F5" w:rsidRDefault="00E012B7" w:rsidP="00E012B7">
            <w:pPr>
              <w:rPr>
                <w:lang w:val="en-US"/>
              </w:rPr>
            </w:pPr>
            <w:r w:rsidRPr="000846F5">
              <w:rPr>
                <w:lang w:val="en-US"/>
              </w:rPr>
              <w:t>/api/tmdb/</w:t>
            </w:r>
            <w:r>
              <w:rPr>
                <w:lang w:val="en-US"/>
              </w:rPr>
              <w:t>tv/{tmdbId}/seasons</w:t>
            </w:r>
          </w:p>
        </w:tc>
        <w:tc>
          <w:tcPr>
            <w:tcW w:w="252" w:type="pct"/>
          </w:tcPr>
          <w:p w14:paraId="1351017A" w14:textId="0D793058" w:rsidR="00E012B7" w:rsidRPr="007D3C43"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5B261CA" w14:textId="77777777" w:rsidR="00E012B7" w:rsidRPr="000846F5" w:rsidRDefault="00E012B7" w:rsidP="00E012B7">
            <w:pPr>
              <w:jc w:val="center"/>
              <w:rPr>
                <w:lang w:val="en-US"/>
              </w:rPr>
            </w:pPr>
          </w:p>
        </w:tc>
        <w:tc>
          <w:tcPr>
            <w:tcW w:w="257" w:type="pct"/>
          </w:tcPr>
          <w:p w14:paraId="475E4C43" w14:textId="77777777" w:rsidR="00E012B7" w:rsidRPr="000846F5" w:rsidRDefault="00E012B7" w:rsidP="00E012B7">
            <w:pPr>
              <w:jc w:val="center"/>
              <w:rPr>
                <w:lang w:val="en-US"/>
              </w:rPr>
            </w:pPr>
          </w:p>
        </w:tc>
        <w:tc>
          <w:tcPr>
            <w:tcW w:w="362" w:type="pct"/>
          </w:tcPr>
          <w:p w14:paraId="07A083EE" w14:textId="77777777" w:rsidR="00E012B7" w:rsidRPr="000846F5" w:rsidRDefault="00E012B7" w:rsidP="00E012B7">
            <w:pPr>
              <w:jc w:val="center"/>
              <w:rPr>
                <w:lang w:val="en-US"/>
              </w:rPr>
            </w:pPr>
          </w:p>
        </w:tc>
        <w:tc>
          <w:tcPr>
            <w:tcW w:w="587" w:type="pct"/>
          </w:tcPr>
          <w:p w14:paraId="33F1EFEB" w14:textId="3CC99E17" w:rsidR="00E012B7" w:rsidRPr="007D3C43" w:rsidRDefault="007D3C43" w:rsidP="00E012B7">
            <w:pPr>
              <w:jc w:val="left"/>
              <w:rPr>
                <w:lang w:val="en-US"/>
              </w:rPr>
            </w:pPr>
            <w:r>
              <w:t>Público</w:t>
            </w:r>
          </w:p>
        </w:tc>
        <w:tc>
          <w:tcPr>
            <w:tcW w:w="696" w:type="pct"/>
          </w:tcPr>
          <w:p w14:paraId="638DD586" w14:textId="7EDFEACD" w:rsidR="00E012B7" w:rsidRPr="007D3C43" w:rsidRDefault="007D3C43" w:rsidP="00E012B7">
            <w:pPr>
              <w:jc w:val="left"/>
              <w:rPr>
                <w:rFonts w:cstheme="minorHAnsi"/>
              </w:rPr>
            </w:pPr>
            <w:r w:rsidRPr="007D3C43">
              <w:rPr>
                <w:rFonts w:cstheme="minorHAnsi"/>
              </w:rPr>
              <w:t>Obtener resumen de temporadas d</w:t>
            </w:r>
            <w:r>
              <w:rPr>
                <w:rFonts w:cstheme="minorHAnsi"/>
              </w:rPr>
              <w:t>e una serie</w:t>
            </w:r>
          </w:p>
        </w:tc>
      </w:tr>
      <w:tr w:rsidR="00E012B7" w:rsidRPr="007D3C43" w14:paraId="00116011" w14:textId="77777777" w:rsidTr="0005622F">
        <w:tc>
          <w:tcPr>
            <w:tcW w:w="2549" w:type="pct"/>
          </w:tcPr>
          <w:p w14:paraId="127045DE" w14:textId="3F03D828" w:rsidR="00E012B7" w:rsidRPr="00E012B7" w:rsidRDefault="00E012B7" w:rsidP="00E012B7">
            <w:pPr>
              <w:rPr>
                <w:lang w:val="en-US"/>
              </w:rPr>
            </w:pPr>
            <w:r w:rsidRPr="000846F5">
              <w:rPr>
                <w:lang w:val="en-US"/>
              </w:rPr>
              <w:t>/api/tmdb/</w:t>
            </w:r>
            <w:r>
              <w:rPr>
                <w:lang w:val="en-US"/>
              </w:rPr>
              <w:t>tv/{tmdbId}/seasons/{</w:t>
            </w:r>
            <w:r w:rsidRPr="00E012B7">
              <w:rPr>
                <w:lang w:val="en-US"/>
              </w:rPr>
              <w:t>s</w:t>
            </w:r>
            <w:r>
              <w:rPr>
                <w:lang w:val="en-US"/>
              </w:rPr>
              <w:t>easonNumber}</w:t>
            </w:r>
          </w:p>
        </w:tc>
        <w:tc>
          <w:tcPr>
            <w:tcW w:w="252" w:type="pct"/>
          </w:tcPr>
          <w:p w14:paraId="783501EE" w14:textId="5A6A46DF" w:rsidR="00E012B7" w:rsidRPr="00E012B7"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497EEB7" w14:textId="77777777" w:rsidR="00E012B7" w:rsidRPr="000846F5" w:rsidRDefault="00E012B7" w:rsidP="00E012B7">
            <w:pPr>
              <w:jc w:val="center"/>
              <w:rPr>
                <w:lang w:val="en-US"/>
              </w:rPr>
            </w:pPr>
          </w:p>
        </w:tc>
        <w:tc>
          <w:tcPr>
            <w:tcW w:w="257" w:type="pct"/>
          </w:tcPr>
          <w:p w14:paraId="73ADA1A4" w14:textId="77777777" w:rsidR="00E012B7" w:rsidRPr="000846F5" w:rsidRDefault="00E012B7" w:rsidP="00E012B7">
            <w:pPr>
              <w:jc w:val="center"/>
              <w:rPr>
                <w:lang w:val="en-US"/>
              </w:rPr>
            </w:pPr>
          </w:p>
        </w:tc>
        <w:tc>
          <w:tcPr>
            <w:tcW w:w="362" w:type="pct"/>
          </w:tcPr>
          <w:p w14:paraId="671F1580" w14:textId="77777777" w:rsidR="00E012B7" w:rsidRPr="000846F5" w:rsidRDefault="00E012B7" w:rsidP="00E012B7">
            <w:pPr>
              <w:jc w:val="center"/>
              <w:rPr>
                <w:lang w:val="en-US"/>
              </w:rPr>
            </w:pPr>
          </w:p>
        </w:tc>
        <w:tc>
          <w:tcPr>
            <w:tcW w:w="587" w:type="pct"/>
          </w:tcPr>
          <w:p w14:paraId="2E88B255" w14:textId="641273C7" w:rsidR="00E012B7" w:rsidRPr="00E012B7" w:rsidRDefault="007D3C43" w:rsidP="00E012B7">
            <w:pPr>
              <w:jc w:val="left"/>
              <w:rPr>
                <w:lang w:val="en-US"/>
              </w:rPr>
            </w:pPr>
            <w:r>
              <w:t>Público</w:t>
            </w:r>
          </w:p>
        </w:tc>
        <w:tc>
          <w:tcPr>
            <w:tcW w:w="696" w:type="pct"/>
          </w:tcPr>
          <w:p w14:paraId="4D2E30C2" w14:textId="16C12328" w:rsidR="00E012B7" w:rsidRPr="007D3C43" w:rsidRDefault="007D3C43" w:rsidP="00E012B7">
            <w:pPr>
              <w:jc w:val="left"/>
              <w:rPr>
                <w:rFonts w:cstheme="minorHAnsi"/>
              </w:rPr>
            </w:pPr>
            <w:r w:rsidRPr="007D3C43">
              <w:rPr>
                <w:rFonts w:cstheme="minorHAnsi"/>
              </w:rPr>
              <w:t>Obtener episodios de una t</w:t>
            </w:r>
            <w:r>
              <w:rPr>
                <w:rFonts w:cstheme="minorHAnsi"/>
              </w:rPr>
              <w:t>emporada</w:t>
            </w:r>
          </w:p>
        </w:tc>
      </w:tr>
      <w:tr w:rsidR="00E012B7" w:rsidRPr="000846F5" w14:paraId="2EAB5349" w14:textId="587BE7B4" w:rsidTr="0005622F">
        <w:tc>
          <w:tcPr>
            <w:tcW w:w="2549" w:type="pct"/>
          </w:tcPr>
          <w:p w14:paraId="4FE0C595" w14:textId="46C6E5BF" w:rsidR="00E012B7" w:rsidRPr="000846F5" w:rsidRDefault="00E012B7" w:rsidP="00E012B7">
            <w:pPr>
              <w:rPr>
                <w:lang w:val="en-US"/>
              </w:rPr>
            </w:pPr>
            <w:r w:rsidRPr="000846F5">
              <w:rPr>
                <w:lang w:val="en-US"/>
              </w:rPr>
              <w:t>/api/tmdb</w:t>
            </w:r>
            <w:r>
              <w:rPr>
                <w:lang w:val="en-US"/>
              </w:rPr>
              <w:t>/tv/popular</w:t>
            </w:r>
          </w:p>
        </w:tc>
        <w:tc>
          <w:tcPr>
            <w:tcW w:w="252" w:type="pct"/>
          </w:tcPr>
          <w:p w14:paraId="7D08CF90" w14:textId="602188B7"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560FB528" w14:textId="77777777" w:rsidR="00E012B7" w:rsidRPr="000846F5" w:rsidRDefault="00E012B7" w:rsidP="00E012B7">
            <w:pPr>
              <w:jc w:val="center"/>
              <w:rPr>
                <w:lang w:val="en-US"/>
              </w:rPr>
            </w:pPr>
          </w:p>
        </w:tc>
        <w:tc>
          <w:tcPr>
            <w:tcW w:w="257" w:type="pct"/>
          </w:tcPr>
          <w:p w14:paraId="33A5A476" w14:textId="77777777" w:rsidR="00E012B7" w:rsidRPr="000846F5" w:rsidRDefault="00E012B7" w:rsidP="00E012B7">
            <w:pPr>
              <w:jc w:val="center"/>
              <w:rPr>
                <w:lang w:val="en-US"/>
              </w:rPr>
            </w:pPr>
          </w:p>
        </w:tc>
        <w:tc>
          <w:tcPr>
            <w:tcW w:w="362" w:type="pct"/>
          </w:tcPr>
          <w:p w14:paraId="74A3100A" w14:textId="77777777" w:rsidR="00E012B7" w:rsidRPr="000846F5" w:rsidRDefault="00E012B7" w:rsidP="00E012B7">
            <w:pPr>
              <w:jc w:val="center"/>
              <w:rPr>
                <w:lang w:val="en-US"/>
              </w:rPr>
            </w:pPr>
          </w:p>
        </w:tc>
        <w:tc>
          <w:tcPr>
            <w:tcW w:w="587" w:type="pct"/>
          </w:tcPr>
          <w:p w14:paraId="6927B7A5" w14:textId="2C48CCAF" w:rsidR="00E012B7" w:rsidRDefault="00E012B7" w:rsidP="00E012B7">
            <w:pPr>
              <w:jc w:val="left"/>
              <w:rPr>
                <w:rFonts w:cstheme="minorHAnsi"/>
                <w:lang w:val="en-US"/>
              </w:rPr>
            </w:pPr>
            <w:r>
              <w:t>Público</w:t>
            </w:r>
          </w:p>
        </w:tc>
        <w:tc>
          <w:tcPr>
            <w:tcW w:w="696" w:type="pct"/>
          </w:tcPr>
          <w:p w14:paraId="2474CABF" w14:textId="2068A251" w:rsidR="00E012B7" w:rsidRPr="00DA4D3B" w:rsidRDefault="00E012B7" w:rsidP="00E012B7">
            <w:pPr>
              <w:jc w:val="left"/>
              <w:rPr>
                <w:rFonts w:cstheme="minorHAnsi"/>
                <w:lang w:val="en-US"/>
              </w:rPr>
            </w:pPr>
            <w:r>
              <w:rPr>
                <w:rFonts w:cstheme="minorHAnsi"/>
                <w:lang w:val="en-US"/>
              </w:rPr>
              <w:t>Buscar series populares</w:t>
            </w:r>
          </w:p>
        </w:tc>
      </w:tr>
      <w:tr w:rsidR="00E012B7" w:rsidRPr="000846F5" w14:paraId="7C922707" w14:textId="2F92B982" w:rsidTr="0005622F">
        <w:tc>
          <w:tcPr>
            <w:tcW w:w="2549" w:type="pct"/>
          </w:tcPr>
          <w:p w14:paraId="3333CCD3" w14:textId="7A9D2852" w:rsidR="00E012B7" w:rsidRPr="000846F5" w:rsidRDefault="00E012B7" w:rsidP="00E012B7">
            <w:pPr>
              <w:rPr>
                <w:lang w:val="en-US"/>
              </w:rPr>
            </w:pPr>
            <w:r w:rsidRPr="000846F5">
              <w:rPr>
                <w:lang w:val="en-US"/>
              </w:rPr>
              <w:t>/api/tmdb</w:t>
            </w:r>
            <w:r>
              <w:rPr>
                <w:lang w:val="en-US"/>
              </w:rPr>
              <w:t>/movies</w:t>
            </w:r>
          </w:p>
        </w:tc>
        <w:tc>
          <w:tcPr>
            <w:tcW w:w="252" w:type="pct"/>
          </w:tcPr>
          <w:p w14:paraId="65458D72" w14:textId="31AD3DF8"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3850439A" w14:textId="77777777" w:rsidR="00E012B7" w:rsidRPr="000846F5" w:rsidRDefault="00E012B7" w:rsidP="00E012B7">
            <w:pPr>
              <w:jc w:val="center"/>
              <w:rPr>
                <w:lang w:val="en-US"/>
              </w:rPr>
            </w:pPr>
          </w:p>
        </w:tc>
        <w:tc>
          <w:tcPr>
            <w:tcW w:w="257" w:type="pct"/>
          </w:tcPr>
          <w:p w14:paraId="7A3E4814" w14:textId="77777777" w:rsidR="00E012B7" w:rsidRPr="000846F5" w:rsidRDefault="00E012B7" w:rsidP="00E012B7">
            <w:pPr>
              <w:jc w:val="center"/>
              <w:rPr>
                <w:lang w:val="en-US"/>
              </w:rPr>
            </w:pPr>
          </w:p>
        </w:tc>
        <w:tc>
          <w:tcPr>
            <w:tcW w:w="362" w:type="pct"/>
          </w:tcPr>
          <w:p w14:paraId="42601F00" w14:textId="77777777" w:rsidR="00E012B7" w:rsidRPr="000846F5" w:rsidRDefault="00E012B7" w:rsidP="00E012B7">
            <w:pPr>
              <w:jc w:val="center"/>
              <w:rPr>
                <w:lang w:val="en-US"/>
              </w:rPr>
            </w:pPr>
          </w:p>
        </w:tc>
        <w:tc>
          <w:tcPr>
            <w:tcW w:w="587" w:type="pct"/>
          </w:tcPr>
          <w:p w14:paraId="77B33767" w14:textId="138064EF" w:rsidR="00E012B7" w:rsidRDefault="00E012B7" w:rsidP="00E012B7">
            <w:pPr>
              <w:jc w:val="left"/>
              <w:rPr>
                <w:rFonts w:cstheme="minorHAnsi"/>
                <w:lang w:val="en-US"/>
              </w:rPr>
            </w:pPr>
            <w:r>
              <w:t>Público</w:t>
            </w:r>
          </w:p>
        </w:tc>
        <w:tc>
          <w:tcPr>
            <w:tcW w:w="696" w:type="pct"/>
          </w:tcPr>
          <w:p w14:paraId="2AE38BF1" w14:textId="33BD13F4" w:rsidR="00E012B7" w:rsidRPr="00DA4D3B" w:rsidRDefault="00E012B7" w:rsidP="00E012B7">
            <w:pPr>
              <w:jc w:val="left"/>
              <w:rPr>
                <w:rFonts w:cstheme="minorHAnsi"/>
                <w:lang w:val="en-US"/>
              </w:rPr>
            </w:pPr>
            <w:r>
              <w:rPr>
                <w:rFonts w:cstheme="minorHAnsi"/>
                <w:lang w:val="en-US"/>
              </w:rPr>
              <w:t>Buscar películas por nombre</w:t>
            </w:r>
          </w:p>
        </w:tc>
      </w:tr>
      <w:tr w:rsidR="00E012B7" w:rsidRPr="000846F5" w14:paraId="5EAC2E46" w14:textId="767C5C9D" w:rsidTr="0005622F">
        <w:tc>
          <w:tcPr>
            <w:tcW w:w="2549" w:type="pct"/>
          </w:tcPr>
          <w:p w14:paraId="0780536B" w14:textId="1C648DC8" w:rsidR="00E012B7" w:rsidRPr="000846F5" w:rsidRDefault="00E012B7" w:rsidP="00E012B7">
            <w:pPr>
              <w:rPr>
                <w:lang w:val="en-US"/>
              </w:rPr>
            </w:pPr>
            <w:r w:rsidRPr="000846F5">
              <w:rPr>
                <w:lang w:val="en-US"/>
              </w:rPr>
              <w:t>/api/tmdb</w:t>
            </w:r>
            <w:r>
              <w:rPr>
                <w:lang w:val="en-US"/>
              </w:rPr>
              <w:t>/movies/popular</w:t>
            </w:r>
          </w:p>
        </w:tc>
        <w:tc>
          <w:tcPr>
            <w:tcW w:w="252" w:type="pct"/>
          </w:tcPr>
          <w:p w14:paraId="610CD1A9" w14:textId="087362F0"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43D43D86" w14:textId="77777777" w:rsidR="00E012B7" w:rsidRPr="000846F5" w:rsidRDefault="00E012B7" w:rsidP="00E012B7">
            <w:pPr>
              <w:jc w:val="center"/>
              <w:rPr>
                <w:lang w:val="en-US"/>
              </w:rPr>
            </w:pPr>
          </w:p>
        </w:tc>
        <w:tc>
          <w:tcPr>
            <w:tcW w:w="257" w:type="pct"/>
          </w:tcPr>
          <w:p w14:paraId="4049248E" w14:textId="77777777" w:rsidR="00E012B7" w:rsidRPr="000846F5" w:rsidRDefault="00E012B7" w:rsidP="00E012B7">
            <w:pPr>
              <w:jc w:val="center"/>
              <w:rPr>
                <w:lang w:val="en-US"/>
              </w:rPr>
            </w:pPr>
          </w:p>
        </w:tc>
        <w:tc>
          <w:tcPr>
            <w:tcW w:w="362" w:type="pct"/>
          </w:tcPr>
          <w:p w14:paraId="510C447C" w14:textId="77777777" w:rsidR="00E012B7" w:rsidRPr="000846F5" w:rsidRDefault="00E012B7" w:rsidP="00E012B7">
            <w:pPr>
              <w:jc w:val="center"/>
              <w:rPr>
                <w:lang w:val="en-US"/>
              </w:rPr>
            </w:pPr>
          </w:p>
        </w:tc>
        <w:tc>
          <w:tcPr>
            <w:tcW w:w="587" w:type="pct"/>
          </w:tcPr>
          <w:p w14:paraId="7ED463A5" w14:textId="10711FCB" w:rsidR="00E012B7" w:rsidRDefault="00E012B7" w:rsidP="00E012B7">
            <w:pPr>
              <w:jc w:val="left"/>
              <w:rPr>
                <w:rFonts w:cstheme="minorHAnsi"/>
                <w:lang w:val="en-US"/>
              </w:rPr>
            </w:pPr>
            <w:r>
              <w:t>Público</w:t>
            </w:r>
          </w:p>
        </w:tc>
        <w:tc>
          <w:tcPr>
            <w:tcW w:w="696" w:type="pct"/>
          </w:tcPr>
          <w:p w14:paraId="1BF9D87E" w14:textId="31615A5D" w:rsidR="00E012B7" w:rsidRPr="00DA4D3B" w:rsidRDefault="00E012B7" w:rsidP="00E012B7">
            <w:pPr>
              <w:jc w:val="left"/>
              <w:rPr>
                <w:rFonts w:cstheme="minorHAnsi"/>
                <w:lang w:val="en-US"/>
              </w:rPr>
            </w:pPr>
            <w:r>
              <w:rPr>
                <w:rFonts w:cstheme="minorHAnsi"/>
                <w:lang w:val="en-US"/>
              </w:rPr>
              <w:t>Buscar películas populares</w:t>
            </w:r>
          </w:p>
        </w:tc>
      </w:tr>
      <w:tr w:rsidR="008C221E" w:rsidRPr="000846F5" w14:paraId="0A1CBD8B" w14:textId="77777777" w:rsidTr="0005622F">
        <w:tc>
          <w:tcPr>
            <w:tcW w:w="2549" w:type="pct"/>
          </w:tcPr>
          <w:p w14:paraId="57D35ACC" w14:textId="4A66D90F" w:rsidR="008C221E" w:rsidRPr="000846F5" w:rsidRDefault="008C221E" w:rsidP="00E012B7">
            <w:pPr>
              <w:rPr>
                <w:lang w:val="en-US"/>
              </w:rPr>
            </w:pPr>
            <w:r>
              <w:rPr>
                <w:lang w:val="en-US"/>
              </w:rPr>
              <w:t>/api/tmdb/genres/tv</w:t>
            </w:r>
          </w:p>
        </w:tc>
        <w:tc>
          <w:tcPr>
            <w:tcW w:w="252" w:type="pct"/>
          </w:tcPr>
          <w:p w14:paraId="624F2032" w14:textId="531F9ADA" w:rsidR="008C221E" w:rsidRPr="00CB679F" w:rsidRDefault="008C221E" w:rsidP="00E012B7">
            <w:pPr>
              <w:jc w:val="center"/>
              <w:rPr>
                <w:rFonts w:ascii="Segoe UI Symbol" w:hAnsi="Segoe UI Symbol" w:cs="Segoe UI Symbol"/>
              </w:rPr>
            </w:pPr>
            <w:r w:rsidRPr="00CB679F">
              <w:rPr>
                <w:rFonts w:ascii="Segoe UI Symbol" w:hAnsi="Segoe UI Symbol" w:cs="Segoe UI Symbol"/>
              </w:rPr>
              <w:t>✔</w:t>
            </w:r>
          </w:p>
        </w:tc>
        <w:tc>
          <w:tcPr>
            <w:tcW w:w="296" w:type="pct"/>
          </w:tcPr>
          <w:p w14:paraId="10930113" w14:textId="77777777" w:rsidR="008C221E" w:rsidRPr="000846F5" w:rsidRDefault="008C221E" w:rsidP="00E012B7">
            <w:pPr>
              <w:jc w:val="center"/>
              <w:rPr>
                <w:lang w:val="en-US"/>
              </w:rPr>
            </w:pPr>
          </w:p>
        </w:tc>
        <w:tc>
          <w:tcPr>
            <w:tcW w:w="257" w:type="pct"/>
          </w:tcPr>
          <w:p w14:paraId="729CE062" w14:textId="77777777" w:rsidR="008C221E" w:rsidRPr="000846F5" w:rsidRDefault="008C221E" w:rsidP="00E012B7">
            <w:pPr>
              <w:jc w:val="center"/>
              <w:rPr>
                <w:lang w:val="en-US"/>
              </w:rPr>
            </w:pPr>
          </w:p>
        </w:tc>
        <w:tc>
          <w:tcPr>
            <w:tcW w:w="362" w:type="pct"/>
          </w:tcPr>
          <w:p w14:paraId="07590F6F" w14:textId="77777777" w:rsidR="008C221E" w:rsidRPr="000846F5" w:rsidRDefault="008C221E" w:rsidP="00E012B7">
            <w:pPr>
              <w:jc w:val="center"/>
              <w:rPr>
                <w:lang w:val="en-US"/>
              </w:rPr>
            </w:pPr>
          </w:p>
        </w:tc>
        <w:tc>
          <w:tcPr>
            <w:tcW w:w="587" w:type="pct"/>
          </w:tcPr>
          <w:p w14:paraId="7EB1C44D" w14:textId="226C44D9" w:rsidR="008C221E" w:rsidRDefault="001D3D10" w:rsidP="00E012B7">
            <w:pPr>
              <w:jc w:val="left"/>
            </w:pPr>
            <w:r>
              <w:t>Público</w:t>
            </w:r>
          </w:p>
        </w:tc>
        <w:tc>
          <w:tcPr>
            <w:tcW w:w="696" w:type="pct"/>
          </w:tcPr>
          <w:p w14:paraId="04C4B9E8" w14:textId="36C8A4BE" w:rsidR="008C221E" w:rsidRPr="008C221E" w:rsidRDefault="008C221E" w:rsidP="00E012B7">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serie</w:t>
            </w:r>
          </w:p>
        </w:tc>
      </w:tr>
      <w:tr w:rsidR="008C221E" w:rsidRPr="000846F5" w14:paraId="3F0BBF0E" w14:textId="77777777" w:rsidTr="0005622F">
        <w:tc>
          <w:tcPr>
            <w:tcW w:w="2549" w:type="pct"/>
          </w:tcPr>
          <w:p w14:paraId="5A922D25" w14:textId="159C9942" w:rsidR="008C221E" w:rsidRPr="000846F5" w:rsidRDefault="008C221E" w:rsidP="008C221E">
            <w:pPr>
              <w:rPr>
                <w:lang w:val="en-US"/>
              </w:rPr>
            </w:pPr>
            <w:r>
              <w:rPr>
                <w:lang w:val="en-US"/>
              </w:rPr>
              <w:t>/api/tmdb/genres/movies</w:t>
            </w:r>
          </w:p>
        </w:tc>
        <w:tc>
          <w:tcPr>
            <w:tcW w:w="252" w:type="pct"/>
          </w:tcPr>
          <w:p w14:paraId="34DAC9E5" w14:textId="33939173"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48802DC8" w14:textId="77777777" w:rsidR="008C221E" w:rsidRPr="000846F5" w:rsidRDefault="008C221E" w:rsidP="008C221E">
            <w:pPr>
              <w:jc w:val="center"/>
              <w:rPr>
                <w:lang w:val="en-US"/>
              </w:rPr>
            </w:pPr>
          </w:p>
        </w:tc>
        <w:tc>
          <w:tcPr>
            <w:tcW w:w="257" w:type="pct"/>
          </w:tcPr>
          <w:p w14:paraId="78693874" w14:textId="77777777" w:rsidR="008C221E" w:rsidRPr="000846F5" w:rsidRDefault="008C221E" w:rsidP="008C221E">
            <w:pPr>
              <w:jc w:val="center"/>
              <w:rPr>
                <w:lang w:val="en-US"/>
              </w:rPr>
            </w:pPr>
          </w:p>
        </w:tc>
        <w:tc>
          <w:tcPr>
            <w:tcW w:w="362" w:type="pct"/>
          </w:tcPr>
          <w:p w14:paraId="77A7C26F" w14:textId="77777777" w:rsidR="008C221E" w:rsidRPr="000846F5" w:rsidRDefault="008C221E" w:rsidP="008C221E">
            <w:pPr>
              <w:jc w:val="center"/>
              <w:rPr>
                <w:lang w:val="en-US"/>
              </w:rPr>
            </w:pPr>
          </w:p>
        </w:tc>
        <w:tc>
          <w:tcPr>
            <w:tcW w:w="587" w:type="pct"/>
          </w:tcPr>
          <w:p w14:paraId="79DB05BF" w14:textId="6C9B6FF4" w:rsidR="008C221E" w:rsidRDefault="001D3D10" w:rsidP="008C221E">
            <w:pPr>
              <w:jc w:val="left"/>
            </w:pPr>
            <w:r>
              <w:t>Público</w:t>
            </w:r>
          </w:p>
        </w:tc>
        <w:tc>
          <w:tcPr>
            <w:tcW w:w="696" w:type="pct"/>
          </w:tcPr>
          <w:p w14:paraId="6278601A" w14:textId="2E682E50" w:rsidR="008C221E" w:rsidRPr="008C221E" w:rsidRDefault="008C221E" w:rsidP="008C221E">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película</w:t>
            </w:r>
          </w:p>
        </w:tc>
      </w:tr>
      <w:tr w:rsidR="008C221E" w:rsidRPr="000846F5" w14:paraId="6317DA78" w14:textId="77777777" w:rsidTr="0005622F">
        <w:tc>
          <w:tcPr>
            <w:tcW w:w="2549" w:type="pct"/>
          </w:tcPr>
          <w:p w14:paraId="7400037B" w14:textId="4363D7CC" w:rsidR="008C221E" w:rsidRPr="000846F5" w:rsidRDefault="008C221E" w:rsidP="008C221E">
            <w:pPr>
              <w:rPr>
                <w:lang w:val="en-US"/>
              </w:rPr>
            </w:pPr>
            <w:r>
              <w:rPr>
                <w:lang w:val="en-US"/>
              </w:rPr>
              <w:t>/api/tmdb/discover/tv</w:t>
            </w:r>
          </w:p>
        </w:tc>
        <w:tc>
          <w:tcPr>
            <w:tcW w:w="252" w:type="pct"/>
          </w:tcPr>
          <w:p w14:paraId="3F9286C9" w14:textId="6114F3D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7349A5A8" w14:textId="77777777" w:rsidR="008C221E" w:rsidRPr="000846F5" w:rsidRDefault="008C221E" w:rsidP="008C221E">
            <w:pPr>
              <w:jc w:val="center"/>
              <w:rPr>
                <w:lang w:val="en-US"/>
              </w:rPr>
            </w:pPr>
          </w:p>
        </w:tc>
        <w:tc>
          <w:tcPr>
            <w:tcW w:w="257" w:type="pct"/>
          </w:tcPr>
          <w:p w14:paraId="6B6519A9" w14:textId="77777777" w:rsidR="008C221E" w:rsidRPr="000846F5" w:rsidRDefault="008C221E" w:rsidP="008C221E">
            <w:pPr>
              <w:jc w:val="center"/>
              <w:rPr>
                <w:lang w:val="en-US"/>
              </w:rPr>
            </w:pPr>
          </w:p>
        </w:tc>
        <w:tc>
          <w:tcPr>
            <w:tcW w:w="362" w:type="pct"/>
          </w:tcPr>
          <w:p w14:paraId="20965D82" w14:textId="77777777" w:rsidR="008C221E" w:rsidRPr="000846F5" w:rsidRDefault="008C221E" w:rsidP="008C221E">
            <w:pPr>
              <w:jc w:val="center"/>
              <w:rPr>
                <w:lang w:val="en-US"/>
              </w:rPr>
            </w:pPr>
          </w:p>
        </w:tc>
        <w:tc>
          <w:tcPr>
            <w:tcW w:w="587" w:type="pct"/>
          </w:tcPr>
          <w:p w14:paraId="438E1A78" w14:textId="54B3D336" w:rsidR="008C221E" w:rsidRDefault="001D3D10" w:rsidP="008C221E">
            <w:pPr>
              <w:jc w:val="left"/>
            </w:pPr>
            <w:r>
              <w:t>Público</w:t>
            </w:r>
          </w:p>
        </w:tc>
        <w:tc>
          <w:tcPr>
            <w:tcW w:w="696" w:type="pct"/>
          </w:tcPr>
          <w:p w14:paraId="3D9A4A0E" w14:textId="096CB995" w:rsidR="008C221E" w:rsidRDefault="008C221E" w:rsidP="008C221E">
            <w:pPr>
              <w:jc w:val="left"/>
              <w:rPr>
                <w:rFonts w:cstheme="minorHAnsi"/>
                <w:lang w:val="en-US"/>
              </w:rPr>
            </w:pPr>
            <w:r>
              <w:rPr>
                <w:rFonts w:cstheme="minorHAnsi"/>
                <w:lang w:val="en-US"/>
              </w:rPr>
              <w:t>Descubrir series con filtro</w:t>
            </w:r>
          </w:p>
        </w:tc>
      </w:tr>
      <w:tr w:rsidR="008C221E" w:rsidRPr="000846F5" w14:paraId="56191EC5" w14:textId="77777777" w:rsidTr="0005622F">
        <w:tc>
          <w:tcPr>
            <w:tcW w:w="2549" w:type="pct"/>
          </w:tcPr>
          <w:p w14:paraId="233B62B8" w14:textId="321D88E9" w:rsidR="008C221E" w:rsidRPr="000846F5" w:rsidRDefault="008C221E" w:rsidP="008C221E">
            <w:pPr>
              <w:rPr>
                <w:lang w:val="en-US"/>
              </w:rPr>
            </w:pPr>
            <w:r>
              <w:rPr>
                <w:lang w:val="en-US"/>
              </w:rPr>
              <w:t>/api/tmdb/discover/movies</w:t>
            </w:r>
          </w:p>
        </w:tc>
        <w:tc>
          <w:tcPr>
            <w:tcW w:w="252" w:type="pct"/>
          </w:tcPr>
          <w:p w14:paraId="3846F6F3" w14:textId="38F2EB4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157C9468" w14:textId="77777777" w:rsidR="008C221E" w:rsidRPr="000846F5" w:rsidRDefault="008C221E" w:rsidP="008C221E">
            <w:pPr>
              <w:jc w:val="center"/>
              <w:rPr>
                <w:lang w:val="en-US"/>
              </w:rPr>
            </w:pPr>
          </w:p>
        </w:tc>
        <w:tc>
          <w:tcPr>
            <w:tcW w:w="257" w:type="pct"/>
          </w:tcPr>
          <w:p w14:paraId="6756223C" w14:textId="77777777" w:rsidR="008C221E" w:rsidRPr="000846F5" w:rsidRDefault="008C221E" w:rsidP="008C221E">
            <w:pPr>
              <w:jc w:val="center"/>
              <w:rPr>
                <w:lang w:val="en-US"/>
              </w:rPr>
            </w:pPr>
          </w:p>
        </w:tc>
        <w:tc>
          <w:tcPr>
            <w:tcW w:w="362" w:type="pct"/>
          </w:tcPr>
          <w:p w14:paraId="6E6C4A6F" w14:textId="77777777" w:rsidR="008C221E" w:rsidRPr="000846F5" w:rsidRDefault="008C221E" w:rsidP="008C221E">
            <w:pPr>
              <w:jc w:val="center"/>
              <w:rPr>
                <w:lang w:val="en-US"/>
              </w:rPr>
            </w:pPr>
          </w:p>
        </w:tc>
        <w:tc>
          <w:tcPr>
            <w:tcW w:w="587" w:type="pct"/>
          </w:tcPr>
          <w:p w14:paraId="4B708114" w14:textId="01A4F2B5" w:rsidR="008C221E" w:rsidRDefault="001D3D10" w:rsidP="008C221E">
            <w:pPr>
              <w:jc w:val="left"/>
            </w:pPr>
            <w:r>
              <w:t>Público</w:t>
            </w:r>
          </w:p>
        </w:tc>
        <w:tc>
          <w:tcPr>
            <w:tcW w:w="696" w:type="pct"/>
          </w:tcPr>
          <w:p w14:paraId="3614C6BD" w14:textId="252DA302" w:rsidR="008C221E" w:rsidRDefault="008C221E" w:rsidP="008C221E">
            <w:pPr>
              <w:jc w:val="left"/>
              <w:rPr>
                <w:rFonts w:cstheme="minorHAnsi"/>
                <w:lang w:val="en-US"/>
              </w:rPr>
            </w:pPr>
            <w:r>
              <w:rPr>
                <w:rFonts w:cstheme="minorHAnsi"/>
                <w:lang w:val="en-US"/>
              </w:rPr>
              <w:t>Descubrir películas con filtro</w:t>
            </w:r>
          </w:p>
        </w:tc>
      </w:tr>
      <w:tr w:rsidR="008C221E" w14:paraId="5C5A2A82" w14:textId="77777777" w:rsidTr="0005622F">
        <w:tc>
          <w:tcPr>
            <w:tcW w:w="2549" w:type="pct"/>
          </w:tcPr>
          <w:p w14:paraId="2984686E" w14:textId="77777777" w:rsidR="008C221E" w:rsidRDefault="008C221E" w:rsidP="008C221E">
            <w:r>
              <w:t>/api/users/me/recommendations</w:t>
            </w:r>
          </w:p>
        </w:tc>
        <w:tc>
          <w:tcPr>
            <w:tcW w:w="252" w:type="pct"/>
          </w:tcPr>
          <w:p w14:paraId="57A6F9FC" w14:textId="77777777" w:rsidR="008C221E" w:rsidRDefault="008C221E" w:rsidP="008C221E">
            <w:r>
              <w:rPr>
                <w:rFonts w:ascii="Segoe UI Symbol" w:hAnsi="Segoe UI Symbol" w:cs="Segoe UI Symbol"/>
              </w:rPr>
              <w:t>✔</w:t>
            </w:r>
          </w:p>
        </w:tc>
        <w:tc>
          <w:tcPr>
            <w:tcW w:w="296" w:type="pct"/>
          </w:tcPr>
          <w:p w14:paraId="3BD110F6" w14:textId="77777777" w:rsidR="008C221E" w:rsidRDefault="008C221E" w:rsidP="008C221E"/>
        </w:tc>
        <w:tc>
          <w:tcPr>
            <w:tcW w:w="257" w:type="pct"/>
          </w:tcPr>
          <w:p w14:paraId="5E849418" w14:textId="77777777" w:rsidR="008C221E" w:rsidRDefault="008C221E" w:rsidP="008C221E"/>
        </w:tc>
        <w:tc>
          <w:tcPr>
            <w:tcW w:w="362" w:type="pct"/>
          </w:tcPr>
          <w:p w14:paraId="1F3237AF" w14:textId="77777777" w:rsidR="008C221E" w:rsidRDefault="008C221E" w:rsidP="008C221E"/>
        </w:tc>
        <w:tc>
          <w:tcPr>
            <w:tcW w:w="587" w:type="pct"/>
          </w:tcPr>
          <w:p w14:paraId="4E4A60A3" w14:textId="20DC628D" w:rsidR="008C221E" w:rsidRDefault="008C221E" w:rsidP="008C221E">
            <w:r>
              <w:t>Autenticado</w:t>
            </w:r>
          </w:p>
        </w:tc>
        <w:tc>
          <w:tcPr>
            <w:tcW w:w="696" w:type="pct"/>
          </w:tcPr>
          <w:p w14:paraId="648EFBAE" w14:textId="34FFA42F" w:rsidR="008C221E" w:rsidRDefault="008C221E" w:rsidP="008C221E">
            <w:r>
              <w:t>Obtener recomendaciones personalizadas</w:t>
            </w:r>
          </w:p>
        </w:tc>
      </w:tr>
      <w:tr w:rsidR="008C221E" w14:paraId="6E4DDBC7" w14:textId="77777777" w:rsidTr="0005622F">
        <w:tc>
          <w:tcPr>
            <w:tcW w:w="2549" w:type="pct"/>
          </w:tcPr>
          <w:p w14:paraId="0A1DB770" w14:textId="77777777" w:rsidR="008C221E" w:rsidRDefault="008C221E" w:rsidP="008C221E">
            <w:r>
              <w:t>/api/users/me/badges</w:t>
            </w:r>
          </w:p>
        </w:tc>
        <w:tc>
          <w:tcPr>
            <w:tcW w:w="252" w:type="pct"/>
          </w:tcPr>
          <w:p w14:paraId="311300FB" w14:textId="77777777" w:rsidR="008C221E" w:rsidRDefault="008C221E" w:rsidP="008C221E">
            <w:r>
              <w:rPr>
                <w:rFonts w:ascii="Segoe UI Symbol" w:hAnsi="Segoe UI Symbol" w:cs="Segoe UI Symbol"/>
              </w:rPr>
              <w:t>✔</w:t>
            </w:r>
          </w:p>
        </w:tc>
        <w:tc>
          <w:tcPr>
            <w:tcW w:w="296" w:type="pct"/>
          </w:tcPr>
          <w:p w14:paraId="411966FD" w14:textId="77777777" w:rsidR="008C221E" w:rsidRDefault="008C221E" w:rsidP="008C221E"/>
        </w:tc>
        <w:tc>
          <w:tcPr>
            <w:tcW w:w="257" w:type="pct"/>
          </w:tcPr>
          <w:p w14:paraId="0690CE88" w14:textId="77777777" w:rsidR="008C221E" w:rsidRDefault="008C221E" w:rsidP="008C221E"/>
        </w:tc>
        <w:tc>
          <w:tcPr>
            <w:tcW w:w="362" w:type="pct"/>
          </w:tcPr>
          <w:p w14:paraId="7C4FE9FB" w14:textId="77777777" w:rsidR="008C221E" w:rsidRDefault="008C221E" w:rsidP="008C221E"/>
        </w:tc>
        <w:tc>
          <w:tcPr>
            <w:tcW w:w="587" w:type="pct"/>
          </w:tcPr>
          <w:p w14:paraId="010A3A08" w14:textId="58063F0A" w:rsidR="008C221E" w:rsidRDefault="008C221E" w:rsidP="008C221E">
            <w:r>
              <w:t>Autenticado</w:t>
            </w:r>
          </w:p>
        </w:tc>
        <w:tc>
          <w:tcPr>
            <w:tcW w:w="696" w:type="pct"/>
          </w:tcPr>
          <w:p w14:paraId="20D03354" w14:textId="166A2496" w:rsidR="008C221E" w:rsidRDefault="008C221E" w:rsidP="008C221E">
            <w:r>
              <w:t xml:space="preserve">Obtener insignias del usuario </w:t>
            </w:r>
            <w:r>
              <w:lastRenderedPageBreak/>
              <w:t>actual</w:t>
            </w:r>
          </w:p>
        </w:tc>
      </w:tr>
      <w:tr w:rsidR="008C221E" w14:paraId="606E95FC" w14:textId="77777777" w:rsidTr="0005622F">
        <w:tc>
          <w:tcPr>
            <w:tcW w:w="2549" w:type="pct"/>
          </w:tcPr>
          <w:p w14:paraId="3BF55F53" w14:textId="77777777" w:rsidR="008C221E" w:rsidRDefault="008C221E" w:rsidP="008C221E">
            <w:r>
              <w:lastRenderedPageBreak/>
              <w:t>/api/users/{userId}/badges</w:t>
            </w:r>
          </w:p>
        </w:tc>
        <w:tc>
          <w:tcPr>
            <w:tcW w:w="252" w:type="pct"/>
          </w:tcPr>
          <w:p w14:paraId="4F56BAB5" w14:textId="77777777" w:rsidR="008C221E" w:rsidRDefault="008C221E" w:rsidP="008C221E">
            <w:r>
              <w:rPr>
                <w:rFonts w:ascii="Segoe UI Symbol" w:hAnsi="Segoe UI Symbol" w:cs="Segoe UI Symbol"/>
              </w:rPr>
              <w:t>✔</w:t>
            </w:r>
          </w:p>
        </w:tc>
        <w:tc>
          <w:tcPr>
            <w:tcW w:w="296" w:type="pct"/>
          </w:tcPr>
          <w:p w14:paraId="4D459D80" w14:textId="77777777" w:rsidR="008C221E" w:rsidRDefault="008C221E" w:rsidP="008C221E"/>
        </w:tc>
        <w:tc>
          <w:tcPr>
            <w:tcW w:w="257" w:type="pct"/>
          </w:tcPr>
          <w:p w14:paraId="02B818FC" w14:textId="77777777" w:rsidR="008C221E" w:rsidRDefault="008C221E" w:rsidP="008C221E"/>
        </w:tc>
        <w:tc>
          <w:tcPr>
            <w:tcW w:w="362" w:type="pct"/>
          </w:tcPr>
          <w:p w14:paraId="6BA33B15" w14:textId="77777777" w:rsidR="008C221E" w:rsidRDefault="008C221E" w:rsidP="008C221E"/>
        </w:tc>
        <w:tc>
          <w:tcPr>
            <w:tcW w:w="587" w:type="pct"/>
          </w:tcPr>
          <w:p w14:paraId="20769830" w14:textId="5C182C1C" w:rsidR="008C221E" w:rsidRDefault="008C221E" w:rsidP="008C221E">
            <w:r>
              <w:t>Público</w:t>
            </w:r>
          </w:p>
        </w:tc>
        <w:tc>
          <w:tcPr>
            <w:tcW w:w="696" w:type="pct"/>
          </w:tcPr>
          <w:p w14:paraId="701E9608" w14:textId="0060E67A" w:rsidR="008C221E" w:rsidRDefault="008C221E" w:rsidP="008C221E">
            <w:r>
              <w:t>Obtener insignias de un usuario</w:t>
            </w:r>
          </w:p>
        </w:tc>
      </w:tr>
      <w:tr w:rsidR="008C221E" w14:paraId="4C9692B1" w14:textId="77777777" w:rsidTr="0005622F">
        <w:tc>
          <w:tcPr>
            <w:tcW w:w="2549" w:type="pct"/>
          </w:tcPr>
          <w:p w14:paraId="0D7CBFBD" w14:textId="77777777" w:rsidR="008C221E" w:rsidRDefault="008C221E" w:rsidP="008C221E">
            <w:r>
              <w:t>/api/users/me/avatar</w:t>
            </w:r>
          </w:p>
        </w:tc>
        <w:tc>
          <w:tcPr>
            <w:tcW w:w="252" w:type="pct"/>
          </w:tcPr>
          <w:p w14:paraId="05D46B50" w14:textId="77777777" w:rsidR="008C221E" w:rsidRDefault="008C221E" w:rsidP="008C221E"/>
        </w:tc>
        <w:tc>
          <w:tcPr>
            <w:tcW w:w="296" w:type="pct"/>
          </w:tcPr>
          <w:p w14:paraId="412591A3" w14:textId="77777777" w:rsidR="008C221E" w:rsidRDefault="008C221E" w:rsidP="008C221E">
            <w:r>
              <w:rPr>
                <w:rFonts w:ascii="Segoe UI Symbol" w:hAnsi="Segoe UI Symbol" w:cs="Segoe UI Symbol"/>
              </w:rPr>
              <w:t>✔</w:t>
            </w:r>
          </w:p>
        </w:tc>
        <w:tc>
          <w:tcPr>
            <w:tcW w:w="257" w:type="pct"/>
          </w:tcPr>
          <w:p w14:paraId="5950EF2F" w14:textId="77777777" w:rsidR="008C221E" w:rsidRDefault="008C221E" w:rsidP="008C221E"/>
        </w:tc>
        <w:tc>
          <w:tcPr>
            <w:tcW w:w="362" w:type="pct"/>
          </w:tcPr>
          <w:p w14:paraId="10F4B72B" w14:textId="77777777" w:rsidR="008C221E" w:rsidRDefault="008C221E" w:rsidP="008C221E"/>
        </w:tc>
        <w:tc>
          <w:tcPr>
            <w:tcW w:w="587" w:type="pct"/>
          </w:tcPr>
          <w:p w14:paraId="585EED15" w14:textId="3E3ED24D" w:rsidR="008C221E" w:rsidRDefault="008C221E" w:rsidP="008C221E">
            <w:r>
              <w:t>Autenticado</w:t>
            </w:r>
          </w:p>
        </w:tc>
        <w:tc>
          <w:tcPr>
            <w:tcW w:w="696" w:type="pct"/>
          </w:tcPr>
          <w:p w14:paraId="17239EFA" w14:textId="00B91B74" w:rsidR="008C221E" w:rsidRDefault="008C221E" w:rsidP="008C221E">
            <w:r>
              <w:t>Subir foto de perfil (multipart/form-data)</w:t>
            </w:r>
          </w:p>
        </w:tc>
      </w:tr>
      <w:tr w:rsidR="008C221E" w14:paraId="4CC7152E" w14:textId="77777777" w:rsidTr="0005622F">
        <w:tc>
          <w:tcPr>
            <w:tcW w:w="2549" w:type="pct"/>
          </w:tcPr>
          <w:p w14:paraId="47868125" w14:textId="77777777" w:rsidR="008C221E" w:rsidRDefault="008C221E" w:rsidP="008C221E">
            <w:r>
              <w:t>/api/lists/{listId}</w:t>
            </w:r>
          </w:p>
        </w:tc>
        <w:tc>
          <w:tcPr>
            <w:tcW w:w="252" w:type="pct"/>
          </w:tcPr>
          <w:p w14:paraId="0E15310D" w14:textId="77777777" w:rsidR="008C221E" w:rsidRDefault="008C221E" w:rsidP="008C221E"/>
        </w:tc>
        <w:tc>
          <w:tcPr>
            <w:tcW w:w="296" w:type="pct"/>
          </w:tcPr>
          <w:p w14:paraId="5E077392" w14:textId="77777777" w:rsidR="008C221E" w:rsidRDefault="008C221E" w:rsidP="008C221E"/>
        </w:tc>
        <w:tc>
          <w:tcPr>
            <w:tcW w:w="257" w:type="pct"/>
          </w:tcPr>
          <w:p w14:paraId="5EE99C8D" w14:textId="77777777" w:rsidR="008C221E" w:rsidRDefault="008C221E" w:rsidP="008C221E">
            <w:r>
              <w:rPr>
                <w:rFonts w:ascii="Segoe UI Symbol" w:hAnsi="Segoe UI Symbol" w:cs="Segoe UI Symbol"/>
              </w:rPr>
              <w:t>✔</w:t>
            </w:r>
          </w:p>
        </w:tc>
        <w:tc>
          <w:tcPr>
            <w:tcW w:w="362" w:type="pct"/>
          </w:tcPr>
          <w:p w14:paraId="4327B85F" w14:textId="77777777" w:rsidR="008C221E" w:rsidRDefault="008C221E" w:rsidP="008C221E">
            <w:r>
              <w:rPr>
                <w:rFonts w:ascii="Segoe UI Symbol" w:hAnsi="Segoe UI Symbol" w:cs="Segoe UI Symbol"/>
              </w:rPr>
              <w:t>✔</w:t>
            </w:r>
          </w:p>
        </w:tc>
        <w:tc>
          <w:tcPr>
            <w:tcW w:w="587" w:type="pct"/>
          </w:tcPr>
          <w:p w14:paraId="1C157C0A" w14:textId="5A58EBBD" w:rsidR="008C221E" w:rsidRDefault="008C221E" w:rsidP="008C221E">
            <w:r>
              <w:t>Autenticado</w:t>
            </w:r>
          </w:p>
        </w:tc>
        <w:tc>
          <w:tcPr>
            <w:tcW w:w="696" w:type="pct"/>
          </w:tcPr>
          <w:p w14:paraId="65D8E49C" w14:textId="4CBA2475" w:rsidR="008C221E" w:rsidRDefault="008C221E" w:rsidP="008C221E">
            <w:r>
              <w:t>Editar o eliminar una lista propia</w:t>
            </w:r>
          </w:p>
        </w:tc>
      </w:tr>
      <w:tr w:rsidR="008C221E" w14:paraId="68B1E975" w14:textId="77777777" w:rsidTr="0005622F">
        <w:tc>
          <w:tcPr>
            <w:tcW w:w="2549" w:type="pct"/>
          </w:tcPr>
          <w:p w14:paraId="0C845DC1" w14:textId="77777777" w:rsidR="008C221E" w:rsidRDefault="008C221E" w:rsidP="008C221E">
            <w:r>
              <w:t>/api/tmdb/trending</w:t>
            </w:r>
          </w:p>
        </w:tc>
        <w:tc>
          <w:tcPr>
            <w:tcW w:w="252" w:type="pct"/>
          </w:tcPr>
          <w:p w14:paraId="4D0D78FF" w14:textId="77777777" w:rsidR="008C221E" w:rsidRDefault="008C221E" w:rsidP="008C221E">
            <w:r>
              <w:rPr>
                <w:rFonts w:ascii="Segoe UI Symbol" w:hAnsi="Segoe UI Symbol" w:cs="Segoe UI Symbol"/>
              </w:rPr>
              <w:t>✔</w:t>
            </w:r>
          </w:p>
        </w:tc>
        <w:tc>
          <w:tcPr>
            <w:tcW w:w="296" w:type="pct"/>
          </w:tcPr>
          <w:p w14:paraId="18E7BE35" w14:textId="77777777" w:rsidR="008C221E" w:rsidRDefault="008C221E" w:rsidP="008C221E"/>
        </w:tc>
        <w:tc>
          <w:tcPr>
            <w:tcW w:w="257" w:type="pct"/>
          </w:tcPr>
          <w:p w14:paraId="0D78BC7E" w14:textId="77777777" w:rsidR="008C221E" w:rsidRDefault="008C221E" w:rsidP="008C221E"/>
        </w:tc>
        <w:tc>
          <w:tcPr>
            <w:tcW w:w="362" w:type="pct"/>
          </w:tcPr>
          <w:p w14:paraId="6BE3DAF4" w14:textId="77777777" w:rsidR="008C221E" w:rsidRDefault="008C221E" w:rsidP="008C221E"/>
        </w:tc>
        <w:tc>
          <w:tcPr>
            <w:tcW w:w="587" w:type="pct"/>
          </w:tcPr>
          <w:p w14:paraId="7B9CDFA8" w14:textId="4F09811A" w:rsidR="008C221E" w:rsidRDefault="008C221E" w:rsidP="008C221E">
            <w:r>
              <w:t>Público</w:t>
            </w:r>
          </w:p>
        </w:tc>
        <w:tc>
          <w:tcPr>
            <w:tcW w:w="696" w:type="pct"/>
          </w:tcPr>
          <w:p w14:paraId="1F53B0CA" w14:textId="7F4455CF" w:rsidR="008C221E" w:rsidRDefault="008C221E" w:rsidP="008C221E">
            <w:r>
              <w:t>Obtener contenido en tendencia (películas + series)</w:t>
            </w:r>
          </w:p>
        </w:tc>
      </w:tr>
      <w:tr w:rsidR="008C221E" w14:paraId="4F95828E" w14:textId="77777777" w:rsidTr="0005622F">
        <w:tc>
          <w:tcPr>
            <w:tcW w:w="2549" w:type="pct"/>
          </w:tcPr>
          <w:p w14:paraId="1D7DA225" w14:textId="035BAF6A" w:rsidR="008C221E" w:rsidRPr="008C221E" w:rsidRDefault="008C221E" w:rsidP="008C221E">
            <w:pPr>
              <w:rPr>
                <w:lang w:val="en-US"/>
              </w:rPr>
            </w:pPr>
            <w:r>
              <w:t>/api/tmdb/people/{personId}</w:t>
            </w:r>
          </w:p>
        </w:tc>
        <w:tc>
          <w:tcPr>
            <w:tcW w:w="252" w:type="pct"/>
          </w:tcPr>
          <w:p w14:paraId="77C226B3" w14:textId="1C62DFD0" w:rsidR="008C221E" w:rsidRDefault="008C221E" w:rsidP="008C221E">
            <w:pPr>
              <w:rPr>
                <w:rFonts w:ascii="Segoe UI Symbol" w:hAnsi="Segoe UI Symbol" w:cs="Segoe UI Symbol"/>
              </w:rPr>
            </w:pPr>
            <w:r>
              <w:rPr>
                <w:rFonts w:ascii="Segoe UI Symbol" w:hAnsi="Segoe UI Symbol" w:cs="Segoe UI Symbol"/>
              </w:rPr>
              <w:t>✔</w:t>
            </w:r>
          </w:p>
        </w:tc>
        <w:tc>
          <w:tcPr>
            <w:tcW w:w="296" w:type="pct"/>
          </w:tcPr>
          <w:p w14:paraId="6E53A93F" w14:textId="77777777" w:rsidR="008C221E" w:rsidRDefault="008C221E" w:rsidP="008C221E"/>
        </w:tc>
        <w:tc>
          <w:tcPr>
            <w:tcW w:w="257" w:type="pct"/>
          </w:tcPr>
          <w:p w14:paraId="1A90B86C" w14:textId="77777777" w:rsidR="008C221E" w:rsidRDefault="008C221E" w:rsidP="008C221E"/>
        </w:tc>
        <w:tc>
          <w:tcPr>
            <w:tcW w:w="362" w:type="pct"/>
          </w:tcPr>
          <w:p w14:paraId="3CFFB551" w14:textId="77777777" w:rsidR="008C221E" w:rsidRDefault="008C221E" w:rsidP="008C221E"/>
        </w:tc>
        <w:tc>
          <w:tcPr>
            <w:tcW w:w="587" w:type="pct"/>
          </w:tcPr>
          <w:p w14:paraId="38DBB31A" w14:textId="1D8162D2" w:rsidR="008C221E" w:rsidRDefault="008C221E" w:rsidP="008C221E">
            <w:r>
              <w:t>Público Público</w:t>
            </w:r>
          </w:p>
        </w:tc>
        <w:tc>
          <w:tcPr>
            <w:tcW w:w="696" w:type="pct"/>
          </w:tcPr>
          <w:p w14:paraId="5F72BBA5" w14:textId="47EC1343" w:rsidR="008C221E" w:rsidRDefault="008C221E" w:rsidP="008C221E">
            <w:r>
              <w:t>Obtener el perfil de un actor</w:t>
            </w:r>
          </w:p>
        </w:tc>
      </w:tr>
      <w:tr w:rsidR="008C221E" w:rsidRPr="008C221E" w14:paraId="2FC78FE9" w14:textId="77777777" w:rsidTr="0005622F">
        <w:tc>
          <w:tcPr>
            <w:tcW w:w="2549" w:type="pct"/>
          </w:tcPr>
          <w:p w14:paraId="07DC12D1" w14:textId="1A5E2C24" w:rsidR="008C221E" w:rsidRPr="008C221E" w:rsidRDefault="008C221E" w:rsidP="008C221E">
            <w:pPr>
              <w:rPr>
                <w:lang w:val="en-US"/>
              </w:rPr>
            </w:pPr>
            <w:r w:rsidRPr="008C221E">
              <w:rPr>
                <w:lang w:val="en-US"/>
              </w:rPr>
              <w:t>/api/tmdb/people/{personId}/c</w:t>
            </w:r>
            <w:r>
              <w:rPr>
                <w:lang w:val="en-US"/>
              </w:rPr>
              <w:t>redits</w:t>
            </w:r>
          </w:p>
        </w:tc>
        <w:tc>
          <w:tcPr>
            <w:tcW w:w="252" w:type="pct"/>
          </w:tcPr>
          <w:p w14:paraId="20CA8AE8" w14:textId="620909D3" w:rsidR="008C221E" w:rsidRPr="008C221E" w:rsidRDefault="008C221E" w:rsidP="008C221E">
            <w:pPr>
              <w:rPr>
                <w:rFonts w:ascii="Segoe UI Symbol" w:hAnsi="Segoe UI Symbol" w:cs="Segoe UI Symbol"/>
                <w:lang w:val="en-US"/>
              </w:rPr>
            </w:pPr>
            <w:r>
              <w:rPr>
                <w:rFonts w:ascii="Segoe UI Symbol" w:hAnsi="Segoe UI Symbol" w:cs="Segoe UI Symbol"/>
              </w:rPr>
              <w:t>✔</w:t>
            </w:r>
          </w:p>
        </w:tc>
        <w:tc>
          <w:tcPr>
            <w:tcW w:w="296" w:type="pct"/>
          </w:tcPr>
          <w:p w14:paraId="153FBBDA" w14:textId="77777777" w:rsidR="008C221E" w:rsidRPr="008C221E" w:rsidRDefault="008C221E" w:rsidP="008C221E">
            <w:pPr>
              <w:rPr>
                <w:lang w:val="en-US"/>
              </w:rPr>
            </w:pPr>
          </w:p>
        </w:tc>
        <w:tc>
          <w:tcPr>
            <w:tcW w:w="257" w:type="pct"/>
          </w:tcPr>
          <w:p w14:paraId="49165E4E" w14:textId="77777777" w:rsidR="008C221E" w:rsidRPr="008C221E" w:rsidRDefault="008C221E" w:rsidP="008C221E">
            <w:pPr>
              <w:rPr>
                <w:lang w:val="en-US"/>
              </w:rPr>
            </w:pPr>
          </w:p>
        </w:tc>
        <w:tc>
          <w:tcPr>
            <w:tcW w:w="362" w:type="pct"/>
          </w:tcPr>
          <w:p w14:paraId="7A2CB471" w14:textId="77777777" w:rsidR="008C221E" w:rsidRPr="008C221E" w:rsidRDefault="008C221E" w:rsidP="008C221E">
            <w:pPr>
              <w:rPr>
                <w:lang w:val="en-US"/>
              </w:rPr>
            </w:pPr>
          </w:p>
        </w:tc>
        <w:tc>
          <w:tcPr>
            <w:tcW w:w="587" w:type="pct"/>
          </w:tcPr>
          <w:p w14:paraId="201358A6" w14:textId="77777777" w:rsidR="008C221E" w:rsidRPr="008C221E" w:rsidRDefault="008C221E" w:rsidP="008C221E">
            <w:pPr>
              <w:rPr>
                <w:lang w:val="en-US"/>
              </w:rPr>
            </w:pPr>
          </w:p>
        </w:tc>
        <w:tc>
          <w:tcPr>
            <w:tcW w:w="696" w:type="pct"/>
          </w:tcPr>
          <w:p w14:paraId="213CAD0D" w14:textId="4B35C1A0" w:rsidR="008C221E" w:rsidRPr="008C221E" w:rsidRDefault="008C221E" w:rsidP="008C221E">
            <w:r w:rsidRPr="008C221E">
              <w:t>Obtener la filmografía de u</w:t>
            </w:r>
            <w:r>
              <w:t>n actor</w:t>
            </w:r>
          </w:p>
        </w:tc>
      </w:tr>
      <w:tr w:rsidR="008C221E" w14:paraId="59E192D6" w14:textId="77777777" w:rsidTr="0005622F">
        <w:tc>
          <w:tcPr>
            <w:tcW w:w="2549" w:type="pct"/>
          </w:tcPr>
          <w:p w14:paraId="0C561090" w14:textId="77777777" w:rsidR="008C221E" w:rsidRDefault="008C221E" w:rsidP="008C221E">
            <w:r>
              <w:t>/api/ratings/{ratingId}/comments</w:t>
            </w:r>
          </w:p>
        </w:tc>
        <w:tc>
          <w:tcPr>
            <w:tcW w:w="252" w:type="pct"/>
          </w:tcPr>
          <w:p w14:paraId="5CC61CBB" w14:textId="77777777" w:rsidR="008C221E" w:rsidRDefault="008C221E" w:rsidP="008C221E">
            <w:r>
              <w:rPr>
                <w:rFonts w:ascii="Segoe UI Symbol" w:hAnsi="Segoe UI Symbol" w:cs="Segoe UI Symbol"/>
              </w:rPr>
              <w:t>✔</w:t>
            </w:r>
          </w:p>
        </w:tc>
        <w:tc>
          <w:tcPr>
            <w:tcW w:w="296" w:type="pct"/>
          </w:tcPr>
          <w:p w14:paraId="37492985" w14:textId="77777777" w:rsidR="008C221E" w:rsidRDefault="008C221E" w:rsidP="008C221E">
            <w:r>
              <w:rPr>
                <w:rFonts w:ascii="Segoe UI Symbol" w:hAnsi="Segoe UI Symbol" w:cs="Segoe UI Symbol"/>
              </w:rPr>
              <w:t>✔</w:t>
            </w:r>
          </w:p>
        </w:tc>
        <w:tc>
          <w:tcPr>
            <w:tcW w:w="257" w:type="pct"/>
          </w:tcPr>
          <w:p w14:paraId="0CCAA943" w14:textId="77777777" w:rsidR="008C221E" w:rsidRDefault="008C221E" w:rsidP="008C221E"/>
        </w:tc>
        <w:tc>
          <w:tcPr>
            <w:tcW w:w="362" w:type="pct"/>
          </w:tcPr>
          <w:p w14:paraId="55CC2FED" w14:textId="77777777" w:rsidR="008C221E" w:rsidRDefault="008C221E" w:rsidP="008C221E"/>
        </w:tc>
        <w:tc>
          <w:tcPr>
            <w:tcW w:w="587" w:type="pct"/>
          </w:tcPr>
          <w:p w14:paraId="5F3A2487" w14:textId="386877CA" w:rsidR="008C221E" w:rsidRDefault="008C221E" w:rsidP="008C221E">
            <w:r>
              <w:t>Autenticado</w:t>
            </w:r>
          </w:p>
        </w:tc>
        <w:tc>
          <w:tcPr>
            <w:tcW w:w="696" w:type="pct"/>
          </w:tcPr>
          <w:p w14:paraId="155786F8" w14:textId="4C3D1ACE" w:rsidR="008C221E" w:rsidRDefault="008C221E" w:rsidP="008C221E">
            <w:r>
              <w:t>Obtener o crear comentarios de una valoración</w:t>
            </w:r>
          </w:p>
        </w:tc>
      </w:tr>
      <w:tr w:rsidR="008C221E" w14:paraId="6F7333EC" w14:textId="77777777" w:rsidTr="0005622F">
        <w:tc>
          <w:tcPr>
            <w:tcW w:w="2549" w:type="pct"/>
          </w:tcPr>
          <w:p w14:paraId="3DCB052B" w14:textId="77777777" w:rsidR="008C221E" w:rsidRPr="00BA4BDD" w:rsidRDefault="008C221E" w:rsidP="008C221E">
            <w:pPr>
              <w:rPr>
                <w:lang w:val="en-US"/>
              </w:rPr>
            </w:pPr>
            <w:r w:rsidRPr="00BA4BDD">
              <w:rPr>
                <w:lang w:val="en-US"/>
              </w:rPr>
              <w:t>/api/ratings/{ratingId}/comments/{commentId}</w:t>
            </w:r>
          </w:p>
        </w:tc>
        <w:tc>
          <w:tcPr>
            <w:tcW w:w="252" w:type="pct"/>
          </w:tcPr>
          <w:p w14:paraId="30920BE7" w14:textId="77777777" w:rsidR="008C221E" w:rsidRPr="00BA4BDD" w:rsidRDefault="008C221E" w:rsidP="008C221E">
            <w:pPr>
              <w:rPr>
                <w:lang w:val="en-US"/>
              </w:rPr>
            </w:pPr>
          </w:p>
        </w:tc>
        <w:tc>
          <w:tcPr>
            <w:tcW w:w="296" w:type="pct"/>
          </w:tcPr>
          <w:p w14:paraId="6DDF691E" w14:textId="77777777" w:rsidR="008C221E" w:rsidRPr="00BA4BDD" w:rsidRDefault="008C221E" w:rsidP="008C221E">
            <w:pPr>
              <w:rPr>
                <w:lang w:val="en-US"/>
              </w:rPr>
            </w:pPr>
          </w:p>
        </w:tc>
        <w:tc>
          <w:tcPr>
            <w:tcW w:w="257" w:type="pct"/>
          </w:tcPr>
          <w:p w14:paraId="2ED099B0" w14:textId="77777777" w:rsidR="008C221E" w:rsidRPr="00BA4BDD" w:rsidRDefault="008C221E" w:rsidP="008C221E">
            <w:pPr>
              <w:rPr>
                <w:lang w:val="en-US"/>
              </w:rPr>
            </w:pPr>
          </w:p>
        </w:tc>
        <w:tc>
          <w:tcPr>
            <w:tcW w:w="362" w:type="pct"/>
          </w:tcPr>
          <w:p w14:paraId="13A4BD19" w14:textId="77777777" w:rsidR="008C221E" w:rsidRDefault="008C221E" w:rsidP="008C221E">
            <w:r>
              <w:rPr>
                <w:rFonts w:ascii="Segoe UI Symbol" w:hAnsi="Segoe UI Symbol" w:cs="Segoe UI Symbol"/>
              </w:rPr>
              <w:t>✔</w:t>
            </w:r>
          </w:p>
        </w:tc>
        <w:tc>
          <w:tcPr>
            <w:tcW w:w="587" w:type="pct"/>
          </w:tcPr>
          <w:p w14:paraId="7186DCAB" w14:textId="709EF689" w:rsidR="008C221E" w:rsidRDefault="008C221E" w:rsidP="008C221E">
            <w:r>
              <w:t>Autenticado</w:t>
            </w:r>
          </w:p>
        </w:tc>
        <w:tc>
          <w:tcPr>
            <w:tcW w:w="696" w:type="pct"/>
          </w:tcPr>
          <w:p w14:paraId="31F7187D" w14:textId="54984B20" w:rsidR="008C221E" w:rsidRDefault="008C221E" w:rsidP="008C221E">
            <w:r>
              <w:t>Eliminar un comentario de valoración</w:t>
            </w:r>
          </w:p>
        </w:tc>
      </w:tr>
      <w:tr w:rsidR="008C221E" w14:paraId="5889F3A5" w14:textId="77777777" w:rsidTr="0005622F">
        <w:tc>
          <w:tcPr>
            <w:tcW w:w="2549" w:type="pct"/>
          </w:tcPr>
          <w:p w14:paraId="319BCDA3" w14:textId="77777777" w:rsidR="008C221E" w:rsidRDefault="008C221E" w:rsidP="008C221E">
            <w:r>
              <w:t>/api/lists/{listId}/comments</w:t>
            </w:r>
          </w:p>
        </w:tc>
        <w:tc>
          <w:tcPr>
            <w:tcW w:w="252" w:type="pct"/>
          </w:tcPr>
          <w:p w14:paraId="412CA514" w14:textId="77777777" w:rsidR="008C221E" w:rsidRDefault="008C221E" w:rsidP="008C221E">
            <w:r>
              <w:rPr>
                <w:rFonts w:ascii="Segoe UI Symbol" w:hAnsi="Segoe UI Symbol" w:cs="Segoe UI Symbol"/>
              </w:rPr>
              <w:t>✔</w:t>
            </w:r>
          </w:p>
        </w:tc>
        <w:tc>
          <w:tcPr>
            <w:tcW w:w="296" w:type="pct"/>
          </w:tcPr>
          <w:p w14:paraId="68C5D950" w14:textId="77777777" w:rsidR="008C221E" w:rsidRDefault="008C221E" w:rsidP="008C221E">
            <w:r>
              <w:rPr>
                <w:rFonts w:ascii="Segoe UI Symbol" w:hAnsi="Segoe UI Symbol" w:cs="Segoe UI Symbol"/>
              </w:rPr>
              <w:t>✔</w:t>
            </w:r>
          </w:p>
        </w:tc>
        <w:tc>
          <w:tcPr>
            <w:tcW w:w="257" w:type="pct"/>
          </w:tcPr>
          <w:p w14:paraId="092EC53B" w14:textId="77777777" w:rsidR="008C221E" w:rsidRDefault="008C221E" w:rsidP="008C221E"/>
        </w:tc>
        <w:tc>
          <w:tcPr>
            <w:tcW w:w="362" w:type="pct"/>
          </w:tcPr>
          <w:p w14:paraId="625122E0" w14:textId="77777777" w:rsidR="008C221E" w:rsidRDefault="008C221E" w:rsidP="008C221E"/>
        </w:tc>
        <w:tc>
          <w:tcPr>
            <w:tcW w:w="587" w:type="pct"/>
          </w:tcPr>
          <w:p w14:paraId="0A97C4D5" w14:textId="20A45638" w:rsidR="008C221E" w:rsidRDefault="008C221E" w:rsidP="008C221E">
            <w:r>
              <w:t>Público</w:t>
            </w:r>
          </w:p>
        </w:tc>
        <w:tc>
          <w:tcPr>
            <w:tcW w:w="696" w:type="pct"/>
          </w:tcPr>
          <w:p w14:paraId="5DB3DF4A" w14:textId="5DCC885A" w:rsidR="008C221E" w:rsidRDefault="008C221E" w:rsidP="008C221E">
            <w:r>
              <w:t>Obtener o crear comentarios de una lista</w:t>
            </w:r>
          </w:p>
        </w:tc>
      </w:tr>
      <w:tr w:rsidR="008C221E" w14:paraId="61E795A8" w14:textId="77777777" w:rsidTr="0005622F">
        <w:tc>
          <w:tcPr>
            <w:tcW w:w="2549" w:type="pct"/>
          </w:tcPr>
          <w:p w14:paraId="3F54F202" w14:textId="77777777" w:rsidR="008C221E" w:rsidRPr="00BA4BDD" w:rsidRDefault="008C221E" w:rsidP="008C221E">
            <w:pPr>
              <w:rPr>
                <w:lang w:val="en-US"/>
              </w:rPr>
            </w:pPr>
            <w:r w:rsidRPr="00BA4BDD">
              <w:rPr>
                <w:lang w:val="en-US"/>
              </w:rPr>
              <w:t>/api/lists/{listId}/comments/{commentId}</w:t>
            </w:r>
          </w:p>
        </w:tc>
        <w:tc>
          <w:tcPr>
            <w:tcW w:w="252" w:type="pct"/>
          </w:tcPr>
          <w:p w14:paraId="38D5143D" w14:textId="77777777" w:rsidR="008C221E" w:rsidRPr="00BA4BDD" w:rsidRDefault="008C221E" w:rsidP="008C221E">
            <w:pPr>
              <w:rPr>
                <w:lang w:val="en-US"/>
              </w:rPr>
            </w:pPr>
          </w:p>
        </w:tc>
        <w:tc>
          <w:tcPr>
            <w:tcW w:w="296" w:type="pct"/>
          </w:tcPr>
          <w:p w14:paraId="61763602" w14:textId="77777777" w:rsidR="008C221E" w:rsidRPr="00BA4BDD" w:rsidRDefault="008C221E" w:rsidP="008C221E">
            <w:pPr>
              <w:rPr>
                <w:lang w:val="en-US"/>
              </w:rPr>
            </w:pPr>
          </w:p>
        </w:tc>
        <w:tc>
          <w:tcPr>
            <w:tcW w:w="257" w:type="pct"/>
          </w:tcPr>
          <w:p w14:paraId="0F02E05E" w14:textId="77777777" w:rsidR="008C221E" w:rsidRPr="00BA4BDD" w:rsidRDefault="008C221E" w:rsidP="008C221E">
            <w:pPr>
              <w:rPr>
                <w:lang w:val="en-US"/>
              </w:rPr>
            </w:pPr>
          </w:p>
        </w:tc>
        <w:tc>
          <w:tcPr>
            <w:tcW w:w="362" w:type="pct"/>
          </w:tcPr>
          <w:p w14:paraId="7C66305D" w14:textId="77777777" w:rsidR="008C221E" w:rsidRDefault="008C221E" w:rsidP="008C221E">
            <w:r>
              <w:rPr>
                <w:rFonts w:ascii="Segoe UI Symbol" w:hAnsi="Segoe UI Symbol" w:cs="Segoe UI Symbol"/>
              </w:rPr>
              <w:t>✔</w:t>
            </w:r>
          </w:p>
        </w:tc>
        <w:tc>
          <w:tcPr>
            <w:tcW w:w="587" w:type="pct"/>
          </w:tcPr>
          <w:p w14:paraId="32F60A42" w14:textId="0DA37F03" w:rsidR="008C221E" w:rsidRDefault="008C221E" w:rsidP="008C221E">
            <w:r>
              <w:t>Autenticado</w:t>
            </w:r>
          </w:p>
        </w:tc>
        <w:tc>
          <w:tcPr>
            <w:tcW w:w="696" w:type="pct"/>
          </w:tcPr>
          <w:p w14:paraId="775A6528" w14:textId="7B66D493" w:rsidR="008C221E" w:rsidRDefault="008C221E" w:rsidP="008C221E">
            <w:r>
              <w:t>Eliminar un comentario de lista</w:t>
            </w:r>
          </w:p>
        </w:tc>
      </w:tr>
      <w:tr w:rsidR="008C221E" w14:paraId="4CF24AE4" w14:textId="77777777" w:rsidTr="0005622F">
        <w:tc>
          <w:tcPr>
            <w:tcW w:w="2549" w:type="pct"/>
          </w:tcPr>
          <w:p w14:paraId="0C653E0D" w14:textId="77777777" w:rsidR="008C221E" w:rsidRDefault="008C221E" w:rsidP="008C221E">
            <w:r>
              <w:t>/api/episodes/watched/summary</w:t>
            </w:r>
          </w:p>
        </w:tc>
        <w:tc>
          <w:tcPr>
            <w:tcW w:w="252" w:type="pct"/>
          </w:tcPr>
          <w:p w14:paraId="230A4168" w14:textId="77777777" w:rsidR="008C221E" w:rsidRDefault="008C221E" w:rsidP="008C221E">
            <w:r>
              <w:rPr>
                <w:rFonts w:ascii="Segoe UI Symbol" w:hAnsi="Segoe UI Symbol" w:cs="Segoe UI Symbol"/>
              </w:rPr>
              <w:t>✔</w:t>
            </w:r>
          </w:p>
        </w:tc>
        <w:tc>
          <w:tcPr>
            <w:tcW w:w="296" w:type="pct"/>
          </w:tcPr>
          <w:p w14:paraId="5B7BED99" w14:textId="77777777" w:rsidR="008C221E" w:rsidRDefault="008C221E" w:rsidP="008C221E"/>
        </w:tc>
        <w:tc>
          <w:tcPr>
            <w:tcW w:w="257" w:type="pct"/>
          </w:tcPr>
          <w:p w14:paraId="3C56F6FA" w14:textId="77777777" w:rsidR="008C221E" w:rsidRDefault="008C221E" w:rsidP="008C221E"/>
        </w:tc>
        <w:tc>
          <w:tcPr>
            <w:tcW w:w="362" w:type="pct"/>
          </w:tcPr>
          <w:p w14:paraId="6F4D99FA" w14:textId="77777777" w:rsidR="008C221E" w:rsidRDefault="008C221E" w:rsidP="008C221E"/>
        </w:tc>
        <w:tc>
          <w:tcPr>
            <w:tcW w:w="587" w:type="pct"/>
          </w:tcPr>
          <w:p w14:paraId="6E498669" w14:textId="3B790A14" w:rsidR="008C221E" w:rsidRDefault="008C221E" w:rsidP="008C221E">
            <w:r>
              <w:t>Autenticado</w:t>
            </w:r>
          </w:p>
        </w:tc>
        <w:tc>
          <w:tcPr>
            <w:tcW w:w="696" w:type="pct"/>
          </w:tcPr>
          <w:p w14:paraId="0F18FEC3" w14:textId="23F44D63" w:rsidR="008C221E" w:rsidRDefault="008C221E" w:rsidP="008C221E">
            <w:r>
              <w:t>Progreso de episodios vistos agrupado por serie</w:t>
            </w:r>
          </w:p>
        </w:tc>
      </w:tr>
      <w:tr w:rsidR="008C221E" w14:paraId="34F09BA5" w14:textId="77777777" w:rsidTr="0005622F">
        <w:tc>
          <w:tcPr>
            <w:tcW w:w="2549" w:type="pct"/>
          </w:tcPr>
          <w:p w14:paraId="062FF4AF" w14:textId="77777777" w:rsidR="008C221E" w:rsidRDefault="008C221E" w:rsidP="008C221E">
            <w:r>
              <w:lastRenderedPageBreak/>
              <w:t>/api/episodes/watched/{tmdbSeriesId}</w:t>
            </w:r>
          </w:p>
        </w:tc>
        <w:tc>
          <w:tcPr>
            <w:tcW w:w="252" w:type="pct"/>
          </w:tcPr>
          <w:p w14:paraId="78CA879B" w14:textId="77777777" w:rsidR="008C221E" w:rsidRDefault="008C221E" w:rsidP="008C221E">
            <w:r>
              <w:rPr>
                <w:rFonts w:ascii="Segoe UI Symbol" w:hAnsi="Segoe UI Symbol" w:cs="Segoe UI Symbol"/>
              </w:rPr>
              <w:t>✔</w:t>
            </w:r>
          </w:p>
        </w:tc>
        <w:tc>
          <w:tcPr>
            <w:tcW w:w="296" w:type="pct"/>
          </w:tcPr>
          <w:p w14:paraId="0CC141B1" w14:textId="77777777" w:rsidR="008C221E" w:rsidRDefault="008C221E" w:rsidP="008C221E"/>
        </w:tc>
        <w:tc>
          <w:tcPr>
            <w:tcW w:w="257" w:type="pct"/>
          </w:tcPr>
          <w:p w14:paraId="6D01EADB" w14:textId="77777777" w:rsidR="008C221E" w:rsidRDefault="008C221E" w:rsidP="008C221E"/>
        </w:tc>
        <w:tc>
          <w:tcPr>
            <w:tcW w:w="362" w:type="pct"/>
          </w:tcPr>
          <w:p w14:paraId="7D9BBF4D" w14:textId="77777777" w:rsidR="008C221E" w:rsidRDefault="008C221E" w:rsidP="008C221E"/>
        </w:tc>
        <w:tc>
          <w:tcPr>
            <w:tcW w:w="587" w:type="pct"/>
          </w:tcPr>
          <w:p w14:paraId="0EBC50E1" w14:textId="00E90E2E" w:rsidR="008C221E" w:rsidRDefault="008C221E" w:rsidP="008C221E">
            <w:r>
              <w:t>Autenticado</w:t>
            </w:r>
          </w:p>
        </w:tc>
        <w:tc>
          <w:tcPr>
            <w:tcW w:w="696" w:type="pct"/>
          </w:tcPr>
          <w:p w14:paraId="5B06F4F7" w14:textId="15B653DF" w:rsidR="008C221E" w:rsidRDefault="008C221E" w:rsidP="008C221E">
            <w:r>
              <w:t>Obtener episodios vistos de una serie</w:t>
            </w:r>
          </w:p>
        </w:tc>
      </w:tr>
      <w:tr w:rsidR="008C221E" w14:paraId="1DF5EDA0" w14:textId="77777777" w:rsidTr="0005622F">
        <w:tc>
          <w:tcPr>
            <w:tcW w:w="2549" w:type="pct"/>
          </w:tcPr>
          <w:p w14:paraId="0D8FE2B5" w14:textId="66A8FE99" w:rsidR="008C221E" w:rsidRPr="00BA4BDD" w:rsidRDefault="008C221E" w:rsidP="008C221E">
            <w:pPr>
              <w:rPr>
                <w:lang w:val="en-US"/>
              </w:rPr>
            </w:pPr>
            <w:r w:rsidRPr="00BA4BDD">
              <w:rPr>
                <w:lang w:val="en-US"/>
              </w:rPr>
              <w:t>/api/episodes/watched/{tmdb</w:t>
            </w:r>
            <w:r>
              <w:rPr>
                <w:lang w:val="en-US"/>
              </w:rPr>
              <w:t>Series</w:t>
            </w:r>
            <w:r w:rsidRPr="00BA4BDD">
              <w:rPr>
                <w:lang w:val="en-US"/>
              </w:rPr>
              <w:t>Id}/{season</w:t>
            </w:r>
            <w:r>
              <w:rPr>
                <w:lang w:val="en-US"/>
              </w:rPr>
              <w:t>Number</w:t>
            </w:r>
            <w:r w:rsidRPr="00BA4BDD">
              <w:rPr>
                <w:lang w:val="en-US"/>
              </w:rPr>
              <w:t>}/{episode</w:t>
            </w:r>
            <w:r>
              <w:rPr>
                <w:lang w:val="en-US"/>
              </w:rPr>
              <w:t>Number</w:t>
            </w:r>
            <w:r w:rsidRPr="00BA4BDD">
              <w:rPr>
                <w:lang w:val="en-US"/>
              </w:rPr>
              <w:t>}</w:t>
            </w:r>
          </w:p>
        </w:tc>
        <w:tc>
          <w:tcPr>
            <w:tcW w:w="252" w:type="pct"/>
          </w:tcPr>
          <w:p w14:paraId="63F90475" w14:textId="77777777" w:rsidR="008C221E" w:rsidRPr="00BA4BDD" w:rsidRDefault="008C221E" w:rsidP="008C221E">
            <w:pPr>
              <w:rPr>
                <w:lang w:val="en-US"/>
              </w:rPr>
            </w:pPr>
          </w:p>
        </w:tc>
        <w:tc>
          <w:tcPr>
            <w:tcW w:w="296" w:type="pct"/>
          </w:tcPr>
          <w:p w14:paraId="632CDA03" w14:textId="77777777" w:rsidR="008C221E" w:rsidRDefault="008C221E" w:rsidP="008C221E">
            <w:r>
              <w:rPr>
                <w:rFonts w:ascii="Segoe UI Symbol" w:hAnsi="Segoe UI Symbol" w:cs="Segoe UI Symbol"/>
              </w:rPr>
              <w:t>✔</w:t>
            </w:r>
          </w:p>
        </w:tc>
        <w:tc>
          <w:tcPr>
            <w:tcW w:w="257" w:type="pct"/>
          </w:tcPr>
          <w:p w14:paraId="4AB4994E" w14:textId="77777777" w:rsidR="008C221E" w:rsidRDefault="008C221E" w:rsidP="008C221E"/>
        </w:tc>
        <w:tc>
          <w:tcPr>
            <w:tcW w:w="362" w:type="pct"/>
          </w:tcPr>
          <w:p w14:paraId="0D6A149D" w14:textId="77777777" w:rsidR="008C221E" w:rsidRDefault="008C221E" w:rsidP="008C221E"/>
        </w:tc>
        <w:tc>
          <w:tcPr>
            <w:tcW w:w="587" w:type="pct"/>
          </w:tcPr>
          <w:p w14:paraId="2A064467" w14:textId="0B60A8AD" w:rsidR="008C221E" w:rsidRDefault="008C221E" w:rsidP="008C221E">
            <w:r>
              <w:t>Autenticado</w:t>
            </w:r>
          </w:p>
        </w:tc>
        <w:tc>
          <w:tcPr>
            <w:tcW w:w="696" w:type="pct"/>
          </w:tcPr>
          <w:p w14:paraId="39A58541" w14:textId="69778A6C" w:rsidR="008C221E" w:rsidRDefault="008C221E" w:rsidP="008C221E">
            <w:r>
              <w:t>Marcar o desmarcar un episodio como visto (toggle)</w:t>
            </w:r>
          </w:p>
        </w:tc>
      </w:tr>
      <w:tr w:rsidR="008C221E" w14:paraId="24E30902" w14:textId="77777777" w:rsidTr="0005622F">
        <w:tc>
          <w:tcPr>
            <w:tcW w:w="2549" w:type="pct"/>
          </w:tcPr>
          <w:p w14:paraId="7EA9D2E3" w14:textId="51D024E9" w:rsidR="008C221E" w:rsidRPr="00BA4BDD" w:rsidRDefault="008C221E" w:rsidP="008C221E">
            <w:pPr>
              <w:rPr>
                <w:lang w:val="en-US"/>
              </w:rPr>
            </w:pPr>
            <w:r w:rsidRPr="00BA4BDD">
              <w:rPr>
                <w:lang w:val="en-US"/>
              </w:rPr>
              <w:t>/api/episodes/watched/{tmdb</w:t>
            </w:r>
            <w:r>
              <w:rPr>
                <w:lang w:val="en-US"/>
              </w:rPr>
              <w:t>Series</w:t>
            </w:r>
            <w:r w:rsidRPr="00BA4BDD">
              <w:rPr>
                <w:lang w:val="en-US"/>
              </w:rPr>
              <w:t>Id}/{season</w:t>
            </w:r>
            <w:r>
              <w:rPr>
                <w:lang w:val="en-US"/>
              </w:rPr>
              <w:t>Number</w:t>
            </w:r>
            <w:r w:rsidRPr="00BA4BDD">
              <w:rPr>
                <w:lang w:val="en-US"/>
              </w:rPr>
              <w:t>}/all</w:t>
            </w:r>
          </w:p>
        </w:tc>
        <w:tc>
          <w:tcPr>
            <w:tcW w:w="252" w:type="pct"/>
          </w:tcPr>
          <w:p w14:paraId="540C3E68" w14:textId="77777777" w:rsidR="008C221E" w:rsidRPr="00BA4BDD" w:rsidRDefault="008C221E" w:rsidP="008C221E">
            <w:pPr>
              <w:rPr>
                <w:lang w:val="en-US"/>
              </w:rPr>
            </w:pPr>
          </w:p>
        </w:tc>
        <w:tc>
          <w:tcPr>
            <w:tcW w:w="296" w:type="pct"/>
          </w:tcPr>
          <w:p w14:paraId="74C30401" w14:textId="77777777" w:rsidR="008C221E" w:rsidRDefault="008C221E" w:rsidP="008C221E">
            <w:r>
              <w:rPr>
                <w:rFonts w:ascii="Segoe UI Symbol" w:hAnsi="Segoe UI Symbol" w:cs="Segoe UI Symbol"/>
              </w:rPr>
              <w:t>✔</w:t>
            </w:r>
          </w:p>
        </w:tc>
        <w:tc>
          <w:tcPr>
            <w:tcW w:w="257" w:type="pct"/>
          </w:tcPr>
          <w:p w14:paraId="787D8D9A" w14:textId="77777777" w:rsidR="008C221E" w:rsidRDefault="008C221E" w:rsidP="008C221E"/>
        </w:tc>
        <w:tc>
          <w:tcPr>
            <w:tcW w:w="362" w:type="pct"/>
          </w:tcPr>
          <w:p w14:paraId="03AE34E0" w14:textId="77777777" w:rsidR="008C221E" w:rsidRDefault="008C221E" w:rsidP="008C221E">
            <w:r>
              <w:rPr>
                <w:rFonts w:ascii="Segoe UI Symbol" w:hAnsi="Segoe UI Symbol" w:cs="Segoe UI Symbol"/>
              </w:rPr>
              <w:t>✔</w:t>
            </w:r>
          </w:p>
        </w:tc>
        <w:tc>
          <w:tcPr>
            <w:tcW w:w="587" w:type="pct"/>
          </w:tcPr>
          <w:p w14:paraId="7D9E34D5" w14:textId="4A917B71" w:rsidR="008C221E" w:rsidRDefault="008C221E" w:rsidP="008C221E">
            <w:r>
              <w:t>Autenticado</w:t>
            </w:r>
          </w:p>
        </w:tc>
        <w:tc>
          <w:tcPr>
            <w:tcW w:w="696" w:type="pct"/>
          </w:tcPr>
          <w:p w14:paraId="4D2F2674" w14:textId="4D7ADDDD" w:rsidR="008C221E" w:rsidRDefault="008C221E" w:rsidP="008C221E">
            <w:r>
              <w:t>Marcar o desmarcar toda una temporada como vista</w:t>
            </w:r>
          </w:p>
        </w:tc>
      </w:tr>
      <w:tr w:rsidR="008C221E" w14:paraId="5158ABFF" w14:textId="77777777" w:rsidTr="0005622F">
        <w:tc>
          <w:tcPr>
            <w:tcW w:w="2549" w:type="pct"/>
          </w:tcPr>
          <w:p w14:paraId="34DD558A" w14:textId="77777777" w:rsidR="008C221E" w:rsidRDefault="008C221E" w:rsidP="008C221E">
            <w:r>
              <w:t>/api/reports</w:t>
            </w:r>
          </w:p>
        </w:tc>
        <w:tc>
          <w:tcPr>
            <w:tcW w:w="252" w:type="pct"/>
          </w:tcPr>
          <w:p w14:paraId="2A27515F" w14:textId="77777777" w:rsidR="008C221E" w:rsidRDefault="008C221E" w:rsidP="008C221E"/>
        </w:tc>
        <w:tc>
          <w:tcPr>
            <w:tcW w:w="296" w:type="pct"/>
          </w:tcPr>
          <w:p w14:paraId="416972DE" w14:textId="77777777" w:rsidR="008C221E" w:rsidRDefault="008C221E" w:rsidP="008C221E">
            <w:r>
              <w:rPr>
                <w:rFonts w:ascii="Segoe UI Symbol" w:hAnsi="Segoe UI Symbol" w:cs="Segoe UI Symbol"/>
              </w:rPr>
              <w:t>✔</w:t>
            </w:r>
          </w:p>
        </w:tc>
        <w:tc>
          <w:tcPr>
            <w:tcW w:w="257" w:type="pct"/>
          </w:tcPr>
          <w:p w14:paraId="056881D3" w14:textId="77777777" w:rsidR="008C221E" w:rsidRDefault="008C221E" w:rsidP="008C221E"/>
        </w:tc>
        <w:tc>
          <w:tcPr>
            <w:tcW w:w="362" w:type="pct"/>
          </w:tcPr>
          <w:p w14:paraId="15492098" w14:textId="77777777" w:rsidR="008C221E" w:rsidRDefault="008C221E" w:rsidP="008C221E"/>
        </w:tc>
        <w:tc>
          <w:tcPr>
            <w:tcW w:w="587" w:type="pct"/>
          </w:tcPr>
          <w:p w14:paraId="5EEE7914" w14:textId="250CE2D3" w:rsidR="008C221E" w:rsidRDefault="008C221E" w:rsidP="008C221E">
            <w:r>
              <w:t>Administrador</w:t>
            </w:r>
          </w:p>
        </w:tc>
        <w:tc>
          <w:tcPr>
            <w:tcW w:w="696" w:type="pct"/>
          </w:tcPr>
          <w:p w14:paraId="31742FC0" w14:textId="395DCF82" w:rsidR="008C221E" w:rsidRDefault="008C221E" w:rsidP="008C221E">
            <w:r>
              <w:t>Crear un reporte de contenido inapropiado</w:t>
            </w:r>
          </w:p>
        </w:tc>
      </w:tr>
      <w:tr w:rsidR="008C221E" w14:paraId="126FFB90" w14:textId="77777777" w:rsidTr="0005622F">
        <w:tc>
          <w:tcPr>
            <w:tcW w:w="2549" w:type="pct"/>
          </w:tcPr>
          <w:p w14:paraId="51CB27E8" w14:textId="77777777" w:rsidR="008C221E" w:rsidRDefault="008C221E" w:rsidP="008C221E">
            <w:r>
              <w:t>/api/admin/users</w:t>
            </w:r>
          </w:p>
        </w:tc>
        <w:tc>
          <w:tcPr>
            <w:tcW w:w="252" w:type="pct"/>
          </w:tcPr>
          <w:p w14:paraId="79C6DA0D" w14:textId="77777777" w:rsidR="008C221E" w:rsidRDefault="008C221E" w:rsidP="008C221E">
            <w:r>
              <w:rPr>
                <w:rFonts w:ascii="Segoe UI Symbol" w:hAnsi="Segoe UI Symbol" w:cs="Segoe UI Symbol"/>
              </w:rPr>
              <w:t>✔</w:t>
            </w:r>
          </w:p>
        </w:tc>
        <w:tc>
          <w:tcPr>
            <w:tcW w:w="296" w:type="pct"/>
          </w:tcPr>
          <w:p w14:paraId="5CA81EB4" w14:textId="77777777" w:rsidR="008C221E" w:rsidRDefault="008C221E" w:rsidP="008C221E"/>
        </w:tc>
        <w:tc>
          <w:tcPr>
            <w:tcW w:w="257" w:type="pct"/>
          </w:tcPr>
          <w:p w14:paraId="38AED481" w14:textId="77777777" w:rsidR="008C221E" w:rsidRDefault="008C221E" w:rsidP="008C221E"/>
        </w:tc>
        <w:tc>
          <w:tcPr>
            <w:tcW w:w="362" w:type="pct"/>
          </w:tcPr>
          <w:p w14:paraId="261B2F08" w14:textId="77777777" w:rsidR="008C221E" w:rsidRDefault="008C221E" w:rsidP="008C221E"/>
        </w:tc>
        <w:tc>
          <w:tcPr>
            <w:tcW w:w="587" w:type="pct"/>
          </w:tcPr>
          <w:p w14:paraId="2C3E3517" w14:textId="79FD685C" w:rsidR="008C221E" w:rsidRDefault="008C221E" w:rsidP="008C221E">
            <w:r>
              <w:t>Administrador</w:t>
            </w:r>
          </w:p>
        </w:tc>
        <w:tc>
          <w:tcPr>
            <w:tcW w:w="696" w:type="pct"/>
          </w:tcPr>
          <w:p w14:paraId="7BE81B65" w14:textId="7DA7DFB6" w:rsidR="008C221E" w:rsidRDefault="008C221E" w:rsidP="008C221E">
            <w:r>
              <w:t>Listar todos los usuarios (solo admin)</w:t>
            </w:r>
          </w:p>
        </w:tc>
      </w:tr>
      <w:tr w:rsidR="008C221E" w14:paraId="59FF3C1A" w14:textId="77777777" w:rsidTr="0005622F">
        <w:tc>
          <w:tcPr>
            <w:tcW w:w="2549" w:type="pct"/>
          </w:tcPr>
          <w:p w14:paraId="6D127F2E" w14:textId="77777777" w:rsidR="008C221E" w:rsidRPr="00BA4BDD" w:rsidRDefault="008C221E" w:rsidP="008C221E">
            <w:pPr>
              <w:rPr>
                <w:lang w:val="en-US"/>
              </w:rPr>
            </w:pPr>
            <w:r w:rsidRPr="00BA4BDD">
              <w:rPr>
                <w:lang w:val="en-US"/>
              </w:rPr>
              <w:t>/api/admin/users/{id}/role</w:t>
            </w:r>
          </w:p>
        </w:tc>
        <w:tc>
          <w:tcPr>
            <w:tcW w:w="252" w:type="pct"/>
          </w:tcPr>
          <w:p w14:paraId="79A5E691" w14:textId="77777777" w:rsidR="008C221E" w:rsidRPr="00BA4BDD" w:rsidRDefault="008C221E" w:rsidP="008C221E">
            <w:pPr>
              <w:rPr>
                <w:lang w:val="en-US"/>
              </w:rPr>
            </w:pPr>
          </w:p>
        </w:tc>
        <w:tc>
          <w:tcPr>
            <w:tcW w:w="296" w:type="pct"/>
          </w:tcPr>
          <w:p w14:paraId="6C8B4761" w14:textId="77777777" w:rsidR="008C221E" w:rsidRPr="00BA4BDD" w:rsidRDefault="008C221E" w:rsidP="008C221E">
            <w:pPr>
              <w:rPr>
                <w:lang w:val="en-US"/>
              </w:rPr>
            </w:pPr>
          </w:p>
        </w:tc>
        <w:tc>
          <w:tcPr>
            <w:tcW w:w="257" w:type="pct"/>
          </w:tcPr>
          <w:p w14:paraId="363E3413" w14:textId="77777777" w:rsidR="008C221E" w:rsidRDefault="008C221E" w:rsidP="008C221E">
            <w:r>
              <w:rPr>
                <w:rFonts w:ascii="Segoe UI Symbol" w:hAnsi="Segoe UI Symbol" w:cs="Segoe UI Symbol"/>
              </w:rPr>
              <w:t>✔</w:t>
            </w:r>
          </w:p>
        </w:tc>
        <w:tc>
          <w:tcPr>
            <w:tcW w:w="362" w:type="pct"/>
          </w:tcPr>
          <w:p w14:paraId="0B607CAB" w14:textId="77777777" w:rsidR="008C221E" w:rsidRDefault="008C221E" w:rsidP="008C221E"/>
        </w:tc>
        <w:tc>
          <w:tcPr>
            <w:tcW w:w="587" w:type="pct"/>
          </w:tcPr>
          <w:p w14:paraId="0ECAD9A7" w14:textId="60F8CA14" w:rsidR="008C221E" w:rsidRDefault="008C221E" w:rsidP="008C221E">
            <w:r>
              <w:t>Administrador</w:t>
            </w:r>
          </w:p>
        </w:tc>
        <w:tc>
          <w:tcPr>
            <w:tcW w:w="696" w:type="pct"/>
          </w:tcPr>
          <w:p w14:paraId="0F9B75B4" w14:textId="69878374" w:rsidR="008C221E" w:rsidRDefault="008C221E" w:rsidP="008C221E">
            <w:r>
              <w:t>Cambiar el rol de un usuario</w:t>
            </w:r>
          </w:p>
        </w:tc>
      </w:tr>
      <w:tr w:rsidR="008C221E" w14:paraId="2DA8CA02" w14:textId="77777777" w:rsidTr="0005622F">
        <w:tc>
          <w:tcPr>
            <w:tcW w:w="2549" w:type="pct"/>
          </w:tcPr>
          <w:p w14:paraId="2FB196C0" w14:textId="77777777" w:rsidR="008C221E" w:rsidRPr="00BA4BDD" w:rsidRDefault="008C221E" w:rsidP="008C221E">
            <w:pPr>
              <w:rPr>
                <w:lang w:val="en-US"/>
              </w:rPr>
            </w:pPr>
            <w:r w:rsidRPr="00BA4BDD">
              <w:rPr>
                <w:lang w:val="en-US"/>
              </w:rPr>
              <w:t>/api/admin/users/{id}/ban</w:t>
            </w:r>
          </w:p>
        </w:tc>
        <w:tc>
          <w:tcPr>
            <w:tcW w:w="252" w:type="pct"/>
          </w:tcPr>
          <w:p w14:paraId="4AF10D67" w14:textId="77777777" w:rsidR="008C221E" w:rsidRPr="00BA4BDD" w:rsidRDefault="008C221E" w:rsidP="008C221E">
            <w:pPr>
              <w:rPr>
                <w:lang w:val="en-US"/>
              </w:rPr>
            </w:pPr>
          </w:p>
        </w:tc>
        <w:tc>
          <w:tcPr>
            <w:tcW w:w="296" w:type="pct"/>
          </w:tcPr>
          <w:p w14:paraId="1C9C1777" w14:textId="77777777" w:rsidR="008C221E" w:rsidRPr="00BA4BDD" w:rsidRDefault="008C221E" w:rsidP="008C221E">
            <w:pPr>
              <w:rPr>
                <w:lang w:val="en-US"/>
              </w:rPr>
            </w:pPr>
          </w:p>
        </w:tc>
        <w:tc>
          <w:tcPr>
            <w:tcW w:w="257" w:type="pct"/>
          </w:tcPr>
          <w:p w14:paraId="2B3CEB0D" w14:textId="77777777" w:rsidR="008C221E" w:rsidRDefault="008C221E" w:rsidP="008C221E">
            <w:r>
              <w:rPr>
                <w:rFonts w:ascii="Segoe UI Symbol" w:hAnsi="Segoe UI Symbol" w:cs="Segoe UI Symbol"/>
              </w:rPr>
              <w:t>✔</w:t>
            </w:r>
          </w:p>
        </w:tc>
        <w:tc>
          <w:tcPr>
            <w:tcW w:w="362" w:type="pct"/>
          </w:tcPr>
          <w:p w14:paraId="5B121BC0" w14:textId="77777777" w:rsidR="008C221E" w:rsidRDefault="008C221E" w:rsidP="008C221E"/>
        </w:tc>
        <w:tc>
          <w:tcPr>
            <w:tcW w:w="587" w:type="pct"/>
          </w:tcPr>
          <w:p w14:paraId="57975337" w14:textId="28774E22" w:rsidR="008C221E" w:rsidRDefault="008C221E" w:rsidP="008C221E">
            <w:r>
              <w:t>Administrador</w:t>
            </w:r>
          </w:p>
        </w:tc>
        <w:tc>
          <w:tcPr>
            <w:tcW w:w="696" w:type="pct"/>
          </w:tcPr>
          <w:p w14:paraId="60BF8045" w14:textId="170C8D59" w:rsidR="008C221E" w:rsidRDefault="008C221E" w:rsidP="008C221E">
            <w:r>
              <w:t>Banear o desbanear un usuario</w:t>
            </w:r>
          </w:p>
        </w:tc>
      </w:tr>
      <w:tr w:rsidR="008C221E" w14:paraId="7CE191AC" w14:textId="77777777" w:rsidTr="0005622F">
        <w:tc>
          <w:tcPr>
            <w:tcW w:w="2549" w:type="pct"/>
          </w:tcPr>
          <w:p w14:paraId="3F5A7AA1" w14:textId="77777777" w:rsidR="008C221E" w:rsidRDefault="008C221E" w:rsidP="008C221E">
            <w:r>
              <w:t>/api/admin/ratings/{id}</w:t>
            </w:r>
          </w:p>
        </w:tc>
        <w:tc>
          <w:tcPr>
            <w:tcW w:w="252" w:type="pct"/>
          </w:tcPr>
          <w:p w14:paraId="0D1F4C68" w14:textId="77777777" w:rsidR="008C221E" w:rsidRDefault="008C221E" w:rsidP="008C221E">
            <w:r>
              <w:rPr>
                <w:rFonts w:ascii="Segoe UI Symbol" w:hAnsi="Segoe UI Symbol" w:cs="Segoe UI Symbol"/>
              </w:rPr>
              <w:t>✔</w:t>
            </w:r>
          </w:p>
        </w:tc>
        <w:tc>
          <w:tcPr>
            <w:tcW w:w="296" w:type="pct"/>
          </w:tcPr>
          <w:p w14:paraId="04C2E410" w14:textId="77777777" w:rsidR="008C221E" w:rsidRDefault="008C221E" w:rsidP="008C221E"/>
        </w:tc>
        <w:tc>
          <w:tcPr>
            <w:tcW w:w="257" w:type="pct"/>
          </w:tcPr>
          <w:p w14:paraId="43B3E8B8" w14:textId="77777777" w:rsidR="008C221E" w:rsidRDefault="008C221E" w:rsidP="008C221E"/>
        </w:tc>
        <w:tc>
          <w:tcPr>
            <w:tcW w:w="362" w:type="pct"/>
          </w:tcPr>
          <w:p w14:paraId="67F3A971" w14:textId="77777777" w:rsidR="008C221E" w:rsidRDefault="008C221E" w:rsidP="008C221E">
            <w:r>
              <w:rPr>
                <w:rFonts w:ascii="Segoe UI Symbol" w:hAnsi="Segoe UI Symbol" w:cs="Segoe UI Symbol"/>
              </w:rPr>
              <w:t>✔</w:t>
            </w:r>
          </w:p>
        </w:tc>
        <w:tc>
          <w:tcPr>
            <w:tcW w:w="587" w:type="pct"/>
          </w:tcPr>
          <w:p w14:paraId="01986A76" w14:textId="72B99E69" w:rsidR="008C221E" w:rsidRDefault="008C221E" w:rsidP="008C221E">
            <w:r>
              <w:t>Administrador</w:t>
            </w:r>
          </w:p>
        </w:tc>
        <w:tc>
          <w:tcPr>
            <w:tcW w:w="696" w:type="pct"/>
          </w:tcPr>
          <w:p w14:paraId="09B842A6" w14:textId="6360548C" w:rsidR="008C221E" w:rsidRDefault="008C221E" w:rsidP="008C221E">
            <w:r>
              <w:t>Ver o eliminar una valoración (moderación)</w:t>
            </w:r>
          </w:p>
        </w:tc>
      </w:tr>
      <w:tr w:rsidR="008C221E" w14:paraId="791A5445" w14:textId="77777777" w:rsidTr="0005622F">
        <w:tc>
          <w:tcPr>
            <w:tcW w:w="2549" w:type="pct"/>
          </w:tcPr>
          <w:p w14:paraId="749E7C9A" w14:textId="77777777" w:rsidR="008C221E" w:rsidRDefault="008C221E" w:rsidP="008C221E">
            <w:r>
              <w:t>/api/admin/comments/{id}</w:t>
            </w:r>
          </w:p>
        </w:tc>
        <w:tc>
          <w:tcPr>
            <w:tcW w:w="252" w:type="pct"/>
          </w:tcPr>
          <w:p w14:paraId="7F1F095E" w14:textId="77777777" w:rsidR="008C221E" w:rsidRDefault="008C221E" w:rsidP="008C221E">
            <w:r>
              <w:rPr>
                <w:rFonts w:ascii="Segoe UI Symbol" w:hAnsi="Segoe UI Symbol" w:cs="Segoe UI Symbol"/>
              </w:rPr>
              <w:t>✔</w:t>
            </w:r>
          </w:p>
        </w:tc>
        <w:tc>
          <w:tcPr>
            <w:tcW w:w="296" w:type="pct"/>
          </w:tcPr>
          <w:p w14:paraId="64B74ADD" w14:textId="77777777" w:rsidR="008C221E" w:rsidRDefault="008C221E" w:rsidP="008C221E"/>
        </w:tc>
        <w:tc>
          <w:tcPr>
            <w:tcW w:w="257" w:type="pct"/>
          </w:tcPr>
          <w:p w14:paraId="66BFF9E4" w14:textId="77777777" w:rsidR="008C221E" w:rsidRDefault="008C221E" w:rsidP="008C221E"/>
        </w:tc>
        <w:tc>
          <w:tcPr>
            <w:tcW w:w="362" w:type="pct"/>
          </w:tcPr>
          <w:p w14:paraId="6DE29876" w14:textId="77777777" w:rsidR="008C221E" w:rsidRDefault="008C221E" w:rsidP="008C221E">
            <w:r>
              <w:rPr>
                <w:rFonts w:ascii="Segoe UI Symbol" w:hAnsi="Segoe UI Symbol" w:cs="Segoe UI Symbol"/>
              </w:rPr>
              <w:t>✔</w:t>
            </w:r>
          </w:p>
        </w:tc>
        <w:tc>
          <w:tcPr>
            <w:tcW w:w="587" w:type="pct"/>
          </w:tcPr>
          <w:p w14:paraId="53AB6081" w14:textId="7D410262" w:rsidR="008C221E" w:rsidRDefault="008C221E" w:rsidP="008C221E">
            <w:r>
              <w:t>Administrador</w:t>
            </w:r>
          </w:p>
        </w:tc>
        <w:tc>
          <w:tcPr>
            <w:tcW w:w="696" w:type="pct"/>
          </w:tcPr>
          <w:p w14:paraId="28FFD1A4" w14:textId="4F38DE0C" w:rsidR="008C221E" w:rsidRDefault="008C221E" w:rsidP="008C221E">
            <w:r>
              <w:t>Ver o eliminar un comentario (moderación)</w:t>
            </w:r>
          </w:p>
        </w:tc>
      </w:tr>
      <w:tr w:rsidR="008C221E" w14:paraId="2CFF67BD" w14:textId="77777777" w:rsidTr="0005622F">
        <w:tc>
          <w:tcPr>
            <w:tcW w:w="2549" w:type="pct"/>
          </w:tcPr>
          <w:p w14:paraId="021FD727" w14:textId="77777777" w:rsidR="008C221E" w:rsidRDefault="008C221E" w:rsidP="008C221E">
            <w:r>
              <w:t>/api/admin/reports</w:t>
            </w:r>
          </w:p>
        </w:tc>
        <w:tc>
          <w:tcPr>
            <w:tcW w:w="252" w:type="pct"/>
          </w:tcPr>
          <w:p w14:paraId="1A8D9EDB" w14:textId="77777777" w:rsidR="008C221E" w:rsidRDefault="008C221E" w:rsidP="008C221E">
            <w:r>
              <w:rPr>
                <w:rFonts w:ascii="Segoe UI Symbol" w:hAnsi="Segoe UI Symbol" w:cs="Segoe UI Symbol"/>
              </w:rPr>
              <w:t>✔</w:t>
            </w:r>
          </w:p>
        </w:tc>
        <w:tc>
          <w:tcPr>
            <w:tcW w:w="296" w:type="pct"/>
          </w:tcPr>
          <w:p w14:paraId="4613E711" w14:textId="77777777" w:rsidR="008C221E" w:rsidRDefault="008C221E" w:rsidP="008C221E"/>
        </w:tc>
        <w:tc>
          <w:tcPr>
            <w:tcW w:w="257" w:type="pct"/>
          </w:tcPr>
          <w:p w14:paraId="049447CD" w14:textId="77777777" w:rsidR="008C221E" w:rsidRDefault="008C221E" w:rsidP="008C221E"/>
        </w:tc>
        <w:tc>
          <w:tcPr>
            <w:tcW w:w="362" w:type="pct"/>
          </w:tcPr>
          <w:p w14:paraId="47934808" w14:textId="77777777" w:rsidR="008C221E" w:rsidRDefault="008C221E" w:rsidP="008C221E"/>
        </w:tc>
        <w:tc>
          <w:tcPr>
            <w:tcW w:w="587" w:type="pct"/>
          </w:tcPr>
          <w:p w14:paraId="15E3EC81" w14:textId="416256CF" w:rsidR="008C221E" w:rsidRDefault="008C221E" w:rsidP="008C221E">
            <w:r>
              <w:t>Administrador</w:t>
            </w:r>
          </w:p>
        </w:tc>
        <w:tc>
          <w:tcPr>
            <w:tcW w:w="696" w:type="pct"/>
          </w:tcPr>
          <w:p w14:paraId="783F3C76" w14:textId="70A21A9D" w:rsidR="008C221E" w:rsidRDefault="008C221E" w:rsidP="008C221E">
            <w:r>
              <w:t>Obtener reportes pendientes de revisión</w:t>
            </w:r>
          </w:p>
        </w:tc>
      </w:tr>
      <w:tr w:rsidR="008C221E" w14:paraId="22284DE1" w14:textId="77777777" w:rsidTr="0005622F">
        <w:tc>
          <w:tcPr>
            <w:tcW w:w="2549" w:type="pct"/>
          </w:tcPr>
          <w:p w14:paraId="5D3B94A7" w14:textId="77777777" w:rsidR="008C221E" w:rsidRPr="00BA4BDD" w:rsidRDefault="008C221E" w:rsidP="008C221E">
            <w:pPr>
              <w:rPr>
                <w:lang w:val="en-US"/>
              </w:rPr>
            </w:pPr>
            <w:r w:rsidRPr="00BA4BDD">
              <w:rPr>
                <w:lang w:val="en-US"/>
              </w:rPr>
              <w:t>/api/admin/reports/{id}/resolve</w:t>
            </w:r>
          </w:p>
        </w:tc>
        <w:tc>
          <w:tcPr>
            <w:tcW w:w="252" w:type="pct"/>
          </w:tcPr>
          <w:p w14:paraId="51C2A016" w14:textId="77777777" w:rsidR="008C221E" w:rsidRPr="00BA4BDD" w:rsidRDefault="008C221E" w:rsidP="008C221E">
            <w:pPr>
              <w:rPr>
                <w:lang w:val="en-US"/>
              </w:rPr>
            </w:pPr>
          </w:p>
        </w:tc>
        <w:tc>
          <w:tcPr>
            <w:tcW w:w="296" w:type="pct"/>
          </w:tcPr>
          <w:p w14:paraId="32844888" w14:textId="77777777" w:rsidR="008C221E" w:rsidRPr="00BA4BDD" w:rsidRDefault="008C221E" w:rsidP="008C221E">
            <w:pPr>
              <w:rPr>
                <w:lang w:val="en-US"/>
              </w:rPr>
            </w:pPr>
          </w:p>
        </w:tc>
        <w:tc>
          <w:tcPr>
            <w:tcW w:w="257" w:type="pct"/>
          </w:tcPr>
          <w:p w14:paraId="17DF4966" w14:textId="77777777" w:rsidR="008C221E" w:rsidRDefault="008C221E" w:rsidP="008C221E">
            <w:r>
              <w:rPr>
                <w:rFonts w:ascii="Segoe UI Symbol" w:hAnsi="Segoe UI Symbol" w:cs="Segoe UI Symbol"/>
              </w:rPr>
              <w:t>✔</w:t>
            </w:r>
          </w:p>
        </w:tc>
        <w:tc>
          <w:tcPr>
            <w:tcW w:w="362" w:type="pct"/>
          </w:tcPr>
          <w:p w14:paraId="6C0F862C" w14:textId="77777777" w:rsidR="008C221E" w:rsidRDefault="008C221E" w:rsidP="008C221E"/>
        </w:tc>
        <w:tc>
          <w:tcPr>
            <w:tcW w:w="587" w:type="pct"/>
          </w:tcPr>
          <w:p w14:paraId="3F98D53A" w14:textId="7BB9F3E6" w:rsidR="008C221E" w:rsidRDefault="008C221E" w:rsidP="008C221E">
            <w:r>
              <w:t>Administrador</w:t>
            </w:r>
          </w:p>
        </w:tc>
        <w:tc>
          <w:tcPr>
            <w:tcW w:w="696" w:type="pct"/>
          </w:tcPr>
          <w:p w14:paraId="2A9B4810" w14:textId="63F4C0E4" w:rsidR="008C221E" w:rsidRDefault="008C221E" w:rsidP="008C221E">
            <w:r>
              <w:t xml:space="preserve">Resolver un reporte </w:t>
            </w:r>
            <w:r>
              <w:lastRenderedPageBreak/>
              <w:t>(elimina el contenido denunciado)</w:t>
            </w:r>
          </w:p>
        </w:tc>
      </w:tr>
      <w:tr w:rsidR="008C221E" w14:paraId="5B4DB0ED" w14:textId="77777777" w:rsidTr="0005622F">
        <w:tc>
          <w:tcPr>
            <w:tcW w:w="2549" w:type="pct"/>
          </w:tcPr>
          <w:p w14:paraId="7F406FD3" w14:textId="77777777" w:rsidR="008C221E" w:rsidRPr="00BA4BDD" w:rsidRDefault="008C221E" w:rsidP="008C221E">
            <w:pPr>
              <w:rPr>
                <w:lang w:val="en-US"/>
              </w:rPr>
            </w:pPr>
            <w:r w:rsidRPr="00BA4BDD">
              <w:rPr>
                <w:lang w:val="en-US"/>
              </w:rPr>
              <w:lastRenderedPageBreak/>
              <w:t>/api/admin/reports/{id}/dismiss</w:t>
            </w:r>
          </w:p>
        </w:tc>
        <w:tc>
          <w:tcPr>
            <w:tcW w:w="252" w:type="pct"/>
          </w:tcPr>
          <w:p w14:paraId="660EEF9B" w14:textId="77777777" w:rsidR="008C221E" w:rsidRPr="00BA4BDD" w:rsidRDefault="008C221E" w:rsidP="008C221E">
            <w:pPr>
              <w:rPr>
                <w:lang w:val="en-US"/>
              </w:rPr>
            </w:pPr>
          </w:p>
        </w:tc>
        <w:tc>
          <w:tcPr>
            <w:tcW w:w="296" w:type="pct"/>
          </w:tcPr>
          <w:p w14:paraId="660AF42F" w14:textId="77777777" w:rsidR="008C221E" w:rsidRPr="00BA4BDD" w:rsidRDefault="008C221E" w:rsidP="008C221E">
            <w:pPr>
              <w:rPr>
                <w:lang w:val="en-US"/>
              </w:rPr>
            </w:pPr>
          </w:p>
        </w:tc>
        <w:tc>
          <w:tcPr>
            <w:tcW w:w="257" w:type="pct"/>
          </w:tcPr>
          <w:p w14:paraId="4D4697F9" w14:textId="77777777" w:rsidR="008C221E" w:rsidRDefault="008C221E" w:rsidP="008C221E">
            <w:r>
              <w:rPr>
                <w:rFonts w:ascii="Segoe UI Symbol" w:hAnsi="Segoe UI Symbol" w:cs="Segoe UI Symbol"/>
              </w:rPr>
              <w:t>✔</w:t>
            </w:r>
          </w:p>
        </w:tc>
        <w:tc>
          <w:tcPr>
            <w:tcW w:w="362" w:type="pct"/>
          </w:tcPr>
          <w:p w14:paraId="284110B0" w14:textId="77777777" w:rsidR="008C221E" w:rsidRDefault="008C221E" w:rsidP="008C221E"/>
        </w:tc>
        <w:tc>
          <w:tcPr>
            <w:tcW w:w="587" w:type="pct"/>
          </w:tcPr>
          <w:p w14:paraId="53579FF9" w14:textId="6FDA713D" w:rsidR="008C221E" w:rsidRDefault="008C221E" w:rsidP="008C221E">
            <w:r>
              <w:t>Administrador</w:t>
            </w:r>
          </w:p>
        </w:tc>
        <w:tc>
          <w:tcPr>
            <w:tcW w:w="696" w:type="pct"/>
          </w:tcPr>
          <w:p w14:paraId="6329F29F" w14:textId="6538E936" w:rsidR="008C221E" w:rsidRDefault="008C221E" w:rsidP="008C221E">
            <w:r>
              <w:t>Desestimar un reporte sin acción</w:t>
            </w:r>
          </w:p>
        </w:tc>
      </w:tr>
    </w:tbl>
    <w:p w14:paraId="1EE8DD5E" w14:textId="4D33D897" w:rsidR="00F31E6E" w:rsidRPr="007B1868" w:rsidRDefault="00985199" w:rsidP="00985199">
      <w:pPr>
        <w:pStyle w:val="Ttulo3"/>
      </w:pPr>
      <w:bookmarkStart w:id="56" w:name="_Toc228124059"/>
      <w:r w:rsidRPr="007B1868">
        <w:t>Diseño del front-end</w:t>
      </w:r>
      <w:bookmarkEnd w:id="56"/>
    </w:p>
    <w:p w14:paraId="5EC35988" w14:textId="77777777" w:rsidR="00BB071B" w:rsidRDefault="00BB071B">
      <w:r w:rsidRPr="00BB071B">
        <w:t>El diseño de la interfaz de usuario de MovieMate se ha elaborado a partir de mockups de alta fidelidad que definen tanto la estructura visual como la organización funcional de la aplicación. Estos diseños no solo establecen la identidad visual, sino que permiten validar la usabilidad y la accesibilidad de las funcionalidades antes de su implementación.</w:t>
      </w:r>
    </w:p>
    <w:p w14:paraId="058B15D6" w14:textId="6E982B55" w:rsidR="00675AD9" w:rsidRDefault="00000000">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695C6E4F" w14:textId="77777777" w:rsidR="006914FA" w:rsidRDefault="006914FA" w:rsidP="006914FA">
      <w:pPr>
        <w:keepNext/>
        <w:jc w:val="center"/>
      </w:pPr>
      <w:r w:rsidRPr="006914FA">
        <w:drawing>
          <wp:inline distT="0" distB="0" distL="0" distR="0" wp14:anchorId="634E67F7" wp14:editId="6958F81F">
            <wp:extent cx="5400040" cy="2595245"/>
            <wp:effectExtent l="0" t="0" r="0" b="0"/>
            <wp:docPr id="75389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91416" name=""/>
                    <pic:cNvPicPr/>
                  </pic:nvPicPr>
                  <pic:blipFill>
                    <a:blip r:embed="rId21"/>
                    <a:stretch>
                      <a:fillRect/>
                    </a:stretch>
                  </pic:blipFill>
                  <pic:spPr>
                    <a:xfrm>
                      <a:off x="0" y="0"/>
                      <a:ext cx="5400040" cy="2595245"/>
                    </a:xfrm>
                    <a:prstGeom prst="rect">
                      <a:avLst/>
                    </a:prstGeom>
                  </pic:spPr>
                </pic:pic>
              </a:graphicData>
            </a:graphic>
          </wp:inline>
        </w:drawing>
      </w:r>
    </w:p>
    <w:p w14:paraId="10B9BCB9" w14:textId="7BCF76CE" w:rsidR="006914FA" w:rsidRDefault="006914FA" w:rsidP="006914FA">
      <w:pPr>
        <w:pStyle w:val="Descripcin"/>
        <w:jc w:val="center"/>
      </w:pPr>
      <w:bookmarkStart w:id="57" w:name="_Ref228122083"/>
      <w:bookmarkStart w:id="58" w:name="_Toc228124134"/>
      <w:r>
        <w:t xml:space="preserve">Figura </w:t>
      </w:r>
      <w:fldSimple w:instr=" SEQ Figura \* ARABIC ">
        <w:r w:rsidR="00363FA4">
          <w:rPr>
            <w:noProof/>
          </w:rPr>
          <w:t>9</w:t>
        </w:r>
      </w:fldSimple>
      <w:bookmarkEnd w:id="57"/>
      <w:r>
        <w:t>. Mockup de MovieMate</w:t>
      </w:r>
      <w:bookmarkEnd w:id="58"/>
    </w:p>
    <w:p w14:paraId="6F8729F3" w14:textId="2B4E9AE4" w:rsidR="00BB071B" w:rsidRDefault="006914FA">
      <w:r>
        <w:t>Estos</w:t>
      </w:r>
      <w:r w:rsidR="00BB071B" w:rsidRPr="00BB071B">
        <w:t xml:space="preserve"> mockups</w:t>
      </w:r>
      <w:r>
        <w:t xml:space="preserve"> como el que se puede observar en la </w:t>
      </w:r>
      <w:r>
        <w:fldChar w:fldCharType="begin"/>
      </w:r>
      <w:r>
        <w:instrText xml:space="preserve"> REF _Ref228122083 \h </w:instrText>
      </w:r>
      <w:r>
        <w:fldChar w:fldCharType="separate"/>
      </w:r>
      <w:r w:rsidR="00363FA4">
        <w:t>Figu</w:t>
      </w:r>
      <w:r w:rsidR="00363FA4">
        <w:t>r</w:t>
      </w:r>
      <w:r w:rsidR="00363FA4">
        <w:t xml:space="preserve">a </w:t>
      </w:r>
      <w:r w:rsidR="00363FA4">
        <w:rPr>
          <w:noProof/>
        </w:rPr>
        <w:t>9</w:t>
      </w:r>
      <w:r>
        <w:fldChar w:fldCharType="end"/>
      </w:r>
      <w:r>
        <w:t xml:space="preserve">, </w:t>
      </w:r>
      <w:r w:rsidR="00BB071B" w:rsidRPr="00BB071B">
        <w:t>se han utilizado como herramienta de validación de los casos de uso definidos en la fase de análisis, asegurando que cada funcionalidad dispone de un flujo de interacción claro y accesible para el usuario.</w:t>
      </w:r>
    </w:p>
    <w:p w14:paraId="21EE01C0" w14:textId="77777777" w:rsidR="00BB071B" w:rsidRDefault="00BB071B">
      <w:r w:rsidRPr="00BB071B">
        <w:t>La estructura de navegación se ha diseñado teniendo en cuenta distintos contextos de uso. En dispositivos de escritorio se emplea una barra lateral fija que permite acceso rápido a las principales secciones sin pérdida de contexto, mientras que en dispositivos móviles se adopta una barra inferior para optimizar el acceso con una sola mano y mejorar la ergonomía.</w:t>
      </w:r>
    </w:p>
    <w:p w14:paraId="53486425" w14:textId="33175A3F" w:rsidR="00675AD9" w:rsidRDefault="00000000">
      <w:r>
        <w:lastRenderedPageBreak/>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p>
    <w:p w14:paraId="3A790397" w14:textId="3ACC1A37" w:rsidR="00BB071B" w:rsidRDefault="00BB071B">
      <w:r w:rsidRPr="00BB071B">
        <w:t>Esta separación entre rutas públicas y protegidas no solo responde a requisitos de seguridad, sino que también permite adaptar dinámicamente la interfaz en función del estado de autenticación del usuario.</w:t>
      </w:r>
    </w:p>
    <w:p w14:paraId="083453BD" w14:textId="78534753" w:rsidR="008343D4" w:rsidRPr="008343D4" w:rsidRDefault="009C6345" w:rsidP="008343D4">
      <w:pPr>
        <w:pStyle w:val="Ttulo2"/>
      </w:pPr>
      <w:bookmarkStart w:id="59" w:name="_Toc228124060"/>
      <w:r w:rsidRPr="007B1868">
        <w:t>Implementación</w:t>
      </w:r>
      <w:bookmarkEnd w:id="59"/>
    </w:p>
    <w:p w14:paraId="22CF3810" w14:textId="77777777" w:rsidR="00B82F94" w:rsidRDefault="00B82F94" w:rsidP="00B82F94">
      <w:pPr>
        <w:keepNext/>
        <w:jc w:val="center"/>
      </w:pPr>
      <w:r>
        <w:rPr>
          <w:noProof/>
        </w:rPr>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p>
    <w:p w14:paraId="21121DC3" w14:textId="0DB476D7" w:rsidR="00B82F94" w:rsidRPr="00B82F94" w:rsidRDefault="00B82F94" w:rsidP="00B82F94">
      <w:pPr>
        <w:pStyle w:val="Descripcin"/>
        <w:jc w:val="center"/>
      </w:pPr>
      <w:bookmarkStart w:id="60" w:name="_Ref222826938"/>
      <w:bookmarkStart w:id="61" w:name="_Toc228124135"/>
      <w:r>
        <w:t xml:space="preserve">Figura </w:t>
      </w:r>
      <w:fldSimple w:instr=" SEQ Figura \* ARABIC ">
        <w:r w:rsidR="00363FA4">
          <w:rPr>
            <w:noProof/>
          </w:rPr>
          <w:t>10</w:t>
        </w:r>
      </w:fldSimple>
      <w:bookmarkEnd w:id="60"/>
      <w:r>
        <w:t>. Arquitectura de MovieMate</w:t>
      </w:r>
      <w:bookmarkEnd w:id="61"/>
    </w:p>
    <w:p w14:paraId="0C98FF72" w14:textId="6F4E4EC6" w:rsidR="00533827" w:rsidRDefault="00533827" w:rsidP="00533827">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7B52ED24" w14:textId="7C4C10BC" w:rsidR="00533827" w:rsidRDefault="00533827" w:rsidP="00533827">
      <w:r>
        <w:t xml:space="preserve">MovieMate se concibe como una aplicación web basada en un </w:t>
      </w:r>
      <w:r w:rsidRPr="00FB6249">
        <w:rPr>
          <w:b/>
          <w:bCs/>
        </w:rPr>
        <w:t>modelo cliente</w:t>
      </w:r>
      <w:r w:rsidR="00555982" w:rsidRPr="00FB6249">
        <w:rPr>
          <w:b/>
          <w:bCs/>
        </w:rPr>
        <w:t>-</w:t>
      </w:r>
      <w:r w:rsidRPr="00FB6249">
        <w:rPr>
          <w:b/>
          <w:bCs/>
        </w:rPr>
        <w:t>servidor</w:t>
      </w:r>
      <w:r w:rsidR="00555982">
        <w:t>. En este enfoque,</w:t>
      </w:r>
      <w:r>
        <w:t xml:space="preserve"> el </w:t>
      </w:r>
      <w:r w:rsidR="00555982">
        <w:t xml:space="preserve">servidor </w:t>
      </w:r>
      <w:r>
        <w:t>actúa como proveedor de servicios</w:t>
      </w:r>
      <w:r w:rsidR="00555982">
        <w:t xml:space="preserve"> y concentra la lógica de negocio,</w:t>
      </w:r>
      <w:r w:rsidR="0005299C">
        <w:t xml:space="preserve"> la gestión de datos y los mecanismos de seguridad,</w:t>
      </w:r>
      <w:r>
        <w:t xml:space="preserve"> </w:t>
      </w:r>
      <w:r w:rsidR="0005299C">
        <w:t>mientras el cliente se encarga de la interacción con el usuario</w:t>
      </w:r>
      <w:r>
        <w:t>.</w:t>
      </w:r>
      <w:r w:rsidR="0005299C">
        <w:t xml:space="preserve"> Esta separación permite desacoplar responsabilidades, facilitando tanto la evolución independiente de cada componente como la integración con distintos tipos de clientes.</w:t>
      </w:r>
    </w:p>
    <w:p w14:paraId="7C670067" w14:textId="6072F883" w:rsidR="00BB071B" w:rsidRDefault="00BB071B" w:rsidP="00533827">
      <w:r w:rsidRPr="00BB071B">
        <w:t>Este modelo permite escalar de forma independiente el cliente y el servidor, así como facilitar la integración con futuros clientes sin modificar la lógica de negocio.</w:t>
      </w:r>
    </w:p>
    <w:p w14:paraId="680C8A00" w14:textId="4D416858" w:rsidR="00BB071B" w:rsidRDefault="009110A8" w:rsidP="00533827">
      <w:r w:rsidRPr="00DF0F9A">
        <w:t xml:space="preserve">La </w:t>
      </w:r>
      <w:r>
        <w:fldChar w:fldCharType="begin"/>
      </w:r>
      <w:r>
        <w:instrText xml:space="preserve"> REF _Ref222826938 \h </w:instrText>
      </w:r>
      <w:r>
        <w:fldChar w:fldCharType="separate"/>
      </w:r>
      <w:r w:rsidR="00363FA4">
        <w:t xml:space="preserve">Figura </w:t>
      </w:r>
      <w:r w:rsidR="00363FA4">
        <w:rPr>
          <w:noProof/>
        </w:rPr>
        <w:t>10</w:t>
      </w:r>
      <w:r>
        <w:fldChar w:fldCharType="end"/>
      </w:r>
      <w:r>
        <w:t xml:space="preserve"> </w:t>
      </w:r>
      <w:r w:rsidRPr="00DF0F9A">
        <w:t>muestra la arquitectura general del sistema, incluyendo la interacción entre cliente, servidor, base de datos y servicio externo.</w:t>
      </w:r>
    </w:p>
    <w:p w14:paraId="0C383D90" w14:textId="26C8C5C6" w:rsidR="00533827" w:rsidRDefault="009110A8" w:rsidP="00533827">
      <w:r>
        <w:lastRenderedPageBreak/>
        <w:t xml:space="preserve">El sistema adopta un enfoque monolítico modular. Esto </w:t>
      </w:r>
      <w:r w:rsidR="007315BA" w:rsidRPr="007315BA">
        <w:t>permite mantener la simplicidad operativa de un despliegue unificado, evitando la complejidad inherente a arquitecturas distribuidas, al tiempo que conserva una separación lógica interna que facilita la evolución hacia arquitecturas más desacopladas en caso necesario.</w:t>
      </w:r>
    </w:p>
    <w:p w14:paraId="5D0EC919" w14:textId="0DDD5C5F" w:rsidR="00DF0F9A" w:rsidRDefault="00CD554F" w:rsidP="00161133">
      <w:r w:rsidRPr="00CD554F">
        <w:t>La elección del enfoque arquitectónico adoptado en MovieMate responde a criterios técnicos orientados a la simplicidad, la mantenibilidad y la capacidad de evolución del sistema.</w:t>
      </w:r>
      <w:r w:rsidR="005F65EE">
        <w:t xml:space="preserve"> </w:t>
      </w:r>
      <w:r w:rsidR="00161133">
        <w:t xml:space="preserve">En primer lugar, se ha optado por una arquitectura basada en </w:t>
      </w:r>
      <w:r w:rsidR="00161133" w:rsidRPr="00FB6249">
        <w:rPr>
          <w:b/>
          <w:bCs/>
        </w:rPr>
        <w:t>API REST</w:t>
      </w:r>
      <w:r w:rsidR="00C01726">
        <w:t xml:space="preserve"> </w:t>
      </w:r>
      <w:r w:rsidR="00C01726" w:rsidRPr="00C01726">
        <w:t>(</w:t>
      </w:r>
      <w:r w:rsidR="00C01726" w:rsidRPr="00977370">
        <w:rPr>
          <w:i/>
          <w:iCs/>
        </w:rPr>
        <w:t>Representational State Transfer</w:t>
      </w:r>
      <w:r w:rsidR="00C01726" w:rsidRPr="00C01726">
        <w:t>)</w:t>
      </w:r>
      <w:r w:rsidR="00161133">
        <w:t xml:space="preserve">, ya que este estilo arquitectónico permite desacoplar completamente el cliente del servidor. De este modo, el </w:t>
      </w:r>
      <w:r w:rsidR="00161133" w:rsidRPr="00FB6249">
        <w:rPr>
          <w:i/>
          <w:iCs/>
        </w:rPr>
        <w:t>back-end</w:t>
      </w:r>
      <w:r w:rsidR="00161133">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r w:rsidR="005F65EE">
        <w:t xml:space="preserve"> </w:t>
      </w:r>
      <w:r w:rsidRPr="00CD554F">
        <w:t xml:space="preserve">En segundo lugar, la adopción de una </w:t>
      </w:r>
      <w:r w:rsidRPr="00FB6249">
        <w:rPr>
          <w:b/>
          <w:bCs/>
        </w:rPr>
        <w:t>arquitectura en capas</w:t>
      </w:r>
      <w:r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r w:rsidR="002A3F58">
        <w:t xml:space="preserve"> </w:t>
      </w:r>
      <w:r w:rsidR="00DF0F9A">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p>
    <w:p w14:paraId="1B36BCF4" w14:textId="77777777" w:rsidR="00675AD9" w:rsidRDefault="00000000">
      <w:r>
        <w:t>La integración con TMDB se gestiona mediante un servicio dedicado (</w:t>
      </w:r>
      <w:r w:rsidRPr="000F7604">
        <w:rPr>
          <w:rFonts w:ascii="Courier New" w:hAnsi="Courier New" w:cs="Courier New"/>
        </w:rPr>
        <w:t>TmdbService</w:t>
      </w:r>
      <w:r>
        <w:t xml:space="preserve">) que encapsula toda la lógica de comunicación con la API externa. Este servicio expone métodos para buscar películas y series, obtener detalles completos de un título, recuperar el reparto, los géneros disponibles o los proveedores de </w:t>
      </w:r>
      <w:r w:rsidRPr="00887361">
        <w:rPr>
          <w:i/>
          <w:iCs/>
        </w:rPr>
        <w:t>streaming</w:t>
      </w:r>
      <w:r>
        <w:t xml:space="preserve"> para una región geográfica determinada.</w:t>
      </w:r>
    </w:p>
    <w:p w14:paraId="1DFBAA7E" w14:textId="77777777" w:rsidR="00675AD9" w:rsidRDefault="00000000">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r w:rsidRPr="00887361">
        <w:rPr>
          <w:rFonts w:ascii="Courier New" w:hAnsi="Courier New" w:cs="Courier New"/>
        </w:rPr>
        <w:t>getOrFetch</w:t>
      </w:r>
      <w:r>
        <w:t xml:space="preserve"> del </w:t>
      </w:r>
      <w:r w:rsidRPr="00887361">
        <w:rPr>
          <w:rFonts w:ascii="Courier New" w:hAnsi="Courier New" w:cs="Courier New"/>
        </w:rPr>
        <w:t>ContentService</w:t>
      </w:r>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p>
    <w:p w14:paraId="728703FD" w14:textId="6F24D3AF" w:rsidR="007315BA" w:rsidRDefault="007315BA">
      <w:r w:rsidRPr="007315BA">
        <w:t>La estrategia de persistencia bajo demanda, junto con el mecanismo de actualización basado en TTL, permite reducir significativamente la dependencia de la API externa, mejorar los tiempos de respuesta y garantizar la coherencia de los datos sin penalizar la experiencia de usuario.</w:t>
      </w:r>
    </w:p>
    <w:p w14:paraId="009C5E3E" w14:textId="52098670" w:rsidR="00161133" w:rsidRDefault="007315BA" w:rsidP="00161133">
      <w:r w:rsidRPr="007315BA">
        <w:t xml:space="preserve">La adopción de una arquitectura de microservicios se ha descartado debido a que introduciría una complejidad innecesaria en aspectos como la comunicación entre servicios, la gestión de </w:t>
      </w:r>
      <w:r w:rsidRPr="007315BA">
        <w:lastRenderedPageBreak/>
        <w:t>transacciones distribuidas y el despliegue. Dado el alcance del proyecto, un monolito modular proporciona un equilibrio más adecuado entre simplicidad y capacidad de evolución.</w:t>
      </w:r>
      <w:r>
        <w:t xml:space="preserve"> </w:t>
      </w:r>
      <w:r w:rsidR="00161133">
        <w:t>En la Figura 10, se puede observar de manera visual una comparativa entre la arquitectura monolítica escogida y la arquitectura de microservicios.</w:t>
      </w:r>
    </w:p>
    <w:p w14:paraId="42CD527A" w14:textId="1109B103" w:rsidR="00161133" w:rsidRDefault="007315BA" w:rsidP="00161133">
      <w:r w:rsidRPr="007315BA">
        <w:t>En conjunto, la arquitectura definida permite construir un sistema cohesivo, mantenible y preparado para su evolución futura, alineado con las buenas prácticas del desarrollo de aplicaciones web modernas.</w:t>
      </w:r>
    </w:p>
    <w:p w14:paraId="36A97DDF" w14:textId="77777777" w:rsidR="00762E14" w:rsidRDefault="000E008E" w:rsidP="00762E14">
      <w:pPr>
        <w:keepNext/>
        <w:jc w:val="center"/>
      </w:pPr>
      <w:r>
        <w:rPr>
          <w:noProof/>
        </w:rPr>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4B82624B" w14:textId="74924561" w:rsidR="00762E14" w:rsidRDefault="00762E14" w:rsidP="00762E14">
      <w:pPr>
        <w:pStyle w:val="Descripcin"/>
        <w:jc w:val="center"/>
      </w:pPr>
      <w:bookmarkStart w:id="62" w:name="_Toc228124136"/>
      <w:r>
        <w:t xml:space="preserve">Figura </w:t>
      </w:r>
      <w:fldSimple w:instr=" SEQ Figura \* ARABIC ">
        <w:r w:rsidR="00363FA4">
          <w:rPr>
            <w:noProof/>
          </w:rPr>
          <w:t>11</w:t>
        </w:r>
      </w:fldSimple>
      <w:r w:rsidRPr="00363803">
        <w:t>. Comparativa entre arquitectura monolítica modular y microservicios [32]</w:t>
      </w:r>
      <w:bookmarkEnd w:id="62"/>
    </w:p>
    <w:p w14:paraId="5D947861" w14:textId="750918EF" w:rsidR="00B10CAA" w:rsidRPr="00B10CAA" w:rsidRDefault="00B10CAA" w:rsidP="00B10CAA">
      <w:hyperlink r:id="rId24" w:history="1">
        <w:r w:rsidRPr="00B10CAA">
          <w:rPr>
            <w:rStyle w:val="Hipervnculo"/>
          </w:rPr>
          <w:t>https://click-it.es/arquitectura-monolitica-vs-arquitectura-de-microservicios-cual-debo-elegir/</w:t>
        </w:r>
      </w:hyperlink>
      <w:r>
        <w:t>Fuente: [32]</w:t>
      </w:r>
    </w:p>
    <w:p w14:paraId="4C166467" w14:textId="68360B74" w:rsidR="00CD46F5" w:rsidRDefault="00CD46F5" w:rsidP="00CD46F5">
      <w:pPr>
        <w:pStyle w:val="Ttulo3"/>
      </w:pPr>
      <w:bookmarkStart w:id="63" w:name="_Toc228124061"/>
      <w:commentRangeStart w:id="64"/>
      <w:commentRangeStart w:id="65"/>
      <w:r>
        <w:t>Arquitectura del back-end</w:t>
      </w:r>
      <w:bookmarkEnd w:id="63"/>
      <w:commentRangeEnd w:id="64"/>
      <w:r w:rsidR="002E6DD2">
        <w:rPr>
          <w:rStyle w:val="Refdecomentario"/>
          <w:sz w:val="22"/>
          <w:szCs w:val="22"/>
        </w:rPr>
        <w:commentReference w:id="64"/>
      </w:r>
      <w:commentRangeEnd w:id="65"/>
      <w:r w:rsidR="00476A44">
        <w:rPr>
          <w:rStyle w:val="Refdecomentario"/>
          <w:sz w:val="22"/>
          <w:szCs w:val="22"/>
        </w:rPr>
        <w:commentReference w:id="65"/>
      </w:r>
    </w:p>
    <w:p w14:paraId="6CAD776F" w14:textId="77777777" w:rsidR="005A5345" w:rsidRDefault="00880DAE" w:rsidP="00880DAE">
      <w:r>
        <w:t xml:space="preserve">El </w:t>
      </w:r>
      <w:r w:rsidRPr="00977370">
        <w:rPr>
          <w:i/>
          <w:iCs/>
        </w:rPr>
        <w:t>back-end</w:t>
      </w:r>
      <w:r>
        <w:t xml:space="preserve"> se ha implementado como una aplicación </w:t>
      </w:r>
      <w:r w:rsidRPr="005A5345">
        <w:rPr>
          <w:b/>
          <w:bCs/>
        </w:rPr>
        <w:t>monolítica modular</w:t>
      </w:r>
      <w:r>
        <w:t xml:space="preserve">, </w:t>
      </w:r>
      <w:r w:rsidR="005A5345" w:rsidRPr="005A5345">
        <w:t>en la que todos los componentes residen en una única aplicación Spring Boot, pero organizados internamente en módulos bien definidos. Este enfoque permite beneficiarse de la simplicidad de despliegue propia de los sistemas monolíticos, manteniendo al mismo tiempo una estructura interna clara y mantenible</w:t>
      </w:r>
    </w:p>
    <w:p w14:paraId="4C16AD5E" w14:textId="02A319C9" w:rsidR="00880DAE" w:rsidRPr="00880DAE" w:rsidRDefault="005A5345" w:rsidP="00880DAE">
      <w:r w:rsidRPr="005A5345">
        <w:t>La modularización se logra mediante la organización del código en paquetes cohesionados, cada uno responsable de un dominio funcional concreto, como la gestión de usuarios, contenido, valoraciones o seguridad, tal y como se muestra en la</w:t>
      </w:r>
      <w:r w:rsidR="001749D8">
        <w:t xml:space="preserve"> </w:t>
      </w:r>
      <w:r w:rsidR="001749D8">
        <w:fldChar w:fldCharType="begin"/>
      </w:r>
      <w:r w:rsidR="001749D8">
        <w:instrText xml:space="preserve"> REF _Ref228054387 \h </w:instrText>
      </w:r>
      <w:r w:rsidR="001749D8">
        <w:fldChar w:fldCharType="separate"/>
      </w:r>
      <w:r w:rsidR="00363FA4">
        <w:t xml:space="preserve">Figura </w:t>
      </w:r>
      <w:r w:rsidR="00363FA4">
        <w:rPr>
          <w:noProof/>
        </w:rPr>
        <w:t>12</w:t>
      </w:r>
      <w:r w:rsidR="001749D8">
        <w:fldChar w:fldCharType="end"/>
      </w:r>
      <w:r w:rsidRPr="005A5345">
        <w:t>.</w:t>
      </w:r>
    </w:p>
    <w:p w14:paraId="2CBB36BE" w14:textId="77777777" w:rsidR="00880DAE" w:rsidRDefault="00880DAE" w:rsidP="00880DAE">
      <w:pPr>
        <w:keepNext/>
        <w:jc w:val="center"/>
      </w:pPr>
      <w:r w:rsidRPr="0069682D">
        <w:rPr>
          <w:noProof/>
        </w:rPr>
        <w:lastRenderedPageBreak/>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5"/>
                    <a:stretch>
                      <a:fillRect/>
                    </a:stretch>
                  </pic:blipFill>
                  <pic:spPr>
                    <a:xfrm>
                      <a:off x="0" y="0"/>
                      <a:ext cx="2270768" cy="1819269"/>
                    </a:xfrm>
                    <a:prstGeom prst="rect">
                      <a:avLst/>
                    </a:prstGeom>
                  </pic:spPr>
                </pic:pic>
              </a:graphicData>
            </a:graphic>
          </wp:inline>
        </w:drawing>
      </w:r>
    </w:p>
    <w:p w14:paraId="08550E9C" w14:textId="4C3B16E5" w:rsidR="00880DAE" w:rsidRPr="00880DAE" w:rsidRDefault="00880DAE" w:rsidP="00880DAE">
      <w:pPr>
        <w:pStyle w:val="Descripcin"/>
        <w:jc w:val="center"/>
      </w:pPr>
      <w:bookmarkStart w:id="66" w:name="_Ref228054387"/>
      <w:bookmarkStart w:id="67" w:name="_Toc228124137"/>
      <w:r>
        <w:t xml:space="preserve">Figura </w:t>
      </w:r>
      <w:fldSimple w:instr=" SEQ Figura \* ARABIC ">
        <w:r w:rsidR="00363FA4">
          <w:rPr>
            <w:noProof/>
          </w:rPr>
          <w:t>12</w:t>
        </w:r>
      </w:fldSimple>
      <w:bookmarkEnd w:id="66"/>
      <w:r>
        <w:t>. Estructura de carpetas del back-end de MovieMate</w:t>
      </w:r>
      <w:bookmarkEnd w:id="67"/>
    </w:p>
    <w:p w14:paraId="379878AD" w14:textId="1DBDBEE0" w:rsidR="005A5345" w:rsidRDefault="005A5345">
      <w:r w:rsidRPr="005A5345">
        <w:t xml:space="preserve">Uno de los aspectos clave de la arquitectura es la </w:t>
      </w:r>
      <w:r w:rsidRPr="005A5345">
        <w:rPr>
          <w:b/>
          <w:bCs/>
        </w:rPr>
        <w:t>integración con la API externa de TMDB</w:t>
      </w:r>
      <w:r w:rsidRPr="005A5345">
        <w:t>, gestionada a través de un servicio dedicado (</w:t>
      </w:r>
      <w:r w:rsidRPr="005A5345">
        <w:rPr>
          <w:rFonts w:ascii="Courier New" w:hAnsi="Courier New" w:cs="Courier New"/>
        </w:rPr>
        <w:t>TmdbService</w:t>
      </w:r>
      <w:r w:rsidRPr="005A5345">
        <w:t>). Este componente encapsula toda la lógica de comunicación con el servicio externo, incluyendo la construcción de peticiones HTTP, el tratamiento de respuestas y la transformación de los datos al modelo interno de la aplicación.</w:t>
      </w:r>
    </w:p>
    <w:p w14:paraId="42A67FBE" w14:textId="77777777" w:rsidR="005A5345" w:rsidRPr="005A5345" w:rsidRDefault="005A5345" w:rsidP="005A5345">
      <w:r w:rsidRPr="005A5345">
        <w:t xml:space="preserve">El acceso al contenido externo se realiza mediante el método </w:t>
      </w:r>
      <w:r w:rsidRPr="005A5345">
        <w:rPr>
          <w:rFonts w:ascii="Courier New" w:hAnsi="Courier New" w:cs="Courier New"/>
        </w:rPr>
        <w:t>getOrFetch</w:t>
      </w:r>
      <w:r w:rsidRPr="005A5345">
        <w:t xml:space="preserve"> del </w:t>
      </w:r>
      <w:r w:rsidRPr="005A5345">
        <w:rPr>
          <w:rFonts w:ascii="Courier New" w:hAnsi="Courier New" w:cs="Courier New"/>
        </w:rPr>
        <w:t>ContentService</w:t>
      </w:r>
      <w:r w:rsidRPr="005A5345">
        <w:t>, que implementa una estrategia de persistencia bajo demanda:</w:t>
      </w:r>
    </w:p>
    <w:p w14:paraId="3945CBD1" w14:textId="77777777" w:rsidR="00CC585D" w:rsidRDefault="005A5345" w:rsidP="00CC585D">
      <w:pPr>
        <w:pStyle w:val="Prrafodelista"/>
        <w:numPr>
          <w:ilvl w:val="0"/>
          <w:numId w:val="71"/>
        </w:numPr>
      </w:pPr>
      <w:r w:rsidRPr="005A5345">
        <w:t>Si el contenido existe en la base de datos local, se devuelve directamente.</w:t>
      </w:r>
    </w:p>
    <w:p w14:paraId="1E29C1D4" w14:textId="654593D9" w:rsidR="005A5345" w:rsidRPr="005A5345" w:rsidRDefault="005A5345" w:rsidP="00CC585D">
      <w:pPr>
        <w:pStyle w:val="Prrafodelista"/>
        <w:numPr>
          <w:ilvl w:val="0"/>
          <w:numId w:val="71"/>
        </w:numPr>
      </w:pPr>
      <w:r w:rsidRPr="005A5345">
        <w:t xml:space="preserve">En caso contrario, se consulta TMDB, se persiste el resultado y se devuelve al cliente. </w:t>
      </w:r>
    </w:p>
    <w:p w14:paraId="051325E6" w14:textId="589F6FD7" w:rsidR="005A5345" w:rsidRDefault="005A5345">
      <w:r w:rsidRPr="005A5345">
        <w:t>Este mecanismo reduce la dependencia del servicio externo y mejora el rendimiento global del sistema. Además, se implementa una política de actualización basada en TTL (Time-To-Live), que permite refrescar la información de forma asíncrona cuando esta queda obsoleta.</w:t>
      </w:r>
    </w:p>
    <w:p w14:paraId="47726657" w14:textId="77777777" w:rsidR="005A5345" w:rsidRPr="005A5345" w:rsidRDefault="005A5345" w:rsidP="005A5345">
      <w:r w:rsidRPr="005A5345">
        <w:t xml:space="preserve">En cuanto a la comunicación en tiempo real, el sistema utiliza </w:t>
      </w:r>
      <w:r w:rsidRPr="005A5345">
        <w:rPr>
          <w:b/>
          <w:bCs/>
        </w:rPr>
        <w:t>WebSocket con STOMP sobre SockJS</w:t>
      </w:r>
      <w:r w:rsidRPr="005A5345">
        <w:t xml:space="preserve">. La clase </w:t>
      </w:r>
      <w:r w:rsidRPr="005A5345">
        <w:rPr>
          <w:rFonts w:ascii="Courier New" w:hAnsi="Courier New" w:cs="Courier New"/>
        </w:rPr>
        <w:t>WebSocketConfig</w:t>
      </w:r>
      <w:r w:rsidRPr="005A5345">
        <w:t xml:space="preserve"> configura el </w:t>
      </w:r>
      <w:r w:rsidRPr="005A5345">
        <w:rPr>
          <w:i/>
          <w:iCs/>
        </w:rPr>
        <w:t>broker</w:t>
      </w:r>
      <w:r w:rsidRPr="005A5345">
        <w:t xml:space="preserve"> de mensajería, definiendo los prefijos /app para envío y /user/queue para colas privadas por usuario.</w:t>
      </w:r>
    </w:p>
    <w:p w14:paraId="0ACCEE4D" w14:textId="77777777" w:rsidR="005A5345" w:rsidRPr="005A5345" w:rsidRDefault="005A5345" w:rsidP="005A5345">
      <w:r w:rsidRPr="005A5345">
        <w:t xml:space="preserve">La autenticación en este canal se realiza mediante </w:t>
      </w:r>
      <w:r w:rsidRPr="005A5345">
        <w:rPr>
          <w:rFonts w:ascii="Courier New" w:hAnsi="Courier New" w:cs="Courier New"/>
        </w:rPr>
        <w:t>WebSocketAuthInterceptor</w:t>
      </w:r>
      <w:r w:rsidRPr="005A5345">
        <w:t xml:space="preserve">, que intercepta el </w:t>
      </w:r>
      <w:r w:rsidRPr="005A5345">
        <w:rPr>
          <w:i/>
          <w:iCs/>
        </w:rPr>
        <w:t>frame</w:t>
      </w:r>
      <w:r w:rsidRPr="005A5345">
        <w:t xml:space="preserve"> CONNECT, extrae el token JWT y lo valida antes de permitir la suscripción del cliente.</w:t>
      </w:r>
    </w:p>
    <w:p w14:paraId="277D0F6D" w14:textId="34C85AD7" w:rsidR="005A5345" w:rsidRDefault="005A5345">
      <w:r w:rsidRPr="005A5345">
        <w:t xml:space="preserve">Por otro lado, la autenticación HTTP se gestiona mediante el filtro </w:t>
      </w:r>
      <w:r w:rsidRPr="005A5345">
        <w:rPr>
          <w:rFonts w:ascii="Courier New" w:hAnsi="Courier New" w:cs="Courier New"/>
        </w:rPr>
        <w:t>JwtAuthFilter</w:t>
      </w:r>
      <w:r w:rsidRPr="005A5345">
        <w:t xml:space="preserve">, que intercepta cada petición entrante, valida el token JWT presente en la cabecera </w:t>
      </w:r>
      <w:r w:rsidRPr="005A5345">
        <w:rPr>
          <w:rFonts w:ascii="Courier New" w:hAnsi="Courier New" w:cs="Courier New"/>
        </w:rPr>
        <w:t>Authorization</w:t>
      </w:r>
      <w:r w:rsidRPr="005A5345">
        <w:t xml:space="preserve"> y construye el contexto de seguridad</w:t>
      </w:r>
      <w:r w:rsidR="00005272">
        <w:t xml:space="preserve"> como se observa en </w:t>
      </w:r>
      <w:r w:rsidR="00005272">
        <w:fldChar w:fldCharType="begin"/>
      </w:r>
      <w:r w:rsidR="00005272">
        <w:instrText xml:space="preserve"> REF _Ref228052600 \h </w:instrText>
      </w:r>
      <w:r w:rsidR="00005272">
        <w:fldChar w:fldCharType="separate"/>
      </w:r>
      <w:r w:rsidR="00363FA4">
        <w:t xml:space="preserve">Figura </w:t>
      </w:r>
      <w:r w:rsidR="00363FA4">
        <w:rPr>
          <w:noProof/>
        </w:rPr>
        <w:t>13</w:t>
      </w:r>
      <w:r w:rsidR="00005272">
        <w:fldChar w:fldCharType="end"/>
      </w:r>
      <w:r w:rsidRPr="005A5345">
        <w:t xml:space="preserve">. </w:t>
      </w:r>
    </w:p>
    <w:p w14:paraId="1F476762" w14:textId="77777777" w:rsidR="00CC585D" w:rsidRDefault="00CC585D" w:rsidP="00CC585D">
      <w:pPr>
        <w:keepNext/>
        <w:jc w:val="center"/>
      </w:pPr>
      <w:r w:rsidRPr="00CC585D">
        <w:rPr>
          <w:noProof/>
        </w:rPr>
        <w:lastRenderedPageBreak/>
        <w:drawing>
          <wp:inline distT="0" distB="0" distL="0" distR="0" wp14:anchorId="549E5F82" wp14:editId="2C3BD902">
            <wp:extent cx="3552409" cy="5905500"/>
            <wp:effectExtent l="0" t="0" r="0" b="0"/>
            <wp:docPr id="154183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0236" name=""/>
                    <pic:cNvPicPr/>
                  </pic:nvPicPr>
                  <pic:blipFill>
                    <a:blip r:embed="rId26"/>
                    <a:stretch>
                      <a:fillRect/>
                    </a:stretch>
                  </pic:blipFill>
                  <pic:spPr>
                    <a:xfrm>
                      <a:off x="0" y="0"/>
                      <a:ext cx="3559738" cy="5917684"/>
                    </a:xfrm>
                    <a:prstGeom prst="rect">
                      <a:avLst/>
                    </a:prstGeom>
                  </pic:spPr>
                </pic:pic>
              </a:graphicData>
            </a:graphic>
          </wp:inline>
        </w:drawing>
      </w:r>
    </w:p>
    <w:p w14:paraId="7A6EA7F4" w14:textId="33846A23" w:rsidR="00CC585D" w:rsidRDefault="00CC585D" w:rsidP="00CC585D">
      <w:pPr>
        <w:pStyle w:val="Descripcin"/>
        <w:jc w:val="center"/>
      </w:pPr>
      <w:bookmarkStart w:id="68" w:name="_Ref228052600"/>
      <w:bookmarkStart w:id="69" w:name="_Toc228124138"/>
      <w:r>
        <w:t xml:space="preserve">Figura </w:t>
      </w:r>
      <w:fldSimple w:instr=" SEQ Figura \* ARABIC ">
        <w:r w:rsidR="00363FA4">
          <w:rPr>
            <w:noProof/>
          </w:rPr>
          <w:t>13</w:t>
        </w:r>
      </w:fldSimple>
      <w:bookmarkEnd w:id="68"/>
      <w:r>
        <w:t xml:space="preserve">. </w:t>
      </w:r>
      <w:r w:rsidRPr="00656ED1">
        <w:t>Fragmento del filtro JwtAuthFilter</w:t>
      </w:r>
      <w:bookmarkEnd w:id="69"/>
    </w:p>
    <w:p w14:paraId="6EB27985" w14:textId="63EBA33B" w:rsidR="00675AD9" w:rsidRDefault="00000000">
      <w:r>
        <w:t xml:space="preserve">Para los canales WebSocket, el interceptor WebSocketAuthInterceptor realiza la misma validación sobre el </w:t>
      </w:r>
      <w:r w:rsidRPr="00887361">
        <w:rPr>
          <w:i/>
          <w:iCs/>
        </w:rPr>
        <w:t>frame</w:t>
      </w:r>
      <w:r>
        <w:t xml:space="preserve"> STOMP CONNECT, permitiendo que solo los usuarios autenticados establezcan conexiones en tiempo real.</w:t>
      </w:r>
      <w:r w:rsidR="00005272">
        <w:t xml:space="preserve"> La </w:t>
      </w:r>
      <w:r w:rsidR="00005272">
        <w:fldChar w:fldCharType="begin"/>
      </w:r>
      <w:r w:rsidR="00005272">
        <w:instrText xml:space="preserve"> REF _Ref228052732 \h </w:instrText>
      </w:r>
      <w:r w:rsidR="00005272">
        <w:fldChar w:fldCharType="separate"/>
      </w:r>
      <w:r w:rsidR="00363FA4">
        <w:t xml:space="preserve">Figura </w:t>
      </w:r>
      <w:r w:rsidR="00363FA4">
        <w:rPr>
          <w:noProof/>
        </w:rPr>
        <w:t>14</w:t>
      </w:r>
      <w:r w:rsidR="00005272">
        <w:fldChar w:fldCharType="end"/>
      </w:r>
      <w:r w:rsidR="00005272">
        <w:t xml:space="preserve"> muestra la autenticación del frame STOMP CONNECT mediante JWT.</w:t>
      </w:r>
    </w:p>
    <w:p w14:paraId="6165F647" w14:textId="77777777" w:rsidR="00005272" w:rsidRDefault="00005272" w:rsidP="00005272">
      <w:pPr>
        <w:keepNext/>
        <w:jc w:val="center"/>
      </w:pPr>
      <w:r w:rsidRPr="00005272">
        <w:rPr>
          <w:noProof/>
        </w:rPr>
        <w:lastRenderedPageBreak/>
        <w:drawing>
          <wp:inline distT="0" distB="0" distL="0" distR="0" wp14:anchorId="25F2E0C0" wp14:editId="3E500AB7">
            <wp:extent cx="4050971" cy="4782185"/>
            <wp:effectExtent l="0" t="0" r="6985" b="0"/>
            <wp:docPr id="58190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01887" name=""/>
                    <pic:cNvPicPr/>
                  </pic:nvPicPr>
                  <pic:blipFill>
                    <a:blip r:embed="rId27"/>
                    <a:stretch>
                      <a:fillRect/>
                    </a:stretch>
                  </pic:blipFill>
                  <pic:spPr>
                    <a:xfrm>
                      <a:off x="0" y="0"/>
                      <a:ext cx="4056537" cy="4788756"/>
                    </a:xfrm>
                    <a:prstGeom prst="rect">
                      <a:avLst/>
                    </a:prstGeom>
                  </pic:spPr>
                </pic:pic>
              </a:graphicData>
            </a:graphic>
          </wp:inline>
        </w:drawing>
      </w:r>
    </w:p>
    <w:p w14:paraId="490953DC" w14:textId="3EBB3874" w:rsidR="00005272" w:rsidRDefault="00005272" w:rsidP="00005272">
      <w:pPr>
        <w:pStyle w:val="Descripcin"/>
        <w:jc w:val="center"/>
      </w:pPr>
      <w:bookmarkStart w:id="70" w:name="_Ref228052732"/>
      <w:bookmarkStart w:id="71" w:name="_Toc228124139"/>
      <w:r>
        <w:t xml:space="preserve">Figura </w:t>
      </w:r>
      <w:fldSimple w:instr=" SEQ Figura \* ARABIC ">
        <w:r w:rsidR="00363FA4">
          <w:rPr>
            <w:noProof/>
          </w:rPr>
          <w:t>14</w:t>
        </w:r>
      </w:fldSimple>
      <w:bookmarkEnd w:id="70"/>
      <w:r>
        <w:t xml:space="preserve">. </w:t>
      </w:r>
      <w:r w:rsidRPr="00ED6C74">
        <w:t>Fragmento de WebSocketAuthInterceptor</w:t>
      </w:r>
      <w:bookmarkEnd w:id="71"/>
    </w:p>
    <w:p w14:paraId="51992B13" w14:textId="4660C6B0" w:rsidR="00675AD9" w:rsidRDefault="00000000">
      <w:r>
        <w:t xml:space="preserve">Cada método persiste el evento en base de datos y, a continuación, intenta su envío en tiempo real al canal privado del receptor; si la entrega falla (por ejemplo, por cliente desconectado), la notificación queda persistida igualmente sin afectar al flujo principal. Los métodos </w:t>
      </w:r>
      <w:r w:rsidRPr="00116C5E">
        <w:rPr>
          <w:rFonts w:ascii="Courier New" w:hAnsi="Courier New" w:cs="Courier New"/>
        </w:rPr>
        <w:t>notifyComment</w:t>
      </w:r>
      <w:r>
        <w:t xml:space="preserve"> y </w:t>
      </w:r>
      <w:r w:rsidRPr="00116C5E">
        <w:rPr>
          <w:rFonts w:ascii="Courier New" w:hAnsi="Courier New" w:cs="Courier New"/>
        </w:rPr>
        <w:t>notifyListComment</w:t>
      </w:r>
      <w:r>
        <w:t xml:space="preserve"> se ejecutan en transacciones independientes de la del servicio invocante, garantizando que la notificación se persiste con independencia del resultado de la operación principal. Ambos adjuntan al evento el título del contenido o el nombre de la lista para que el receptor pueda identificar el recurso afectado.</w:t>
      </w:r>
    </w:p>
    <w:p w14:paraId="4A913D24" w14:textId="77777777" w:rsidR="00675AD9" w:rsidRDefault="00000000">
      <w:r>
        <w:t xml:space="preserve">Entre los servicios adicionales que complementan la funcionalidad principal del sistema destacan: </w:t>
      </w:r>
      <w:r w:rsidRPr="00116C5E">
        <w:rPr>
          <w:rFonts w:ascii="Courier New" w:hAnsi="Courier New" w:cs="Courier New"/>
        </w:rPr>
        <w:t>BadgeService</w:t>
      </w:r>
      <w:r>
        <w:t xml:space="preserve">, responsable de la evaluación y concesión de los diez tipos de insignias de forma idempotente cada vez que se recalculan las estadísticas de un usuario; </w:t>
      </w:r>
      <w:r w:rsidRPr="00116C5E">
        <w:rPr>
          <w:rFonts w:ascii="Courier New" w:hAnsi="Courier New" w:cs="Courier New"/>
        </w:rPr>
        <w:t>UserStatsService</w:t>
      </w:r>
      <w:r>
        <w:t xml:space="preserve">, que mantiene actualizadas las estadísticas agregadas de cada usuario y genera el </w:t>
      </w:r>
      <w:r w:rsidRPr="00116C5E">
        <w:rPr>
          <w:rFonts w:ascii="Courier New" w:hAnsi="Courier New" w:cs="Courier New"/>
        </w:rPr>
        <w:t>FullStatsDto</w:t>
      </w:r>
      <w:r>
        <w:t xml:space="preserve"> empleado por las visualizaciones avanzadas del perfil (distribución de valoraciones, géneros más valorados, actividad mensual); y </w:t>
      </w:r>
      <w:r w:rsidRPr="00116C5E">
        <w:rPr>
          <w:rFonts w:ascii="Courier New" w:hAnsi="Courier New" w:cs="Courier New"/>
        </w:rPr>
        <w:t>CacheCleaner</w:t>
      </w:r>
      <w:r>
        <w:t xml:space="preserve">, un componente planificado </w:t>
      </w:r>
      <w:r w:rsidRPr="00116C5E">
        <w:rPr>
          <w:i/>
          <w:iCs/>
        </w:rPr>
        <w:t>(</w:t>
      </w:r>
      <w:r w:rsidRPr="00F429F0">
        <w:rPr>
          <w:rFonts w:ascii="Courier New" w:hAnsi="Courier New" w:cs="Courier New"/>
        </w:rPr>
        <w:t>@Scheduled</w:t>
      </w:r>
      <w:r>
        <w:t xml:space="preserve">) que elimina periódicamente los registros de </w:t>
      </w:r>
      <w:r w:rsidRPr="00116C5E">
        <w:rPr>
          <w:rFonts w:ascii="Courier New" w:hAnsi="Courier New" w:cs="Courier New"/>
        </w:rPr>
        <w:t>Content</w:t>
      </w:r>
      <w:r>
        <w:t xml:space="preserve"> que llevan más de un umbral configurable de días sin interacción, manteniendo la base de datos libre de datos obsoletos poco accedidos.</w:t>
      </w:r>
    </w:p>
    <w:p w14:paraId="7C1667D8" w14:textId="77777777" w:rsidR="00675AD9" w:rsidRDefault="00000000">
      <w:r>
        <w:lastRenderedPageBreak/>
        <w:t xml:space="preserve">El back-end incorpora además dos elementos transversales. </w:t>
      </w:r>
      <w:r w:rsidRPr="00116C5E">
        <w:rPr>
          <w:rFonts w:ascii="Courier New" w:hAnsi="Courier New" w:cs="Courier New"/>
        </w:rPr>
        <w:t>SwaggerConfig</w:t>
      </w:r>
      <w:r>
        <w:t xml:space="preserve"> configura la documentación automática de la API mediante </w:t>
      </w:r>
      <w:r w:rsidRPr="00F429F0">
        <w:rPr>
          <w:b/>
          <w:bCs/>
        </w:rPr>
        <w:t>SpringDoc/OpenAPI</w:t>
      </w:r>
      <w:r>
        <w:t xml:space="preserve">, generando una interfaz Swagger UI accesible en </w:t>
      </w:r>
      <w:r w:rsidRPr="00116C5E">
        <w:rPr>
          <w:i/>
          <w:iCs/>
        </w:rPr>
        <w:t>/swagger-ui/index.htm</w:t>
      </w:r>
      <w:r>
        <w:t xml:space="preserve">l que describe todos los endpoints, sus parámetros, cuerpos de petición y respuestas posibles. Por su parte, </w:t>
      </w:r>
      <w:r w:rsidRPr="00116C5E">
        <w:rPr>
          <w:i/>
          <w:iCs/>
        </w:rPr>
        <w:t>@RequirePublicProfile</w:t>
      </w:r>
      <w:r>
        <w:t xml:space="preserve"> es una anotación personalizada que, combinada con </w:t>
      </w:r>
      <w:r w:rsidRPr="00116C5E">
        <w:rPr>
          <w:rFonts w:ascii="Courier New" w:hAnsi="Courier New" w:cs="Courier New"/>
        </w:rPr>
        <w:t>ProfileSecurityService</w:t>
      </w:r>
      <w:r>
        <w:t xml:space="preserve">, permite restringir el acceso a recursos de perfil lanzando </w:t>
      </w:r>
      <w:r w:rsidRPr="00116C5E">
        <w:rPr>
          <w:rFonts w:ascii="Courier New" w:hAnsi="Courier New" w:cs="Courier New"/>
        </w:rPr>
        <w:t>ProfilePrivateException</w:t>
      </w:r>
      <w:r>
        <w:t xml:space="preserve"> cuando el perfil objetivo es privado y el solicitante no tiene permisos para consultarlo, simplificando la lógica de autorización en los controladores correspondientes.</w:t>
      </w:r>
    </w:p>
    <w:p w14:paraId="40E35B8E" w14:textId="0BACB89E" w:rsidR="00675AD9" w:rsidRDefault="00000000">
      <w:r>
        <w:t xml:space="preserve">Como ejemplo representativo de la capa de servicios, </w:t>
      </w:r>
      <w:r w:rsidRPr="00116C5E">
        <w:rPr>
          <w:rFonts w:ascii="Courier New" w:hAnsi="Courier New" w:cs="Courier New"/>
        </w:rPr>
        <w:t>RatingService</w:t>
      </w:r>
      <w:r>
        <w:t xml:space="preserve"> </w:t>
      </w:r>
      <w:r w:rsidR="00B51823">
        <w:t xml:space="preserve">(ver </w:t>
      </w:r>
      <w:r w:rsidR="00B51823">
        <w:fldChar w:fldCharType="begin"/>
      </w:r>
      <w:r w:rsidR="00B51823">
        <w:instrText xml:space="preserve"> REF _Ref228053157 \h </w:instrText>
      </w:r>
      <w:r w:rsidR="00B51823">
        <w:fldChar w:fldCharType="separate"/>
      </w:r>
      <w:r w:rsidR="00363FA4">
        <w:t xml:space="preserve">Figura </w:t>
      </w:r>
      <w:r w:rsidR="00363FA4">
        <w:rPr>
          <w:noProof/>
        </w:rPr>
        <w:t>15</w:t>
      </w:r>
      <w:r w:rsidR="00B51823">
        <w:fldChar w:fldCharType="end"/>
      </w:r>
      <w:r w:rsidR="00B51823">
        <w:t xml:space="preserve">) </w:t>
      </w:r>
      <w:r>
        <w:t xml:space="preserve">gestiona el ciclo de vida completo de las valoraciones: creación, edición en sitio y eliminación. Antes de persistir una valoración, verifica si el usuario ya ha valorado el contenido para distinguir entre creación y actualización, actualizando en ambos casos las métricas agregadas de </w:t>
      </w:r>
      <w:r w:rsidRPr="00116C5E">
        <w:rPr>
          <w:rFonts w:ascii="Courier New" w:hAnsi="Courier New" w:cs="Courier New"/>
        </w:rPr>
        <w:t>UserStats</w:t>
      </w:r>
      <w:r>
        <w:t xml:space="preserve"> y desencadenando la generación de la entrada de actividad correspondiente.</w:t>
      </w:r>
    </w:p>
    <w:p w14:paraId="11251BD3" w14:textId="77777777" w:rsidR="00B51823" w:rsidRDefault="00B51823" w:rsidP="00B51823">
      <w:pPr>
        <w:keepNext/>
        <w:jc w:val="center"/>
      </w:pPr>
      <w:r w:rsidRPr="00B51823">
        <w:rPr>
          <w:noProof/>
        </w:rPr>
        <w:drawing>
          <wp:inline distT="0" distB="0" distL="0" distR="0" wp14:anchorId="6A8C83D9" wp14:editId="4BA85CB2">
            <wp:extent cx="4076700" cy="3828857"/>
            <wp:effectExtent l="0" t="0" r="0" b="635"/>
            <wp:docPr id="1931253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53184" name=""/>
                    <pic:cNvPicPr/>
                  </pic:nvPicPr>
                  <pic:blipFill>
                    <a:blip r:embed="rId28"/>
                    <a:stretch>
                      <a:fillRect/>
                    </a:stretch>
                  </pic:blipFill>
                  <pic:spPr>
                    <a:xfrm>
                      <a:off x="0" y="0"/>
                      <a:ext cx="4079276" cy="3831276"/>
                    </a:xfrm>
                    <a:prstGeom prst="rect">
                      <a:avLst/>
                    </a:prstGeom>
                  </pic:spPr>
                </pic:pic>
              </a:graphicData>
            </a:graphic>
          </wp:inline>
        </w:drawing>
      </w:r>
    </w:p>
    <w:p w14:paraId="1E70B153" w14:textId="4ED54135" w:rsidR="00B51823" w:rsidRDefault="00B51823" w:rsidP="00B51823">
      <w:pPr>
        <w:pStyle w:val="Descripcin"/>
        <w:jc w:val="center"/>
      </w:pPr>
      <w:bookmarkStart w:id="72" w:name="_Ref228053157"/>
      <w:bookmarkStart w:id="73" w:name="_Toc228124140"/>
      <w:r>
        <w:t xml:space="preserve">Figura </w:t>
      </w:r>
      <w:fldSimple w:instr=" SEQ Figura \* ARABIC ">
        <w:r w:rsidR="00363FA4">
          <w:rPr>
            <w:noProof/>
          </w:rPr>
          <w:t>15</w:t>
        </w:r>
      </w:fldSimple>
      <w:bookmarkEnd w:id="72"/>
      <w:r>
        <w:t xml:space="preserve">. </w:t>
      </w:r>
      <w:r w:rsidRPr="00DE341A">
        <w:t>Fragmento del método createOrUpdate de RatingService</w:t>
      </w:r>
      <w:bookmarkEnd w:id="73"/>
    </w:p>
    <w:p w14:paraId="204C3716" w14:textId="77777777" w:rsidR="00C72311" w:rsidRDefault="00C72311" w:rsidP="00C72311">
      <w:r>
        <w:t>En MovieMate, el sistema se organiza en las siguientes capas:</w:t>
      </w:r>
    </w:p>
    <w:p w14:paraId="5535215F" w14:textId="77777777" w:rsidR="00C72311" w:rsidRDefault="00C72311" w:rsidP="00C72311">
      <w:pPr>
        <w:pStyle w:val="Prrafodelista"/>
        <w:numPr>
          <w:ilvl w:val="0"/>
          <w:numId w:val="34"/>
        </w:numPr>
      </w:pPr>
      <w:r>
        <w:t>Capa de presentación</w:t>
      </w:r>
    </w:p>
    <w:p w14:paraId="641D4A42" w14:textId="77777777" w:rsidR="00C72311" w:rsidRDefault="00C72311" w:rsidP="00C72311">
      <w:pPr>
        <w:pStyle w:val="Prrafodelista"/>
        <w:numPr>
          <w:ilvl w:val="0"/>
          <w:numId w:val="34"/>
        </w:numPr>
      </w:pPr>
      <w:r>
        <w:t>Capa de negocio</w:t>
      </w:r>
    </w:p>
    <w:p w14:paraId="4EACF6E0" w14:textId="77777777" w:rsidR="00C72311" w:rsidRDefault="00C72311" w:rsidP="00C72311">
      <w:pPr>
        <w:pStyle w:val="Prrafodelista"/>
        <w:numPr>
          <w:ilvl w:val="0"/>
          <w:numId w:val="34"/>
        </w:numPr>
      </w:pPr>
      <w:r>
        <w:t>Capa de persistencia</w:t>
      </w:r>
    </w:p>
    <w:p w14:paraId="28C509A2" w14:textId="12A7E947" w:rsidR="00C72311" w:rsidRDefault="00C72311" w:rsidP="00C72311">
      <w:pPr>
        <w:pStyle w:val="Prrafodelista"/>
        <w:numPr>
          <w:ilvl w:val="0"/>
          <w:numId w:val="34"/>
        </w:numPr>
      </w:pPr>
      <w:r>
        <w:t>Capa de seguridad</w:t>
      </w:r>
    </w:p>
    <w:p w14:paraId="59B9220C" w14:textId="30EDF57A" w:rsidR="00880DAE" w:rsidRDefault="00C72311" w:rsidP="00880DAE">
      <w:r>
        <w:t>Estas capas se pueden</w:t>
      </w:r>
      <w:r w:rsidR="00880DAE">
        <w:t xml:space="preserve"> ver en la</w:t>
      </w:r>
      <w:r w:rsidR="001749D8">
        <w:t xml:space="preserve"> </w:t>
      </w:r>
      <w:r w:rsidR="001749D8">
        <w:fldChar w:fldCharType="begin"/>
      </w:r>
      <w:r w:rsidR="001749D8">
        <w:instrText xml:space="preserve"> REF _Ref228054387 \h </w:instrText>
      </w:r>
      <w:r w:rsidR="001749D8">
        <w:fldChar w:fldCharType="separate"/>
      </w:r>
      <w:r w:rsidR="00363FA4">
        <w:t xml:space="preserve">Figura </w:t>
      </w:r>
      <w:r w:rsidR="00363FA4">
        <w:rPr>
          <w:noProof/>
        </w:rPr>
        <w:t>12</w:t>
      </w:r>
      <w:r w:rsidR="001749D8">
        <w:fldChar w:fldCharType="end"/>
      </w:r>
      <w:r>
        <w:t>. Esta estructura está</w:t>
      </w:r>
      <w:r w:rsidR="00880DAE">
        <w:t xml:space="preserve"> ampliamente utilizada en aplicaciones basadas en Spring Boot. Esta decisión se fundamenta en la necesidad de aislar los </w:t>
      </w:r>
      <w:r w:rsidR="00880DAE">
        <w:lastRenderedPageBreak/>
        <w:t>distintos aspectos del sistema, evitando acoplamientos innecesarios y facilitando la evolución independiente de cada componente.</w:t>
      </w:r>
    </w:p>
    <w:p w14:paraId="6492811C" w14:textId="77777777" w:rsidR="00880DAE" w:rsidRDefault="00880DAE" w:rsidP="00FB6249">
      <w:pPr>
        <w:pStyle w:val="Ttulo3"/>
      </w:pPr>
      <w:bookmarkStart w:id="74" w:name="_Toc228124062"/>
      <w:commentRangeStart w:id="75"/>
      <w:r>
        <w:t>Capa de presentación (Controladores)</w:t>
      </w:r>
      <w:bookmarkEnd w:id="74"/>
      <w:commentRangeEnd w:id="75"/>
      <w:r w:rsidR="002E6DD2">
        <w:rPr>
          <w:rStyle w:val="Refdecomentario"/>
          <w:sz w:val="22"/>
          <w:szCs w:val="22"/>
        </w:rPr>
        <w:commentReference w:id="75"/>
      </w:r>
    </w:p>
    <w:p w14:paraId="636FF778" w14:textId="18A8EA80" w:rsidR="00880DAE" w:rsidRDefault="00880DAE" w:rsidP="00880DAE">
      <w:r>
        <w:t>La capa de presentación está formada por los controladores REST</w:t>
      </w:r>
      <w:r w:rsidR="005D4C02">
        <w:t xml:space="preserve"> </w:t>
      </w:r>
      <w:commentRangeStart w:id="76"/>
      <w:r w:rsidR="005D4C02">
        <w:t xml:space="preserve">(carpeta </w:t>
      </w:r>
      <w:r w:rsidR="005D4C02" w:rsidRPr="00FB6249">
        <w:rPr>
          <w:rFonts w:ascii="Courier New" w:hAnsi="Courier New" w:cs="Courier New"/>
        </w:rPr>
        <w:t>controller</w:t>
      </w:r>
      <w:r w:rsidR="005D4C02">
        <w:t xml:space="preserve"> en l</w:t>
      </w:r>
      <w:r w:rsidR="001749D8">
        <w:t xml:space="preserve">a </w:t>
      </w:r>
      <w:r w:rsidR="001749D8">
        <w:fldChar w:fldCharType="begin"/>
      </w:r>
      <w:r w:rsidR="001749D8">
        <w:instrText xml:space="preserve"> REF _Ref228054387 \h </w:instrText>
      </w:r>
      <w:r w:rsidR="001749D8">
        <w:fldChar w:fldCharType="separate"/>
      </w:r>
      <w:r w:rsidR="00363FA4">
        <w:t xml:space="preserve">Figura </w:t>
      </w:r>
      <w:r w:rsidR="00363FA4">
        <w:rPr>
          <w:noProof/>
        </w:rPr>
        <w:t>12</w:t>
      </w:r>
      <w:r w:rsidR="001749D8">
        <w:fldChar w:fldCharType="end"/>
      </w:r>
      <w:r w:rsidR="005D4C02">
        <w:t>)</w:t>
      </w:r>
      <w:commentRangeEnd w:id="76"/>
      <w:r w:rsidR="002E6DD2">
        <w:rPr>
          <w:rStyle w:val="Refdecomentario"/>
          <w:sz w:val="22"/>
          <w:szCs w:val="22"/>
        </w:rPr>
        <w:commentReference w:id="76"/>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la </w:t>
      </w:r>
      <w:r>
        <w:fldChar w:fldCharType="begin"/>
      </w:r>
      <w:r>
        <w:instrText xml:space="preserve"> REF _Ref220845737 \h </w:instrText>
      </w:r>
      <w:r>
        <w:fldChar w:fldCharType="separate"/>
      </w:r>
      <w:r w:rsidR="00363FA4">
        <w:rPr>
          <w:b/>
          <w:bCs/>
        </w:rPr>
        <w:t>¡Error! No se encuentra el origen de la referencia.</w:t>
      </w:r>
      <w:r>
        <w:fldChar w:fldCharType="end"/>
      </w:r>
      <w:r>
        <w:t xml:space="preserve"> se puede ver un ejemplo de controlador REST de MovieMate.</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29A5FF8F" w:rsidR="00880DAE" w:rsidRDefault="00880DAE" w:rsidP="00880DAE">
      <w:pPr>
        <w:pStyle w:val="Descripcin"/>
        <w:jc w:val="center"/>
      </w:pPr>
      <w:bookmarkStart w:id="77" w:name="_Ref228054935"/>
      <w:bookmarkStart w:id="78" w:name="_Toc228124141"/>
      <w:commentRangeStart w:id="79"/>
      <w:commentRangeStart w:id="80"/>
      <w:r>
        <w:t xml:space="preserve">Figura </w:t>
      </w:r>
      <w:fldSimple w:instr=" SEQ Figura \* ARABIC ">
        <w:r w:rsidR="00363FA4">
          <w:rPr>
            <w:noProof/>
          </w:rPr>
          <w:t>16</w:t>
        </w:r>
      </w:fldSimple>
      <w:bookmarkEnd w:id="77"/>
      <w:r>
        <w:t>. Ejemplo de controlador REST (FollowerController) en MovieMate</w:t>
      </w:r>
      <w:bookmarkEnd w:id="78"/>
      <w:commentRangeEnd w:id="79"/>
      <w:r w:rsidR="00FC1B0E">
        <w:rPr>
          <w:rStyle w:val="Refdecomentario"/>
          <w:sz w:val="18"/>
          <w:szCs w:val="18"/>
        </w:rPr>
        <w:commentReference w:id="79"/>
      </w:r>
      <w:commentRangeEnd w:id="80"/>
      <w:r w:rsidR="00B0493C">
        <w:rPr>
          <w:rStyle w:val="Refdecomentario"/>
          <w:sz w:val="18"/>
          <w:szCs w:val="18"/>
        </w:rPr>
        <w:commentReference w:id="80"/>
      </w:r>
    </w:p>
    <w:p w14:paraId="1C88D49C" w14:textId="5CD07C0D" w:rsidR="00F429F0" w:rsidRPr="00F429F0" w:rsidRDefault="00F429F0" w:rsidP="00F429F0">
      <w:r w:rsidRPr="00F429F0">
        <w:t>En e</w:t>
      </w:r>
      <w:r w:rsidR="00E67FDD">
        <w:t xml:space="preserve">l </w:t>
      </w:r>
      <w:r w:rsidRPr="00F429F0">
        <w:t>ejemplo</w:t>
      </w:r>
      <w:r w:rsidR="00E67FDD">
        <w:t xml:space="preserve"> de la </w:t>
      </w:r>
      <w:r w:rsidR="00E67FDD">
        <w:fldChar w:fldCharType="begin"/>
      </w:r>
      <w:r w:rsidR="00E67FDD">
        <w:instrText xml:space="preserve"> REF _Ref228054935 \h </w:instrText>
      </w:r>
      <w:r w:rsidR="00E67FDD">
        <w:fldChar w:fldCharType="separate"/>
      </w:r>
      <w:r w:rsidR="00363FA4">
        <w:t xml:space="preserve">Figura </w:t>
      </w:r>
      <w:r w:rsidR="00363FA4">
        <w:rPr>
          <w:noProof/>
        </w:rPr>
        <w:t>16</w:t>
      </w:r>
      <w:r w:rsidR="00E67FDD">
        <w:fldChar w:fldCharType="end"/>
      </w:r>
      <w:r w:rsidRPr="00F429F0">
        <w:t xml:space="preserve">, el controlador define distintos endpoints relacionados con el seguimiento de usuarios. Cada método está anotado con </w:t>
      </w:r>
      <w:r w:rsidRPr="00F429F0">
        <w:rPr>
          <w:rFonts w:ascii="Courier New" w:hAnsi="Courier New" w:cs="Courier New"/>
        </w:rPr>
        <w:t>@GetMapping</w:t>
      </w:r>
      <w:r w:rsidRPr="00F429F0">
        <w:t xml:space="preserve">, </w:t>
      </w:r>
      <w:r w:rsidRPr="00F429F0">
        <w:rPr>
          <w:rFonts w:ascii="Courier New" w:hAnsi="Courier New" w:cs="Courier New"/>
        </w:rPr>
        <w:t>@PostMapping</w:t>
      </w:r>
      <w:r w:rsidRPr="00F429F0">
        <w:t xml:space="preserve">, etc., lo que permite mapear las operaciones HTTP a métodos concretos. Además, se observa el </w:t>
      </w:r>
      <w:r w:rsidRPr="00F429F0">
        <w:lastRenderedPageBreak/>
        <w:t xml:space="preserve">uso de anotaciones como </w:t>
      </w:r>
      <w:r w:rsidRPr="00F429F0">
        <w:rPr>
          <w:rFonts w:ascii="Courier New" w:hAnsi="Courier New" w:cs="Courier New"/>
        </w:rPr>
        <w:t>@PathVariable</w:t>
      </w:r>
      <w:r w:rsidRPr="00F429F0">
        <w:t xml:space="preserve"> </w:t>
      </w:r>
      <w:r w:rsidR="00303A61">
        <w:t xml:space="preserve">(en otros también se usa </w:t>
      </w:r>
      <w:r w:rsidRPr="00F429F0">
        <w:rPr>
          <w:rFonts w:ascii="Courier New" w:hAnsi="Courier New" w:cs="Courier New"/>
        </w:rPr>
        <w:t>@RequestBody</w:t>
      </w:r>
      <w:r w:rsidR="00303A61">
        <w:rPr>
          <w:rFonts w:ascii="Courier New" w:hAnsi="Courier New" w:cs="Courier New"/>
        </w:rPr>
        <w:t>)</w:t>
      </w:r>
      <w:r w:rsidRPr="009D5D5A">
        <w:rPr>
          <w:rFonts w:cstheme="minorHAnsi"/>
        </w:rPr>
        <w:t xml:space="preserve"> </w:t>
      </w:r>
      <w:r w:rsidRPr="00F429F0">
        <w:t>para extraer parámetros de la petición.</w:t>
      </w:r>
    </w:p>
    <w:p w14:paraId="1E5795D0" w14:textId="77777777" w:rsidR="00880DAE" w:rsidRDefault="00880DAE" w:rsidP="00F429F0">
      <w:pPr>
        <w:pStyle w:val="Ttulo3"/>
      </w:pPr>
      <w:bookmarkStart w:id="81" w:name="_Toc228124063"/>
      <w:r>
        <w:t>Capa de negocio (Servicios)</w:t>
      </w:r>
      <w:bookmarkEnd w:id="81"/>
    </w:p>
    <w:p w14:paraId="3776FAAF" w14:textId="5945E3C9" w:rsidR="006E7C34" w:rsidRDefault="0045635C" w:rsidP="0045635C">
      <w:r>
        <w:t xml:space="preserve">La capa de negocio está formada por los servicios (carpeta </w:t>
      </w:r>
      <w:r>
        <w:rPr>
          <w:rFonts w:ascii="Courier New" w:hAnsi="Courier New" w:cs="Courier New"/>
        </w:rPr>
        <w:t>service</w:t>
      </w:r>
      <w:r>
        <w:t xml:space="preserve"> en la</w:t>
      </w:r>
      <w:r w:rsidR="001749D8">
        <w:t xml:space="preserve"> </w:t>
      </w:r>
      <w:r w:rsidR="001749D8">
        <w:fldChar w:fldCharType="begin"/>
      </w:r>
      <w:r w:rsidR="001749D8">
        <w:instrText xml:space="preserve"> REF _Ref228054387 \h </w:instrText>
      </w:r>
      <w:r w:rsidR="001749D8">
        <w:fldChar w:fldCharType="separate"/>
      </w:r>
      <w:r w:rsidR="00363FA4">
        <w:t xml:space="preserve">Figura </w:t>
      </w:r>
      <w:r w:rsidR="00363FA4">
        <w:rPr>
          <w:noProof/>
        </w:rPr>
        <w:t>12</w:t>
      </w:r>
      <w:r w:rsidR="001749D8">
        <w:fldChar w:fldCharType="end"/>
      </w:r>
      <w:r>
        <w:t xml:space="preserve">), esta </w:t>
      </w:r>
      <w:r w:rsidR="00880DAE">
        <w:t xml:space="preserve">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Prrafodelista"/>
        <w:numPr>
          <w:ilvl w:val="0"/>
          <w:numId w:val="35"/>
        </w:numPr>
      </w:pPr>
      <w:r>
        <w:t>Gestión de usuarios y autenticación.</w:t>
      </w:r>
    </w:p>
    <w:p w14:paraId="42F2B7A1" w14:textId="77777777" w:rsidR="006E7C34" w:rsidRDefault="006E7C34" w:rsidP="006E7C34">
      <w:pPr>
        <w:pStyle w:val="Prrafodelista"/>
        <w:numPr>
          <w:ilvl w:val="0"/>
          <w:numId w:val="35"/>
        </w:numPr>
      </w:pPr>
      <w:r>
        <w:t>Creación y actualización de valoraciones.</w:t>
      </w:r>
    </w:p>
    <w:p w14:paraId="285C182D" w14:textId="77777777" w:rsidR="006E7C34" w:rsidRDefault="006E7C34" w:rsidP="006E7C34">
      <w:pPr>
        <w:pStyle w:val="Prrafodelista"/>
        <w:numPr>
          <w:ilvl w:val="0"/>
          <w:numId w:val="35"/>
        </w:numPr>
      </w:pPr>
      <w:r>
        <w:t>Organización de contenidos en listas.</w:t>
      </w:r>
    </w:p>
    <w:p w14:paraId="17D2A882" w14:textId="77777777" w:rsidR="006E7C34" w:rsidRDefault="006E7C34" w:rsidP="006E7C34">
      <w:pPr>
        <w:pStyle w:val="Prrafodelista"/>
        <w:numPr>
          <w:ilvl w:val="0"/>
          <w:numId w:val="35"/>
        </w:numPr>
      </w:pPr>
      <w:r>
        <w:t>Gestión de relaciones sociales (seguimientos y solicitudes).</w:t>
      </w:r>
    </w:p>
    <w:p w14:paraId="35BA8B52" w14:textId="77777777" w:rsidR="006E7C34" w:rsidRDefault="006E7C34" w:rsidP="006E7C34">
      <w:pPr>
        <w:pStyle w:val="Prrafodelista"/>
        <w:numPr>
          <w:ilvl w:val="0"/>
          <w:numId w:val="35"/>
        </w:numPr>
      </w:pPr>
      <w:r>
        <w:t>Generación de notificaciones.</w:t>
      </w:r>
    </w:p>
    <w:p w14:paraId="2DD2288B" w14:textId="1F0FA1AF" w:rsidR="006E7C34" w:rsidRDefault="006E7C34" w:rsidP="006E7C34">
      <w:pPr>
        <w:pStyle w:val="Prrafodelista"/>
        <w:numPr>
          <w:ilvl w:val="0"/>
          <w:numId w:val="35"/>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753C1357"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rsidR="001749D8">
        <w:fldChar w:fldCharType="begin"/>
      </w:r>
      <w:r w:rsidR="001749D8">
        <w:instrText xml:space="preserve"> REF _Ref228054502 \h </w:instrText>
      </w:r>
      <w:r w:rsidR="001749D8">
        <w:fldChar w:fldCharType="separate"/>
      </w:r>
      <w:r w:rsidR="00363FA4">
        <w:t xml:space="preserve">Figura </w:t>
      </w:r>
      <w:r w:rsidR="00363FA4">
        <w:rPr>
          <w:noProof/>
        </w:rPr>
        <w:t>17</w:t>
      </w:r>
      <w:r w:rsidR="001749D8">
        <w:fldChar w:fldCharType="end"/>
      </w:r>
      <w:r w:rsidR="001749D8">
        <w:t xml:space="preserve"> </w:t>
      </w:r>
      <w:r>
        <w:t>se puede ver un ejemplo.</w:t>
      </w:r>
    </w:p>
    <w:p w14:paraId="67831804" w14:textId="77777777" w:rsidR="00880DAE" w:rsidRDefault="00880DAE" w:rsidP="00880DAE">
      <w:pPr>
        <w:keepNext/>
        <w:jc w:val="center"/>
      </w:pPr>
      <w:r>
        <w:rPr>
          <w:noProof/>
        </w:rPr>
        <w:lastRenderedPageBreak/>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57E9949C" w:rsidR="00880DAE" w:rsidRDefault="00880DAE" w:rsidP="00880DAE">
      <w:pPr>
        <w:pStyle w:val="Descripcin"/>
        <w:jc w:val="center"/>
      </w:pPr>
      <w:bookmarkStart w:id="82" w:name="_Ref228054502"/>
      <w:bookmarkStart w:id="83" w:name="_Toc228124142"/>
      <w:r>
        <w:t xml:space="preserve">Figura </w:t>
      </w:r>
      <w:fldSimple w:instr=" SEQ Figura \* ARABIC ">
        <w:r w:rsidR="00363FA4">
          <w:rPr>
            <w:noProof/>
          </w:rPr>
          <w:t>17</w:t>
        </w:r>
      </w:fldSimple>
      <w:bookmarkEnd w:id="82"/>
      <w:r>
        <w:t>. Ejemplo de servicio (FollowerService) en MovieMate</w:t>
      </w:r>
      <w:bookmarkEnd w:id="83"/>
    </w:p>
    <w:p w14:paraId="152585DF" w14:textId="49832051" w:rsidR="0045635C" w:rsidRPr="0045635C" w:rsidRDefault="0045635C" w:rsidP="007B702B">
      <w:r w:rsidRPr="0045635C">
        <w:t xml:space="preserve">En este servicio se implementa la lógica asociada a las relaciones de seguimiento entre usuarios. Por ejemplo, los métodos </w:t>
      </w:r>
      <w:r w:rsidR="007B702B">
        <w:t>las funcionalidades de dejar de seguir a un usuario, obtener los usuarios que sigo, los seguidores y consultar si un usuario sigue a otro. Además, en estas capas se hacen validaciones como, por ejemplo, comprobar que sigue al usuario antes de dejar de seguirlo.</w:t>
      </w:r>
    </w:p>
    <w:p w14:paraId="66D4D558" w14:textId="77777777" w:rsidR="00880DAE" w:rsidRDefault="00880DAE" w:rsidP="00F429F0">
      <w:pPr>
        <w:pStyle w:val="Ttulo3"/>
      </w:pPr>
      <w:bookmarkStart w:id="84" w:name="_Toc228124064"/>
      <w:r>
        <w:t>Capa de persistencia (Repositorios)</w:t>
      </w:r>
      <w:bookmarkEnd w:id="84"/>
    </w:p>
    <w:p w14:paraId="5E149BE9" w14:textId="677AB931" w:rsidR="002C396F" w:rsidRDefault="00ED0FAE" w:rsidP="00ED0FAE">
      <w:r>
        <w:t xml:space="preserve">La capa de persistencia está formada por los repositorios (carpeta </w:t>
      </w:r>
      <w:r>
        <w:rPr>
          <w:rFonts w:ascii="Courier New" w:hAnsi="Courier New" w:cs="Courier New"/>
        </w:rPr>
        <w:t>repository</w:t>
      </w:r>
      <w:r>
        <w:t xml:space="preserve"> en la </w:t>
      </w:r>
      <w:r>
        <w:fldChar w:fldCharType="begin"/>
      </w:r>
      <w:r>
        <w:instrText xml:space="preserve"> REF _Ref220066264 \h </w:instrText>
      </w:r>
      <w:r>
        <w:fldChar w:fldCharType="separate"/>
      </w:r>
      <w:r w:rsidR="00363FA4">
        <w:rPr>
          <w:b/>
          <w:bCs/>
        </w:rPr>
        <w:t>¡Error! No se encuentra el origen de la referencia.</w:t>
      </w:r>
      <w:r>
        <w:fldChar w:fldCharType="end"/>
      </w:r>
      <w:r>
        <w:t>), esta</w:t>
      </w:r>
      <w:r w:rsidR="00880DAE">
        <w:t xml:space="preserve"> se encarga del acceso a la base de datos PostgreSQL y se implementa mediante </w:t>
      </w:r>
      <w:r w:rsidR="00880DAE" w:rsidRPr="00ED0FAE">
        <w:rPr>
          <w:b/>
          <w:bCs/>
        </w:rPr>
        <w:t>Spring Data JPA</w:t>
      </w:r>
      <w:r w:rsidR="00880DAE">
        <w:t xml:space="preserve"> como se puede observar en la</w:t>
      </w:r>
      <w:r w:rsidR="001749D8">
        <w:t xml:space="preserve"> </w:t>
      </w:r>
      <w:r w:rsidR="001749D8">
        <w:fldChar w:fldCharType="begin"/>
      </w:r>
      <w:r w:rsidR="001749D8">
        <w:instrText xml:space="preserve"> REF _Ref228054535 \h </w:instrText>
      </w:r>
      <w:r w:rsidR="001749D8">
        <w:fldChar w:fldCharType="separate"/>
      </w:r>
      <w:r w:rsidR="00363FA4">
        <w:t xml:space="preserve">Figura </w:t>
      </w:r>
      <w:r w:rsidR="00363FA4">
        <w:rPr>
          <w:noProof/>
        </w:rPr>
        <w:t>18</w:t>
      </w:r>
      <w:r w:rsidR="001749D8">
        <w:fldChar w:fldCharType="end"/>
      </w:r>
      <w:r w:rsidR="00880DAE">
        <w:t xml:space="preserve">. </w:t>
      </w:r>
      <w:r w:rsidR="00880DAE" w:rsidRPr="00685C87">
        <w:t>El uso de JPA</w:t>
      </w:r>
      <w:r w:rsidR="008343D4">
        <w:t xml:space="preserve"> (</w:t>
      </w:r>
      <w:r w:rsidR="008343D4" w:rsidRPr="00977370">
        <w:rPr>
          <w:i/>
          <w:iCs/>
        </w:rPr>
        <w:t>Java Persistence</w:t>
      </w:r>
      <w:r w:rsidR="008343D4" w:rsidRPr="008343D4">
        <w:t xml:space="preserve"> API</w:t>
      </w:r>
      <w:r w:rsidR="008343D4">
        <w:t>)</w:t>
      </w:r>
      <w:r w:rsidR="00880DAE" w:rsidRPr="00685C87">
        <w:t xml:space="preserve"> permite mapear las entidades Java al modelo relacional de PostgreSQL, aprovechando características como las relaciones entre tablas, la gestión de transacciones y la paginación nativa en las consultas.</w:t>
      </w:r>
      <w:r w:rsidR="00880DAE">
        <w:t xml:space="preserve"> </w:t>
      </w:r>
    </w:p>
    <w:p w14:paraId="526E1D1E" w14:textId="10F5B07E" w:rsidR="002C396F" w:rsidRDefault="002C396F" w:rsidP="002C396F">
      <w:r>
        <w:t>Los repositorios actúan como interfaces de acceso a datos, proporcionando operaciones CRUD (</w:t>
      </w:r>
      <w:r w:rsidRPr="00977370">
        <w:rPr>
          <w:i/>
          <w:iCs/>
        </w:rPr>
        <w:t>Create, Read, Update, Delete</w:t>
      </w:r>
      <w:r>
        <w:t xml:space="preserve">) y consultas personalizadas cuando es necesario. Esta </w:t>
      </w:r>
      <w:r>
        <w:lastRenderedPageBreak/>
        <w:t>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rsidP="00880DAE">
      <w:pPr>
        <w:pStyle w:val="Prrafodelista"/>
        <w:numPr>
          <w:ilvl w:val="0"/>
          <w:numId w:val="19"/>
        </w:numPr>
      </w:pPr>
      <w:r>
        <w:t>Reducción del código repetitivo.</w:t>
      </w:r>
    </w:p>
    <w:p w14:paraId="04A7C5AA" w14:textId="77777777" w:rsidR="00880DAE" w:rsidRDefault="00880DAE" w:rsidP="00880DAE">
      <w:pPr>
        <w:pStyle w:val="Prrafodelista"/>
        <w:numPr>
          <w:ilvl w:val="0"/>
          <w:numId w:val="19"/>
        </w:numPr>
      </w:pPr>
      <w:r>
        <w:t>Mayor legibilidad.</w:t>
      </w:r>
    </w:p>
    <w:p w14:paraId="3356CFEB" w14:textId="77777777" w:rsidR="00880DAE" w:rsidRDefault="00880DAE" w:rsidP="00880DAE">
      <w:pPr>
        <w:pStyle w:val="Prrafodelista"/>
        <w:numPr>
          <w:ilvl w:val="0"/>
          <w:numId w:val="19"/>
        </w:numPr>
      </w:pPr>
      <w:r>
        <w:t>Portabilidad frente a cambios en el sistema gestor de bases de datos.</w:t>
      </w:r>
    </w:p>
    <w:p w14:paraId="247336F3" w14:textId="77777777" w:rsidR="00880DAE" w:rsidRDefault="00880DAE" w:rsidP="00880DAE">
      <w:pPr>
        <w:keepNext/>
        <w:jc w:val="center"/>
      </w:pPr>
      <w:r>
        <w:rPr>
          <w:noProof/>
        </w:rPr>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4ED04B30" w:rsidR="00880DAE" w:rsidRDefault="00880DAE" w:rsidP="00880DAE">
      <w:pPr>
        <w:pStyle w:val="Descripcin"/>
        <w:jc w:val="center"/>
      </w:pPr>
      <w:bookmarkStart w:id="85" w:name="_Ref228054535"/>
      <w:bookmarkStart w:id="86" w:name="_Toc228124143"/>
      <w:r>
        <w:t xml:space="preserve">Figura </w:t>
      </w:r>
      <w:fldSimple w:instr=" SEQ Figura \* ARABIC ">
        <w:r w:rsidR="00363FA4">
          <w:rPr>
            <w:noProof/>
          </w:rPr>
          <w:t>18</w:t>
        </w:r>
      </w:fldSimple>
      <w:bookmarkEnd w:id="85"/>
      <w:r>
        <w:t>. Ejemplo de repositorio JPA (FollowerRepository) en MovieMate</w:t>
      </w:r>
      <w:bookmarkEnd w:id="86"/>
    </w:p>
    <w:p w14:paraId="210A3E3C" w14:textId="5912A8CB" w:rsidR="00ED0FAE" w:rsidRPr="00ED0FAE" w:rsidRDefault="00ED0FAE" w:rsidP="00ED0FAE">
      <w:r>
        <w:t xml:space="preserve">En esta imagen se </w:t>
      </w:r>
      <w:r w:rsidR="00286494">
        <w:t xml:space="preserve">observa la </w:t>
      </w:r>
      <w:r w:rsidR="00286494" w:rsidRPr="00286494">
        <w:t>definición de la interfaz extendiendo </w:t>
      </w:r>
      <w:r w:rsidR="00286494" w:rsidRPr="00286494">
        <w:rPr>
          <w:rFonts w:ascii="Courier New" w:hAnsi="Courier New" w:cs="Courier New"/>
        </w:rPr>
        <w:t>JpaRepository</w:t>
      </w:r>
      <w:r w:rsidR="00286494" w:rsidRPr="00286494">
        <w:t>, junto con métodos de consulta derivados del nombre</w:t>
      </w:r>
      <w:r w:rsidR="00286494">
        <w:t xml:space="preserve"> </w:t>
      </w:r>
      <w:r w:rsidR="00286494" w:rsidRPr="00286494">
        <w:t>y consultas personalizadas mediante </w:t>
      </w:r>
      <w:r w:rsidR="00286494" w:rsidRPr="00286494">
        <w:rPr>
          <w:rFonts w:ascii="Courier New" w:hAnsi="Courier New" w:cs="Courier New"/>
        </w:rPr>
        <w:t>@Query</w:t>
      </w:r>
      <w:r w:rsidR="00286494" w:rsidRPr="00286494">
        <w:t xml:space="preserve"> para el conteo de seguidores y seguidos. También se incluye un método con paginación y filtro temporal para la generación eficiente de </w:t>
      </w:r>
      <w:r w:rsidR="00286494" w:rsidRPr="00286494">
        <w:rPr>
          <w:i/>
          <w:iCs/>
        </w:rPr>
        <w:t>feeds</w:t>
      </w:r>
      <w:r w:rsidR="00286494" w:rsidRPr="00286494">
        <w:t xml:space="preserve"> de actividad.</w:t>
      </w:r>
    </w:p>
    <w:p w14:paraId="414BC2A0" w14:textId="77777777" w:rsidR="00880DAE" w:rsidRDefault="00880DAE" w:rsidP="00F429F0">
      <w:pPr>
        <w:pStyle w:val="Ttulo3"/>
      </w:pPr>
      <w:bookmarkStart w:id="87" w:name="_Toc228124065"/>
      <w:r>
        <w:lastRenderedPageBreak/>
        <w:t>Capa de seguridad</w:t>
      </w:r>
      <w:bookmarkEnd w:id="87"/>
    </w:p>
    <w:p w14:paraId="5615C06E" w14:textId="308B6128" w:rsidR="006E7C34" w:rsidRDefault="00A30EA5" w:rsidP="006E7C34">
      <w:r>
        <w:t xml:space="preserve">La capa de seguridad está formada por los archivos de seguridad (carpeta </w:t>
      </w:r>
      <w:r>
        <w:rPr>
          <w:rFonts w:ascii="Courier New" w:hAnsi="Courier New" w:cs="Courier New"/>
        </w:rPr>
        <w:t>security</w:t>
      </w:r>
      <w:r>
        <w:t xml:space="preserve"> en la</w:t>
      </w:r>
      <w:r w:rsidR="001749D8">
        <w:t xml:space="preserve"> </w:t>
      </w:r>
      <w:r w:rsidR="001749D8">
        <w:fldChar w:fldCharType="begin"/>
      </w:r>
      <w:r w:rsidR="001749D8">
        <w:instrText xml:space="preserve"> REF _Ref228054387 \h </w:instrText>
      </w:r>
      <w:r w:rsidR="001749D8">
        <w:fldChar w:fldCharType="separate"/>
      </w:r>
      <w:r w:rsidR="00363FA4">
        <w:t xml:space="preserve">Figura </w:t>
      </w:r>
      <w:r w:rsidR="00363FA4">
        <w:rPr>
          <w:noProof/>
        </w:rPr>
        <w:t>12</w:t>
      </w:r>
      <w:r w:rsidR="001749D8">
        <w:fldChar w:fldCharType="end"/>
      </w:r>
      <w:r>
        <w:t xml:space="preserve">) y los ficheros de configuración de seguridad (carpeta </w:t>
      </w:r>
      <w:r>
        <w:rPr>
          <w:rFonts w:ascii="Courier New" w:hAnsi="Courier New" w:cs="Courier New"/>
        </w:rPr>
        <w:t>config</w:t>
      </w:r>
      <w:r>
        <w:t xml:space="preserve"> en la</w:t>
      </w:r>
      <w:r w:rsidR="001749D8">
        <w:t xml:space="preserve"> </w:t>
      </w:r>
      <w:r w:rsidR="001749D8">
        <w:fldChar w:fldCharType="begin"/>
      </w:r>
      <w:r w:rsidR="001749D8">
        <w:instrText xml:space="preserve"> REF _Ref228054387 \h </w:instrText>
      </w:r>
      <w:r w:rsidR="001749D8">
        <w:fldChar w:fldCharType="separate"/>
      </w:r>
      <w:r w:rsidR="00363FA4">
        <w:t xml:space="preserve">Figura </w:t>
      </w:r>
      <w:r w:rsidR="00363FA4">
        <w:rPr>
          <w:noProof/>
        </w:rPr>
        <w:t>12</w:t>
      </w:r>
      <w:r w:rsidR="001749D8">
        <w:fldChar w:fldCharType="end"/>
      </w:r>
      <w:r>
        <w:t xml:space="preserve">). </w:t>
      </w:r>
      <w:r w:rsidR="006E7C34">
        <w:t>La seguridad se implementa como una capa transversal apoyada en Spring Security. Esta capa intercepta las peticiones entrantes antes de que alcancen los controladores, aplicando mecanismos de autenticación y autorización</w:t>
      </w:r>
      <w:r w:rsidR="00FD056D">
        <w:t>, como se puede observar en la</w:t>
      </w:r>
      <w:r w:rsidR="00CE64F2">
        <w:t xml:space="preserve"> </w:t>
      </w:r>
      <w:r w:rsidR="00CE64F2">
        <w:fldChar w:fldCharType="begin"/>
      </w:r>
      <w:r w:rsidR="00CE64F2">
        <w:instrText xml:space="preserve"> REF _Ref222827325 \h </w:instrText>
      </w:r>
      <w:r w:rsidR="00CE64F2">
        <w:fldChar w:fldCharType="separate"/>
      </w:r>
      <w:r w:rsidR="00363FA4">
        <w:t xml:space="preserve">Figura </w:t>
      </w:r>
      <w:r w:rsidR="00363FA4">
        <w:rPr>
          <w:noProof/>
        </w:rPr>
        <w:t>19</w:t>
      </w:r>
      <w:r w:rsidR="00CE64F2">
        <w:fldChar w:fldCharType="end"/>
      </w:r>
      <w:r w:rsidR="006E7C34">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lastRenderedPageBreak/>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1A71D948" w:rsidR="00880DAE" w:rsidRDefault="00880DAE" w:rsidP="00880DAE">
      <w:pPr>
        <w:pStyle w:val="Descripcin"/>
        <w:jc w:val="center"/>
      </w:pPr>
      <w:bookmarkStart w:id="88" w:name="_Ref222827325"/>
      <w:bookmarkStart w:id="89" w:name="_Toc228124144"/>
      <w:r>
        <w:t xml:space="preserve">Figura </w:t>
      </w:r>
      <w:fldSimple w:instr=" SEQ Figura \* ARABIC ">
        <w:r w:rsidR="00363FA4">
          <w:rPr>
            <w:noProof/>
          </w:rPr>
          <w:t>19</w:t>
        </w:r>
      </w:fldSimple>
      <w:bookmarkEnd w:id="88"/>
      <w:r>
        <w:t>. Configuración de seguridad</w:t>
      </w:r>
      <w:bookmarkEnd w:id="89"/>
    </w:p>
    <w:p w14:paraId="6F25412D" w14:textId="4C905BDA" w:rsidR="00967AEB" w:rsidRPr="00967AEB" w:rsidRDefault="008B4BBE" w:rsidP="00967AEB">
      <w:r>
        <w:t>Esta</w:t>
      </w:r>
      <w:r w:rsidR="00785FEF">
        <w:t xml:space="preserve"> imagen </w:t>
      </w:r>
      <w:r>
        <w:t xml:space="preserve">corresponde a un fichero de configuración de seguridad y realiza diferentes acciones como </w:t>
      </w:r>
      <w:r w:rsidR="00785FEF" w:rsidRPr="00785FEF">
        <w:t>defin</w:t>
      </w:r>
      <w:r>
        <w:t>ir</w:t>
      </w:r>
      <w:r w:rsidR="00785FEF" w:rsidRPr="00785FEF">
        <w:t xml:space="preserve"> un filtro de autenticación basado en JWT (</w:t>
      </w:r>
      <w:r w:rsidR="00785FEF" w:rsidRPr="00785FEF">
        <w:rPr>
          <w:rFonts w:ascii="Courier New" w:hAnsi="Courier New" w:cs="Courier New"/>
        </w:rPr>
        <w:t>JwtAuthenticationFilter</w:t>
      </w:r>
      <w:r w:rsidR="00785FEF" w:rsidRPr="00785FEF">
        <w:t>), una política de sesiones sin estado (</w:t>
      </w:r>
      <w:r w:rsidR="00785FEF" w:rsidRPr="00785FEF">
        <w:rPr>
          <w:i/>
          <w:iCs/>
        </w:rPr>
        <w:t>STATELESS</w:t>
      </w:r>
      <w:r w:rsidR="00785FEF" w:rsidRPr="00785FEF">
        <w:t>) y la desactivación de CSRF para una API REST. Se especifican las rutas públicas y se restringe el acceso a /api/admin/** únicamente al rol ADMIN.</w:t>
      </w:r>
    </w:p>
    <w:p w14:paraId="14C5D89C" w14:textId="0300FAAC" w:rsidR="00316DF9" w:rsidRDefault="00316DF9" w:rsidP="00F429F0">
      <w:pPr>
        <w:pStyle w:val="Ttulo3"/>
      </w:pPr>
      <w:bookmarkStart w:id="90" w:name="_Toc228124066"/>
      <w:r>
        <w:t>Diseño de la API REST</w:t>
      </w:r>
      <w:bookmarkEnd w:id="90"/>
    </w:p>
    <w:p w14:paraId="00E78402" w14:textId="77777777" w:rsidR="000157C8" w:rsidRDefault="000157C8" w:rsidP="000157C8">
      <w:r>
        <w:t>La API REST constituye el principal mecanismo de interacción entre el cliente y el back-end de MovieMate. Su diseño sigue los principios del estilo arquitectónico REST (Representational State Transfer), adoptando un enfoque orientado a recursos y garantizando una interfaz uniforme y desacoplada.</w:t>
      </w:r>
    </w:p>
    <w:p w14:paraId="4CBFEF42" w14:textId="77777777" w:rsidR="000157C8" w:rsidRDefault="000157C8" w:rsidP="000157C8"/>
    <w:p w14:paraId="135C53D7" w14:textId="58092995" w:rsidR="000157C8" w:rsidRDefault="000157C8" w:rsidP="000157C8">
      <w:r>
        <w:t xml:space="preserve">Cada entidad relevante del dominio —como usuarios, contenido, valoraciones, listas, relaciones sociales o notificaciones— se expone como un recurso accesible mediante una URI específica. Las operaciones sobre dichos recursos se realizan utilizando los métodos HTTP </w:t>
      </w:r>
      <w:r>
        <w:lastRenderedPageBreak/>
        <w:t>estándar (GET, POST, PUT, DELETE), lo que permite expresar de forma clara la intención de cada operación.</w:t>
      </w:r>
    </w:p>
    <w:p w14:paraId="09AC7C82" w14:textId="0D242AED" w:rsidR="00C71158" w:rsidRPr="00C71158" w:rsidRDefault="000157C8" w:rsidP="000157C8">
      <w:r>
        <w:t>La</w:t>
      </w:r>
      <w:r w:rsidR="00C71158">
        <w:t xml:space="preserve"> </w:t>
      </w:r>
      <w:r w:rsidR="00CE64F2">
        <w:fldChar w:fldCharType="begin"/>
      </w:r>
      <w:r w:rsidR="00CE64F2">
        <w:instrText xml:space="preserve"> REF _Ref220846180 \h </w:instrText>
      </w:r>
      <w:r w:rsidR="00CE64F2">
        <w:fldChar w:fldCharType="separate"/>
      </w:r>
      <w:r w:rsidR="00363FA4">
        <w:t xml:space="preserve">Figura </w:t>
      </w:r>
      <w:r w:rsidR="00363FA4">
        <w:rPr>
          <w:noProof/>
        </w:rPr>
        <w:t>20</w:t>
      </w:r>
      <w:r w:rsidR="00CE64F2">
        <w:fldChar w:fldCharType="end"/>
      </w:r>
      <w:r w:rsidR="00CE64F2">
        <w:t xml:space="preserve"> </w:t>
      </w:r>
      <w:r w:rsidRPr="000157C8">
        <w:t>muestra un ejemplo representativo de los endpoints asociados a la gestión de seguidores, donde se puede observar la correspondencia entre recursos y operaciones HTTP.</w:t>
      </w:r>
    </w:p>
    <w:p w14:paraId="5176B012" w14:textId="77777777" w:rsidR="00880DAE" w:rsidRDefault="00880DAE" w:rsidP="00880DAE">
      <w:pPr>
        <w:keepNext/>
        <w:jc w:val="center"/>
      </w:pPr>
      <w:r w:rsidRPr="0087160C">
        <w:rPr>
          <w:noProof/>
        </w:rPr>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33"/>
                    <a:stretch>
                      <a:fillRect/>
                    </a:stretch>
                  </pic:blipFill>
                  <pic:spPr>
                    <a:xfrm>
                      <a:off x="0" y="0"/>
                      <a:ext cx="5046320" cy="1889403"/>
                    </a:xfrm>
                    <a:prstGeom prst="rect">
                      <a:avLst/>
                    </a:prstGeom>
                  </pic:spPr>
                </pic:pic>
              </a:graphicData>
            </a:graphic>
          </wp:inline>
        </w:drawing>
      </w:r>
    </w:p>
    <w:p w14:paraId="514D7393" w14:textId="3ACB9F3B" w:rsidR="00880DAE" w:rsidRDefault="00880DAE" w:rsidP="00880DAE">
      <w:pPr>
        <w:pStyle w:val="Descripcin"/>
        <w:jc w:val="center"/>
      </w:pPr>
      <w:bookmarkStart w:id="91" w:name="_Ref220846180"/>
      <w:bookmarkStart w:id="92" w:name="_Toc228124145"/>
      <w:r>
        <w:t xml:space="preserve">Figura </w:t>
      </w:r>
      <w:fldSimple w:instr=" SEQ Figura \* ARABIC ">
        <w:r w:rsidR="00363FA4">
          <w:rPr>
            <w:noProof/>
          </w:rPr>
          <w:t>20</w:t>
        </w:r>
      </w:fldSimple>
      <w:bookmarkEnd w:id="91"/>
      <w:r>
        <w:t>. Endpoints para gestión de seguidores en MovieMate</w:t>
      </w:r>
      <w:bookmarkEnd w:id="92"/>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Prrafodelista"/>
        <w:numPr>
          <w:ilvl w:val="0"/>
          <w:numId w:val="22"/>
        </w:numPr>
      </w:pPr>
      <w:r w:rsidRPr="00D06773">
        <w:rPr>
          <w:b/>
          <w:bCs/>
        </w:rPr>
        <w:t>200 OK</w:t>
      </w:r>
      <w:r>
        <w:t xml:space="preserve"> para operaciones exitosas.</w:t>
      </w:r>
    </w:p>
    <w:p w14:paraId="761D359C" w14:textId="77777777" w:rsidR="00880DAE" w:rsidRDefault="00880DAE" w:rsidP="00880DAE">
      <w:pPr>
        <w:pStyle w:val="Prrafodelista"/>
        <w:numPr>
          <w:ilvl w:val="0"/>
          <w:numId w:val="22"/>
        </w:numPr>
      </w:pPr>
      <w:r w:rsidRPr="00D06773">
        <w:rPr>
          <w:b/>
          <w:bCs/>
        </w:rPr>
        <w:t>201 Created</w:t>
      </w:r>
      <w:r>
        <w:t xml:space="preserve"> para la creación de nuevos recursos.</w:t>
      </w:r>
    </w:p>
    <w:p w14:paraId="599EAA1D" w14:textId="77777777" w:rsidR="00880DAE" w:rsidRDefault="00880DAE" w:rsidP="00880DAE">
      <w:pPr>
        <w:pStyle w:val="Prrafodelista"/>
        <w:numPr>
          <w:ilvl w:val="0"/>
          <w:numId w:val="22"/>
        </w:numPr>
      </w:pPr>
      <w:r w:rsidRPr="00D06773">
        <w:rPr>
          <w:b/>
          <w:bCs/>
        </w:rPr>
        <w:t>400 Bad Request</w:t>
      </w:r>
      <w:r>
        <w:t xml:space="preserve"> para peticiones mal formadas.</w:t>
      </w:r>
    </w:p>
    <w:p w14:paraId="36F111E6" w14:textId="77777777" w:rsidR="00880DAE" w:rsidRDefault="00880DAE" w:rsidP="00880DAE">
      <w:pPr>
        <w:pStyle w:val="Prrafodelista"/>
        <w:numPr>
          <w:ilvl w:val="0"/>
          <w:numId w:val="22"/>
        </w:numPr>
      </w:pPr>
      <w:r w:rsidRPr="00D06773">
        <w:rPr>
          <w:b/>
          <w:bCs/>
        </w:rPr>
        <w:t>401 Unauthorized</w:t>
      </w:r>
      <w:r>
        <w:t xml:space="preserve"> para accesos no autenticados.</w:t>
      </w:r>
    </w:p>
    <w:p w14:paraId="59486597" w14:textId="77777777" w:rsidR="00880DAE" w:rsidRDefault="00880DAE" w:rsidP="00880DAE">
      <w:pPr>
        <w:pStyle w:val="Prrafodelista"/>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Prrafodelista"/>
        <w:numPr>
          <w:ilvl w:val="0"/>
          <w:numId w:val="22"/>
        </w:numPr>
      </w:pPr>
      <w:r w:rsidRPr="00D06773">
        <w:rPr>
          <w:b/>
          <w:bCs/>
        </w:rPr>
        <w:t>404 Not Found</w:t>
      </w:r>
      <w:r>
        <w:t xml:space="preserve"> para recursos inexistentes.</w:t>
      </w:r>
    </w:p>
    <w:p w14:paraId="488966C1" w14:textId="6BDE859C" w:rsidR="00C71158" w:rsidRDefault="000157C8" w:rsidP="00C71158">
      <w:r w:rsidRPr="000157C8">
        <w:t>El uso consistente de estos códigos mejora la interpretabilidad de las respuestas y facilita la integración con distintos tipos de clientes.</w:t>
      </w:r>
    </w:p>
    <w:p w14:paraId="6EEDE94B" w14:textId="38FB1F36" w:rsidR="00C71158" w:rsidRDefault="00C71158" w:rsidP="00F429F0">
      <w:pPr>
        <w:pStyle w:val="Ttulo4"/>
      </w:pPr>
      <w:r>
        <w:t>Uso de DTOs en la arquitectura</w:t>
      </w:r>
    </w:p>
    <w:p w14:paraId="43F1EDD0" w14:textId="333D1DA7" w:rsidR="000157C8" w:rsidRDefault="000157C8" w:rsidP="000157C8">
      <w:r>
        <w:t xml:space="preserve">La API se apoya en el uso de </w:t>
      </w:r>
      <w:r w:rsidRPr="003003BC">
        <w:rPr>
          <w:b/>
          <w:bCs/>
          <w:i/>
          <w:iCs/>
        </w:rPr>
        <w:t>Data Transfer Objects (DTOs)</w:t>
      </w:r>
      <w:r>
        <w:t xml:space="preserve"> como mecanismo de intercambio de datos entre el cliente y el servidor.</w:t>
      </w:r>
    </w:p>
    <w:p w14:paraId="2C48214C" w14:textId="77777777" w:rsidR="000157C8" w:rsidRDefault="000157C8" w:rsidP="000157C8">
      <w:r>
        <w:t>Los DTOs actúan como una capa de abstracción entre el modelo interno del sistema (entidades JPA) y la representación externa expuesta a través de la API. Esta decisión arquitectónica permite:</w:t>
      </w:r>
    </w:p>
    <w:p w14:paraId="4645325E" w14:textId="77777777" w:rsidR="00054598" w:rsidRDefault="00054598" w:rsidP="00054598">
      <w:pPr>
        <w:pStyle w:val="Prrafodelista"/>
        <w:numPr>
          <w:ilvl w:val="0"/>
          <w:numId w:val="66"/>
        </w:numPr>
      </w:pPr>
      <w:r w:rsidRPr="00054598">
        <w:t xml:space="preserve">Controlar de forma explícita los datos enviados al cliente </w:t>
      </w:r>
    </w:p>
    <w:p w14:paraId="157D5451" w14:textId="77777777" w:rsidR="00054598" w:rsidRDefault="00054598" w:rsidP="00054598">
      <w:pPr>
        <w:pStyle w:val="Prrafodelista"/>
        <w:numPr>
          <w:ilvl w:val="0"/>
          <w:numId w:val="66"/>
        </w:numPr>
      </w:pPr>
      <w:r w:rsidRPr="00054598">
        <w:t xml:space="preserve">Evitar la exposición directa de entidades persistentes </w:t>
      </w:r>
    </w:p>
    <w:p w14:paraId="787AEE89" w14:textId="77777777" w:rsidR="00054598" w:rsidRDefault="00054598" w:rsidP="00054598">
      <w:pPr>
        <w:pStyle w:val="Prrafodelista"/>
        <w:numPr>
          <w:ilvl w:val="0"/>
          <w:numId w:val="66"/>
        </w:numPr>
      </w:pPr>
      <w:r w:rsidRPr="00054598">
        <w:t xml:space="preserve">Reducir el acoplamiento entre la capa de persistencia y la API </w:t>
      </w:r>
    </w:p>
    <w:p w14:paraId="5E2BF99D" w14:textId="77777777" w:rsidR="00054598" w:rsidRDefault="00054598" w:rsidP="00054598">
      <w:pPr>
        <w:pStyle w:val="Prrafodelista"/>
        <w:numPr>
          <w:ilvl w:val="0"/>
          <w:numId w:val="66"/>
        </w:numPr>
      </w:pPr>
      <w:r w:rsidRPr="00054598">
        <w:t>Adaptar las respuestas a las necesidades específicas de cada endpoint</w:t>
      </w:r>
    </w:p>
    <w:p w14:paraId="7AB24EF6" w14:textId="0EDF9700" w:rsidR="00054598" w:rsidRDefault="00054598" w:rsidP="00054598">
      <w:r>
        <w:t>En el contexto de MovieMate, esta estrategia resulta especialmente relevante debido a la complejidad del modelo de datos, que incluye múltiples relaciones entre entidades (usuarios, valoraciones, listas, seguidores, etc.) y atributos sensibles como credenciales o configuraciones de privacidad.</w:t>
      </w:r>
    </w:p>
    <w:p w14:paraId="4C16F4FB" w14:textId="634E0110" w:rsidR="00C71158" w:rsidRDefault="00054598" w:rsidP="004541A2">
      <w:r>
        <w:lastRenderedPageBreak/>
        <w:t xml:space="preserve">Por ejemplo, los DTOs de contenido incluyen únicamente la información necesaria para la visualización en el cliente, como título, imagen, puntuaciones y metadatos relevantes, omitiendo detalles internos de persistencia o relaciones innecesarias como se puede ver en </w:t>
      </w:r>
      <w:r w:rsidR="00C71158">
        <w:t>la</w:t>
      </w:r>
      <w:r w:rsidR="00CE64F2">
        <w:t xml:space="preserve"> </w:t>
      </w:r>
      <w:r w:rsidR="00CE64F2">
        <w:fldChar w:fldCharType="begin"/>
      </w:r>
      <w:r w:rsidR="00CE64F2">
        <w:instrText xml:space="preserve"> REF _Ref220846081 \h </w:instrText>
      </w:r>
      <w:r w:rsidR="00CE64F2">
        <w:fldChar w:fldCharType="separate"/>
      </w:r>
      <w:r w:rsidR="00363FA4">
        <w:t xml:space="preserve">Figura </w:t>
      </w:r>
      <w:r w:rsidR="00363FA4">
        <w:rPr>
          <w:noProof/>
        </w:rPr>
        <w:t>21</w:t>
      </w:r>
      <w:r w:rsidR="00CE64F2">
        <w:fldChar w:fldCharType="end"/>
      </w:r>
      <w:r>
        <w:t>.</w:t>
      </w:r>
    </w:p>
    <w:p w14:paraId="27C11B8D" w14:textId="77777777" w:rsidR="00C71158" w:rsidRDefault="00C71158" w:rsidP="00C71158">
      <w:pPr>
        <w:keepNext/>
        <w:jc w:val="center"/>
      </w:pPr>
      <w:r>
        <w:rPr>
          <w:noProof/>
        </w:rPr>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3E3B4221" w:rsidR="00C71158" w:rsidRDefault="00C71158" w:rsidP="00C71158">
      <w:pPr>
        <w:pStyle w:val="Descripcin"/>
        <w:jc w:val="center"/>
      </w:pPr>
      <w:bookmarkStart w:id="93" w:name="_Ref220846081"/>
      <w:bookmarkStart w:id="94" w:name="_Toc228124146"/>
      <w:r>
        <w:t xml:space="preserve">Figura </w:t>
      </w:r>
      <w:fldSimple w:instr=" SEQ Figura \* ARABIC ">
        <w:r w:rsidR="00363FA4">
          <w:rPr>
            <w:noProof/>
          </w:rPr>
          <w:t>21</w:t>
        </w:r>
      </w:fldSimple>
      <w:bookmarkEnd w:id="93"/>
      <w:r>
        <w:t>. Ejemplo DTO</w:t>
      </w:r>
      <w:bookmarkEnd w:id="94"/>
    </w:p>
    <w:p w14:paraId="52A3FE20" w14:textId="77777777" w:rsidR="004541A2" w:rsidRDefault="004541A2" w:rsidP="004541A2">
      <w:pPr>
        <w:pStyle w:val="Ttulo4"/>
      </w:pPr>
      <w:r>
        <w:t>Flujo de una petición</w:t>
      </w:r>
    </w:p>
    <w:p w14:paraId="5C7D3E69" w14:textId="77777777" w:rsidR="00DF4110" w:rsidRPr="00DF4110" w:rsidRDefault="00DF4110" w:rsidP="00DF4110">
      <w:r w:rsidRPr="00DF4110">
        <w:t>El procesamiento de una petición en el back-end sigue una secuencia estructurada alineada con la arquitectura en capas definida anteriormente.</w:t>
      </w:r>
    </w:p>
    <w:p w14:paraId="4BD019F6" w14:textId="77777777" w:rsidR="00DF4110" w:rsidRPr="00DF4110" w:rsidRDefault="00DF4110" w:rsidP="00DF4110">
      <w:r w:rsidRPr="00DF4110">
        <w:t xml:space="preserve">En primer lugar, el cliente envía una petición HTTP a la API REST. Esta petición es interceptada por los filtros de seguridad de Spring Security, en particular por </w:t>
      </w:r>
      <w:r w:rsidRPr="00DF4110">
        <w:rPr>
          <w:rFonts w:ascii="Courier New" w:hAnsi="Courier New" w:cs="Courier New"/>
        </w:rPr>
        <w:t>JwtAuthFilter</w:t>
      </w:r>
      <w:r w:rsidRPr="00DF4110">
        <w:t xml:space="preserve">, que se encarga de extraer y validar el token JWT incluido en la cabecera </w:t>
      </w:r>
      <w:r w:rsidRPr="00DF4110">
        <w:rPr>
          <w:rFonts w:ascii="Courier New" w:hAnsi="Courier New" w:cs="Courier New"/>
        </w:rPr>
        <w:t>Authorization</w:t>
      </w:r>
      <w:r w:rsidRPr="00DF4110">
        <w:t>.</w:t>
      </w:r>
    </w:p>
    <w:p w14:paraId="0980C7B7" w14:textId="77777777" w:rsidR="00DF4110" w:rsidRPr="00DF4110" w:rsidRDefault="00DF4110" w:rsidP="00DF4110">
      <w:r w:rsidRPr="00DF4110">
        <w:t>Una vez validada la autenticación, la petición es dirigida al controlador REST correspondiente, que actúa como punto de entrada. En esta fase:</w:t>
      </w:r>
    </w:p>
    <w:p w14:paraId="4BDBCE06" w14:textId="77777777" w:rsidR="00DF4110" w:rsidRDefault="00DF4110" w:rsidP="00DF4110">
      <w:pPr>
        <w:pStyle w:val="Prrafodelista"/>
        <w:numPr>
          <w:ilvl w:val="0"/>
          <w:numId w:val="70"/>
        </w:numPr>
      </w:pPr>
      <w:r w:rsidRPr="00DF4110">
        <w:t xml:space="preserve">Se validan los datos de entrada (parámetros, cuerpo de la petición) </w:t>
      </w:r>
    </w:p>
    <w:p w14:paraId="6EC2320B" w14:textId="5ACB7F34" w:rsidR="00DF4110" w:rsidRPr="00DF4110" w:rsidRDefault="00DF4110" w:rsidP="00DF4110">
      <w:pPr>
        <w:pStyle w:val="Prrafodelista"/>
        <w:numPr>
          <w:ilvl w:val="0"/>
          <w:numId w:val="70"/>
        </w:numPr>
      </w:pPr>
      <w:r w:rsidRPr="00DF4110">
        <w:t xml:space="preserve">Se gestionan posibles errores de formato o validación </w:t>
      </w:r>
    </w:p>
    <w:p w14:paraId="2B06D479" w14:textId="77777777" w:rsidR="00DF4110" w:rsidRPr="00DF4110" w:rsidRDefault="00DF4110" w:rsidP="00DF4110">
      <w:r w:rsidRPr="00DF4110">
        <w:t>Posteriormente, el controlador delega la ejecución en la capa de servicios, donde se implementa la lógica de negocio. El servicio:</w:t>
      </w:r>
    </w:p>
    <w:p w14:paraId="218ECBE0" w14:textId="77777777" w:rsidR="00DF4110" w:rsidRDefault="00DF4110" w:rsidP="00DF4110">
      <w:pPr>
        <w:pStyle w:val="Prrafodelista"/>
        <w:numPr>
          <w:ilvl w:val="0"/>
          <w:numId w:val="69"/>
        </w:numPr>
      </w:pPr>
      <w:r w:rsidRPr="00DF4110">
        <w:t xml:space="preserve">Aplica las reglas del dominio </w:t>
      </w:r>
    </w:p>
    <w:p w14:paraId="17A55F1B" w14:textId="77777777" w:rsidR="00DF4110" w:rsidRDefault="00DF4110" w:rsidP="00DF4110">
      <w:pPr>
        <w:pStyle w:val="Prrafodelista"/>
        <w:numPr>
          <w:ilvl w:val="0"/>
          <w:numId w:val="69"/>
        </w:numPr>
      </w:pPr>
      <w:r w:rsidRPr="00DF4110">
        <w:t xml:space="preserve">Coordina operaciones entre distintas entidades </w:t>
      </w:r>
    </w:p>
    <w:p w14:paraId="39FE0028" w14:textId="7E30226B" w:rsidR="00DF4110" w:rsidRPr="00DF4110" w:rsidRDefault="00DF4110" w:rsidP="00DF4110">
      <w:pPr>
        <w:pStyle w:val="Prrafodelista"/>
        <w:numPr>
          <w:ilvl w:val="0"/>
          <w:numId w:val="69"/>
        </w:numPr>
      </w:pPr>
      <w:r w:rsidRPr="00DF4110">
        <w:t xml:space="preserve">Interactúa con los repositorios para acceder o modificar los datos </w:t>
      </w:r>
    </w:p>
    <w:p w14:paraId="6058C15E" w14:textId="77777777" w:rsidR="00DF4110" w:rsidRPr="00DF4110" w:rsidRDefault="00DF4110" w:rsidP="00DF4110">
      <w:r w:rsidRPr="00DF4110">
        <w:t>Los repositorios realizan las operaciones necesarias sobre la base de datos PostgreSQL mediante Spring Data JPA.</w:t>
      </w:r>
    </w:p>
    <w:p w14:paraId="47FF0DE3" w14:textId="77777777" w:rsidR="00DF4110" w:rsidRPr="00DF4110" w:rsidRDefault="00DF4110" w:rsidP="00DF4110">
      <w:r w:rsidRPr="00DF4110">
        <w:t>Una vez obtenidos los resultados, estos se devuelven al controlador, que los transforma a su correspondiente DTO. Finalmente, se construye la respuesta HTTP en formato JSON, incluyendo el código de estado adecuado.</w:t>
      </w:r>
    </w:p>
    <w:p w14:paraId="5BB1CA03" w14:textId="04F8BB40" w:rsidR="004541A2" w:rsidRPr="004541A2" w:rsidRDefault="00DF4110" w:rsidP="004541A2">
      <w:r w:rsidRPr="00DF4110">
        <w:lastRenderedPageBreak/>
        <w:t>Este flujo garantiza una separación clara de responsabilidades entre las distintas capas del sistema, facilitando la mantenibilidad, la escalabilidad y la testabilidad de la aplicación.</w:t>
      </w:r>
    </w:p>
    <w:p w14:paraId="3EE90A2F" w14:textId="19AE712E" w:rsidR="009C6345" w:rsidRPr="007B1868" w:rsidRDefault="00CD46F5" w:rsidP="009C6345">
      <w:pPr>
        <w:pStyle w:val="Ttulo3"/>
      </w:pPr>
      <w:bookmarkStart w:id="95" w:name="_Toc228124067"/>
      <w:r>
        <w:t>Arquitectura</w:t>
      </w:r>
      <w:r w:rsidR="009C6345" w:rsidRPr="007B1868">
        <w:t xml:space="preserve"> del front-end</w:t>
      </w:r>
      <w:bookmarkEnd w:id="95"/>
    </w:p>
    <w:p w14:paraId="670C241F" w14:textId="5A023EAA" w:rsidR="00444058" w:rsidRDefault="00444058" w:rsidP="00444058">
      <w:r>
        <w:t xml:space="preserve">El </w:t>
      </w:r>
      <w:r w:rsidRPr="00444058">
        <w:rPr>
          <w:i/>
          <w:iCs/>
        </w:rPr>
        <w:t>front-end</w:t>
      </w:r>
      <w:r>
        <w:t xml:space="preserve"> de MovieMate se ha implementado como una </w:t>
      </w:r>
      <w:r w:rsidRPr="003003BC">
        <w:rPr>
          <w:b/>
          <w:bCs/>
          <w:i/>
          <w:iCs/>
        </w:rPr>
        <w:t>Single Page Application</w:t>
      </w:r>
      <w:r w:rsidRPr="003003BC">
        <w:rPr>
          <w:b/>
          <w:bCs/>
        </w:rPr>
        <w:t xml:space="preserve"> (SPA)</w:t>
      </w:r>
      <w:r>
        <w:t xml:space="preserve"> desarrollada con React 19 y TypeScript. Esta arquitectura permite construir una experiencia de usuario fluida, evitando recargas completas de página y delegando la renderización en el cliente.</w:t>
      </w:r>
    </w:p>
    <w:p w14:paraId="59CDF682" w14:textId="77777777" w:rsidR="00444058" w:rsidRDefault="00444058" w:rsidP="00444058">
      <w:r>
        <w:t xml:space="preserve">La aplicación sigue un enfoque </w:t>
      </w:r>
      <w:r w:rsidRPr="003003BC">
        <w:rPr>
          <w:b/>
          <w:bCs/>
        </w:rPr>
        <w:t>modular orientado a características (</w:t>
      </w:r>
      <w:r w:rsidRPr="003003BC">
        <w:rPr>
          <w:b/>
          <w:bCs/>
          <w:i/>
          <w:iCs/>
        </w:rPr>
        <w:t>feature-based</w:t>
      </w:r>
      <w:r w:rsidRPr="003003BC">
        <w:rPr>
          <w:b/>
          <w:bCs/>
        </w:rPr>
        <w:t>)</w:t>
      </w:r>
      <w:r>
        <w:t xml:space="preserve">, en el que el código se organiza en módulos independientes que agrupan páginas, componentes, </w:t>
      </w:r>
      <w:r w:rsidRPr="00444058">
        <w:rPr>
          <w:i/>
          <w:iCs/>
        </w:rPr>
        <w:t>hooks</w:t>
      </w:r>
      <w:r>
        <w:t xml:space="preserve"> y lógica de acceso a datos asociados a una funcionalidad concreta. Este enfoque contrasta con estructuras tradicionales por capas (por tipo de archivo) y favorece una mayor cohesión interna y escalabilidad a medida que crece la aplicación. </w:t>
      </w:r>
    </w:p>
    <w:p w14:paraId="00D55F9C" w14:textId="6BFD084E" w:rsidR="00B905F8" w:rsidRDefault="00B905F8" w:rsidP="00444058">
      <w:r w:rsidRPr="00B905F8">
        <w:t xml:space="preserve">Este enfoque modular basado en características se ha adoptado con el objetivo de mejorar la escalabilidad del </w:t>
      </w:r>
      <w:r w:rsidRPr="00B905F8">
        <w:rPr>
          <w:i/>
          <w:iCs/>
        </w:rPr>
        <w:t>front-end</w:t>
      </w:r>
      <w:r w:rsidRPr="00B905F8">
        <w:t>, permitiendo que nuevas funcionalidades puedan incorporarse de forma independiente sin afectar al resto del sistema.</w:t>
      </w:r>
    </w:p>
    <w:p w14:paraId="5852C3FB" w14:textId="37ABEDC9" w:rsidR="00675AD9" w:rsidRDefault="00444058" w:rsidP="00444058">
      <w:r>
        <w:t xml:space="preserve">A continuación, se describen los principales elementos estructurales del </w:t>
      </w:r>
      <w:r w:rsidRPr="009B6200">
        <w:rPr>
          <w:i/>
          <w:iCs/>
        </w:rPr>
        <w:t>front-end</w:t>
      </w:r>
      <w:r>
        <w:t>.</w:t>
      </w:r>
    </w:p>
    <w:p w14:paraId="7A3547BA" w14:textId="77777777" w:rsidR="00675AD9" w:rsidRDefault="00000000">
      <w:pPr>
        <w:pStyle w:val="Ttulo4"/>
      </w:pPr>
      <w:r>
        <w:t>Estructura del proyecto</w:t>
      </w:r>
    </w:p>
    <w:p w14:paraId="690D98B6" w14:textId="3E5D37E0" w:rsidR="00675AD9" w:rsidRDefault="00000000">
      <w:r>
        <w:t xml:space="preserve">La raíz del código fuente </w:t>
      </w:r>
      <w:r w:rsidR="009B6200">
        <w:t>(</w:t>
      </w:r>
      <w:r w:rsidR="009B6200" w:rsidRPr="009B6200">
        <w:rPr>
          <w:rFonts w:ascii="Courier New" w:hAnsi="Courier New" w:cs="Courier New"/>
        </w:rPr>
        <w:t>src/</w:t>
      </w:r>
      <w:r w:rsidR="009B6200">
        <w:t xml:space="preserve">) </w:t>
      </w:r>
      <w:r>
        <w:t>se organiza en los siguientes directorios princ</w:t>
      </w:r>
      <w:r w:rsidR="009B6200">
        <w:t>ipales</w:t>
      </w:r>
      <w:r w:rsidR="00651B37">
        <w:t xml:space="preserve"> (ver </w:t>
      </w:r>
      <w:r w:rsidR="00651B37">
        <w:fldChar w:fldCharType="begin"/>
      </w:r>
      <w:r w:rsidR="00651B37">
        <w:instrText xml:space="preserve"> REF _Ref228055995 \h </w:instrText>
      </w:r>
      <w:r w:rsidR="00651B37">
        <w:fldChar w:fldCharType="separate"/>
      </w:r>
      <w:r w:rsidR="00363FA4">
        <w:t xml:space="preserve">Figura </w:t>
      </w:r>
      <w:r w:rsidR="00363FA4">
        <w:rPr>
          <w:noProof/>
        </w:rPr>
        <w:t>22</w:t>
      </w:r>
      <w:r w:rsidR="00651B37">
        <w:fldChar w:fldCharType="end"/>
      </w:r>
      <w:r w:rsidR="00651B37">
        <w:t>)</w:t>
      </w:r>
      <w:r>
        <w:t>:</w:t>
      </w:r>
    </w:p>
    <w:p w14:paraId="49A87EEB" w14:textId="2417C7B5" w:rsidR="00675AD9" w:rsidRDefault="00000000">
      <w:pPr>
        <w:pStyle w:val="Prrafodelista"/>
        <w:numPr>
          <w:ilvl w:val="0"/>
          <w:numId w:val="50"/>
        </w:numPr>
      </w:pPr>
      <w:r w:rsidRPr="009B6200">
        <w:rPr>
          <w:b/>
          <w:bCs/>
        </w:rPr>
        <w:t>pages/</w:t>
      </w:r>
      <w:r>
        <w:t xml:space="preserve"> — </w:t>
      </w:r>
      <w:r w:rsidR="009B6200" w:rsidRPr="009B6200">
        <w:t xml:space="preserve">contiene las vistas completas de la aplicación, cada una asociada a una ruta navegable (por ejemplo, </w:t>
      </w:r>
      <w:r w:rsidR="009B6200" w:rsidRPr="009B6200">
        <w:rPr>
          <w:rFonts w:ascii="Courier New" w:hAnsi="Courier New" w:cs="Courier New"/>
        </w:rPr>
        <w:t>HomePage, ProfilePage, DiscoverPage</w:t>
      </w:r>
      <w:r w:rsidR="009B6200" w:rsidRPr="009B6200">
        <w:t>).</w:t>
      </w:r>
    </w:p>
    <w:p w14:paraId="5BC39461" w14:textId="1108F094" w:rsidR="00675AD9" w:rsidRDefault="00000000">
      <w:pPr>
        <w:pStyle w:val="Prrafodelista"/>
        <w:numPr>
          <w:ilvl w:val="0"/>
          <w:numId w:val="50"/>
        </w:numPr>
      </w:pPr>
      <w:r w:rsidRPr="009B6200">
        <w:rPr>
          <w:b/>
          <w:bCs/>
        </w:rPr>
        <w:t>components/</w:t>
      </w:r>
      <w:r>
        <w:t xml:space="preserve"> — </w:t>
      </w:r>
      <w:r w:rsidR="009B6200" w:rsidRPr="009B6200">
        <w:t>incluye componentes reutilizables y desacoplados (tarjetas de contenido, modales, botones), utilizados transversalmente en distintas partes de la aplicación</w:t>
      </w:r>
      <w:r>
        <w:t>.</w:t>
      </w:r>
    </w:p>
    <w:p w14:paraId="792044D2" w14:textId="5AB3E9B0" w:rsidR="00675AD9" w:rsidRDefault="00000000">
      <w:pPr>
        <w:pStyle w:val="Prrafodelista"/>
        <w:numPr>
          <w:ilvl w:val="0"/>
          <w:numId w:val="50"/>
        </w:numPr>
      </w:pPr>
      <w:r w:rsidRPr="009B6200">
        <w:rPr>
          <w:b/>
          <w:bCs/>
        </w:rPr>
        <w:t>hooks/</w:t>
      </w:r>
      <w:r>
        <w:t xml:space="preserve"> — </w:t>
      </w:r>
      <w:r w:rsidR="009B6200" w:rsidRPr="009B6200">
        <w:rPr>
          <w:i/>
          <w:iCs/>
        </w:rPr>
        <w:t>centraliza la comunicación con el back-end mediante módulos organizados por recurso (</w:t>
      </w:r>
      <w:r w:rsidR="009B6200" w:rsidRPr="009B6200">
        <w:rPr>
          <w:rFonts w:ascii="Courier New" w:hAnsi="Courier New" w:cs="Courier New"/>
          <w:i/>
          <w:iCs/>
        </w:rPr>
        <w:t>usersApi, listsApi, ratingsApi</w:t>
      </w:r>
      <w:r w:rsidR="009B6200" w:rsidRPr="009B6200">
        <w:rPr>
          <w:i/>
          <w:iCs/>
        </w:rPr>
        <w:t>, etc.).</w:t>
      </w:r>
    </w:p>
    <w:p w14:paraId="65FD2898" w14:textId="04AE7959" w:rsidR="00675AD9" w:rsidRDefault="00000000">
      <w:pPr>
        <w:pStyle w:val="Prrafodelista"/>
        <w:numPr>
          <w:ilvl w:val="0"/>
          <w:numId w:val="50"/>
        </w:numPr>
      </w:pPr>
      <w:r w:rsidRPr="009B6200">
        <w:rPr>
          <w:b/>
          <w:bCs/>
        </w:rPr>
        <w:t>api/</w:t>
      </w:r>
      <w:r>
        <w:t xml:space="preserve"> — </w:t>
      </w:r>
      <w:r w:rsidR="009B6200" w:rsidRPr="009B6200">
        <w:t>gestiona el estado global sincrónico mediante Zustand, destacando el store de autenticación (</w:t>
      </w:r>
      <w:r w:rsidR="009B6200" w:rsidRPr="009B6200">
        <w:rPr>
          <w:rFonts w:ascii="Courier New" w:hAnsi="Courier New" w:cs="Courier New"/>
        </w:rPr>
        <w:t>useAuthStore</w:t>
      </w:r>
      <w:r w:rsidR="009B6200" w:rsidRPr="009B6200">
        <w:t>)</w:t>
      </w:r>
      <w:r>
        <w:t>.</w:t>
      </w:r>
    </w:p>
    <w:p w14:paraId="3C0B363F" w14:textId="77777777" w:rsidR="00675AD9" w:rsidRDefault="00000000">
      <w:pPr>
        <w:pStyle w:val="Prrafodelista"/>
        <w:numPr>
          <w:ilvl w:val="0"/>
          <w:numId w:val="50"/>
        </w:numPr>
      </w:pPr>
      <w:r w:rsidRPr="009B6200">
        <w:rPr>
          <w:b/>
          <w:bCs/>
        </w:rPr>
        <w:t>stores/</w:t>
      </w:r>
      <w:r>
        <w:t xml:space="preserve"> — estado global sincrónico gestionado con Zustand (tienda de autenticación </w:t>
      </w:r>
      <w:r w:rsidRPr="004B117D">
        <w:rPr>
          <w:rFonts w:ascii="Courier New" w:hAnsi="Courier New" w:cs="Courier New"/>
        </w:rPr>
        <w:t>useAuthStore</w:t>
      </w:r>
      <w:r>
        <w:t>).</w:t>
      </w:r>
    </w:p>
    <w:p w14:paraId="152CDF5D" w14:textId="66B1C65E" w:rsidR="00675AD9" w:rsidRDefault="00000000">
      <w:pPr>
        <w:pStyle w:val="Prrafodelista"/>
        <w:numPr>
          <w:ilvl w:val="0"/>
          <w:numId w:val="50"/>
        </w:numPr>
      </w:pPr>
      <w:r w:rsidRPr="009B6200">
        <w:rPr>
          <w:b/>
          <w:bCs/>
        </w:rPr>
        <w:t>lib/</w:t>
      </w:r>
      <w:r>
        <w:t xml:space="preserve"> — </w:t>
      </w:r>
      <w:r w:rsidR="009B6200" w:rsidRPr="009B6200">
        <w:t>contiene utilidades compartidas, como la instancia global de Axios, la definición de claves de caché (</w:t>
      </w:r>
      <w:r w:rsidR="009B6200" w:rsidRPr="009B6200">
        <w:rPr>
          <w:rFonts w:ascii="Courier New" w:hAnsi="Courier New" w:cs="Courier New"/>
        </w:rPr>
        <w:t>queryKeys</w:t>
      </w:r>
      <w:r w:rsidR="009B6200" w:rsidRPr="009B6200">
        <w:t>) y funciones auxiliares.</w:t>
      </w:r>
    </w:p>
    <w:p w14:paraId="7581A968" w14:textId="2A53AA1C" w:rsidR="00675AD9" w:rsidRDefault="00000000">
      <w:pPr>
        <w:pStyle w:val="Prrafodelista"/>
        <w:numPr>
          <w:ilvl w:val="0"/>
          <w:numId w:val="50"/>
        </w:numPr>
      </w:pPr>
      <w:r w:rsidRPr="009B6200">
        <w:rPr>
          <w:b/>
          <w:bCs/>
        </w:rPr>
        <w:t>types/</w:t>
      </w:r>
      <w:r>
        <w:t xml:space="preserve"> — </w:t>
      </w:r>
      <w:r w:rsidR="009B6200" w:rsidRPr="009B6200">
        <w:t>define los tipos TypeScript compartidos, asegurando consistencia en toda la aplicación</w:t>
      </w:r>
      <w:r>
        <w:t>.</w:t>
      </w:r>
    </w:p>
    <w:p w14:paraId="0A4CE495" w14:textId="3DC8F4AA" w:rsidR="00675AD9" w:rsidRDefault="009B6200">
      <w:r w:rsidRPr="009B6200">
        <w:t>Esta organización mejora la mantenibilidad del código al reducir el acoplamiento entre módulos y facilitar la localización de funcionalidades específicas durante el desarrollo.</w:t>
      </w:r>
    </w:p>
    <w:p w14:paraId="5B0C1F0E" w14:textId="77777777" w:rsidR="00651B37" w:rsidRDefault="00651B37" w:rsidP="00651B37">
      <w:pPr>
        <w:keepNext/>
        <w:jc w:val="center"/>
      </w:pPr>
      <w:r w:rsidRPr="00651B37">
        <w:rPr>
          <w:noProof/>
        </w:rPr>
        <w:lastRenderedPageBreak/>
        <w:drawing>
          <wp:inline distT="0" distB="0" distL="0" distR="0" wp14:anchorId="21096D1E" wp14:editId="01ABD592">
            <wp:extent cx="1219306" cy="1874682"/>
            <wp:effectExtent l="0" t="0" r="0" b="0"/>
            <wp:docPr id="29856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64508" name=""/>
                    <pic:cNvPicPr/>
                  </pic:nvPicPr>
                  <pic:blipFill>
                    <a:blip r:embed="rId35"/>
                    <a:stretch>
                      <a:fillRect/>
                    </a:stretch>
                  </pic:blipFill>
                  <pic:spPr>
                    <a:xfrm>
                      <a:off x="0" y="0"/>
                      <a:ext cx="1219306" cy="1874682"/>
                    </a:xfrm>
                    <a:prstGeom prst="rect">
                      <a:avLst/>
                    </a:prstGeom>
                  </pic:spPr>
                </pic:pic>
              </a:graphicData>
            </a:graphic>
          </wp:inline>
        </w:drawing>
      </w:r>
    </w:p>
    <w:p w14:paraId="642A91A5" w14:textId="5564EC48" w:rsidR="00651B37" w:rsidRDefault="00651B37" w:rsidP="00651B37">
      <w:pPr>
        <w:pStyle w:val="Descripcin"/>
        <w:jc w:val="center"/>
      </w:pPr>
      <w:bookmarkStart w:id="96" w:name="_Ref228055995"/>
      <w:bookmarkStart w:id="97" w:name="_Toc228124147"/>
      <w:r>
        <w:t xml:space="preserve">Figura </w:t>
      </w:r>
      <w:fldSimple w:instr=" SEQ Figura \* ARABIC ">
        <w:r w:rsidR="00363FA4">
          <w:rPr>
            <w:noProof/>
          </w:rPr>
          <w:t>22</w:t>
        </w:r>
      </w:fldSimple>
      <w:bookmarkEnd w:id="96"/>
      <w:r>
        <w:t xml:space="preserve">. </w:t>
      </w:r>
      <w:r w:rsidRPr="006B22A7">
        <w:t>Árbol de directorios del proyecto front-end de MovieMate</w:t>
      </w:r>
      <w:bookmarkEnd w:id="97"/>
    </w:p>
    <w:p w14:paraId="2357FB6D" w14:textId="77777777" w:rsidR="00675AD9" w:rsidRDefault="00000000">
      <w:pPr>
        <w:pStyle w:val="Ttulo4"/>
      </w:pPr>
      <w:r>
        <w:t>Navegación y autenticación</w:t>
      </w:r>
    </w:p>
    <w:p w14:paraId="015555E6" w14:textId="77777777" w:rsidR="00675AD9" w:rsidRDefault="00000000">
      <w:r>
        <w:t xml:space="preserve">La navegación entre páginas se gestiona mediante </w:t>
      </w:r>
      <w:r w:rsidRPr="009B6200">
        <w:rPr>
          <w:b/>
          <w:bCs/>
        </w:rPr>
        <w:t>React Router v6</w:t>
      </w:r>
      <w:r>
        <w:t xml:space="preserve">. Las rutas se declaran de forma centralizada en el componente raíz </w:t>
      </w:r>
      <w:r w:rsidRPr="0036249B">
        <w:rPr>
          <w:rFonts w:ascii="Courier New" w:hAnsi="Courier New" w:cs="Courier New"/>
        </w:rPr>
        <w:t>App.tsx</w:t>
      </w:r>
      <w:r>
        <w:t xml:space="preserve">, distinguiendo entre </w:t>
      </w:r>
      <w:r w:rsidRPr="009B6200">
        <w:rPr>
          <w:b/>
          <w:bCs/>
        </w:rPr>
        <w:t>rutas públicas</w:t>
      </w:r>
      <w:r>
        <w:t xml:space="preserve"> (accesibles sin sesión) y </w:t>
      </w:r>
      <w:r w:rsidRPr="009B6200">
        <w:rPr>
          <w:b/>
          <w:bCs/>
        </w:rPr>
        <w:t>rutas protegidas</w:t>
      </w:r>
      <w:r>
        <w:t xml:space="preserve"> (que requieren autenticación). El acceso a estas últimas se controla mediante el componente guardián </w:t>
      </w:r>
      <w:r w:rsidRPr="009B6200">
        <w:rPr>
          <w:rFonts w:ascii="Courier New" w:hAnsi="Courier New" w:cs="Courier New"/>
          <w:b/>
          <w:bCs/>
        </w:rPr>
        <w:t>PrivateRoute</w:t>
      </w:r>
      <w:r>
        <w:t>, que comprueba el estado de autenticación almacenado en Zustand y redirige al usuario a la pantalla de inicio de sesión si no dispone de sesión activa.</w:t>
      </w:r>
    </w:p>
    <w:p w14:paraId="41CD0F1A" w14:textId="36FF10EC" w:rsidR="00675AD9" w:rsidRDefault="00000000">
      <w:r>
        <w:t>El flujo de autenticación sigue los pasos siguientes: el usuario introduce sus credenciales en el formulario</w:t>
      </w:r>
      <w:r w:rsidR="00B04869">
        <w:t xml:space="preserve"> de </w:t>
      </w:r>
      <w:r w:rsidR="00B04869" w:rsidRPr="00B04869">
        <w:rPr>
          <w:i/>
          <w:iCs/>
        </w:rPr>
        <w:t>login</w:t>
      </w:r>
      <w:r>
        <w:t xml:space="preserve">; la petición se envía al </w:t>
      </w:r>
      <w:r w:rsidRPr="0036249B">
        <w:rPr>
          <w:i/>
          <w:iCs/>
        </w:rPr>
        <w:t>endpoint</w:t>
      </w:r>
      <w:r>
        <w:t xml:space="preserve"> POST /api/auth/login; si las credenciales son válidas, el servidor devuelve un token JWT que se almacena tanto en el store de Zustand (estado en memoria) como en el almacenamiento local del navegador (persistencia entre recargas de página); a partir de ese momento, una instancia global de Axios incorpora automáticamente el token como cabecera </w:t>
      </w:r>
      <w:r w:rsidRPr="0036249B">
        <w:rPr>
          <w:i/>
          <w:iCs/>
        </w:rPr>
        <w:t>Authorization</w:t>
      </w:r>
      <w:r>
        <w:t xml:space="preserve">: </w:t>
      </w:r>
      <w:r w:rsidRPr="00DC0A57">
        <w:rPr>
          <w:i/>
          <w:iCs/>
        </w:rPr>
        <w:t>Bearer &lt;token&gt;</w:t>
      </w:r>
      <w:r>
        <w:t xml:space="preserve"> en cada petición autenticada.</w:t>
      </w:r>
    </w:p>
    <w:p w14:paraId="4FBE706D" w14:textId="5AD1FE83" w:rsidR="00E93245" w:rsidRDefault="00E93245">
      <w:r w:rsidRPr="00E93245">
        <w:t>Este enfoque garantiza que el control de acceso se aplique tanto a nivel de interfaz como de comunicación con el servidor, reforzando la seguridad del sistema.</w:t>
      </w:r>
    </w:p>
    <w:p w14:paraId="2CF3E823" w14:textId="77777777" w:rsidR="00675AD9" w:rsidRDefault="00000000">
      <w:pPr>
        <w:pStyle w:val="Ttulo4"/>
      </w:pPr>
      <w:r>
        <w:t>Gestión del estado y comunicación con el servidor</w:t>
      </w:r>
    </w:p>
    <w:p w14:paraId="241D5C5C" w14:textId="77777777" w:rsidR="00675AD9" w:rsidRDefault="00000000">
      <w:r>
        <w:t>La gestión del estado se divide en dos capas claramente separadas para evitar mezclar lógica de servidor y estado local en los componentes.</w:t>
      </w:r>
    </w:p>
    <w:p w14:paraId="156D0081" w14:textId="77777777" w:rsidR="00675AD9" w:rsidRDefault="00000000">
      <w:r>
        <w:t xml:space="preserve">El </w:t>
      </w:r>
      <w:r w:rsidRPr="00DC0A57">
        <w:rPr>
          <w:b/>
          <w:bCs/>
        </w:rPr>
        <w:t>estado global sincrónico</w:t>
      </w:r>
      <w:r>
        <w:t xml:space="preserve">, como los datos del usuario autenticado y el token JWT, se gestiona mediante Zustand. Su </w:t>
      </w:r>
      <w:r w:rsidRPr="00757A50">
        <w:rPr>
          <w:i/>
          <w:iCs/>
        </w:rPr>
        <w:t>store</w:t>
      </w:r>
      <w:r>
        <w:t xml:space="preserve"> reactivo de bajo peso permite que cualquier componente suscriba cambios de forma eficiente sin renderizados innecesarios.</w:t>
      </w:r>
    </w:p>
    <w:p w14:paraId="11B9087E" w14:textId="77777777" w:rsidR="00675AD9" w:rsidRDefault="00000000">
      <w:r>
        <w:t xml:space="preserve">El </w:t>
      </w:r>
      <w:r w:rsidRPr="00DC0A57">
        <w:rPr>
          <w:b/>
          <w:bCs/>
        </w:rPr>
        <w:t>estado asíncrono</w:t>
      </w:r>
      <w:r>
        <w:t xml:space="preserve"> derivado del servidor se gestiona con </w:t>
      </w:r>
      <w:r w:rsidRPr="00DC0A57">
        <w:rPr>
          <w:b/>
          <w:bCs/>
        </w:rPr>
        <w:t>TanStack Query v5</w:t>
      </w:r>
      <w:r>
        <w:t>, que automatiza el ciclo de vida de las peticiones HTTP: almacena los resultados en caché mediante un sistema de claves estructuradas (</w:t>
      </w:r>
      <w:r w:rsidRPr="00757A50">
        <w:rPr>
          <w:rFonts w:ascii="Courier New" w:hAnsi="Courier New" w:cs="Courier New"/>
        </w:rPr>
        <w:t>queryKeys</w:t>
      </w:r>
      <w:r>
        <w:t xml:space="preserve">), ejecuta revalidaciones transparentes al recuperar el foco de la ventana o superar el tiempo de </w:t>
      </w:r>
      <w:r w:rsidRPr="00757A50">
        <w:rPr>
          <w:i/>
          <w:iCs/>
        </w:rPr>
        <w:t>stale</w:t>
      </w:r>
      <w:r>
        <w:t xml:space="preserve">, y expone </w:t>
      </w:r>
      <w:r w:rsidRPr="00757A50">
        <w:rPr>
          <w:i/>
          <w:iCs/>
        </w:rPr>
        <w:t>hooks</w:t>
      </w:r>
      <w:r>
        <w:t xml:space="preserve"> de mutación (</w:t>
      </w:r>
      <w:r w:rsidRPr="00757A50">
        <w:rPr>
          <w:rFonts w:ascii="Courier New" w:hAnsi="Courier New" w:cs="Courier New"/>
        </w:rPr>
        <w:t>useMutation</w:t>
      </w:r>
      <w:r>
        <w:t xml:space="preserve">) que invalidan selectivamente las entradas de caché afectadas al confirmar un cambio. Por ejemplo, al añadir contenido a una lista se invalidan simultáneamente las claves </w:t>
      </w:r>
      <w:r w:rsidRPr="00757A50">
        <w:rPr>
          <w:rFonts w:ascii="Courier New" w:hAnsi="Courier New" w:cs="Courier New"/>
        </w:rPr>
        <w:t>lists.mine()</w:t>
      </w:r>
      <w:r>
        <w:t xml:space="preserve"> y </w:t>
      </w:r>
      <w:r w:rsidRPr="00757A50">
        <w:rPr>
          <w:rFonts w:ascii="Courier New" w:hAnsi="Courier New" w:cs="Courier New"/>
        </w:rPr>
        <w:t>users.lists(),</w:t>
      </w:r>
      <w:r>
        <w:t xml:space="preserve"> garantizando que todos los componentes suscritos reflejen el cambio de inmediato.</w:t>
      </w:r>
    </w:p>
    <w:p w14:paraId="02878306" w14:textId="77777777" w:rsidR="00675AD9" w:rsidRDefault="00000000">
      <w:r>
        <w:lastRenderedPageBreak/>
        <w:t>Todas las comunicaciones HTTP se canalizan a través de módulos de API dedicados que emplean la instancia global de Axios preconfigurada con el interceptor de autenticación y la URL base del servidor.</w:t>
      </w:r>
    </w:p>
    <w:p w14:paraId="379BFDB5" w14:textId="77777777" w:rsidR="00675AD9" w:rsidRDefault="00000000">
      <w:pPr>
        <w:pStyle w:val="Ttulo4"/>
      </w:pPr>
      <w:r>
        <w:t>Página de inicio</w:t>
      </w:r>
    </w:p>
    <w:p w14:paraId="7660E477" w14:textId="7F26D1AF" w:rsidR="00675AD9" w:rsidRDefault="00000000">
      <w:r>
        <w:t>La página de inicio (</w:t>
      </w:r>
      <w:r w:rsidRPr="00757A50">
        <w:rPr>
          <w:rFonts w:ascii="Courier New" w:hAnsi="Courier New" w:cs="Courier New"/>
        </w:rPr>
        <w:t>HomePage</w:t>
      </w:r>
      <w:r>
        <w:t>, ruta /)</w:t>
      </w:r>
      <w:r w:rsidR="005218D3">
        <w:t xml:space="preserve"> la cual se muestra en la </w:t>
      </w:r>
      <w:r w:rsidR="005218D3">
        <w:fldChar w:fldCharType="begin"/>
      </w:r>
      <w:r w:rsidR="005218D3">
        <w:instrText xml:space="preserve"> REF _Ref228068025 \h </w:instrText>
      </w:r>
      <w:r w:rsidR="005218D3">
        <w:fldChar w:fldCharType="separate"/>
      </w:r>
      <w:r w:rsidR="00363FA4">
        <w:t xml:space="preserve">Figura </w:t>
      </w:r>
      <w:r w:rsidR="00363FA4">
        <w:rPr>
          <w:noProof/>
        </w:rPr>
        <w:t>23</w:t>
      </w:r>
      <w:r w:rsidR="005218D3">
        <w:fldChar w:fldCharType="end"/>
      </w:r>
      <w:r>
        <w:t xml:space="preserve">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000000">
      <w:pPr>
        <w:pStyle w:val="Prrafodelista"/>
        <w:numPr>
          <w:ilvl w:val="0"/>
          <w:numId w:val="51"/>
        </w:numPr>
      </w:pPr>
      <w:r w:rsidRPr="00DC0A57">
        <w:rPr>
          <w:b/>
          <w:bCs/>
        </w:rPr>
        <w:t>Contenido en tendencia</w:t>
      </w:r>
      <w:r>
        <w:t xml:space="preserve">: carrusel horizontal alimentado por el </w:t>
      </w:r>
      <w:r w:rsidRPr="00757A50">
        <w:rPr>
          <w:i/>
          <w:iCs/>
        </w:rPr>
        <w:t>endpoint</w:t>
      </w:r>
      <w:r>
        <w:t xml:space="preserve"> </w:t>
      </w:r>
      <w:r w:rsidRPr="00DC0A57">
        <w:rPr>
          <w:rFonts w:ascii="Courier New" w:hAnsi="Courier New" w:cs="Courier New"/>
        </w:rPr>
        <w:t>GET /api/tmdb/trending</w:t>
      </w:r>
      <w:r>
        <w:t>, que muestra los títulos cinematográficos y televisivos más populares del momento.</w:t>
      </w:r>
    </w:p>
    <w:p w14:paraId="1B790590" w14:textId="77777777" w:rsidR="00675AD9" w:rsidRDefault="00000000">
      <w:pPr>
        <w:pStyle w:val="Prrafodelista"/>
        <w:numPr>
          <w:ilvl w:val="0"/>
          <w:numId w:val="51"/>
        </w:numPr>
      </w:pPr>
      <w:r w:rsidRPr="00DC0A57">
        <w:rPr>
          <w:b/>
          <w:bCs/>
        </w:rPr>
        <w:t>Recomendaciones personalizadas («Para ti ✨»):</w:t>
      </w:r>
      <w:r>
        <w:t xml:space="preserve"> carrusel generado a partir del historial de valoraciones del usuario mediante </w:t>
      </w:r>
      <w:r w:rsidRPr="00DC0A57">
        <w:rPr>
          <w:rFonts w:ascii="Courier New" w:hAnsi="Courier New" w:cs="Courier New"/>
        </w:rPr>
        <w:t>GET /api/users/me/recommendations</w:t>
      </w:r>
      <w:r>
        <w:t>. El algoritmo selecciona los géneros más frecuentes en las valoraciones altas del usuario y recupera títulos relacionados que aún no han sido valorados.</w:t>
      </w:r>
    </w:p>
    <w:p w14:paraId="0CD71D96" w14:textId="77777777" w:rsidR="00675AD9" w:rsidRDefault="00000000">
      <w:pPr>
        <w:pStyle w:val="Prrafodelista"/>
        <w:numPr>
          <w:ilvl w:val="0"/>
          <w:numId w:val="51"/>
        </w:numPr>
      </w:pPr>
      <w:r w:rsidRPr="00DC0A57">
        <w:rPr>
          <w:b/>
          <w:bCs/>
        </w:rPr>
        <w:t>Usuarios sugeridos</w:t>
      </w:r>
      <w:r>
        <w:t>: lista de perfiles cinéfilos propuestos para seguir, fomentando la dimensión social de la plataforma.</w:t>
      </w:r>
    </w:p>
    <w:p w14:paraId="7363BF6C" w14:textId="77777777" w:rsidR="00CF5203" w:rsidRDefault="00CF5203" w:rsidP="00CF5203">
      <w:pPr>
        <w:keepNext/>
        <w:jc w:val="center"/>
      </w:pPr>
      <w:r w:rsidRPr="00CF5203">
        <w:rPr>
          <w:noProof/>
        </w:rPr>
        <w:drawing>
          <wp:inline distT="0" distB="0" distL="0" distR="0" wp14:anchorId="7DF2390A" wp14:editId="1B768CCA">
            <wp:extent cx="5400040" cy="2615565"/>
            <wp:effectExtent l="0" t="0" r="0" b="0"/>
            <wp:docPr id="1708550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50390" name=""/>
                    <pic:cNvPicPr/>
                  </pic:nvPicPr>
                  <pic:blipFill>
                    <a:blip r:embed="rId36"/>
                    <a:stretch>
                      <a:fillRect/>
                    </a:stretch>
                  </pic:blipFill>
                  <pic:spPr>
                    <a:xfrm>
                      <a:off x="0" y="0"/>
                      <a:ext cx="5400040" cy="2615565"/>
                    </a:xfrm>
                    <a:prstGeom prst="rect">
                      <a:avLst/>
                    </a:prstGeom>
                  </pic:spPr>
                </pic:pic>
              </a:graphicData>
            </a:graphic>
          </wp:inline>
        </w:drawing>
      </w:r>
    </w:p>
    <w:p w14:paraId="58DEC652" w14:textId="7FC31CCA" w:rsidR="00CF5203" w:rsidRDefault="00CF5203" w:rsidP="00CF5203">
      <w:pPr>
        <w:pStyle w:val="Descripcin"/>
        <w:jc w:val="center"/>
      </w:pPr>
      <w:bookmarkStart w:id="98" w:name="_Ref228068025"/>
      <w:bookmarkStart w:id="99" w:name="_Toc228124148"/>
      <w:r>
        <w:t xml:space="preserve">Figura </w:t>
      </w:r>
      <w:fldSimple w:instr=" SEQ Figura \* ARABIC ">
        <w:r w:rsidR="00363FA4">
          <w:rPr>
            <w:noProof/>
          </w:rPr>
          <w:t>23</w:t>
        </w:r>
      </w:fldSimple>
      <w:bookmarkEnd w:id="98"/>
      <w:r>
        <w:t>. P</w:t>
      </w:r>
      <w:r w:rsidRPr="005D76DE">
        <w:t xml:space="preserve">ágina de inicio </w:t>
      </w:r>
      <w:r>
        <w:t>de MovieMate para un usuario autenticado</w:t>
      </w:r>
      <w:bookmarkEnd w:id="99"/>
    </w:p>
    <w:p w14:paraId="244CEB35" w14:textId="6760D991" w:rsidR="00E93245" w:rsidRDefault="00E93245">
      <w:r w:rsidRPr="00E93245">
        <w:t>Esta diferenciación entre usuarios autenticados y no autenticados permite mejorar la experiencia de usuario, incentivando el registro mediante contenido personalizado.</w:t>
      </w:r>
    </w:p>
    <w:p w14:paraId="3A549E7A" w14:textId="77777777" w:rsidR="00675AD9" w:rsidRDefault="00000000">
      <w:pPr>
        <w:pStyle w:val="Ttulo4"/>
      </w:pPr>
      <w:r>
        <w:t>Página de descubrimiento</w:t>
      </w:r>
    </w:p>
    <w:p w14:paraId="5B509485" w14:textId="333D50FF" w:rsidR="00675AD9" w:rsidRDefault="00000000">
      <w:r>
        <w:t>La página de descubrimiento (</w:t>
      </w:r>
      <w:r w:rsidRPr="00757A50">
        <w:rPr>
          <w:rFonts w:ascii="Courier New" w:hAnsi="Courier New" w:cs="Courier New"/>
        </w:rPr>
        <w:t>DiscoverPage</w:t>
      </w:r>
      <w:r>
        <w:t xml:space="preserve">, ruta </w:t>
      </w:r>
      <w:r w:rsidRPr="00B905F8">
        <w:rPr>
          <w:rFonts w:ascii="Courier New" w:hAnsi="Courier New" w:cs="Courier New"/>
        </w:rPr>
        <w:t>/discover</w:t>
      </w:r>
      <w:r>
        <w:t xml:space="preserve">) centraliza la función de búsqueda de la aplicación. Dispone de una </w:t>
      </w:r>
      <w:r w:rsidR="00E93245" w:rsidRPr="00E93245">
        <w:t>barra de búsqueda con un mecanismo de retardo en la ejecución de consultas (debounce), que evita realizar peticiones excesivas al servidor mientras el usuario escribe.</w:t>
      </w:r>
      <w:r w:rsidR="00E93245">
        <w:t xml:space="preserve"> </w:t>
      </w:r>
      <w:r>
        <w:t>Cuando la barra está vacía se muestran los contenidos en tendencia como estado por defecto.</w:t>
      </w:r>
      <w:r w:rsidR="001D6E77">
        <w:t xml:space="preserve"> Además, dispone de algunos filtros para refinar la búsqueda de contenido según los intereses del usuario, como se puede ver en la </w:t>
      </w:r>
      <w:r w:rsidR="001D6E77">
        <w:fldChar w:fldCharType="begin"/>
      </w:r>
      <w:r w:rsidR="001D6E77">
        <w:instrText xml:space="preserve"> REF _Ref228068415 \h </w:instrText>
      </w:r>
      <w:r w:rsidR="001D6E77">
        <w:fldChar w:fldCharType="separate"/>
      </w:r>
      <w:r w:rsidR="00363FA4">
        <w:t xml:space="preserve">Figura </w:t>
      </w:r>
      <w:r w:rsidR="00363FA4">
        <w:rPr>
          <w:noProof/>
        </w:rPr>
        <w:t>24</w:t>
      </w:r>
      <w:r w:rsidR="001D6E77">
        <w:fldChar w:fldCharType="end"/>
      </w:r>
      <w:r w:rsidR="001D6E77">
        <w:t>.</w:t>
      </w:r>
    </w:p>
    <w:p w14:paraId="3D5EA93A" w14:textId="77777777" w:rsidR="00675AD9" w:rsidRDefault="00000000">
      <w:r>
        <w:lastRenderedPageBreak/>
        <w:t>Los resultados se presentan en una cuadrícula de tarjetas (</w:t>
      </w:r>
      <w:r w:rsidRPr="00757A50">
        <w:rPr>
          <w:rFonts w:ascii="Courier New" w:hAnsi="Courier New" w:cs="Courier New"/>
        </w:rPr>
        <w:t>ContentCard</w:t>
      </w:r>
      <w:r>
        <w:t xml:space="preserve">) que muestran el póster, el título y el año de estreno. Cada tarjeta es un enlace a la ficha de detalle del contenido. La cuadrícula utiliza </w:t>
      </w:r>
      <w:r w:rsidRPr="00757A50">
        <w:rPr>
          <w:i/>
          <w:iCs/>
        </w:rPr>
        <w:t>flex flex-wrap</w:t>
      </w:r>
      <w:r>
        <w:t xml:space="preserve"> para adaptarse a cualquier resolución de pantalla sin dejar celdas vacías.</w:t>
      </w:r>
    </w:p>
    <w:p w14:paraId="343FBA2F" w14:textId="77777777" w:rsidR="001D6E77" w:rsidRDefault="001D6E77" w:rsidP="001D6E77">
      <w:pPr>
        <w:keepNext/>
        <w:jc w:val="center"/>
      </w:pPr>
      <w:r w:rsidRPr="001D6E77">
        <w:rPr>
          <w:noProof/>
        </w:rPr>
        <w:drawing>
          <wp:inline distT="0" distB="0" distL="0" distR="0" wp14:anchorId="6133C281" wp14:editId="6293CC61">
            <wp:extent cx="5400040" cy="2607945"/>
            <wp:effectExtent l="0" t="0" r="0" b="1905"/>
            <wp:docPr id="1362868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68396" name=""/>
                    <pic:cNvPicPr/>
                  </pic:nvPicPr>
                  <pic:blipFill>
                    <a:blip r:embed="rId37"/>
                    <a:stretch>
                      <a:fillRect/>
                    </a:stretch>
                  </pic:blipFill>
                  <pic:spPr>
                    <a:xfrm>
                      <a:off x="0" y="0"/>
                      <a:ext cx="5400040" cy="2607945"/>
                    </a:xfrm>
                    <a:prstGeom prst="rect">
                      <a:avLst/>
                    </a:prstGeom>
                  </pic:spPr>
                </pic:pic>
              </a:graphicData>
            </a:graphic>
          </wp:inline>
        </w:drawing>
      </w:r>
    </w:p>
    <w:p w14:paraId="1A0C6AE8" w14:textId="63FB0949" w:rsidR="001D6E77" w:rsidRDefault="001D6E77" w:rsidP="001D6E77">
      <w:pPr>
        <w:pStyle w:val="Descripcin"/>
        <w:jc w:val="center"/>
      </w:pPr>
      <w:bookmarkStart w:id="100" w:name="_Ref228068415"/>
      <w:bookmarkStart w:id="101" w:name="_Toc228124149"/>
      <w:r>
        <w:t xml:space="preserve">Figura </w:t>
      </w:r>
      <w:fldSimple w:instr=" SEQ Figura \* ARABIC ">
        <w:r w:rsidR="00363FA4">
          <w:rPr>
            <w:noProof/>
          </w:rPr>
          <w:t>24</w:t>
        </w:r>
      </w:fldSimple>
      <w:bookmarkEnd w:id="100"/>
      <w:r>
        <w:t>. P</w:t>
      </w:r>
      <w:r w:rsidRPr="00C84A5F">
        <w:t xml:space="preserve">ágina de descubrimiento </w:t>
      </w:r>
      <w:r>
        <w:rPr>
          <w:noProof/>
        </w:rPr>
        <w:t>de MovieMate</w:t>
      </w:r>
      <w:bookmarkEnd w:id="101"/>
    </w:p>
    <w:p w14:paraId="4F1A9DDB" w14:textId="77777777" w:rsidR="00675AD9" w:rsidRDefault="00000000">
      <w:pPr>
        <w:pStyle w:val="Ttulo4"/>
      </w:pPr>
      <w:r>
        <w:t>Ficha de detalle de contenido</w:t>
      </w:r>
    </w:p>
    <w:p w14:paraId="4B26C721" w14:textId="17A9B351" w:rsidR="00675AD9" w:rsidRDefault="00000000">
      <w:r>
        <w:t>La ficha de detalle</w:t>
      </w:r>
      <w:r w:rsidR="00444DF9">
        <w:t xml:space="preserve"> de un contenido se muestra en la </w:t>
      </w:r>
      <w:r w:rsidR="00444DF9">
        <w:fldChar w:fldCharType="begin"/>
      </w:r>
      <w:r w:rsidR="00444DF9">
        <w:instrText xml:space="preserve"> REF _Ref228105721 \h </w:instrText>
      </w:r>
      <w:r w:rsidR="00444DF9">
        <w:fldChar w:fldCharType="separate"/>
      </w:r>
      <w:r w:rsidR="00363FA4">
        <w:t xml:space="preserve">Figura </w:t>
      </w:r>
      <w:r w:rsidR="00363FA4">
        <w:rPr>
          <w:noProof/>
        </w:rPr>
        <w:t>25</w:t>
      </w:r>
      <w:r w:rsidR="00444DF9">
        <w:fldChar w:fldCharType="end"/>
      </w:r>
      <w:r>
        <w:t xml:space="preserve"> (</w:t>
      </w:r>
      <w:r w:rsidRPr="00757A50">
        <w:rPr>
          <w:rFonts w:ascii="Courier New" w:hAnsi="Courier New" w:cs="Courier New"/>
        </w:rPr>
        <w:t>ContentDetailPage</w:t>
      </w:r>
      <w:r>
        <w:t xml:space="preserve">, ruta </w:t>
      </w:r>
      <w:r w:rsidRPr="00310806">
        <w:rPr>
          <w:rFonts w:ascii="Courier New" w:hAnsi="Courier New" w:cs="Courier New"/>
        </w:rPr>
        <w:t>/content/:contentType/:tmdbId/:slug</w:t>
      </w:r>
      <w:r>
        <w:t>)</w:t>
      </w:r>
      <w:r w:rsidR="00444DF9">
        <w:t>,</w:t>
      </w:r>
      <w:r>
        <w:t xml:space="preserve">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000000">
      <w:pPr>
        <w:pStyle w:val="Prrafodelista"/>
        <w:numPr>
          <w:ilvl w:val="0"/>
          <w:numId w:val="52"/>
        </w:numPr>
      </w:pPr>
      <w:r>
        <w:t>Cabecera (</w:t>
      </w:r>
      <w:r w:rsidRPr="00757A50">
        <w:rPr>
          <w:rFonts w:ascii="Courier New" w:hAnsi="Courier New" w:cs="Courier New"/>
        </w:rPr>
        <w:t>ContentHeader</w:t>
      </w:r>
      <w:r>
        <w:t xml:space="preserve">): muestra el </w:t>
      </w:r>
      <w:r w:rsidRPr="00757A50">
        <w:rPr>
          <w:i/>
          <w:iCs/>
        </w:rPr>
        <w:t>backdrop</w:t>
      </w:r>
      <w:r>
        <w:t xml:space="preserve"> a pantalla completa con degradado superpuesto, el póster a la izquierda y los metadatos principales a la derecha (título, año, géneros, puntuación TMDB, número de votos).</w:t>
      </w:r>
    </w:p>
    <w:p w14:paraId="3144E7A0" w14:textId="77777777" w:rsidR="00675AD9" w:rsidRDefault="00000000">
      <w:pPr>
        <w:pStyle w:val="Prrafodelista"/>
        <w:numPr>
          <w:ilvl w:val="0"/>
          <w:numId w:val="52"/>
        </w:numPr>
      </w:pPr>
      <w:r>
        <w:t>Widget de valoración (</w:t>
      </w:r>
      <w:r w:rsidRPr="00757A50">
        <w:rPr>
          <w:rFonts w:ascii="Courier New" w:hAnsi="Courier New" w:cs="Courier New"/>
        </w:rPr>
        <w:t>RatingWidget</w:t>
      </w:r>
      <w:r>
        <w:t>): permite al usuario puntuar el contenido con 1 a 5 estrellas y adjuntar una reseña textual. Si el usuario ya realizó una valoración previa, la carga automáticamente para permitir su edición.</w:t>
      </w:r>
    </w:p>
    <w:p w14:paraId="3B76C449" w14:textId="77777777" w:rsidR="00675AD9" w:rsidRDefault="00000000">
      <w:pPr>
        <w:pStyle w:val="Prrafodelista"/>
        <w:numPr>
          <w:ilvl w:val="0"/>
          <w:numId w:val="52"/>
        </w:numPr>
      </w:pPr>
      <w:r>
        <w:t xml:space="preserve">Gestión de listas: botón que abre el diálogo </w:t>
      </w:r>
      <w:r w:rsidRPr="00757A50">
        <w:rPr>
          <w:rFonts w:ascii="Courier New" w:hAnsi="Courier New" w:cs="Courier New"/>
        </w:rPr>
        <w:t>AddContentToListDialog</w:t>
      </w:r>
      <w:r>
        <w:t>, desde el que el usuario puede añadir el contenido a cualquiera de sus listas (</w:t>
      </w:r>
      <w:r w:rsidRPr="00757A50">
        <w:rPr>
          <w:i/>
          <w:iCs/>
        </w:rPr>
        <w:t>Watchlist</w:t>
      </w:r>
      <w:r>
        <w:t>, Favoritos, Visto o listas personalizadas).</w:t>
      </w:r>
    </w:p>
    <w:p w14:paraId="5654F238" w14:textId="77777777" w:rsidR="00675AD9" w:rsidRDefault="00000000">
      <w:pPr>
        <w:pStyle w:val="Prrafodelista"/>
        <w:numPr>
          <w:ilvl w:val="0"/>
          <w:numId w:val="52"/>
        </w:numPr>
      </w:pPr>
      <w:r>
        <w:t xml:space="preserve">Reparto y equipo: galería de tarjetas </w:t>
      </w:r>
      <w:r w:rsidRPr="00757A50">
        <w:rPr>
          <w:rFonts w:ascii="Courier New" w:hAnsi="Courier New" w:cs="Courier New"/>
        </w:rPr>
        <w:t>PersonCard</w:t>
      </w:r>
      <w:r>
        <w:t xml:space="preserve"> con los principales integrantes, cada una enlazada a la ficha de la persona </w:t>
      </w:r>
      <w:r w:rsidRPr="00310806">
        <w:rPr>
          <w:rFonts w:ascii="Courier New" w:hAnsi="Courier New" w:cs="Courier New"/>
        </w:rPr>
        <w:t>(/person/:personId/:slug</w:t>
      </w:r>
      <w:r>
        <w:t>).</w:t>
      </w:r>
    </w:p>
    <w:p w14:paraId="13DD360C" w14:textId="77777777" w:rsidR="00675AD9" w:rsidRDefault="00000000">
      <w:pPr>
        <w:pStyle w:val="Prrafodelista"/>
        <w:numPr>
          <w:ilvl w:val="0"/>
          <w:numId w:val="52"/>
        </w:numPr>
      </w:pPr>
      <w:r>
        <w:t xml:space="preserve">Seguimiento de episodios (solo series TV): acordeón </w:t>
      </w:r>
      <w:r w:rsidRPr="00757A50">
        <w:rPr>
          <w:rFonts w:ascii="Courier New" w:hAnsi="Courier New" w:cs="Courier New"/>
        </w:rPr>
        <w:t>SeasonAccordion</w:t>
      </w:r>
      <w:r>
        <w:t xml:space="preserve"> que despliega las temporadas y permite marcar episodios individuales como vistos, registrando la acción en la entidad </w:t>
      </w:r>
      <w:r w:rsidRPr="00757A50">
        <w:rPr>
          <w:rFonts w:ascii="Courier New" w:hAnsi="Courier New" w:cs="Courier New"/>
        </w:rPr>
        <w:t>EpisodeWatch</w:t>
      </w:r>
      <w:r>
        <w:t>.</w:t>
      </w:r>
    </w:p>
    <w:p w14:paraId="48D9B0A5" w14:textId="77777777" w:rsidR="00444DF9" w:rsidRDefault="00444DF9" w:rsidP="00444DF9">
      <w:pPr>
        <w:keepNext/>
        <w:jc w:val="center"/>
      </w:pPr>
      <w:r w:rsidRPr="00444DF9">
        <w:rPr>
          <w:noProof/>
        </w:rPr>
        <w:lastRenderedPageBreak/>
        <w:drawing>
          <wp:inline distT="0" distB="0" distL="0" distR="0" wp14:anchorId="238303F4" wp14:editId="3D6B1756">
            <wp:extent cx="5400040" cy="2599690"/>
            <wp:effectExtent l="0" t="0" r="0" b="0"/>
            <wp:docPr id="593999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99046" name=""/>
                    <pic:cNvPicPr/>
                  </pic:nvPicPr>
                  <pic:blipFill>
                    <a:blip r:embed="rId38"/>
                    <a:stretch>
                      <a:fillRect/>
                    </a:stretch>
                  </pic:blipFill>
                  <pic:spPr>
                    <a:xfrm>
                      <a:off x="0" y="0"/>
                      <a:ext cx="5400040" cy="2599690"/>
                    </a:xfrm>
                    <a:prstGeom prst="rect">
                      <a:avLst/>
                    </a:prstGeom>
                  </pic:spPr>
                </pic:pic>
              </a:graphicData>
            </a:graphic>
          </wp:inline>
        </w:drawing>
      </w:r>
    </w:p>
    <w:p w14:paraId="4E302B70" w14:textId="565B320E" w:rsidR="00444DF9" w:rsidRDefault="00444DF9" w:rsidP="00444DF9">
      <w:pPr>
        <w:pStyle w:val="Descripcin"/>
        <w:jc w:val="center"/>
      </w:pPr>
      <w:bookmarkStart w:id="102" w:name="_Ref228105721"/>
      <w:bookmarkStart w:id="103" w:name="_Toc228124150"/>
      <w:r>
        <w:t xml:space="preserve">Figura </w:t>
      </w:r>
      <w:fldSimple w:instr=" SEQ Figura \* ARABIC ">
        <w:r w:rsidR="00363FA4">
          <w:rPr>
            <w:noProof/>
          </w:rPr>
          <w:t>25</w:t>
        </w:r>
      </w:fldSimple>
      <w:bookmarkEnd w:id="102"/>
      <w:r>
        <w:t>. F</w:t>
      </w:r>
      <w:r w:rsidRPr="00B55954">
        <w:t xml:space="preserve">icha de detalle </w:t>
      </w:r>
      <w:r>
        <w:rPr>
          <w:noProof/>
        </w:rPr>
        <w:t>de contenido</w:t>
      </w:r>
      <w:bookmarkEnd w:id="103"/>
    </w:p>
    <w:p w14:paraId="200B7923" w14:textId="76F5D3AB" w:rsidR="00E93245" w:rsidRDefault="00E93245">
      <w:r w:rsidRPr="00E93245">
        <w:t>Esta página concentra la mayor parte de la interacción del usuario con el contenido, actuando como núcleo funcional de la aplicación.</w:t>
      </w:r>
    </w:p>
    <w:p w14:paraId="4C17528C" w14:textId="77777777" w:rsidR="00675AD9" w:rsidRDefault="00000000">
      <w:pPr>
        <w:pStyle w:val="Ttulo4"/>
      </w:pPr>
      <w:r>
        <w:t>Perfil de usuario</w:t>
      </w:r>
    </w:p>
    <w:p w14:paraId="35C6B208" w14:textId="348BA35A" w:rsidR="00675AD9" w:rsidRDefault="00000000">
      <w:r>
        <w:t>La página de perfil (</w:t>
      </w:r>
      <w:r w:rsidRPr="00442CD0">
        <w:rPr>
          <w:rFonts w:ascii="Courier New" w:hAnsi="Courier New" w:cs="Courier New"/>
        </w:rPr>
        <w:t>ProfilePage</w:t>
      </w:r>
      <w:r>
        <w:t xml:space="preserve">, ruta </w:t>
      </w:r>
      <w:r w:rsidRPr="00310806">
        <w:rPr>
          <w:rFonts w:ascii="Courier New" w:hAnsi="Courier New" w:cs="Courier New"/>
        </w:rPr>
        <w:t>/profile/:username</w:t>
      </w:r>
      <w:r>
        <w:t>) muestra la información pública y la actividad de un usuario</w:t>
      </w:r>
      <w:r w:rsidR="00444DF9">
        <w:t xml:space="preserve"> como se observa en la </w:t>
      </w:r>
      <w:r w:rsidR="00444DF9">
        <w:fldChar w:fldCharType="begin"/>
      </w:r>
      <w:r w:rsidR="00444DF9">
        <w:instrText xml:space="preserve"> REF _Ref228105374 \h </w:instrText>
      </w:r>
      <w:r w:rsidR="00444DF9">
        <w:fldChar w:fldCharType="separate"/>
      </w:r>
      <w:r w:rsidR="00363FA4">
        <w:t xml:space="preserve">Figura </w:t>
      </w:r>
      <w:r w:rsidR="00363FA4">
        <w:rPr>
          <w:noProof/>
        </w:rPr>
        <w:t>26</w:t>
      </w:r>
      <w:r w:rsidR="00444DF9">
        <w:fldChar w:fldCharType="end"/>
      </w:r>
      <w:r>
        <w:t xml:space="preserve">. Soporta </w:t>
      </w:r>
      <w:r w:rsidRPr="00442CD0">
        <w:rPr>
          <w:i/>
          <w:iCs/>
        </w:rPr>
        <w:t>deep-linking</w:t>
      </w:r>
      <w:r>
        <w:t xml:space="preserve"> </w:t>
      </w:r>
      <w:r w:rsidR="00E93245" w:rsidRPr="00E93245">
        <w:t>mediante parámetros de consulta en la URL que permiten acceder directamente a una pestaña específica.</w:t>
      </w:r>
      <w:r>
        <w:t xml:space="preserve"> El perfil se organiza en cuatro pestañas:</w:t>
      </w:r>
    </w:p>
    <w:p w14:paraId="22A8A956" w14:textId="77777777" w:rsidR="00675AD9" w:rsidRDefault="00000000">
      <w:pPr>
        <w:pStyle w:val="Prrafodelista"/>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000000">
      <w:pPr>
        <w:pStyle w:val="Prrafodelista"/>
        <w:numPr>
          <w:ilvl w:val="0"/>
          <w:numId w:val="53"/>
        </w:numPr>
      </w:pPr>
      <w:r>
        <w:t xml:space="preserve">Listas: cuadrícula de las listas del usuario con acceso directo a cada </w:t>
      </w:r>
      <w:r w:rsidRPr="00442CD0">
        <w:rPr>
          <w:rFonts w:ascii="Courier New" w:hAnsi="Courier New" w:cs="Courier New"/>
        </w:rPr>
        <w:t>ListDetailPage</w:t>
      </w:r>
      <w:r>
        <w:t>.</w:t>
      </w:r>
    </w:p>
    <w:p w14:paraId="137C016A" w14:textId="77777777" w:rsidR="00675AD9" w:rsidRDefault="00000000">
      <w:pPr>
        <w:pStyle w:val="Prrafodelista"/>
        <w:numPr>
          <w:ilvl w:val="0"/>
          <w:numId w:val="53"/>
        </w:numPr>
      </w:pPr>
      <w:r>
        <w:t>Estadísticas (</w:t>
      </w:r>
      <w:r w:rsidRPr="00442CD0">
        <w:rPr>
          <w:rFonts w:ascii="Courier New" w:hAnsi="Courier New" w:cs="Courier New"/>
        </w:rPr>
        <w:t>StatsTab</w:t>
      </w:r>
      <w:r>
        <w:t xml:space="preserve">): visualizaciones avanzadas generadas a partir del </w:t>
      </w:r>
      <w:r w:rsidRPr="00442CD0">
        <w:rPr>
          <w:i/>
          <w:iCs/>
        </w:rPr>
        <w:t>endpoint</w:t>
      </w:r>
      <w:r>
        <w:t xml:space="preserve"> GET </w:t>
      </w:r>
      <w:r w:rsidRPr="00310806">
        <w:rPr>
          <w:rFonts w:ascii="Courier New" w:hAnsi="Courier New" w:cs="Courier New"/>
        </w:rPr>
        <w:t>/api/users/:id/stats</w:t>
      </w:r>
      <w:r>
        <w:t xml:space="preserve">, que devuelve un </w:t>
      </w:r>
      <w:r w:rsidRPr="00442CD0">
        <w:rPr>
          <w:rFonts w:ascii="Courier New" w:hAnsi="Courier New" w:cs="Courier New"/>
        </w:rPr>
        <w:t>FullStatsDto</w:t>
      </w:r>
      <w:r>
        <w:t xml:space="preserve"> con la distribución de valoraciones (1-5), los géneros más valorados y la actividad mensual.</w:t>
      </w:r>
    </w:p>
    <w:p w14:paraId="174EF10A" w14:textId="77777777" w:rsidR="00675AD9" w:rsidRDefault="00000000">
      <w:pPr>
        <w:pStyle w:val="Prrafodelista"/>
        <w:numPr>
          <w:ilvl w:val="0"/>
          <w:numId w:val="53"/>
        </w:numPr>
      </w:pPr>
      <w:r>
        <w:t>Insignias (</w:t>
      </w:r>
      <w:r w:rsidRPr="00442CD0">
        <w:rPr>
          <w:rFonts w:ascii="Courier New" w:hAnsi="Courier New" w:cs="Courier New"/>
        </w:rPr>
        <w:t>BadgesSection</w:t>
      </w:r>
      <w:r>
        <w:t xml:space="preserve">): colección de insignias obtenidas por el usuario a través del uso de la plataforma, gestionadas por </w:t>
      </w:r>
      <w:r w:rsidRPr="00442CD0">
        <w:rPr>
          <w:rFonts w:ascii="Courier New" w:hAnsi="Courier New" w:cs="Courier New"/>
        </w:rPr>
        <w:t>BadgeService</w:t>
      </w:r>
      <w:r>
        <w:t xml:space="preserve"> con diez tipos definidos (primera valoración, primera lista, diez valoraciones, etc.).</w:t>
      </w:r>
    </w:p>
    <w:p w14:paraId="4A81C295" w14:textId="77777777" w:rsidR="00675AD9" w:rsidRDefault="00000000">
      <w:r>
        <w:t>Para perfiles privados o usuarios no autenticados la página gestiona el código HTTP 403 (</w:t>
      </w:r>
      <w:r w:rsidRPr="00442CD0">
        <w:rPr>
          <w:rFonts w:ascii="Courier New" w:hAnsi="Courier New" w:cs="Courier New"/>
        </w:rPr>
        <w:t>ProfilePrivateException</w:t>
      </w:r>
      <w:r>
        <w:t xml:space="preserve">) mostrando un mensaje de perfil privado sin reintentar la petición. Los diálogos </w:t>
      </w:r>
      <w:r w:rsidRPr="00442CD0">
        <w:rPr>
          <w:rFonts w:ascii="Courier New" w:hAnsi="Courier New" w:cs="Courier New"/>
        </w:rPr>
        <w:t>FollowListDialog</w:t>
      </w:r>
      <w:r>
        <w:t xml:space="preserve"> muestran la lista de seguidores y de cuentas seguidas. El componente </w:t>
      </w:r>
      <w:r w:rsidRPr="00442CD0">
        <w:rPr>
          <w:rFonts w:ascii="Courier New" w:hAnsi="Courier New" w:cs="Courier New"/>
        </w:rPr>
        <w:t>QuickEditRatingDialog</w:t>
      </w:r>
      <w:r>
        <w:t xml:space="preserve"> permite editar una valoración directamente desde la cuadrícula de pósteres sin abandonar la página.</w:t>
      </w:r>
    </w:p>
    <w:p w14:paraId="1D5271D9" w14:textId="77777777" w:rsidR="00444DF9" w:rsidRDefault="00444DF9" w:rsidP="00444DF9">
      <w:pPr>
        <w:keepNext/>
        <w:jc w:val="center"/>
      </w:pPr>
      <w:r w:rsidRPr="00444DF9">
        <w:rPr>
          <w:noProof/>
        </w:rPr>
        <w:lastRenderedPageBreak/>
        <w:drawing>
          <wp:inline distT="0" distB="0" distL="0" distR="0" wp14:anchorId="73361F23" wp14:editId="0933252D">
            <wp:extent cx="5400040" cy="2601595"/>
            <wp:effectExtent l="0" t="0" r="0" b="8255"/>
            <wp:docPr id="268892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92076" name=""/>
                    <pic:cNvPicPr/>
                  </pic:nvPicPr>
                  <pic:blipFill>
                    <a:blip r:embed="rId39"/>
                    <a:stretch>
                      <a:fillRect/>
                    </a:stretch>
                  </pic:blipFill>
                  <pic:spPr>
                    <a:xfrm>
                      <a:off x="0" y="0"/>
                      <a:ext cx="5400040" cy="2601595"/>
                    </a:xfrm>
                    <a:prstGeom prst="rect">
                      <a:avLst/>
                    </a:prstGeom>
                  </pic:spPr>
                </pic:pic>
              </a:graphicData>
            </a:graphic>
          </wp:inline>
        </w:drawing>
      </w:r>
    </w:p>
    <w:p w14:paraId="4765B803" w14:textId="6C000509" w:rsidR="00444DF9" w:rsidRDefault="00444DF9" w:rsidP="00444DF9">
      <w:pPr>
        <w:pStyle w:val="Descripcin"/>
        <w:jc w:val="center"/>
      </w:pPr>
      <w:bookmarkStart w:id="104" w:name="_Ref228105374"/>
      <w:bookmarkStart w:id="105" w:name="_Toc228124151"/>
      <w:r>
        <w:t xml:space="preserve">Figura </w:t>
      </w:r>
      <w:fldSimple w:instr=" SEQ Figura \* ARABIC ">
        <w:r w:rsidR="00363FA4">
          <w:rPr>
            <w:noProof/>
          </w:rPr>
          <w:t>26</w:t>
        </w:r>
      </w:fldSimple>
      <w:bookmarkEnd w:id="104"/>
      <w:r>
        <w:t xml:space="preserve">. Página de </w:t>
      </w:r>
      <w:r w:rsidRPr="0064244E">
        <w:t>perfil de usuario</w:t>
      </w:r>
      <w:bookmarkEnd w:id="105"/>
    </w:p>
    <w:p w14:paraId="3880B540" w14:textId="77777777" w:rsidR="00675AD9" w:rsidRDefault="00000000">
      <w:pPr>
        <w:pStyle w:val="Ttulo4"/>
      </w:pPr>
      <w:r>
        <w:t>Listas personalizadas</w:t>
      </w:r>
    </w:p>
    <w:p w14:paraId="3CB632FD" w14:textId="47BD8F08" w:rsidR="00675AD9" w:rsidRDefault="00000000">
      <w:r>
        <w:t xml:space="preserve">La funcionalidad de listas personalizadas se articula en tres páginas complementarias que comparten la capa de acceso a </w:t>
      </w:r>
      <w:r w:rsidR="00442CD0">
        <w:t>datos,</w:t>
      </w:r>
      <w:r>
        <w:t xml:space="preserve"> pero difieren en su presentación y propósito.</w:t>
      </w:r>
    </w:p>
    <w:p w14:paraId="34CEEC7A" w14:textId="3A5040BE" w:rsidR="00675AD9" w:rsidRDefault="00000000">
      <w:r w:rsidRPr="00442CD0">
        <w:rPr>
          <w:rFonts w:ascii="Courier New" w:hAnsi="Courier New" w:cs="Courier New"/>
        </w:rPr>
        <w:t>ListsPage</w:t>
      </w:r>
      <w:r>
        <w:t xml:space="preserve"> (</w:t>
      </w:r>
      <w:r w:rsidRPr="00310806">
        <w:rPr>
          <w:rFonts w:ascii="Courier New" w:hAnsi="Courier New" w:cs="Courier New"/>
        </w:rPr>
        <w:t>/lists</w:t>
      </w:r>
      <w:r>
        <w:t>) muestra la cuadrícula de listas del usuario autenticado</w:t>
      </w:r>
      <w:r w:rsidR="00D86309">
        <w:t xml:space="preserve"> como se puede ver en la</w:t>
      </w:r>
      <w:r w:rsidR="00744630">
        <w:t xml:space="preserve"> </w:t>
      </w:r>
      <w:r w:rsidR="00744630">
        <w:fldChar w:fldCharType="begin"/>
      </w:r>
      <w:r w:rsidR="00744630">
        <w:instrText xml:space="preserve"> REF _Ref228111019 \h </w:instrText>
      </w:r>
      <w:r w:rsidR="00744630">
        <w:fldChar w:fldCharType="separate"/>
      </w:r>
      <w:r w:rsidR="00363FA4">
        <w:t xml:space="preserve">Figura </w:t>
      </w:r>
      <w:r w:rsidR="00363FA4">
        <w:rPr>
          <w:noProof/>
        </w:rPr>
        <w:t>27</w:t>
      </w:r>
      <w:r w:rsidR="00744630">
        <w:fldChar w:fldCharType="end"/>
      </w:r>
      <w:r>
        <w:t xml:space="preserve">. Cada lista se representa mediante el componente </w:t>
      </w:r>
      <w:r w:rsidRPr="00442CD0">
        <w:rPr>
          <w:rFonts w:ascii="Courier New" w:hAnsi="Courier New" w:cs="Courier New"/>
        </w:rPr>
        <w:t>MyListCard</w:t>
      </w:r>
      <w:r>
        <w:t>, que ofrece acceso directo a las acciones de edición (</w:t>
      </w:r>
      <w:r w:rsidRPr="00442CD0">
        <w:rPr>
          <w:rFonts w:ascii="Courier New" w:hAnsi="Courier New" w:cs="Courier New"/>
        </w:rPr>
        <w:t>EditListDialog</w:t>
      </w:r>
      <w:r>
        <w:t>, para modificar nombre, descripción y visibilidad) y eliminación. Desde esta misma página se puede crear una nueva lista personalizada con nombre único por usuario.</w:t>
      </w:r>
    </w:p>
    <w:p w14:paraId="0ED03611" w14:textId="77777777" w:rsidR="00744630" w:rsidRDefault="00744630" w:rsidP="00744630">
      <w:pPr>
        <w:keepNext/>
        <w:jc w:val="center"/>
      </w:pPr>
      <w:r w:rsidRPr="00D86309">
        <w:rPr>
          <w:noProof/>
        </w:rPr>
        <w:drawing>
          <wp:inline distT="0" distB="0" distL="0" distR="0" wp14:anchorId="6640A474" wp14:editId="457B6141">
            <wp:extent cx="5400040" cy="2610485"/>
            <wp:effectExtent l="0" t="0" r="0" b="0"/>
            <wp:docPr id="1474506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06228" name=""/>
                    <pic:cNvPicPr/>
                  </pic:nvPicPr>
                  <pic:blipFill>
                    <a:blip r:embed="rId40"/>
                    <a:stretch>
                      <a:fillRect/>
                    </a:stretch>
                  </pic:blipFill>
                  <pic:spPr>
                    <a:xfrm>
                      <a:off x="0" y="0"/>
                      <a:ext cx="5400040" cy="2610485"/>
                    </a:xfrm>
                    <a:prstGeom prst="rect">
                      <a:avLst/>
                    </a:prstGeom>
                  </pic:spPr>
                </pic:pic>
              </a:graphicData>
            </a:graphic>
          </wp:inline>
        </w:drawing>
      </w:r>
    </w:p>
    <w:p w14:paraId="5B4D6B3A" w14:textId="60801C40" w:rsidR="00744630" w:rsidRDefault="00744630" w:rsidP="00744630">
      <w:pPr>
        <w:pStyle w:val="Descripcin"/>
        <w:jc w:val="center"/>
      </w:pPr>
      <w:bookmarkStart w:id="106" w:name="_Ref228111019"/>
      <w:bookmarkStart w:id="107" w:name="_Toc228124152"/>
      <w:r>
        <w:t xml:space="preserve">Figura </w:t>
      </w:r>
      <w:fldSimple w:instr=" SEQ Figura \* ARABIC ">
        <w:r w:rsidR="00363FA4">
          <w:rPr>
            <w:noProof/>
          </w:rPr>
          <w:t>27</w:t>
        </w:r>
      </w:fldSimple>
      <w:bookmarkEnd w:id="106"/>
      <w:r>
        <w:t xml:space="preserve">. </w:t>
      </w:r>
      <w:r w:rsidRPr="00982439">
        <w:t>Página de listas personalizadas del usuario</w:t>
      </w:r>
      <w:bookmarkEnd w:id="107"/>
    </w:p>
    <w:p w14:paraId="0152D2A0" w14:textId="357B5BA9" w:rsidR="00675AD9" w:rsidRDefault="00000000">
      <w:r w:rsidRPr="00B03412">
        <w:rPr>
          <w:rFonts w:ascii="Courier New" w:hAnsi="Courier New" w:cs="Courier New"/>
        </w:rPr>
        <w:t>ListDetailPage</w:t>
      </w:r>
      <w:r>
        <w:t xml:space="preserve"> (</w:t>
      </w:r>
      <w:r w:rsidRPr="00840615">
        <w:rPr>
          <w:rFonts w:ascii="Courier New" w:hAnsi="Courier New" w:cs="Courier New"/>
        </w:rPr>
        <w:t>/lists/:listId</w:t>
      </w:r>
      <w:r>
        <w:t>) muestra el contenido completo de una lista concreta</w:t>
      </w:r>
      <w:r w:rsidR="00D86309">
        <w:t xml:space="preserve"> como se puede ver en l</w:t>
      </w:r>
      <w:r w:rsidR="00744630">
        <w:t xml:space="preserve">a </w:t>
      </w:r>
      <w:r w:rsidR="00744630">
        <w:fldChar w:fldCharType="begin"/>
      </w:r>
      <w:r w:rsidR="00744630">
        <w:instrText xml:space="preserve"> REF _Ref228111010 \h </w:instrText>
      </w:r>
      <w:r w:rsidR="00744630">
        <w:fldChar w:fldCharType="separate"/>
      </w:r>
      <w:r w:rsidR="00363FA4">
        <w:t xml:space="preserve">Figura </w:t>
      </w:r>
      <w:r w:rsidR="00363FA4">
        <w:rPr>
          <w:noProof/>
        </w:rPr>
        <w:t>28</w:t>
      </w:r>
      <w:r w:rsidR="00744630">
        <w:fldChar w:fldCharType="end"/>
      </w:r>
      <w:r w:rsidR="00D86309">
        <w:t>, cuenta</w:t>
      </w:r>
      <w:r>
        <w:t xml:space="preserve"> con carga instantánea gracias al patrón </w:t>
      </w:r>
      <w:r w:rsidRPr="00B03412">
        <w:rPr>
          <w:rFonts w:ascii="Courier New" w:hAnsi="Courier New" w:cs="Courier New"/>
        </w:rPr>
        <w:t>placeholderData</w:t>
      </w:r>
      <w:r>
        <w:t>, que recupera los datos preliminares del estado de navegación (</w:t>
      </w:r>
      <w:r w:rsidRPr="00840615">
        <w:rPr>
          <w:rFonts w:ascii="Courier New" w:hAnsi="Courier New" w:cs="Courier New"/>
        </w:rPr>
        <w:t>location.state</w:t>
      </w:r>
      <w:r>
        <w:t xml:space="preserve">) mientras se completa la petición al servidor. En la parte inferior aparece </w:t>
      </w:r>
      <w:r>
        <w:lastRenderedPageBreak/>
        <w:t xml:space="preserve">la sección de comentarios, donde cualquier usuario puede dejar valoraciones públicas sobre la lista (entidad </w:t>
      </w:r>
      <w:r w:rsidRPr="00B03412">
        <w:rPr>
          <w:rFonts w:ascii="Courier New" w:hAnsi="Courier New" w:cs="Courier New"/>
        </w:rPr>
        <w:t>ListComment</w:t>
      </w:r>
      <w:r>
        <w:t xml:space="preserve">, gestionada por </w:t>
      </w:r>
      <w:r w:rsidRPr="00B03412">
        <w:rPr>
          <w:rFonts w:ascii="Courier New" w:hAnsi="Courier New" w:cs="Courier New"/>
        </w:rPr>
        <w:t>ListCommentService</w:t>
      </w:r>
      <w:r>
        <w:t>).</w:t>
      </w:r>
    </w:p>
    <w:p w14:paraId="398CDD13" w14:textId="77777777" w:rsidR="00744630" w:rsidRDefault="00744630" w:rsidP="00744630">
      <w:pPr>
        <w:keepNext/>
        <w:jc w:val="center"/>
      </w:pPr>
      <w:r w:rsidRPr="00D86309">
        <w:rPr>
          <w:noProof/>
        </w:rPr>
        <w:drawing>
          <wp:inline distT="0" distB="0" distL="0" distR="0" wp14:anchorId="11FBFC22" wp14:editId="561E384A">
            <wp:extent cx="5400040" cy="2606040"/>
            <wp:effectExtent l="0" t="0" r="0" b="3810"/>
            <wp:docPr id="598214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14899" name=""/>
                    <pic:cNvPicPr/>
                  </pic:nvPicPr>
                  <pic:blipFill>
                    <a:blip r:embed="rId41"/>
                    <a:stretch>
                      <a:fillRect/>
                    </a:stretch>
                  </pic:blipFill>
                  <pic:spPr>
                    <a:xfrm>
                      <a:off x="0" y="0"/>
                      <a:ext cx="5400040" cy="2606040"/>
                    </a:xfrm>
                    <a:prstGeom prst="rect">
                      <a:avLst/>
                    </a:prstGeom>
                  </pic:spPr>
                </pic:pic>
              </a:graphicData>
            </a:graphic>
          </wp:inline>
        </w:drawing>
      </w:r>
    </w:p>
    <w:p w14:paraId="03FBDEEE" w14:textId="3D3D41F4" w:rsidR="00744630" w:rsidRDefault="00744630" w:rsidP="00744630">
      <w:pPr>
        <w:pStyle w:val="Descripcin"/>
        <w:jc w:val="center"/>
      </w:pPr>
      <w:bookmarkStart w:id="108" w:name="_Ref228111010"/>
      <w:bookmarkStart w:id="109" w:name="_Toc228124153"/>
      <w:r>
        <w:t xml:space="preserve">Figura </w:t>
      </w:r>
      <w:fldSimple w:instr=" SEQ Figura \* ARABIC ">
        <w:r w:rsidR="00363FA4">
          <w:rPr>
            <w:noProof/>
          </w:rPr>
          <w:t>28</w:t>
        </w:r>
      </w:fldSimple>
      <w:bookmarkEnd w:id="108"/>
      <w:r>
        <w:t>. Página de detalle de una lista personalizada</w:t>
      </w:r>
      <w:bookmarkEnd w:id="109"/>
    </w:p>
    <w:p w14:paraId="222BD392" w14:textId="26C66587" w:rsidR="00D86309" w:rsidRDefault="00000000" w:rsidP="00744630">
      <w:r w:rsidRPr="00B03412">
        <w:rPr>
          <w:rFonts w:ascii="Courier New" w:hAnsi="Courier New" w:cs="Courier New"/>
        </w:rPr>
        <w:t>SpecialListPage</w:t>
      </w:r>
      <w:r>
        <w:t xml:space="preserve"> es una vista compartida para las rutas /watchlist, /favorites y /watched, diferenciadas únicamente por el prop </w:t>
      </w:r>
      <w:r w:rsidRPr="00B03412">
        <w:rPr>
          <w:rFonts w:ascii="Courier New" w:hAnsi="Courier New" w:cs="Courier New"/>
        </w:rPr>
        <w:t>listType</w:t>
      </w:r>
      <w:r>
        <w:t xml:space="preserve"> (</w:t>
      </w:r>
      <w:r w:rsidRPr="00B03412">
        <w:rPr>
          <w:i/>
          <w:iCs/>
        </w:rPr>
        <w:t>WATCHLIST, FAVORITES, WATCHED</w:t>
      </w:r>
      <w:r>
        <w:t xml:space="preserve">). El diálogo </w:t>
      </w:r>
      <w:r w:rsidRPr="00B03412">
        <w:rPr>
          <w:rFonts w:ascii="Courier New" w:hAnsi="Courier New" w:cs="Courier New"/>
        </w:rPr>
        <w:t>AddContentToListDialog</w:t>
      </w:r>
      <w:r>
        <w:t xml:space="preserve"> permite buscar películas y series directamente desde la interfaz de la lista, deduplicando los resultados para evitar sugerir contenido ya presente en la misma.</w:t>
      </w:r>
    </w:p>
    <w:p w14:paraId="263E66A4" w14:textId="77777777" w:rsidR="00675AD9" w:rsidRDefault="00000000">
      <w:pPr>
        <w:pStyle w:val="Ttulo4"/>
      </w:pPr>
      <w:r>
        <w:t>Actividad, notificaciones y comunicación en tiempo real</w:t>
      </w:r>
    </w:p>
    <w:p w14:paraId="42F46A8F" w14:textId="08CA5DA1" w:rsidR="00675AD9" w:rsidRDefault="00000000">
      <w:r>
        <w:t>La página de actividad (</w:t>
      </w:r>
      <w:r w:rsidRPr="0008285C">
        <w:rPr>
          <w:rFonts w:ascii="Courier New" w:hAnsi="Courier New" w:cs="Courier New"/>
        </w:rPr>
        <w:t>ActivityPage</w:t>
      </w:r>
      <w:r>
        <w:t xml:space="preserve">, ruta </w:t>
      </w:r>
      <w:r w:rsidRPr="00310806">
        <w:rPr>
          <w:rFonts w:ascii="Courier New" w:hAnsi="Courier New" w:cs="Courier New"/>
        </w:rPr>
        <w:t>/activity</w:t>
      </w:r>
      <w:r>
        <w:t xml:space="preserve">) muestra un </w:t>
      </w:r>
      <w:r w:rsidRPr="00D40797">
        <w:rPr>
          <w:i/>
          <w:iCs/>
        </w:rPr>
        <w:t>feed</w:t>
      </w:r>
      <w:r>
        <w:t xml:space="preserve"> cronológico de las acciones recientes de los usuarios seguidos </w:t>
      </w:r>
      <w:r w:rsidR="00AF7272">
        <w:t>(</w:t>
      </w:r>
      <w:r>
        <w:t>nuevas valoraciones, reseñas publicadas o modificadas, y añadidos a listas</w:t>
      </w:r>
      <w:r w:rsidR="00AF7272">
        <w:t xml:space="preserve">) como se observa en la </w:t>
      </w:r>
      <w:r w:rsidR="00AF7272">
        <w:fldChar w:fldCharType="begin"/>
      </w:r>
      <w:r w:rsidR="00AF7272">
        <w:instrText xml:space="preserve"> REF _Ref228111346 \h </w:instrText>
      </w:r>
      <w:r w:rsidR="00AF7272">
        <w:fldChar w:fldCharType="separate"/>
      </w:r>
      <w:r w:rsidR="00363FA4">
        <w:t xml:space="preserve">Figura </w:t>
      </w:r>
      <w:r w:rsidR="00363FA4">
        <w:rPr>
          <w:noProof/>
        </w:rPr>
        <w:t>29</w:t>
      </w:r>
      <w:r w:rsidR="00AF7272">
        <w:fldChar w:fldCharType="end"/>
      </w:r>
      <w:r>
        <w:t xml:space="preserve">. El </w:t>
      </w:r>
      <w:r w:rsidRPr="00FE4700">
        <w:rPr>
          <w:i/>
          <w:iCs/>
        </w:rPr>
        <w:t>feed</w:t>
      </w:r>
      <w:r>
        <w:t xml:space="preserve"> se obtiene del </w:t>
      </w:r>
      <w:r w:rsidRPr="0008285C">
        <w:rPr>
          <w:i/>
          <w:iCs/>
        </w:rPr>
        <w:t>endpoint</w:t>
      </w:r>
      <w:r>
        <w:t xml:space="preserve"> GET </w:t>
      </w:r>
      <w:r w:rsidRPr="00310806">
        <w:rPr>
          <w:rFonts w:ascii="Courier New" w:hAnsi="Courier New" w:cs="Courier New"/>
        </w:rPr>
        <w:t>/api/activity</w:t>
      </w:r>
      <w:r>
        <w:t xml:space="preserve"> y se presenta con paginación.</w:t>
      </w:r>
    </w:p>
    <w:p w14:paraId="2392673E" w14:textId="77777777" w:rsidR="00175640" w:rsidRDefault="00175640" w:rsidP="00175640">
      <w:pPr>
        <w:keepNext/>
        <w:jc w:val="center"/>
      </w:pPr>
      <w:r w:rsidRPr="00175640">
        <w:rPr>
          <w:noProof/>
        </w:rPr>
        <w:drawing>
          <wp:inline distT="0" distB="0" distL="0" distR="0" wp14:anchorId="716A11CF" wp14:editId="7938C3D3">
            <wp:extent cx="5400040" cy="2604135"/>
            <wp:effectExtent l="0" t="0" r="0" b="5715"/>
            <wp:docPr id="1660988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88643" name=""/>
                    <pic:cNvPicPr/>
                  </pic:nvPicPr>
                  <pic:blipFill>
                    <a:blip r:embed="rId42"/>
                    <a:stretch>
                      <a:fillRect/>
                    </a:stretch>
                  </pic:blipFill>
                  <pic:spPr>
                    <a:xfrm>
                      <a:off x="0" y="0"/>
                      <a:ext cx="5400040" cy="2604135"/>
                    </a:xfrm>
                    <a:prstGeom prst="rect">
                      <a:avLst/>
                    </a:prstGeom>
                  </pic:spPr>
                </pic:pic>
              </a:graphicData>
            </a:graphic>
          </wp:inline>
        </w:drawing>
      </w:r>
    </w:p>
    <w:p w14:paraId="37CE71CE" w14:textId="272233B9" w:rsidR="00175640" w:rsidRDefault="00175640" w:rsidP="00175640">
      <w:pPr>
        <w:pStyle w:val="Descripcin"/>
        <w:jc w:val="center"/>
      </w:pPr>
      <w:bookmarkStart w:id="110" w:name="_Ref228111346"/>
      <w:bookmarkStart w:id="111" w:name="_Toc228124154"/>
      <w:r>
        <w:t xml:space="preserve">Figura </w:t>
      </w:r>
      <w:fldSimple w:instr=" SEQ Figura \* ARABIC ">
        <w:r w:rsidR="00363FA4">
          <w:rPr>
            <w:noProof/>
          </w:rPr>
          <w:t>29</w:t>
        </w:r>
      </w:fldSimple>
      <w:bookmarkEnd w:id="110"/>
      <w:r>
        <w:t>. Página de actividad</w:t>
      </w:r>
      <w:bookmarkEnd w:id="111"/>
    </w:p>
    <w:p w14:paraId="35A8C6A4" w14:textId="29E0A8EA" w:rsidR="00675AD9" w:rsidRDefault="00000000">
      <w:r>
        <w:lastRenderedPageBreak/>
        <w:t>La página de notificaciones (</w:t>
      </w:r>
      <w:r w:rsidRPr="0008285C">
        <w:rPr>
          <w:rFonts w:ascii="Courier New" w:hAnsi="Courier New" w:cs="Courier New"/>
        </w:rPr>
        <w:t>NotificationsPage</w:t>
      </w:r>
      <w:r>
        <w:t xml:space="preserve">, ruta </w:t>
      </w:r>
      <w:r w:rsidRPr="00310806">
        <w:rPr>
          <w:rFonts w:ascii="Courier New" w:hAnsi="Courier New" w:cs="Courier New"/>
        </w:rPr>
        <w:t>/notifications</w:t>
      </w:r>
      <w:r>
        <w:t>) lista todos los eventos dirigidos al usuario autenticado</w:t>
      </w:r>
      <w:r w:rsidR="00097546">
        <w:t xml:space="preserve"> como se ve en la </w:t>
      </w:r>
      <w:r w:rsidR="00097546">
        <w:fldChar w:fldCharType="begin"/>
      </w:r>
      <w:r w:rsidR="00097546">
        <w:instrText xml:space="preserve"> REF _Ref228111484 \h </w:instrText>
      </w:r>
      <w:r w:rsidR="00097546">
        <w:fldChar w:fldCharType="separate"/>
      </w:r>
      <w:r w:rsidR="00363FA4">
        <w:t xml:space="preserve">Figura </w:t>
      </w:r>
      <w:r w:rsidR="00363FA4">
        <w:rPr>
          <w:noProof/>
        </w:rPr>
        <w:t>30</w:t>
      </w:r>
      <w:r w:rsidR="00097546">
        <w:fldChar w:fldCharType="end"/>
      </w:r>
      <w:r>
        <w:t xml:space="preserve">, obtenidos mediante GET </w:t>
      </w:r>
      <w:r w:rsidRPr="00310806">
        <w:rPr>
          <w:rFonts w:ascii="Courier New" w:hAnsi="Courier New" w:cs="Courier New"/>
        </w:rPr>
        <w:t>/api/users/me/notifications</w:t>
      </w:r>
      <w:r>
        <w:t xml:space="preserve">.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w:t>
      </w:r>
      <w:r w:rsidRPr="0008285C">
        <w:rPr>
          <w:i/>
          <w:iCs/>
        </w:rPr>
        <w:t>badge</w:t>
      </w:r>
      <w:r>
        <w:t xml:space="preserve"> sobre el icono de la barra de navegación, actualizado en tiempo real a través del canal WebSocket; al recibir una nueva notificación se antepone a la lista mediante </w:t>
      </w:r>
      <w:r w:rsidRPr="0008285C">
        <w:rPr>
          <w:rFonts w:ascii="Courier New" w:hAnsi="Courier New" w:cs="Courier New"/>
        </w:rPr>
        <w:t>setQueryData</w:t>
      </w:r>
      <w:r>
        <w:t xml:space="preserve"> y se invalida el contador de no leídas.</w:t>
      </w:r>
    </w:p>
    <w:p w14:paraId="26D9617D" w14:textId="77777777" w:rsidR="00675AD9" w:rsidRDefault="00000000">
      <w:r>
        <w:t xml:space="preserve">Para la recepción de notificaciones en tiempo real, el componente raíz </w:t>
      </w:r>
      <w:r w:rsidRPr="0008285C">
        <w:rPr>
          <w:rFonts w:ascii="Courier New" w:hAnsi="Courier New" w:cs="Courier New"/>
        </w:rPr>
        <w:t>Layout.tsx</w:t>
      </w:r>
      <w:r>
        <w:t xml:space="preserve"> inicializa al cargar la aplicación una conexión WebSocket mediante SockJS y el protocolo STOMP. El token JWT se incluye en las cabeceras del </w:t>
      </w:r>
      <w:r w:rsidRPr="0008285C">
        <w:rPr>
          <w:i/>
          <w:iCs/>
        </w:rPr>
        <w:t>frame</w:t>
      </w:r>
      <w:r>
        <w:t xml:space="preserve"> STOMP CONNECT y es validado por </w:t>
      </w:r>
      <w:r w:rsidRPr="0008285C">
        <w:rPr>
          <w:rFonts w:ascii="Courier New" w:hAnsi="Courier New" w:cs="Courier New"/>
        </w:rPr>
        <w:t>WebSocketAuthInterceptor</w:t>
      </w:r>
      <w:r>
        <w:t xml:space="preserve"> en el servidor. Cuando se emite un evento, el cliente actualiza la caché de TanStack Query con </w:t>
      </w:r>
      <w:r w:rsidRPr="0008285C">
        <w:rPr>
          <w:rFonts w:ascii="Courier New" w:hAnsi="Courier New" w:cs="Courier New"/>
        </w:rPr>
        <w:t>setQueryData</w:t>
      </w:r>
      <w:r>
        <w:t xml:space="preserve"> para añadir la nueva notificación de forma reactiva e inmediata, sin necesidad de una nueva petición HTTP, e invalida la consulta para mantener la coherencia a largo plazo.</w:t>
      </w:r>
    </w:p>
    <w:p w14:paraId="0D9735F8" w14:textId="77777777" w:rsidR="00097546" w:rsidRDefault="00097546" w:rsidP="00097546">
      <w:pPr>
        <w:keepNext/>
        <w:jc w:val="center"/>
      </w:pPr>
      <w:r w:rsidRPr="00097546">
        <w:rPr>
          <w:noProof/>
        </w:rPr>
        <w:drawing>
          <wp:inline distT="0" distB="0" distL="0" distR="0" wp14:anchorId="0C79853B" wp14:editId="34C9B396">
            <wp:extent cx="5400040" cy="1778000"/>
            <wp:effectExtent l="0" t="0" r="0" b="0"/>
            <wp:docPr id="155169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4518" name=""/>
                    <pic:cNvPicPr/>
                  </pic:nvPicPr>
                  <pic:blipFill>
                    <a:blip r:embed="rId43"/>
                    <a:stretch>
                      <a:fillRect/>
                    </a:stretch>
                  </pic:blipFill>
                  <pic:spPr>
                    <a:xfrm>
                      <a:off x="0" y="0"/>
                      <a:ext cx="5400040" cy="1778000"/>
                    </a:xfrm>
                    <a:prstGeom prst="rect">
                      <a:avLst/>
                    </a:prstGeom>
                  </pic:spPr>
                </pic:pic>
              </a:graphicData>
            </a:graphic>
          </wp:inline>
        </w:drawing>
      </w:r>
    </w:p>
    <w:p w14:paraId="7AA10868" w14:textId="3C6AADC1" w:rsidR="00097546" w:rsidRDefault="00097546" w:rsidP="00097546">
      <w:pPr>
        <w:pStyle w:val="Descripcin"/>
        <w:jc w:val="center"/>
      </w:pPr>
      <w:bookmarkStart w:id="112" w:name="_Ref228111484"/>
      <w:bookmarkStart w:id="113" w:name="_Toc228124155"/>
      <w:r>
        <w:t xml:space="preserve">Figura </w:t>
      </w:r>
      <w:fldSimple w:instr=" SEQ Figura \* ARABIC ">
        <w:r w:rsidR="00363FA4">
          <w:rPr>
            <w:noProof/>
          </w:rPr>
          <w:t>30</w:t>
        </w:r>
      </w:fldSimple>
      <w:bookmarkEnd w:id="112"/>
      <w:r>
        <w:t>. B</w:t>
      </w:r>
      <w:r w:rsidRPr="00182245">
        <w:t>andeja de notificaciones de MovieMate</w:t>
      </w:r>
      <w:bookmarkEnd w:id="113"/>
    </w:p>
    <w:p w14:paraId="6AA79E37" w14:textId="51C02138" w:rsidR="00840615" w:rsidRDefault="00840615">
      <w:r w:rsidRPr="00840615">
        <w:t>Este enfoque permite ofrecer una experiencia reactiva y en tiempo real, alineada con el comportamiento esperado en aplicaciones sociales modernas.</w:t>
      </w:r>
    </w:p>
    <w:p w14:paraId="7F17D407" w14:textId="77777777" w:rsidR="00675AD9" w:rsidRDefault="00000000">
      <w:pPr>
        <w:pStyle w:val="Ttulo4"/>
      </w:pPr>
      <w:r>
        <w:t>Sistema de diseño y adaptabilidad</w:t>
      </w:r>
    </w:p>
    <w:p w14:paraId="502DFD43" w14:textId="77777777" w:rsidR="00675AD9" w:rsidRDefault="00000000">
      <w:r>
        <w:t>La interfaz de MovieMate se construye sobre un sistema de diseño coherente definido mediante tokens de Tailwind CSS 4. Los principales tokens son:</w:t>
      </w:r>
    </w:p>
    <w:p w14:paraId="0F59E2C3" w14:textId="77777777" w:rsidR="00675AD9" w:rsidRDefault="00000000">
      <w:pPr>
        <w:pStyle w:val="Prrafodelista"/>
        <w:numPr>
          <w:ilvl w:val="0"/>
          <w:numId w:val="54"/>
        </w:numPr>
      </w:pPr>
      <w:r>
        <w:t>Paleta oscura estructurada: clases bg-bg-0 a bg-bg-3 para los distintos niveles de profundidad de los fondos, con gradaciones del azul marino profundo al gris carbón.</w:t>
      </w:r>
    </w:p>
    <w:p w14:paraId="065D0A24" w14:textId="77777777" w:rsidR="00675AD9" w:rsidRDefault="00000000">
      <w:pPr>
        <w:pStyle w:val="Prrafodelista"/>
        <w:numPr>
          <w:ilvl w:val="0"/>
          <w:numId w:val="54"/>
        </w:numPr>
      </w:pPr>
      <w:r>
        <w:t>Acento dorado (#e8c97a): empleado como color primario de interacción en botones de acción, estrellas de valoración, iconos activos y elementos de énfasis.</w:t>
      </w:r>
    </w:p>
    <w:p w14:paraId="3A5ABC81" w14:textId="77777777" w:rsidR="00675AD9" w:rsidRDefault="00000000">
      <w:pPr>
        <w:pStyle w:val="Prrafodelista"/>
        <w:numPr>
          <w:ilvl w:val="0"/>
          <w:numId w:val="54"/>
        </w:numPr>
      </w:pPr>
      <w:r>
        <w:lastRenderedPageBreak/>
        <w:t xml:space="preserve">Tipografía dual: </w:t>
      </w:r>
      <w:r w:rsidRPr="0008285C">
        <w:rPr>
          <w:i/>
          <w:iCs/>
        </w:rPr>
        <w:t>Playfair Display</w:t>
      </w:r>
      <w:r>
        <w:t xml:space="preserve"> para encabezados y títulos de películas, DM Sans para el cuerpo del texto y controles, DM Mono para fechas y datos numéricos.</w:t>
      </w:r>
    </w:p>
    <w:p w14:paraId="45FE67E5" w14:textId="477687AF" w:rsidR="00675AD9" w:rsidRDefault="00000000">
      <w:r>
        <w:t>Los componentes accesibles de Radix UI y Shadcn/ui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r w:rsidRPr="0008285C">
        <w:rPr>
          <w:rFonts w:ascii="Courier New" w:hAnsi="Courier New" w:cs="Courier New"/>
        </w:rPr>
        <w:t>BottomNavBar</w:t>
      </w:r>
      <w:r>
        <w:t xml:space="preserve">, visible solo en resoluciones inferiores a lg), mientras que en escritorio se emplea una barra de navegación lateral. Esta adaptabilidad se logra exclusivamente con Tailwind CSS sin necesidad de librerías de </w:t>
      </w:r>
      <w:r w:rsidRPr="008D617A">
        <w:rPr>
          <w:i/>
          <w:iCs/>
        </w:rPr>
        <w:t>layout</w:t>
      </w:r>
      <w:r>
        <w:t xml:space="preserve"> adicionales</w:t>
      </w:r>
      <w:r w:rsidR="00D300F1">
        <w:t xml:space="preserve"> y se puede observar en la </w:t>
      </w:r>
      <w:r w:rsidR="00D300F1">
        <w:fldChar w:fldCharType="begin"/>
      </w:r>
      <w:r w:rsidR="00D300F1">
        <w:instrText xml:space="preserve"> REF _Ref228111946 \h </w:instrText>
      </w:r>
      <w:r w:rsidR="00D300F1">
        <w:fldChar w:fldCharType="separate"/>
      </w:r>
      <w:r w:rsidR="00363FA4">
        <w:t xml:space="preserve">Figura </w:t>
      </w:r>
      <w:r w:rsidR="00363FA4">
        <w:rPr>
          <w:noProof/>
        </w:rPr>
        <w:t>31</w:t>
      </w:r>
      <w:r w:rsidR="00D300F1">
        <w:fldChar w:fldCharType="end"/>
      </w:r>
      <w:r>
        <w:t>.</w:t>
      </w:r>
    </w:p>
    <w:p w14:paraId="3C625075" w14:textId="66D78EFE" w:rsidR="000A40F3" w:rsidRDefault="000A40F3" w:rsidP="000A40F3">
      <w:pPr>
        <w:keepNext/>
        <w:jc w:val="center"/>
      </w:pPr>
      <w:r w:rsidRPr="000A40F3">
        <w:rPr>
          <w:noProof/>
        </w:rPr>
        <w:drawing>
          <wp:inline distT="0" distB="0" distL="0" distR="0" wp14:anchorId="40CE4C45" wp14:editId="780E5C39">
            <wp:extent cx="2781300" cy="4006785"/>
            <wp:effectExtent l="0" t="0" r="0" b="0"/>
            <wp:docPr id="1501019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9718" name=""/>
                    <pic:cNvPicPr/>
                  </pic:nvPicPr>
                  <pic:blipFill>
                    <a:blip r:embed="rId44"/>
                    <a:stretch>
                      <a:fillRect/>
                    </a:stretch>
                  </pic:blipFill>
                  <pic:spPr>
                    <a:xfrm>
                      <a:off x="0" y="0"/>
                      <a:ext cx="2794531" cy="4025846"/>
                    </a:xfrm>
                    <a:prstGeom prst="rect">
                      <a:avLst/>
                    </a:prstGeom>
                  </pic:spPr>
                </pic:pic>
              </a:graphicData>
            </a:graphic>
          </wp:inline>
        </w:drawing>
      </w:r>
      <w:r w:rsidRPr="000A40F3">
        <w:rPr>
          <w:noProof/>
        </w:rPr>
        <w:t xml:space="preserve"> </w:t>
      </w:r>
      <w:r w:rsidRPr="000A40F3">
        <w:rPr>
          <w:noProof/>
        </w:rPr>
        <w:drawing>
          <wp:inline distT="0" distB="0" distL="0" distR="0" wp14:anchorId="263F9BF2" wp14:editId="05711B65">
            <wp:extent cx="1819378" cy="3992880"/>
            <wp:effectExtent l="0" t="0" r="9525" b="7620"/>
            <wp:docPr id="46494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45658" name=""/>
                    <pic:cNvPicPr/>
                  </pic:nvPicPr>
                  <pic:blipFill>
                    <a:blip r:embed="rId45"/>
                    <a:stretch>
                      <a:fillRect/>
                    </a:stretch>
                  </pic:blipFill>
                  <pic:spPr>
                    <a:xfrm>
                      <a:off x="0" y="0"/>
                      <a:ext cx="1830469" cy="4017220"/>
                    </a:xfrm>
                    <a:prstGeom prst="rect">
                      <a:avLst/>
                    </a:prstGeom>
                  </pic:spPr>
                </pic:pic>
              </a:graphicData>
            </a:graphic>
          </wp:inline>
        </w:drawing>
      </w:r>
    </w:p>
    <w:p w14:paraId="70881C29" w14:textId="43B09D4E" w:rsidR="000A40F3" w:rsidRDefault="000A40F3" w:rsidP="000A40F3">
      <w:pPr>
        <w:pStyle w:val="Descripcin"/>
        <w:jc w:val="center"/>
      </w:pPr>
      <w:bookmarkStart w:id="114" w:name="_Ref228111946"/>
      <w:bookmarkStart w:id="115" w:name="_Toc228124156"/>
      <w:r>
        <w:t xml:space="preserve">Figura </w:t>
      </w:r>
      <w:fldSimple w:instr=" SEQ Figura \* ARABIC ">
        <w:r w:rsidR="00363FA4">
          <w:rPr>
            <w:noProof/>
          </w:rPr>
          <w:t>31</w:t>
        </w:r>
      </w:fldSimple>
      <w:bookmarkEnd w:id="114"/>
      <w:r>
        <w:t>. Interfaz de MovieMate en un iPad Air y un iPhone 12 Pro</w:t>
      </w:r>
      <w:bookmarkEnd w:id="115"/>
    </w:p>
    <w:p w14:paraId="44D6ABDA" w14:textId="0BFED09E" w:rsidR="00840615" w:rsidRDefault="00840615">
      <w:r w:rsidRPr="00840615">
        <w:t>Este sistema de diseño garantiza la coherencia visual de toda la aplicación y facilita la reutilización de componentes, reduciendo el esfuerzo de desarrollo y mantenimiento.</w:t>
      </w:r>
    </w:p>
    <w:p w14:paraId="0EC3CF18" w14:textId="35041B74" w:rsidR="00840615" w:rsidRDefault="00840615">
      <w:r w:rsidRPr="00840615">
        <w:t xml:space="preserve">En conjunto, la arquitectura del </w:t>
      </w:r>
      <w:r w:rsidRPr="00310806">
        <w:rPr>
          <w:i/>
          <w:iCs/>
        </w:rPr>
        <w:t>front-end</w:t>
      </w:r>
      <w:r w:rsidRPr="00840615">
        <w:t xml:space="preserve"> de MovieMate permite construir una interfaz modular, escalable y altamente interactiva, alineada con las necesidades de una aplicación social centrada en el consumo y la organización de contenido audiovisual.</w:t>
      </w:r>
    </w:p>
    <w:p w14:paraId="7A1473A2" w14:textId="1799F889" w:rsidR="00D92E59" w:rsidRDefault="00D92E59" w:rsidP="00D92E59">
      <w:pPr>
        <w:pStyle w:val="Ttulo2"/>
      </w:pPr>
      <w:bookmarkStart w:id="116" w:name="_Toc228124068"/>
      <w:r w:rsidRPr="007B1868">
        <w:t>Pruebas</w:t>
      </w:r>
      <w:bookmarkEnd w:id="116"/>
    </w:p>
    <w:p w14:paraId="0F051C21" w14:textId="57D65271" w:rsidR="006F7F3A" w:rsidRDefault="006F7F3A" w:rsidP="006F7F3A">
      <w:r>
        <w:t xml:space="preserve">La calidad del software desarrollado en MovieMate se ha reforzado mediante la incorporación de un conjunto de pruebas automatizadas orientadas a la validación de la lógica de </w:t>
      </w:r>
      <w:r w:rsidR="002844BC">
        <w:t xml:space="preserve">presentación, </w:t>
      </w:r>
      <w:r>
        <w:t>negocio</w:t>
      </w:r>
      <w:r w:rsidR="002844BC">
        <w:t>, persistencia y seguridad</w:t>
      </w:r>
      <w:r>
        <w:t xml:space="preserve"> del sistema.</w:t>
      </w:r>
      <w:r w:rsidR="007F795C">
        <w:t xml:space="preserve"> </w:t>
      </w:r>
      <w:r>
        <w:t xml:space="preserve">Para la implementación de las pruebas se ha utilizado </w:t>
      </w:r>
      <w:r w:rsidRPr="00FB6249">
        <w:rPr>
          <w:b/>
          <w:bCs/>
        </w:rPr>
        <w:t>JUnit 5</w:t>
      </w:r>
      <w:r>
        <w:t xml:space="preserve"> como </w:t>
      </w:r>
      <w:r w:rsidRPr="00FB6249">
        <w:rPr>
          <w:i/>
          <w:iCs/>
        </w:rPr>
        <w:t>framework</w:t>
      </w:r>
      <w:r>
        <w:t xml:space="preserve"> de </w:t>
      </w:r>
      <w:r w:rsidRPr="006F7F3A">
        <w:rPr>
          <w:i/>
          <w:iCs/>
        </w:rPr>
        <w:t>testing</w:t>
      </w:r>
      <w:r>
        <w:t xml:space="preserve"> y </w:t>
      </w:r>
      <w:r w:rsidRPr="00FB6249">
        <w:rPr>
          <w:b/>
          <w:bCs/>
        </w:rPr>
        <w:t>Mockito</w:t>
      </w:r>
      <w:r>
        <w:t xml:space="preserve"> como herramienta de simulación (</w:t>
      </w:r>
      <w:r w:rsidRPr="00ED3F6D">
        <w:rPr>
          <w:i/>
          <w:iCs/>
        </w:rPr>
        <w:t>mocking</w:t>
      </w:r>
      <w:r>
        <w:t xml:space="preserve">) de dependencias. Este enfoque permite sustituir los repositorios reales </w:t>
      </w:r>
      <w:r>
        <w:lastRenderedPageBreak/>
        <w:t>por objetos simulados, garantizando que las pruebas evalúan exclusivamente el comportamiento del servicio</w:t>
      </w:r>
      <w:r w:rsidR="00DD5395">
        <w:t>/controlador</w:t>
      </w:r>
      <w:r>
        <w:t xml:space="preserve"> bajo condiciones controladas.</w:t>
      </w:r>
    </w:p>
    <w:p w14:paraId="7E904A92" w14:textId="0251697D" w:rsidR="006F7F3A" w:rsidRDefault="006F7F3A" w:rsidP="0008285C">
      <w:pPr>
        <w:jc w:val="left"/>
      </w:pPr>
      <w:r>
        <w:t xml:space="preserve">La suite de pruebas se distribuye en </w:t>
      </w:r>
      <w:r w:rsidR="00D07DA3">
        <w:t>6 carpetas enfocadas a cada capa, cada una con un gran número de</w:t>
      </w:r>
      <w:r>
        <w:t xml:space="preserve"> clases </w:t>
      </w:r>
      <w:r w:rsidR="009872CD">
        <w:t>de prueba</w:t>
      </w:r>
      <w:r w:rsidR="00A94464">
        <w:t xml:space="preserve">, esta estructura se muestra en la </w:t>
      </w:r>
      <w:r w:rsidR="00A94464">
        <w:fldChar w:fldCharType="begin"/>
      </w:r>
      <w:r w:rsidR="00A94464">
        <w:instrText xml:space="preserve"> REF _Ref228117610 \h </w:instrText>
      </w:r>
      <w:r w:rsidR="00A94464">
        <w:fldChar w:fldCharType="separate"/>
      </w:r>
      <w:r w:rsidR="00363FA4">
        <w:t xml:space="preserve">Figura </w:t>
      </w:r>
      <w:r w:rsidR="00363FA4">
        <w:rPr>
          <w:noProof/>
        </w:rPr>
        <w:t>32</w:t>
      </w:r>
      <w:r w:rsidR="00A94464">
        <w:fldChar w:fldCharType="end"/>
      </w:r>
      <w:r>
        <w:t xml:space="preserve">. En total, estas clases agrupan </w:t>
      </w:r>
      <w:r w:rsidR="00D07DA3">
        <w:t>340</w:t>
      </w:r>
      <w:r>
        <w:t xml:space="preserve"> métodos de prueba individuales.</w:t>
      </w:r>
    </w:p>
    <w:p w14:paraId="15ACB1FE" w14:textId="77777777" w:rsidR="00D07DA3" w:rsidRDefault="00D07DA3" w:rsidP="00D07DA3">
      <w:pPr>
        <w:keepNext/>
        <w:jc w:val="center"/>
      </w:pPr>
      <w:r w:rsidRPr="00D07DA3">
        <w:drawing>
          <wp:inline distT="0" distB="0" distL="0" distR="0" wp14:anchorId="29EBF343" wp14:editId="4D8275A4">
            <wp:extent cx="2453640" cy="1641864"/>
            <wp:effectExtent l="0" t="0" r="3810" b="0"/>
            <wp:docPr id="405150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0730" name=""/>
                    <pic:cNvPicPr/>
                  </pic:nvPicPr>
                  <pic:blipFill>
                    <a:blip r:embed="rId46"/>
                    <a:stretch>
                      <a:fillRect/>
                    </a:stretch>
                  </pic:blipFill>
                  <pic:spPr>
                    <a:xfrm>
                      <a:off x="0" y="0"/>
                      <a:ext cx="2461520" cy="1647137"/>
                    </a:xfrm>
                    <a:prstGeom prst="rect">
                      <a:avLst/>
                    </a:prstGeom>
                  </pic:spPr>
                </pic:pic>
              </a:graphicData>
            </a:graphic>
          </wp:inline>
        </w:drawing>
      </w:r>
    </w:p>
    <w:p w14:paraId="24322CB2" w14:textId="63B274BD" w:rsidR="00D07DA3" w:rsidRDefault="00D07DA3" w:rsidP="00D07DA3">
      <w:pPr>
        <w:pStyle w:val="Descripcin"/>
        <w:jc w:val="center"/>
      </w:pPr>
      <w:bookmarkStart w:id="117" w:name="_Ref228117610"/>
      <w:bookmarkStart w:id="118" w:name="_Toc228124157"/>
      <w:r>
        <w:t xml:space="preserve">Figura </w:t>
      </w:r>
      <w:fldSimple w:instr=" SEQ Figura \* ARABIC ">
        <w:r w:rsidR="00363FA4">
          <w:rPr>
            <w:noProof/>
          </w:rPr>
          <w:t>32</w:t>
        </w:r>
      </w:fldSimple>
      <w:bookmarkEnd w:id="117"/>
      <w:r>
        <w:t>. Estructura de la suite de pruebas del back-end de MovieMate</w:t>
      </w:r>
      <w:bookmarkEnd w:id="118"/>
    </w:p>
    <w:p w14:paraId="0C3E8C92" w14:textId="40016015" w:rsidR="006F7F3A" w:rsidRDefault="006F7F3A" w:rsidP="006F7F3A">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r w:rsidR="00D94CE4">
        <w:t xml:space="preserve"> </w:t>
      </w:r>
      <w:r>
        <w:t xml:space="preserve">Entre los casos cubiertos </w:t>
      </w:r>
      <w:commentRangeStart w:id="119"/>
      <w:r>
        <w:t>se incluyen</w:t>
      </w:r>
      <w:commentRangeEnd w:id="119"/>
      <w:r w:rsidR="002E6DD2">
        <w:rPr>
          <w:rStyle w:val="Refdecomentario"/>
          <w:sz w:val="22"/>
          <w:szCs w:val="22"/>
        </w:rPr>
        <w:commentReference w:id="119"/>
      </w:r>
      <w:r>
        <w:t>:</w:t>
      </w:r>
    </w:p>
    <w:p w14:paraId="7EFC7165" w14:textId="77777777" w:rsidR="006F7F3A" w:rsidRDefault="006F7F3A" w:rsidP="006F7F3A">
      <w:pPr>
        <w:pStyle w:val="Prrafodelista"/>
        <w:numPr>
          <w:ilvl w:val="0"/>
          <w:numId w:val="37"/>
        </w:numPr>
      </w:pPr>
      <w:r>
        <w:t>Creación correcta de una lista cuando el nombre es único.</w:t>
      </w:r>
    </w:p>
    <w:p w14:paraId="06C9913A" w14:textId="77777777" w:rsidR="006F7F3A" w:rsidRDefault="006F7F3A" w:rsidP="006F7F3A">
      <w:pPr>
        <w:pStyle w:val="Prrafodelista"/>
        <w:numPr>
          <w:ilvl w:val="0"/>
          <w:numId w:val="37"/>
        </w:numPr>
      </w:pPr>
      <w:r>
        <w:t>Detección de nombres duplicados.</w:t>
      </w:r>
    </w:p>
    <w:p w14:paraId="1F5AFBF4" w14:textId="77777777" w:rsidR="006F7F3A" w:rsidRDefault="006F7F3A" w:rsidP="006F7F3A">
      <w:pPr>
        <w:pStyle w:val="Prrafodelista"/>
        <w:numPr>
          <w:ilvl w:val="0"/>
          <w:numId w:val="37"/>
        </w:numPr>
      </w:pPr>
      <w:r>
        <w:t>Restricción de listas de tipo único por usuario.</w:t>
      </w:r>
    </w:p>
    <w:p w14:paraId="2258D45A" w14:textId="77777777" w:rsidR="006F7F3A" w:rsidRDefault="006F7F3A" w:rsidP="006F7F3A">
      <w:pPr>
        <w:pStyle w:val="Prrafodelista"/>
        <w:numPr>
          <w:ilvl w:val="0"/>
          <w:numId w:val="37"/>
        </w:numPr>
      </w:pPr>
      <w:r>
        <w:t>Control de acceso cuando un usuario intenta modificar una lista que no le pertenece.</w:t>
      </w:r>
    </w:p>
    <w:p w14:paraId="3A07F027" w14:textId="77777777" w:rsidR="006F7F3A" w:rsidRDefault="006F7F3A" w:rsidP="006F7F3A">
      <w:pPr>
        <w:pStyle w:val="Prrafodelista"/>
        <w:numPr>
          <w:ilvl w:val="0"/>
          <w:numId w:val="37"/>
        </w:numPr>
      </w:pPr>
      <w:r>
        <w:t>Gestión de errores cuando el contenido no existe.</w:t>
      </w:r>
    </w:p>
    <w:p w14:paraId="1A8BE401" w14:textId="1D8CB4FC" w:rsidR="006F7F3A" w:rsidRDefault="006F7F3A" w:rsidP="006F7F3A">
      <w:pPr>
        <w:pStyle w:val="Prrafodelista"/>
        <w:numPr>
          <w:ilvl w:val="0"/>
          <w:numId w:val="37"/>
        </w:numPr>
      </w:pPr>
      <w:r>
        <w:t>Prevención de inserciones duplicadas en una lista.</w:t>
      </w:r>
    </w:p>
    <w:p w14:paraId="2E49FBB6" w14:textId="6836CADB" w:rsidR="00AC5D31" w:rsidRDefault="00D94CE4" w:rsidP="00D94CE4">
      <w:r w:rsidRPr="00D94CE4">
        <w:t xml:space="preserve">Como ejemplo representativo, en la </w:t>
      </w:r>
      <w:r w:rsidR="00AC5D31">
        <w:fldChar w:fldCharType="begin"/>
      </w:r>
      <w:r w:rsidR="00AC5D31">
        <w:instrText xml:space="preserve"> REF _Ref228112631 \h </w:instrText>
      </w:r>
      <w:r w:rsidR="00AC5D31">
        <w:fldChar w:fldCharType="separate"/>
      </w:r>
      <w:r w:rsidR="00363FA4">
        <w:t xml:space="preserve">Figura </w:t>
      </w:r>
      <w:r w:rsidR="00363FA4">
        <w:rPr>
          <w:noProof/>
        </w:rPr>
        <w:t>33</w:t>
      </w:r>
      <w:r w:rsidR="00AC5D31">
        <w:fldChar w:fldCharType="end"/>
      </w:r>
      <w:r w:rsidRPr="00D94CE4">
        <w:t xml:space="preserve"> se muestra un fragmento de código correspondiente a una prueba unitaria del servicio de listas, donde se valida la creación de una lista y la detección de duplicados mediante el uso de </w:t>
      </w:r>
      <w:r w:rsidRPr="00D94CE4">
        <w:rPr>
          <w:i/>
          <w:iCs/>
        </w:rPr>
        <w:t>mocks</w:t>
      </w:r>
      <w:r w:rsidRPr="00D94CE4">
        <w:t xml:space="preserve"> sobre el repositorio.</w:t>
      </w:r>
    </w:p>
    <w:p w14:paraId="19C44F5E" w14:textId="77777777" w:rsidR="00AC5D31" w:rsidRDefault="00AC5D31" w:rsidP="00AC5D31">
      <w:pPr>
        <w:keepNext/>
        <w:jc w:val="center"/>
      </w:pPr>
      <w:r>
        <w:rPr>
          <w:noProof/>
        </w:rPr>
        <w:lastRenderedPageBreak/>
        <w:drawing>
          <wp:inline distT="0" distB="0" distL="0" distR="0" wp14:anchorId="750550A7" wp14:editId="5F061642">
            <wp:extent cx="3199746" cy="4065905"/>
            <wp:effectExtent l="0" t="0" r="1270" b="0"/>
            <wp:docPr id="14627156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215082" cy="4085392"/>
                    </a:xfrm>
                    <a:prstGeom prst="rect">
                      <a:avLst/>
                    </a:prstGeom>
                    <a:noFill/>
                    <a:ln>
                      <a:noFill/>
                    </a:ln>
                  </pic:spPr>
                </pic:pic>
              </a:graphicData>
            </a:graphic>
          </wp:inline>
        </w:drawing>
      </w:r>
    </w:p>
    <w:p w14:paraId="1A05C0FD" w14:textId="52A1AD33" w:rsidR="00AC5D31" w:rsidRDefault="00AC5D31" w:rsidP="00AC5D31">
      <w:pPr>
        <w:pStyle w:val="Descripcin"/>
        <w:jc w:val="center"/>
      </w:pPr>
      <w:bookmarkStart w:id="120" w:name="_Ref228112631"/>
      <w:bookmarkStart w:id="121" w:name="_Toc228124158"/>
      <w:r>
        <w:t xml:space="preserve">Figura </w:t>
      </w:r>
      <w:fldSimple w:instr=" SEQ Figura \* ARABIC ">
        <w:r w:rsidR="00363FA4">
          <w:rPr>
            <w:noProof/>
          </w:rPr>
          <w:t>33</w:t>
        </w:r>
      </w:fldSimple>
      <w:bookmarkEnd w:id="120"/>
      <w:r>
        <w:t xml:space="preserve">. </w:t>
      </w:r>
      <w:r w:rsidRPr="005871B1">
        <w:t>Fragmento de ListServiceTest mostrando un test de creación de lista</w:t>
      </w:r>
      <w:bookmarkEnd w:id="121"/>
    </w:p>
    <w:p w14:paraId="3391DDB7" w14:textId="3E6DBBC5" w:rsidR="00D94CE4" w:rsidRDefault="00D94CE4" w:rsidP="00D94CE4">
      <w:r w:rsidRPr="00D94CE4">
        <w:t>En este fragmento se puede observar cómo se simula el comportamiento del repositorio mediante Mockito, definiendo el resultado esperado de la consulta previa (</w:t>
      </w:r>
      <w:r w:rsidRPr="00D94CE4">
        <w:rPr>
          <w:rFonts w:ascii="Courier New" w:hAnsi="Courier New" w:cs="Courier New"/>
        </w:rPr>
        <w:t>existsByNameAndUserId</w:t>
      </w:r>
      <w:r w:rsidRPr="00D94CE4">
        <w:t>). A continuación, se ejecuta el método del servicio y se verifica tanto el resultado como las interacciones realizadas con el repositorio, asegurando que la lógica de negocio se ejecuta correctamente.</w:t>
      </w:r>
    </w:p>
    <w:p w14:paraId="16FAABF2" w14:textId="1ACCE901" w:rsidR="006F7F3A" w:rsidRDefault="006F7F3A" w:rsidP="006F7F3A">
      <w:r>
        <w:t>Asimismo, se comprueba el correcto mapeo de entidades a objetos de transferencia (DTOs), garantizando que la información devuelta al cliente cumple con el contrato definido por la API.</w:t>
      </w:r>
    </w:p>
    <w:p w14:paraId="00A60CCD" w14:textId="77777777" w:rsidR="00D94CE4" w:rsidRDefault="00D94CE4" w:rsidP="006F7F3A">
      <w:r w:rsidRPr="00D94CE4">
        <w:t>Este enfoque aporta múltiples beneficios, ya que permite detectar errores en etapas tempranas del desarrollo, reduce el riesgo de regresiones al introducir nuevas funcionalidades y facilita la refactorización del código al disponer de una red de seguridad automatizada. Asimismo, contribuye a mejorar la mantenibilidad del sistema al garantizar que los cambios realizados no rompen comportamientos previamente validados.</w:t>
      </w:r>
    </w:p>
    <w:p w14:paraId="0445F4FC" w14:textId="5296DCEB" w:rsidR="006F7F3A" w:rsidRPr="006F7F3A" w:rsidRDefault="006F7F3A" w:rsidP="006F7F3A">
      <w:r>
        <w:t>Las pruebas se ejecutan automáticamente durante el proceso de integración continua, asegurando que cualquier modificación en el código sea validada antes de su incorporación definitiva al repositorio principal.</w:t>
      </w:r>
      <w:r w:rsidR="009C13E2">
        <w:t xml:space="preserve"> </w:t>
      </w:r>
      <w:r>
        <w:t>En conjunto, la adopción de pruebas unitarias automatizadas contribuye significativamente a la robustez y fiabilidad del sistema, alineándose con buenas prácticas de desarrollo profesional.</w:t>
      </w:r>
    </w:p>
    <w:p w14:paraId="6C7433A2" w14:textId="4874A22F" w:rsidR="006F7F3A" w:rsidRDefault="006F7F3A" w:rsidP="006F7F3A">
      <w:r>
        <w:t>El pipeline de integración continua genera</w:t>
      </w:r>
      <w:r w:rsidR="00D94CE4">
        <w:t>,</w:t>
      </w:r>
      <w:r>
        <w:t xml:space="preserve"> además, de forma opcional, un informe de cobertura de código mediante JaCoCo, que mide el porcentaje de líneas, ramas y métodos de </w:t>
      </w:r>
      <w:r>
        <w:lastRenderedPageBreak/>
        <w:t xml:space="preserve">la capa de servicios ejercitados por los </w:t>
      </w:r>
      <w:r w:rsidR="00CD4747" w:rsidRPr="0008285C">
        <w:rPr>
          <w:i/>
          <w:iCs/>
        </w:rPr>
        <w:t>test</w:t>
      </w:r>
      <w:r>
        <w:t>. Este informe constituye un indicador objetivo de la exhaustividad de la batería de pruebas</w:t>
      </w:r>
      <w:r w:rsidR="0048786F">
        <w:t xml:space="preserve">, este informe se puede ver en la </w:t>
      </w:r>
      <w:r w:rsidR="0048786F">
        <w:fldChar w:fldCharType="begin"/>
      </w:r>
      <w:r w:rsidR="0048786F">
        <w:instrText xml:space="preserve"> REF _Ref228117241 \h </w:instrText>
      </w:r>
      <w:r w:rsidR="0048786F">
        <w:fldChar w:fldCharType="separate"/>
      </w:r>
      <w:r w:rsidR="00363FA4">
        <w:t xml:space="preserve">Figura </w:t>
      </w:r>
      <w:r w:rsidR="00363FA4">
        <w:rPr>
          <w:noProof/>
        </w:rPr>
        <w:t>34</w:t>
      </w:r>
      <w:r w:rsidR="0048786F">
        <w:fldChar w:fldCharType="end"/>
      </w:r>
      <w:r>
        <w:t>.</w:t>
      </w:r>
    </w:p>
    <w:p w14:paraId="169C2E1A" w14:textId="77777777" w:rsidR="00CD4747" w:rsidRDefault="00CD4747" w:rsidP="00CD4747">
      <w:pPr>
        <w:keepNext/>
        <w:jc w:val="center"/>
      </w:pPr>
      <w:r w:rsidRPr="00CD4747">
        <w:drawing>
          <wp:inline distT="0" distB="0" distL="0" distR="0" wp14:anchorId="6B4917B4" wp14:editId="22D24CED">
            <wp:extent cx="5400040" cy="1403350"/>
            <wp:effectExtent l="0" t="0" r="0" b="6350"/>
            <wp:docPr id="1762010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10898" name=""/>
                    <pic:cNvPicPr/>
                  </pic:nvPicPr>
                  <pic:blipFill>
                    <a:blip r:embed="rId48"/>
                    <a:stretch>
                      <a:fillRect/>
                    </a:stretch>
                  </pic:blipFill>
                  <pic:spPr>
                    <a:xfrm>
                      <a:off x="0" y="0"/>
                      <a:ext cx="5400040" cy="1403350"/>
                    </a:xfrm>
                    <a:prstGeom prst="rect">
                      <a:avLst/>
                    </a:prstGeom>
                  </pic:spPr>
                </pic:pic>
              </a:graphicData>
            </a:graphic>
          </wp:inline>
        </w:drawing>
      </w:r>
    </w:p>
    <w:p w14:paraId="1A5F12BD" w14:textId="0E8B7EDF" w:rsidR="00CD4747" w:rsidRPr="006F7F3A" w:rsidRDefault="00CD4747" w:rsidP="00CD4747">
      <w:pPr>
        <w:pStyle w:val="Descripcin"/>
        <w:jc w:val="center"/>
      </w:pPr>
      <w:bookmarkStart w:id="122" w:name="_Ref228117241"/>
      <w:bookmarkStart w:id="123" w:name="_Toc228124159"/>
      <w:r>
        <w:t xml:space="preserve">Figura </w:t>
      </w:r>
      <w:fldSimple w:instr=" SEQ Figura \* ARABIC ">
        <w:r w:rsidR="00363FA4">
          <w:rPr>
            <w:noProof/>
          </w:rPr>
          <w:t>34</w:t>
        </w:r>
      </w:fldSimple>
      <w:bookmarkEnd w:id="122"/>
      <w:r>
        <w:t>. Informe de cobertura de test de JaCoCo</w:t>
      </w:r>
      <w:bookmarkEnd w:id="123"/>
    </w:p>
    <w:p w14:paraId="6025CF2D" w14:textId="20EBBDFC" w:rsidR="00DF574A" w:rsidRPr="006F7F3A" w:rsidRDefault="00DF574A" w:rsidP="006F7F3A">
      <w:r w:rsidRPr="00DF574A">
        <w:t>En conjunto, la estrategia de pruebas adoptada garantiza un alto nivel de fiabilidad del sistema, proporcionando una base sólida para la evolución y el mantenimiento de la aplicación.</w:t>
      </w:r>
    </w:p>
    <w:p w14:paraId="59D406F7" w14:textId="452C2385" w:rsidR="00CE31FD" w:rsidRDefault="00CE31FD" w:rsidP="00CE31FD">
      <w:pPr>
        <w:pStyle w:val="Ttulo2"/>
      </w:pPr>
      <w:bookmarkStart w:id="124" w:name="_Toc228124069"/>
      <w:r w:rsidRPr="007B1868">
        <w:t>Despliegue</w:t>
      </w:r>
      <w:bookmarkEnd w:id="124"/>
    </w:p>
    <w:p w14:paraId="176CD181" w14:textId="2FAA41CA" w:rsidR="006F7F3A" w:rsidRDefault="006F7F3A" w:rsidP="006F7F3A">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w:t>
      </w:r>
      <w:r w:rsidRPr="00FB6249">
        <w:rPr>
          <w:i/>
          <w:iCs/>
        </w:rPr>
        <w:t>pipelines</w:t>
      </w:r>
      <w:r>
        <w:t xml:space="preserve"> automatizados.</w:t>
      </w:r>
    </w:p>
    <w:p w14:paraId="4BB1B613" w14:textId="13752EF6" w:rsidR="006F7F3A" w:rsidRPr="006F7F3A" w:rsidRDefault="00797F4C" w:rsidP="00797F4C">
      <w:r w:rsidRPr="00797F4C">
        <w:t>Esta estrategia permite asegurar la coherencia entre los entornos de desarrollo y producción, simplificar la configuración de dependencias y automatizar tanto la validación como la construcción del proyecto. Además, facilita la escalabilidad futura del sistema al proporcionar una base sólida y reproducible para su despliegue.</w:t>
      </w:r>
    </w:p>
    <w:p w14:paraId="5837FB89" w14:textId="3BDD804D" w:rsidR="00CE31FD" w:rsidRDefault="006F7F3A" w:rsidP="006F7F3A">
      <w:pPr>
        <w:pStyle w:val="Ttulo3"/>
      </w:pPr>
      <w:bookmarkStart w:id="125" w:name="_Toc228124070"/>
      <w:r>
        <w:t>Contenerización con Docker</w:t>
      </w:r>
      <w:bookmarkEnd w:id="125"/>
    </w:p>
    <w:p w14:paraId="285A49D2" w14:textId="77419390" w:rsidR="006F7F3A" w:rsidRDefault="006F7F3A" w:rsidP="006F7F3A">
      <w:r>
        <w:t xml:space="preserve">Para encapsular la aplicación back-end se ha utilizado Docker. La aplicación se construye mediante un proceso </w:t>
      </w:r>
      <w:r w:rsidRPr="006F7F3A">
        <w:rPr>
          <w:i/>
          <w:iCs/>
        </w:rPr>
        <w:t>multi-stage</w:t>
      </w:r>
      <w:r>
        <w:t xml:space="preserve"> definido en el Dockerfile, lo que permite separar la fase de compilación de la fase de ejecución.</w:t>
      </w:r>
    </w:p>
    <w:p w14:paraId="5876C8D2" w14:textId="4943948F" w:rsidR="006F7F3A" w:rsidRDefault="006F7F3A" w:rsidP="006F7F3A">
      <w:r>
        <w:t>En la primera etapa (</w:t>
      </w:r>
      <w:r w:rsidRPr="006F7F3A">
        <w:rPr>
          <w:i/>
          <w:iCs/>
        </w:rPr>
        <w:t>build stage</w:t>
      </w:r>
      <w:r>
        <w:t>):</w:t>
      </w:r>
    </w:p>
    <w:p w14:paraId="1E618A4B" w14:textId="77777777" w:rsidR="006F7F3A" w:rsidRDefault="006F7F3A" w:rsidP="006F7F3A">
      <w:pPr>
        <w:pStyle w:val="Prrafodelista"/>
        <w:numPr>
          <w:ilvl w:val="0"/>
          <w:numId w:val="40"/>
        </w:numPr>
      </w:pPr>
      <w:r>
        <w:t>Se emplea una imagen basada en Maven con Java 21.</w:t>
      </w:r>
    </w:p>
    <w:p w14:paraId="50B1CA62" w14:textId="77777777" w:rsidR="006F7F3A" w:rsidRDefault="006F7F3A" w:rsidP="006F7F3A">
      <w:pPr>
        <w:pStyle w:val="Prrafodelista"/>
        <w:numPr>
          <w:ilvl w:val="0"/>
          <w:numId w:val="40"/>
        </w:numPr>
      </w:pPr>
      <w:r>
        <w:t xml:space="preserve">Se compila el proyecto mediante el comando </w:t>
      </w:r>
      <w:r w:rsidRPr="006F7F3A">
        <w:rPr>
          <w:rFonts w:ascii="Courier New" w:hAnsi="Courier New" w:cs="Courier New"/>
        </w:rPr>
        <w:t>mvn clean package</w:t>
      </w:r>
      <w:r>
        <w:t>.</w:t>
      </w:r>
    </w:p>
    <w:p w14:paraId="631B3712" w14:textId="4EFCBB7F" w:rsidR="006F7F3A" w:rsidRDefault="006F7F3A" w:rsidP="006F7F3A">
      <w:pPr>
        <w:pStyle w:val="Prrafodelista"/>
        <w:numPr>
          <w:ilvl w:val="0"/>
          <w:numId w:val="40"/>
        </w:numPr>
      </w:pPr>
      <w:r>
        <w:t>Se genera el archivo JAR ejecutable.</w:t>
      </w:r>
    </w:p>
    <w:p w14:paraId="31BE6C2D" w14:textId="4857AAA1" w:rsidR="006F7F3A" w:rsidRDefault="006F7F3A" w:rsidP="006F7F3A">
      <w:r>
        <w:t>En la segunda etapa (</w:t>
      </w:r>
      <w:r w:rsidRPr="006F7F3A">
        <w:rPr>
          <w:i/>
          <w:iCs/>
        </w:rPr>
        <w:t>runtime stage</w:t>
      </w:r>
      <w:r>
        <w:t>):</w:t>
      </w:r>
    </w:p>
    <w:p w14:paraId="084DC26B" w14:textId="77777777" w:rsidR="006F7F3A" w:rsidRDefault="006F7F3A" w:rsidP="006F7F3A">
      <w:pPr>
        <w:pStyle w:val="Prrafodelista"/>
        <w:numPr>
          <w:ilvl w:val="0"/>
          <w:numId w:val="41"/>
        </w:numPr>
      </w:pPr>
      <w:r>
        <w:t xml:space="preserve">Se utiliza una imagen ligera basada en </w:t>
      </w:r>
      <w:r w:rsidRPr="006F7F3A">
        <w:rPr>
          <w:rFonts w:ascii="Courier New" w:hAnsi="Courier New" w:cs="Courier New"/>
        </w:rPr>
        <w:t>Eclipse Temurin JRE 21</w:t>
      </w:r>
      <w:r>
        <w:t>.</w:t>
      </w:r>
    </w:p>
    <w:p w14:paraId="44A96C78" w14:textId="77777777" w:rsidR="006F7F3A" w:rsidRDefault="006F7F3A" w:rsidP="006F7F3A">
      <w:pPr>
        <w:pStyle w:val="Prrafodelista"/>
        <w:numPr>
          <w:ilvl w:val="0"/>
          <w:numId w:val="41"/>
        </w:numPr>
      </w:pPr>
      <w:r>
        <w:t>Se crea un usuario no privilegiado para mejorar la seguridad.</w:t>
      </w:r>
    </w:p>
    <w:p w14:paraId="34FEE50B" w14:textId="77777777" w:rsidR="006F7F3A" w:rsidRDefault="006F7F3A" w:rsidP="006F7F3A">
      <w:pPr>
        <w:pStyle w:val="Prrafodelista"/>
        <w:numPr>
          <w:ilvl w:val="0"/>
          <w:numId w:val="41"/>
        </w:numPr>
      </w:pPr>
      <w:r>
        <w:t>Se copia únicamente el JAR generado en la etapa anterior.</w:t>
      </w:r>
    </w:p>
    <w:p w14:paraId="71767ED9" w14:textId="77777777" w:rsidR="006F7F3A" w:rsidRDefault="006F7F3A" w:rsidP="006F7F3A">
      <w:pPr>
        <w:pStyle w:val="Prrafodelista"/>
        <w:numPr>
          <w:ilvl w:val="0"/>
          <w:numId w:val="41"/>
        </w:numPr>
      </w:pPr>
      <w:r>
        <w:t>Se expone el puerto 8080.</w:t>
      </w:r>
    </w:p>
    <w:p w14:paraId="19EE2A6F" w14:textId="54EF0A99" w:rsidR="006F7F3A" w:rsidRDefault="006F7F3A" w:rsidP="006F7F3A">
      <w:pPr>
        <w:pStyle w:val="Prrafodelista"/>
        <w:numPr>
          <w:ilvl w:val="0"/>
          <w:numId w:val="41"/>
        </w:numPr>
      </w:pPr>
      <w:r>
        <w:t>Se configura la ejecución mediante variables de entorno (</w:t>
      </w:r>
      <w:r w:rsidRPr="006F7F3A">
        <w:rPr>
          <w:rFonts w:ascii="Courier New" w:hAnsi="Courier New" w:cs="Courier New"/>
        </w:rPr>
        <w:t>JAVA_OPTS</w:t>
      </w:r>
      <w:r>
        <w:t>).</w:t>
      </w:r>
    </w:p>
    <w:p w14:paraId="1F1E7747" w14:textId="57E56849" w:rsidR="00A96559" w:rsidRPr="00A96559" w:rsidRDefault="00A96559" w:rsidP="00A96559">
      <w:r w:rsidRPr="00A96559">
        <w:t xml:space="preserve">El proceso de construcción de la imagen Docker se define mediante una estrategia </w:t>
      </w:r>
      <w:r w:rsidRPr="00A96559">
        <w:rPr>
          <w:i/>
          <w:iCs/>
        </w:rPr>
        <w:t>multi-stage</w:t>
      </w:r>
      <w:r w:rsidRPr="00A96559">
        <w:t xml:space="preserve">, que separa claramente la fase de compilación de la fase de ejecución. En la primera etapa </w:t>
      </w:r>
      <w:r w:rsidRPr="00A96559">
        <w:lastRenderedPageBreak/>
        <w:t>(</w:t>
      </w:r>
      <w:r w:rsidRPr="00A96559">
        <w:rPr>
          <w:i/>
          <w:iCs/>
        </w:rPr>
        <w:t>build stage</w:t>
      </w:r>
      <w:r w:rsidRPr="00A96559">
        <w:t>), se utiliza una imagen basada en Maven con Java 21, donde se compila el proyecto mediante el comando `</w:t>
      </w:r>
      <w:r w:rsidRPr="00A96559">
        <w:rPr>
          <w:rFonts w:ascii="Courier New" w:hAnsi="Courier New" w:cs="Courier New"/>
        </w:rPr>
        <w:t>mvn clean package</w:t>
      </w:r>
      <w:r w:rsidRPr="00A96559">
        <w:t>`, generando el archivo JAR ejecutable. En la segunda etapa (</w:t>
      </w:r>
      <w:r w:rsidRPr="00A96559">
        <w:rPr>
          <w:i/>
          <w:iCs/>
        </w:rPr>
        <w:t>runtime stage</w:t>
      </w:r>
      <w:r w:rsidRPr="00A96559">
        <w:t>), se emplea una imagen ligera basada en Eclipse Temurin JRE 21, en la que se crea un usuario no privilegiado para mejorar la seguridad y se copia únicamente el JAR generado previamente. Asimismo, se expone el puerto 8080 y se configura la ejecución mediante variables de entorno (`</w:t>
      </w:r>
      <w:r w:rsidRPr="00A96559">
        <w:rPr>
          <w:rFonts w:ascii="Courier New" w:hAnsi="Courier New" w:cs="Courier New"/>
        </w:rPr>
        <w:t>JAVA_OPTS</w:t>
      </w:r>
      <w:r w:rsidRPr="00A96559">
        <w:t>`).</w:t>
      </w:r>
    </w:p>
    <w:p w14:paraId="039DFAE9" w14:textId="16DE9223" w:rsidR="006F7F3A" w:rsidRDefault="00A96559" w:rsidP="00A96559">
      <w:r w:rsidRPr="00A96559">
        <w:t>El uso de esta estrategia reduce significativamente el tamaño final de la imagen al eliminar dependencias innecesarias del entorno de compilación, lo que se traduce en mayor seguridad, imágenes más ligeras, entornos reproducibles y un adecuado aislamiento respecto al sistema anfitrión</w:t>
      </w:r>
      <w:r w:rsidR="006F7F3A">
        <w:t>.</w:t>
      </w:r>
    </w:p>
    <w:p w14:paraId="4F5B3B57" w14:textId="2A4D5CA6" w:rsidR="006F7F3A" w:rsidRDefault="006F7F3A" w:rsidP="006F7F3A">
      <w:pPr>
        <w:pStyle w:val="Ttulo3"/>
      </w:pPr>
      <w:bookmarkStart w:id="126" w:name="_Toc228124071"/>
      <w:r>
        <w:t>Orquestación con Docker Compose</w:t>
      </w:r>
      <w:bookmarkEnd w:id="126"/>
    </w:p>
    <w:p w14:paraId="162A81F6" w14:textId="5F8CAFA8" w:rsidR="00A96559" w:rsidRPr="00A96559" w:rsidRDefault="00A96559" w:rsidP="00A96559">
      <w:r w:rsidRPr="00A96559">
        <w:t xml:space="preserve">Para facilitar el despliegue conjunto del </w:t>
      </w:r>
      <w:r w:rsidRPr="00A96559">
        <w:rPr>
          <w:i/>
          <w:iCs/>
        </w:rPr>
        <w:t>back-end</w:t>
      </w:r>
      <w:r w:rsidRPr="00A96559">
        <w:t xml:space="preserve"> y la base de datos se ha utilizado </w:t>
      </w:r>
      <w:r w:rsidRPr="00A96559">
        <w:rPr>
          <w:b/>
          <w:bCs/>
        </w:rPr>
        <w:t>Docker Compose</w:t>
      </w:r>
      <w:r w:rsidRPr="00A96559">
        <w:t>, definiendo dos servicios principales.</w:t>
      </w:r>
    </w:p>
    <w:p w14:paraId="60B1B78D" w14:textId="333B9886" w:rsidR="00A96559" w:rsidRPr="00A96559" w:rsidRDefault="00A96559" w:rsidP="00A96559">
      <w:r w:rsidRPr="00A96559">
        <w:t xml:space="preserve">Por un lado, el servicio de base de datos PostgreSQL se basa en la imagen oficial en su versión Alpine, incorporando persistencia mediante volúmenes Docker y configurando las credenciales a través de variables de entorno. Además, se incluye un mecanismo de </w:t>
      </w:r>
      <w:r w:rsidRPr="00A96559">
        <w:rPr>
          <w:i/>
          <w:iCs/>
        </w:rPr>
        <w:t>healthcheck</w:t>
      </w:r>
      <w:r w:rsidRPr="00A96559">
        <w:t xml:space="preserve"> que permite verificar la disponibilidad del servicio antes de iniciar el </w:t>
      </w:r>
      <w:r w:rsidRPr="00A96559">
        <w:rPr>
          <w:i/>
          <w:iCs/>
        </w:rPr>
        <w:t>back-end</w:t>
      </w:r>
      <w:r w:rsidRPr="00A96559">
        <w:t>.</w:t>
      </w:r>
    </w:p>
    <w:p w14:paraId="2C807C23" w14:textId="10571404" w:rsidR="00A96559" w:rsidRPr="00A96559" w:rsidRDefault="00A96559" w:rsidP="00A96559">
      <w:r w:rsidRPr="00A96559">
        <w:t xml:space="preserve">Por otro lado, el servicio del </w:t>
      </w:r>
      <w:r w:rsidRPr="00A96559">
        <w:rPr>
          <w:i/>
          <w:iCs/>
        </w:rPr>
        <w:t>back-end</w:t>
      </w:r>
      <w:r w:rsidRPr="00A96559">
        <w:t xml:space="preserve"> se construye a partir del Dockerfile definido y establece una dependencia explícita del servicio de base de datos, garantizando el correcto orden de arranque. La configuración del servicio se realiza mediante variables de entorno, lo que permite desacoplar los parámetros sensibles y específicos del entorno del código fuente, cuyos detalles se describen en la sección de implementación del </w:t>
      </w:r>
      <w:r w:rsidRPr="00A96559">
        <w:rPr>
          <w:i/>
          <w:iCs/>
        </w:rPr>
        <w:t>back-end</w:t>
      </w:r>
      <w:r w:rsidRPr="00A96559">
        <w:t>.</w:t>
      </w:r>
    </w:p>
    <w:p w14:paraId="090BDAF9" w14:textId="77A78DEE" w:rsidR="006F7F3A" w:rsidRPr="006F7F3A" w:rsidRDefault="00A96559" w:rsidP="00A96559">
      <w:r w:rsidRPr="00A96559">
        <w:t>La utilización de Docker Compose permite levantar todo el entorno con un único comando, simplificando la puesta en marcha del sistema, reduciendo errores de configuración manual y garantizando una comunicación segura entre contenedores mediante una red interna aislada</w:t>
      </w:r>
      <w:r w:rsidR="006F7F3A">
        <w:t>.</w:t>
      </w:r>
    </w:p>
    <w:p w14:paraId="0F9D07A8" w14:textId="170BE7E8" w:rsidR="006F7F3A" w:rsidRDefault="006F7F3A" w:rsidP="006F7F3A">
      <w:pPr>
        <w:pStyle w:val="Ttulo3"/>
      </w:pPr>
      <w:bookmarkStart w:id="127" w:name="_Toc228124072"/>
      <w:r>
        <w:t>Integración continua y automatización (CI/CD)</w:t>
      </w:r>
      <w:bookmarkEnd w:id="127"/>
    </w:p>
    <w:p w14:paraId="1D9F5084" w14:textId="1E673F93" w:rsidR="00EA4056" w:rsidRDefault="00EA4056" w:rsidP="00EA4056">
      <w:r>
        <w:t xml:space="preserve">Con el objetivo de asegurar la calidad del código y automatizar el ciclo de construcción y despliegue del proyecto, se han definido dos </w:t>
      </w:r>
      <w:r w:rsidRPr="00EA4056">
        <w:rPr>
          <w:i/>
          <w:iCs/>
        </w:rPr>
        <w:t>pipelines</w:t>
      </w:r>
      <w:r>
        <w:t xml:space="preserve"> diferenciados mediante </w:t>
      </w:r>
      <w:r w:rsidRPr="00EA4056">
        <w:rPr>
          <w:b/>
          <w:bCs/>
        </w:rPr>
        <w:t>GitHub Actions</w:t>
      </w:r>
      <w:r>
        <w:t xml:space="preserve">: uno de </w:t>
      </w:r>
      <w:r w:rsidRPr="00EA4056">
        <w:rPr>
          <w:b/>
          <w:bCs/>
        </w:rPr>
        <w:t>integración continua</w:t>
      </w:r>
      <w:r>
        <w:t xml:space="preserve"> (CI) orientado a la validación del código y otro de </w:t>
      </w:r>
      <w:r w:rsidRPr="00EA4056">
        <w:rPr>
          <w:b/>
          <w:bCs/>
        </w:rPr>
        <w:t>entrega continua</w:t>
      </w:r>
      <w:r>
        <w:t xml:space="preserve"> (CD) encargado de la construcción, publicación y despliegue de la aplicación.</w:t>
      </w:r>
    </w:p>
    <w:p w14:paraId="5B8DA763" w14:textId="01663AC5" w:rsidR="00EA4056" w:rsidRDefault="00EA4056" w:rsidP="00EA4056">
      <w:r>
        <w:t xml:space="preserve">El pipeline de integración continua se ejecuta automáticamente en cada </w:t>
      </w:r>
      <w:r w:rsidRPr="00EA4056">
        <w:rPr>
          <w:i/>
          <w:iCs/>
        </w:rPr>
        <w:t>push</w:t>
      </w:r>
      <w:r>
        <w:t xml:space="preserve"> sobre ramas distintas de </w:t>
      </w:r>
      <w:r w:rsidRPr="00EA4056">
        <w:rPr>
          <w:i/>
          <w:iCs/>
        </w:rPr>
        <w:t>main</w:t>
      </w:r>
      <w:r>
        <w:t xml:space="preserve"> y en las </w:t>
      </w:r>
      <w:r w:rsidRPr="00EA4056">
        <w:rPr>
          <w:i/>
          <w:iCs/>
        </w:rPr>
        <w:t>pull requests</w:t>
      </w:r>
      <w:r>
        <w:t xml:space="preserve"> dirigidas a esta rama. Este flujo tiene como objetivo validar que los cambios introducidos no rompen la funcionalidad existente y que el sistema es correctamente construible</w:t>
      </w:r>
      <w:r>
        <w:t xml:space="preserve">, se puede observar en la </w:t>
      </w:r>
      <w:r>
        <w:fldChar w:fldCharType="begin"/>
      </w:r>
      <w:r>
        <w:instrText xml:space="preserve"> REF _Ref228119020 \h </w:instrText>
      </w:r>
      <w:r>
        <w:fldChar w:fldCharType="separate"/>
      </w:r>
      <w:r w:rsidR="00363FA4">
        <w:t xml:space="preserve">Figura </w:t>
      </w:r>
      <w:r w:rsidR="00363FA4">
        <w:rPr>
          <w:noProof/>
        </w:rPr>
        <w:t>35</w:t>
      </w:r>
      <w:r>
        <w:fldChar w:fldCharType="end"/>
      </w:r>
      <w:r>
        <w:t>.</w:t>
      </w:r>
    </w:p>
    <w:p w14:paraId="61549C6D" w14:textId="77777777" w:rsidR="00EA4056" w:rsidRDefault="00EA4056" w:rsidP="00EA4056">
      <w:pPr>
        <w:keepNext/>
        <w:jc w:val="center"/>
      </w:pPr>
      <w:r w:rsidRPr="00772505">
        <w:lastRenderedPageBreak/>
        <w:drawing>
          <wp:inline distT="0" distB="0" distL="0" distR="0" wp14:anchorId="1231F382" wp14:editId="21576F56">
            <wp:extent cx="5400040" cy="2585720"/>
            <wp:effectExtent l="0" t="0" r="0" b="5080"/>
            <wp:docPr id="1181312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2665" name=""/>
                    <pic:cNvPicPr/>
                  </pic:nvPicPr>
                  <pic:blipFill>
                    <a:blip r:embed="rId49"/>
                    <a:stretch>
                      <a:fillRect/>
                    </a:stretch>
                  </pic:blipFill>
                  <pic:spPr>
                    <a:xfrm>
                      <a:off x="0" y="0"/>
                      <a:ext cx="5400040" cy="2585720"/>
                    </a:xfrm>
                    <a:prstGeom prst="rect">
                      <a:avLst/>
                    </a:prstGeom>
                  </pic:spPr>
                </pic:pic>
              </a:graphicData>
            </a:graphic>
          </wp:inline>
        </w:drawing>
      </w:r>
    </w:p>
    <w:p w14:paraId="1628D5BF" w14:textId="45122B7F" w:rsidR="00EA4056" w:rsidRDefault="00EA4056" w:rsidP="00EA4056">
      <w:pPr>
        <w:pStyle w:val="Descripcin"/>
        <w:jc w:val="center"/>
      </w:pPr>
      <w:bookmarkStart w:id="128" w:name="_Ref228119020"/>
      <w:bookmarkStart w:id="129" w:name="_Toc228124160"/>
      <w:r>
        <w:t xml:space="preserve">Figura </w:t>
      </w:r>
      <w:r>
        <w:fldChar w:fldCharType="begin"/>
      </w:r>
      <w:r>
        <w:instrText xml:space="preserve"> SEQ Figura \* ARABIC </w:instrText>
      </w:r>
      <w:r>
        <w:fldChar w:fldCharType="separate"/>
      </w:r>
      <w:r w:rsidR="00363FA4">
        <w:rPr>
          <w:noProof/>
        </w:rPr>
        <w:t>35</w:t>
      </w:r>
      <w:r>
        <w:fldChar w:fldCharType="end"/>
      </w:r>
      <w:bookmarkEnd w:id="128"/>
      <w:r>
        <w:t>. Pipeline CI de GitHub Actions</w:t>
      </w:r>
      <w:bookmarkEnd w:id="129"/>
      <w:r>
        <w:t xml:space="preserve"> </w:t>
      </w:r>
    </w:p>
    <w:p w14:paraId="20021F26" w14:textId="3AB4120E" w:rsidR="00EA4056" w:rsidRDefault="00EA4056" w:rsidP="00EA4056">
      <w:r>
        <w:t xml:space="preserve">En primer lugar, se ejecuta un </w:t>
      </w:r>
      <w:r w:rsidRPr="00EA4056">
        <w:rPr>
          <w:i/>
          <w:iCs/>
        </w:rPr>
        <w:t>job</w:t>
      </w:r>
      <w:r>
        <w:t xml:space="preserve"> de pruebas del back-end, en el que se configura el entorno con Java 21 y se lanzan los tests unitarios mediante Maven utilizando un perfil de pruebas específico. Durante este proceso se genera además un informe de cobertura de código con JaCoCo, que se almacena como artefacto del </w:t>
      </w:r>
      <w:r w:rsidRPr="00EA4056">
        <w:rPr>
          <w:i/>
          <w:iCs/>
        </w:rPr>
        <w:t>workflow</w:t>
      </w:r>
      <w:r>
        <w:t xml:space="preserve"> para su posterior consulta.</w:t>
      </w:r>
    </w:p>
    <w:p w14:paraId="007116E6" w14:textId="328BDD43" w:rsidR="00EA4056" w:rsidRDefault="00EA4056" w:rsidP="00EA4056">
      <w:r>
        <w:t xml:space="preserve">A continuación, se realiza la construcción del artefacto del </w:t>
      </w:r>
      <w:r w:rsidRPr="00EA4056">
        <w:rPr>
          <w:i/>
          <w:iCs/>
        </w:rPr>
        <w:t>back-end</w:t>
      </w:r>
      <w:r>
        <w:t>, generando el archivo JAR ejecutable. Este paso se ejecuta únicamente si las pruebas han finalizado correctamente, garantizando así la integridad del código compilado.</w:t>
      </w:r>
    </w:p>
    <w:p w14:paraId="3D051949" w14:textId="130DF7E9" w:rsidR="00EA4056" w:rsidRDefault="00EA4056" w:rsidP="00EA4056">
      <w:r>
        <w:t xml:space="preserve">De forma paralela, se valida el </w:t>
      </w:r>
      <w:r w:rsidRPr="00EA4056">
        <w:rPr>
          <w:i/>
          <w:iCs/>
        </w:rPr>
        <w:t>front-end</w:t>
      </w:r>
      <w:r>
        <w:t xml:space="preserve"> mediante un proceso de construcción que instala las dependencias con npm y ejecuta el </w:t>
      </w:r>
      <w:r w:rsidRPr="00EA4056">
        <w:rPr>
          <w:i/>
          <w:iCs/>
        </w:rPr>
        <w:t>build</w:t>
      </w:r>
      <w:r>
        <w:t xml:space="preserve"> de la aplicación, verificando que el código TypeScript y la configuración de </w:t>
      </w:r>
      <w:r w:rsidRPr="00940687">
        <w:rPr>
          <w:b/>
          <w:bCs/>
        </w:rPr>
        <w:t>Vite</w:t>
      </w:r>
      <w:r w:rsidR="00940687">
        <w:rPr>
          <w:b/>
          <w:bCs/>
        </w:rPr>
        <w:t xml:space="preserve"> </w:t>
      </w:r>
      <w:r w:rsidR="00940687">
        <w:rPr>
          <w:b/>
          <w:bCs/>
        </w:rPr>
        <w:fldChar w:fldCharType="begin"/>
      </w:r>
      <w:r w:rsidR="00940687">
        <w:rPr>
          <w:b/>
          <w:bCs/>
        </w:rPr>
        <w:instrText xml:space="preserve"> REF _Ref228121812 \n \h </w:instrText>
      </w:r>
      <w:r w:rsidR="00940687">
        <w:rPr>
          <w:b/>
          <w:bCs/>
        </w:rPr>
      </w:r>
      <w:r w:rsidR="00940687">
        <w:rPr>
          <w:b/>
          <w:bCs/>
        </w:rPr>
        <w:fldChar w:fldCharType="separate"/>
      </w:r>
      <w:r w:rsidR="00363FA4">
        <w:rPr>
          <w:b/>
          <w:bCs/>
        </w:rPr>
        <w:t>[41]</w:t>
      </w:r>
      <w:r w:rsidR="00940687">
        <w:rPr>
          <w:b/>
          <w:bCs/>
        </w:rPr>
        <w:fldChar w:fldCharType="end"/>
      </w:r>
      <w:r>
        <w:t xml:space="preserve"> no presentan errores de compilación.</w:t>
      </w:r>
    </w:p>
    <w:p w14:paraId="4CC4FE7E" w14:textId="374EE030" w:rsidR="00EA4056" w:rsidRDefault="00EA4056" w:rsidP="00EA4056">
      <w:r>
        <w:t xml:space="preserve">Finalmente, el </w:t>
      </w:r>
      <w:r w:rsidRPr="00EA4056">
        <w:rPr>
          <w:i/>
          <w:iCs/>
        </w:rPr>
        <w:t>pipeline</w:t>
      </w:r>
      <w:r>
        <w:t xml:space="preserve"> incluye una fase de verificación de contenedores, en la que se construyen las imágenes Docker del back-end y del </w:t>
      </w:r>
      <w:r w:rsidRPr="00EA4056">
        <w:rPr>
          <w:i/>
          <w:iCs/>
        </w:rPr>
        <w:t>front-end</w:t>
      </w:r>
      <w:r>
        <w:t xml:space="preserve"> sin publicarlas en ningún registro. Este paso permite validar que los Dockerfile son correctos y que la aplicación puede ser contenerizada antes de su integración en la rama principal.</w:t>
      </w:r>
    </w:p>
    <w:p w14:paraId="61B60BB1" w14:textId="2DA81F24" w:rsidR="00EA4056" w:rsidRDefault="00EA4056" w:rsidP="00EA4056">
      <w:r>
        <w:t xml:space="preserve">Por otro lado, el </w:t>
      </w:r>
      <w:r w:rsidRPr="00EA4056">
        <w:rPr>
          <w:i/>
          <w:iCs/>
        </w:rPr>
        <w:t>pipeline</w:t>
      </w:r>
      <w:r>
        <w:t xml:space="preserve"> de entrega continua</w:t>
      </w:r>
      <w:r w:rsidR="00FC1B0E">
        <w:t xml:space="preserve"> la cual se muestra en la </w:t>
      </w:r>
      <w:r w:rsidR="00FC1B0E">
        <w:fldChar w:fldCharType="begin"/>
      </w:r>
      <w:r w:rsidR="00FC1B0E">
        <w:instrText xml:space="preserve"> REF _Ref228119156 \h </w:instrText>
      </w:r>
      <w:r w:rsidR="00FC1B0E">
        <w:fldChar w:fldCharType="separate"/>
      </w:r>
      <w:r w:rsidR="00363FA4">
        <w:t xml:space="preserve">Figura </w:t>
      </w:r>
      <w:r w:rsidR="00363FA4">
        <w:rPr>
          <w:noProof/>
        </w:rPr>
        <w:t>36</w:t>
      </w:r>
      <w:r w:rsidR="00FC1B0E">
        <w:fldChar w:fldCharType="end"/>
      </w:r>
      <w:r w:rsidR="00FC1B0E">
        <w:t>,</w:t>
      </w:r>
      <w:r>
        <w:t xml:space="preserve"> se activa en cada </w:t>
      </w:r>
      <w:r w:rsidRPr="00EA4056">
        <w:rPr>
          <w:i/>
          <w:iCs/>
        </w:rPr>
        <w:t>push</w:t>
      </w:r>
      <w:r>
        <w:t xml:space="preserve"> sobre la rama </w:t>
      </w:r>
      <w:r w:rsidRPr="00EA4056">
        <w:rPr>
          <w:i/>
          <w:iCs/>
        </w:rPr>
        <w:t>main</w:t>
      </w:r>
      <w:r>
        <w:t xml:space="preserve"> y también puede ejecutarse manualmente. Este flujo comienza con una ejecución de pruebas del </w:t>
      </w:r>
      <w:r w:rsidRPr="00EA4056">
        <w:rPr>
          <w:i/>
          <w:iCs/>
        </w:rPr>
        <w:t>back-end</w:t>
      </w:r>
      <w:r>
        <w:t xml:space="preserve"> como paso previo al despliegue, asegurando que la versión candidata mantiene la calidad del sistema.</w:t>
      </w:r>
    </w:p>
    <w:p w14:paraId="251DA933" w14:textId="2F30A688" w:rsidR="00EA4056" w:rsidRDefault="00EA4056" w:rsidP="00EA4056">
      <w:r>
        <w:t xml:space="preserve">A continuación, se construyen las imágenes Docker del </w:t>
      </w:r>
      <w:r w:rsidRPr="00EA4056">
        <w:rPr>
          <w:i/>
          <w:iCs/>
        </w:rPr>
        <w:t>back-end</w:t>
      </w:r>
      <w:r>
        <w:t xml:space="preserve"> y del </w:t>
      </w:r>
      <w:r w:rsidRPr="00EA4056">
        <w:rPr>
          <w:i/>
          <w:iCs/>
        </w:rPr>
        <w:t>front-end</w:t>
      </w:r>
      <w:r>
        <w:t xml:space="preserve"> utilizando Docker Buildx, aplicando técnicas de cacheo para optimizar el tiempo de construcción. Estas imágenes se etiquetan tanto con el identificador único del </w:t>
      </w:r>
      <w:r w:rsidRPr="00EA4056">
        <w:rPr>
          <w:i/>
          <w:iCs/>
        </w:rPr>
        <w:t>commit</w:t>
      </w:r>
      <w:r>
        <w:t xml:space="preserve"> como con la etiqueta </w:t>
      </w:r>
      <w:r w:rsidRPr="00EA4056">
        <w:rPr>
          <w:i/>
          <w:iCs/>
        </w:rPr>
        <w:t>latest</w:t>
      </w:r>
      <w:r>
        <w:t xml:space="preserve">, y se publican en el registro de contenedores </w:t>
      </w:r>
      <w:r w:rsidRPr="00EA4056">
        <w:rPr>
          <w:b/>
          <w:bCs/>
        </w:rPr>
        <w:t>GitHub Container Registry</w:t>
      </w:r>
      <w:r>
        <w:t xml:space="preserve"> (GHCR).</w:t>
      </w:r>
    </w:p>
    <w:p w14:paraId="18EE5143" w14:textId="45BAED5B" w:rsidR="00EA4056" w:rsidRDefault="00EA4056" w:rsidP="00EA4056">
      <w:r>
        <w:t xml:space="preserve">Finalmente, el despliegue se realiza de forma manual mediante un </w:t>
      </w:r>
      <w:r w:rsidRPr="00EA4056">
        <w:rPr>
          <w:i/>
          <w:iCs/>
        </w:rPr>
        <w:t>job</w:t>
      </w:r>
      <w:r>
        <w:t xml:space="preserve"> específico que se ejecuta en un runner </w:t>
      </w:r>
      <w:r w:rsidRPr="00EA4056">
        <w:rPr>
          <w:i/>
          <w:iCs/>
        </w:rPr>
        <w:t>self-hosted</w:t>
      </w:r>
      <w:r>
        <w:t xml:space="preserve"> conectado a un clúster local de Kubernetes gestionado con Minikube. Este proceso utiliza Helm para actualizar o instalar los recursos del sistema, configurando dinámicamente las imágenes a desplegar en función del </w:t>
      </w:r>
      <w:r w:rsidRPr="00EA4056">
        <w:rPr>
          <w:i/>
          <w:iCs/>
        </w:rPr>
        <w:t>commit</w:t>
      </w:r>
      <w:r>
        <w:t xml:space="preserve"> generado en el </w:t>
      </w:r>
      <w:r>
        <w:lastRenderedPageBreak/>
        <w:t xml:space="preserve">pipeline. Durante el despliegue se garantiza la autenticación contra el registro de contenedores mediante un </w:t>
      </w:r>
      <w:r w:rsidRPr="00EA4056">
        <w:rPr>
          <w:i/>
          <w:iCs/>
        </w:rPr>
        <w:t>secret</w:t>
      </w:r>
      <w:r>
        <w:t xml:space="preserve"> de Kubernetes, y se verifica el correcto arranque de los servicios mediante comprobaciones de estado (</w:t>
      </w:r>
      <w:r w:rsidRPr="00EA4056">
        <w:rPr>
          <w:i/>
          <w:iCs/>
        </w:rPr>
        <w:t>rollout status</w:t>
      </w:r>
      <w:r>
        <w:t>).</w:t>
      </w:r>
    </w:p>
    <w:p w14:paraId="78914659" w14:textId="77777777" w:rsidR="00FC1B0E" w:rsidRDefault="00FC1B0E" w:rsidP="00FC1B0E">
      <w:pPr>
        <w:keepNext/>
        <w:jc w:val="center"/>
      </w:pPr>
      <w:r w:rsidRPr="00FC1B0E">
        <w:drawing>
          <wp:inline distT="0" distB="0" distL="0" distR="0" wp14:anchorId="4243E56A" wp14:editId="3DF68524">
            <wp:extent cx="5400040" cy="2367280"/>
            <wp:effectExtent l="0" t="0" r="0" b="0"/>
            <wp:docPr id="192562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2235" name=""/>
                    <pic:cNvPicPr/>
                  </pic:nvPicPr>
                  <pic:blipFill>
                    <a:blip r:embed="rId50"/>
                    <a:stretch>
                      <a:fillRect/>
                    </a:stretch>
                  </pic:blipFill>
                  <pic:spPr>
                    <a:xfrm>
                      <a:off x="0" y="0"/>
                      <a:ext cx="5400040" cy="2367280"/>
                    </a:xfrm>
                    <a:prstGeom prst="rect">
                      <a:avLst/>
                    </a:prstGeom>
                  </pic:spPr>
                </pic:pic>
              </a:graphicData>
            </a:graphic>
          </wp:inline>
        </w:drawing>
      </w:r>
    </w:p>
    <w:p w14:paraId="5A242AF3" w14:textId="33DF4642" w:rsidR="00FC1B0E" w:rsidRDefault="00FC1B0E" w:rsidP="00FC1B0E">
      <w:pPr>
        <w:pStyle w:val="Descripcin"/>
        <w:jc w:val="center"/>
      </w:pPr>
      <w:bookmarkStart w:id="130" w:name="_Ref228119156"/>
      <w:bookmarkStart w:id="131" w:name="_Toc228124161"/>
      <w:r>
        <w:t xml:space="preserve">Figura </w:t>
      </w:r>
      <w:fldSimple w:instr=" SEQ Figura \* ARABIC ">
        <w:r w:rsidR="00363FA4">
          <w:rPr>
            <w:noProof/>
          </w:rPr>
          <w:t>36</w:t>
        </w:r>
      </w:fldSimple>
      <w:bookmarkEnd w:id="130"/>
      <w:r>
        <w:t xml:space="preserve">. </w:t>
      </w:r>
      <w:r w:rsidRPr="00BA341E">
        <w:t>Pipeline C</w:t>
      </w:r>
      <w:r>
        <w:t>D</w:t>
      </w:r>
      <w:r w:rsidRPr="00BA341E">
        <w:t xml:space="preserve"> de GitHub Actions</w:t>
      </w:r>
      <w:bookmarkEnd w:id="131"/>
    </w:p>
    <w:p w14:paraId="26131043" w14:textId="38EA27AD" w:rsidR="006F7F3A" w:rsidRDefault="00EA4056" w:rsidP="00EA4056">
      <w:r>
        <w:t>Esta separación entre integración continua y entrega continua permite desacoplar la validación del código del proceso de despliegue, proporcionando un flujo robusto</w:t>
      </w:r>
      <w:r w:rsidR="00A96559" w:rsidRPr="00A96559">
        <w:t>.</w:t>
      </w:r>
    </w:p>
    <w:p w14:paraId="354F3E79" w14:textId="77777777" w:rsidR="00675AD9" w:rsidRDefault="00000000" w:rsidP="00C25C6F">
      <w:pPr>
        <w:pStyle w:val="Ttulo3"/>
      </w:pPr>
      <w:bookmarkStart w:id="132" w:name="_Toc228124073"/>
      <w:r>
        <w:t>Estrategia de ramificación</w:t>
      </w:r>
      <w:bookmarkEnd w:id="132"/>
    </w:p>
    <w:p w14:paraId="3C1C805F" w14:textId="27273767" w:rsidR="00675AD9" w:rsidRDefault="00000000">
      <w:r>
        <w:t>El proyecto sigue una estrategia de ramificación (</w:t>
      </w:r>
      <w:r w:rsidRPr="00C00CD7">
        <w:rPr>
          <w:i/>
          <w:iCs/>
        </w:rPr>
        <w:t>branching</w:t>
      </w:r>
      <w:r>
        <w:t xml:space="preserve"> </w:t>
      </w:r>
      <w:r w:rsidRPr="00C00CD7">
        <w:rPr>
          <w:i/>
          <w:iCs/>
        </w:rPr>
        <w:t>strategy</w:t>
      </w:r>
      <w:r>
        <w:t xml:space="preserve">) basada en dos ramas permanentes. La rama </w:t>
      </w:r>
      <w:r w:rsidRPr="00C00CD7">
        <w:rPr>
          <w:i/>
          <w:iCs/>
        </w:rPr>
        <w:t>develop</w:t>
      </w:r>
      <w:r>
        <w:t xml:space="preserve"> concentra todo el desarrollo activo: cada nueva funcionalidad, corrección de errores o tarea de refactorización se implementa en esta rama antes de ser integrada. </w:t>
      </w:r>
      <w:r w:rsidR="0089377F" w:rsidRPr="0089377F">
        <w:t xml:space="preserve">Sobre esta rama se ejecuta automáticamente el </w:t>
      </w:r>
      <w:r w:rsidR="0089377F" w:rsidRPr="0089377F">
        <w:rPr>
          <w:i/>
          <w:iCs/>
        </w:rPr>
        <w:t>pipeline</w:t>
      </w:r>
      <w:r w:rsidR="0089377F" w:rsidRPr="0089377F">
        <w:t xml:space="preserve"> de integración continua, que valida el código mediante pruebas automatizadas y procesos de </w:t>
      </w:r>
      <w:r w:rsidR="0089377F" w:rsidRPr="0089377F">
        <w:rPr>
          <w:i/>
          <w:iCs/>
        </w:rPr>
        <w:t>build</w:t>
      </w:r>
      <w:r w:rsidR="0089377F" w:rsidRPr="0089377F">
        <w:t>.</w:t>
      </w:r>
    </w:p>
    <w:p w14:paraId="5E2E3878" w14:textId="77777777" w:rsidR="0089377F" w:rsidRPr="0089377F" w:rsidRDefault="0089377F" w:rsidP="0089377F">
      <w:r w:rsidRPr="0089377F">
        <w:t xml:space="preserve">La rama </w:t>
      </w:r>
      <w:r w:rsidRPr="0089377F">
        <w:rPr>
          <w:i/>
          <w:iCs/>
        </w:rPr>
        <w:t>main</w:t>
      </w:r>
      <w:r w:rsidRPr="0089377F">
        <w:t xml:space="preserve"> representa la versión estable y desplegable del sistema. La integración de cambios desde </w:t>
      </w:r>
      <w:r w:rsidRPr="0089377F">
        <w:rPr>
          <w:i/>
          <w:iCs/>
        </w:rPr>
        <w:t>develop</w:t>
      </w:r>
      <w:r w:rsidRPr="0089377F">
        <w:t xml:space="preserve"> a </w:t>
      </w:r>
      <w:r w:rsidRPr="0089377F">
        <w:rPr>
          <w:i/>
          <w:iCs/>
        </w:rPr>
        <w:t>main</w:t>
      </w:r>
      <w:r w:rsidRPr="0089377F">
        <w:t xml:space="preserve"> se realiza mediante </w:t>
      </w:r>
      <w:r w:rsidRPr="0089377F">
        <w:rPr>
          <w:i/>
          <w:iCs/>
        </w:rPr>
        <w:t>pull requests</w:t>
      </w:r>
      <w:r w:rsidRPr="0089377F">
        <w:t xml:space="preserve">, asegurando que el código ha sido previamente validado. Cada actualización en </w:t>
      </w:r>
      <w:r w:rsidRPr="0089377F">
        <w:rPr>
          <w:i/>
          <w:iCs/>
        </w:rPr>
        <w:t>main</w:t>
      </w:r>
      <w:r w:rsidRPr="0089377F">
        <w:t xml:space="preserve"> desencadena el </w:t>
      </w:r>
      <w:r w:rsidRPr="0089377F">
        <w:rPr>
          <w:i/>
          <w:iCs/>
        </w:rPr>
        <w:t>pipeline</w:t>
      </w:r>
      <w:r w:rsidRPr="0089377F">
        <w:t xml:space="preserve"> de entrega continua, que construye y publica las imágenes Docker correspondientes, dejándolas listas para su despliegue.</w:t>
      </w:r>
    </w:p>
    <w:p w14:paraId="38043620" w14:textId="5B1FFBE3" w:rsidR="00675AD9" w:rsidRDefault="0089377F">
      <w:r w:rsidRPr="0089377F">
        <w:t xml:space="preserve">Esta estrategia permite mantener un flujo de desarrollo controlado, garantizando que únicamente versiones verificadas del sistema alcanzan el entorno de producción, y facilitando la trazabilidad entre versiones desplegadas y </w:t>
      </w:r>
      <w:r w:rsidRPr="0089377F">
        <w:rPr>
          <w:i/>
          <w:iCs/>
        </w:rPr>
        <w:t>commits</w:t>
      </w:r>
      <w:r w:rsidRPr="0089377F">
        <w:t xml:space="preserve"> específicos</w:t>
      </w:r>
      <w:r w:rsidR="00000000">
        <w:t>.</w:t>
      </w:r>
    </w:p>
    <w:p w14:paraId="149D30BC" w14:textId="77777777" w:rsidR="00675AD9" w:rsidRDefault="00000000">
      <w:pPr>
        <w:pStyle w:val="Ttulo3"/>
      </w:pPr>
      <w:bookmarkStart w:id="133" w:name="_Toc228124074"/>
      <w:r>
        <w:t>Despliegue en Kubernetes con Minikube</w:t>
      </w:r>
      <w:bookmarkEnd w:id="133"/>
    </w:p>
    <w:p w14:paraId="6D635E3B" w14:textId="3E806AB3" w:rsidR="00675AD9" w:rsidRDefault="00000000">
      <w:r w:rsidRPr="00C00CD7">
        <w:rPr>
          <w:b/>
          <w:bCs/>
        </w:rPr>
        <w:t>Kubernetes</w:t>
      </w:r>
      <w:r>
        <w:t xml:space="preserve"> </w:t>
      </w:r>
      <w:r w:rsidR="00940687">
        <w:fldChar w:fldCharType="begin"/>
      </w:r>
      <w:r w:rsidR="00940687">
        <w:instrText xml:space="preserve"> REF _Ref228121840 \n \h </w:instrText>
      </w:r>
      <w:r w:rsidR="00940687">
        <w:fldChar w:fldCharType="separate"/>
      </w:r>
      <w:r w:rsidR="00363FA4">
        <w:t>[43]</w:t>
      </w:r>
      <w:r w:rsidR="00940687">
        <w:fldChar w:fldCharType="end"/>
      </w:r>
      <w:r w:rsidR="00940687">
        <w:t xml:space="preserve"> </w:t>
      </w:r>
      <w:r>
        <w:t>es una plataforma de orquestación de contenedores de código abierto que automatiza el despliegue, el escalado y la gestión de aplicaciones contenerizadas. Permite describir el estado deseado del sistema mediante ficheros de configuración declarativos (manifiestos YAML) y se encarga de reconciliar continuamente el estado real del clúster con el estado deseado.</w:t>
      </w:r>
    </w:p>
    <w:p w14:paraId="1822F7A5" w14:textId="526015E4" w:rsidR="00675AD9" w:rsidRDefault="00000000">
      <w:r>
        <w:t xml:space="preserve">Para facilitar la validación local del despliegue orquestado sin necesidad de infraestructura en la nube, se ha utilizado </w:t>
      </w:r>
      <w:r w:rsidRPr="00C00CD7">
        <w:rPr>
          <w:b/>
          <w:bCs/>
        </w:rPr>
        <w:t>Minikube</w:t>
      </w:r>
      <w:r w:rsidR="00940687">
        <w:rPr>
          <w:b/>
          <w:bCs/>
        </w:rPr>
        <w:t xml:space="preserve"> </w:t>
      </w:r>
      <w:r w:rsidR="00940687" w:rsidRPr="00940687">
        <w:fldChar w:fldCharType="begin"/>
      </w:r>
      <w:r w:rsidR="00940687" w:rsidRPr="00940687">
        <w:instrText xml:space="preserve"> REF _Ref228121845 \n \h </w:instrText>
      </w:r>
      <w:r w:rsidR="00940687">
        <w:instrText xml:space="preserve"> \* MERGEFORMAT </w:instrText>
      </w:r>
      <w:r w:rsidR="00940687" w:rsidRPr="00940687">
        <w:fldChar w:fldCharType="separate"/>
      </w:r>
      <w:r w:rsidR="00363FA4">
        <w:t>[44]</w:t>
      </w:r>
      <w:r w:rsidR="00940687" w:rsidRPr="00940687">
        <w:fldChar w:fldCharType="end"/>
      </w:r>
      <w:r>
        <w:t xml:space="preserve">. Esta herramienta levanta un clúster Kubernetes de un </w:t>
      </w:r>
      <w:r>
        <w:lastRenderedPageBreak/>
        <w:t>único nodo directamente en el equipo del desarrollador, simulando un entorno de producción real con un coste operativo mínimo.</w:t>
      </w:r>
    </w:p>
    <w:p w14:paraId="10833250" w14:textId="77777777" w:rsidR="00675AD9" w:rsidRDefault="00000000">
      <w:r>
        <w:t>El despliegue de MovieMate en Kubernetes se describe mediante los siguientes recursos:</w:t>
      </w:r>
    </w:p>
    <w:p w14:paraId="142DD17A" w14:textId="77777777" w:rsidR="00675AD9" w:rsidRDefault="00000000">
      <w:pPr>
        <w:pStyle w:val="Prrafodelista"/>
        <w:numPr>
          <w:ilvl w:val="0"/>
          <w:numId w:val="61"/>
        </w:numPr>
      </w:pPr>
      <w:r w:rsidRPr="00DF312C">
        <w:t>Namespace</w:t>
      </w:r>
      <w:r>
        <w:t xml:space="preserve"> moviemate: agrupa y aísla todos los recursos del proyecto de otros </w:t>
      </w:r>
      <w:r w:rsidRPr="00AD0BBC">
        <w:rPr>
          <w:i/>
          <w:iCs/>
        </w:rPr>
        <w:t>workloads</w:t>
      </w:r>
      <w:r>
        <w:t xml:space="preserve"> del clúster, facilitando la gestión de permisos y la limpieza del entorno.</w:t>
      </w:r>
    </w:p>
    <w:p w14:paraId="3CC9E174" w14:textId="77777777" w:rsidR="00675AD9" w:rsidRDefault="00000000">
      <w:pPr>
        <w:pStyle w:val="Prrafodelista"/>
        <w:numPr>
          <w:ilvl w:val="0"/>
          <w:numId w:val="61"/>
        </w:numPr>
      </w:pPr>
      <w:r>
        <w:t>ConfigMap: almacena la configuración no sensible de la aplicación, como el nombre de la base de datos, el perfil activo de Spring Boot, el puerto de escucha y la URL del servidor.</w:t>
      </w:r>
    </w:p>
    <w:p w14:paraId="27DAF875" w14:textId="43824D61" w:rsidR="00675AD9" w:rsidRDefault="00000000">
      <w:pPr>
        <w:pStyle w:val="Prrafodelista"/>
        <w:numPr>
          <w:ilvl w:val="0"/>
          <w:numId w:val="61"/>
        </w:numPr>
      </w:pPr>
      <w:r>
        <w:t>Secret: almacena las credenciales sensibles codificadas en base64</w:t>
      </w:r>
      <w:r w:rsidR="00564622">
        <w:t>,</w:t>
      </w:r>
      <w:r>
        <w:t xml:space="preserve"> contraseña de PostgreSQL, clave secreta JWT y clave de la API de TMDB. Kubernetes inyecta estos valores como variables de entorno en los contenedores en tiempo de arranque.</w:t>
      </w:r>
    </w:p>
    <w:p w14:paraId="167A67C3" w14:textId="77777777" w:rsidR="00675AD9" w:rsidRDefault="00000000">
      <w:pPr>
        <w:pStyle w:val="Prrafodelista"/>
        <w:numPr>
          <w:ilvl w:val="0"/>
          <w:numId w:val="61"/>
        </w:numPr>
      </w:pPr>
      <w:r>
        <w:t xml:space="preserve">PersistentVolumeClaim (PVC): solicita almacenamiento persistente para los datos de PostgreSQL, garantizando que la información se conserva entre reinicios de pod o actualizaciones del </w:t>
      </w:r>
      <w:r w:rsidRPr="00AD0BBC">
        <w:t>Deployment</w:t>
      </w:r>
      <w:r>
        <w:t>.</w:t>
      </w:r>
    </w:p>
    <w:p w14:paraId="70EB73B6" w14:textId="77777777" w:rsidR="00675AD9" w:rsidRDefault="00000000">
      <w:pPr>
        <w:pStyle w:val="Prrafodelista"/>
        <w:numPr>
          <w:ilvl w:val="0"/>
          <w:numId w:val="61"/>
        </w:numPr>
      </w:pPr>
      <w:r>
        <w:t>Deployment de PostgreSQL: define el pod de base de datos, monta el PVC como volumen y carga las credenciales desde el Secret.</w:t>
      </w:r>
    </w:p>
    <w:p w14:paraId="13C2FF16" w14:textId="77777777" w:rsidR="00675AD9" w:rsidRDefault="00000000">
      <w:pPr>
        <w:pStyle w:val="Prrafodelista"/>
        <w:numPr>
          <w:ilvl w:val="0"/>
          <w:numId w:val="61"/>
        </w:numPr>
      </w:pPr>
      <w:r>
        <w:t>Service ClusterIP para PostgreSQL: expone la base de datos internamente dentro del clúster mediante un nombre de servicio estable, desacoplando la dirección IP del pod de la configuración del back-end.</w:t>
      </w:r>
    </w:p>
    <w:p w14:paraId="3AC0AD1C" w14:textId="77777777" w:rsidR="00675AD9" w:rsidRDefault="00000000">
      <w:pPr>
        <w:pStyle w:val="Prrafodelista"/>
        <w:numPr>
          <w:ilvl w:val="0"/>
          <w:numId w:val="61"/>
        </w:numPr>
      </w:pPr>
      <w:r>
        <w:t xml:space="preserve">Deployment del back-end: define el pod de la aplicación Spring Boot con la imagen Docker generada en el pipeline de CI/CD. Incluye sondas de </w:t>
      </w:r>
      <w:r w:rsidRPr="00564622">
        <w:rPr>
          <w:i/>
          <w:iCs/>
        </w:rPr>
        <w:t>liveness</w:t>
      </w:r>
      <w:r>
        <w:t xml:space="preserve"> y </w:t>
      </w:r>
      <w:r w:rsidRPr="00564622">
        <w:rPr>
          <w:i/>
          <w:iCs/>
        </w:rPr>
        <w:t>readiness</w:t>
      </w:r>
      <w:r>
        <w:t xml:space="preserve"> para garantizar que el servicio únicamente recibe tráfico cuando está completamente iniciado y operativo.</w:t>
      </w:r>
    </w:p>
    <w:p w14:paraId="0CBDD4E8" w14:textId="77777777" w:rsidR="00675AD9" w:rsidRDefault="00000000">
      <w:pPr>
        <w:pStyle w:val="Prrafodelista"/>
        <w:numPr>
          <w:ilvl w:val="0"/>
          <w:numId w:val="61"/>
        </w:numPr>
      </w:pPr>
      <w:r>
        <w:t>Service NodePort para el back-end: expone el back-end externamente para permitir el acceso desde el navegador durante el desarrollo local con Minikube.</w:t>
      </w:r>
    </w:p>
    <w:p w14:paraId="699D7191" w14:textId="77777777" w:rsidR="00675AD9" w:rsidRDefault="00000000">
      <w:r>
        <w:t>El proceso de despliegue local con Minikube sigue los pasos a continuación:</w:t>
      </w:r>
    </w:p>
    <w:p w14:paraId="581AA4BC" w14:textId="77777777" w:rsidR="00675AD9" w:rsidRDefault="00000000">
      <w:pPr>
        <w:pStyle w:val="Prrafodelista"/>
        <w:numPr>
          <w:ilvl w:val="0"/>
          <w:numId w:val="62"/>
        </w:numPr>
      </w:pPr>
      <w:r>
        <w:t xml:space="preserve">Inicialización del clúster: </w:t>
      </w:r>
      <w:r w:rsidRPr="00DF312C">
        <w:rPr>
          <w:rFonts w:ascii="Courier New" w:hAnsi="Courier New" w:cs="Courier New"/>
        </w:rPr>
        <w:t>minikube start</w:t>
      </w:r>
      <w:r>
        <w:t xml:space="preserve"> arranca el nodo local y configura el contexto de kubectl para apuntar al clúster Minikube.</w:t>
      </w:r>
    </w:p>
    <w:p w14:paraId="112EB111" w14:textId="77777777" w:rsidR="00675AD9" w:rsidRDefault="00000000">
      <w:pPr>
        <w:pStyle w:val="Prrafodelista"/>
        <w:numPr>
          <w:ilvl w:val="0"/>
          <w:numId w:val="62"/>
        </w:numPr>
      </w:pPr>
      <w:r>
        <w:t xml:space="preserve">Carga de la imagen: </w:t>
      </w:r>
      <w:r w:rsidRPr="00DF312C">
        <w:rPr>
          <w:rFonts w:ascii="Courier New" w:hAnsi="Courier New" w:cs="Courier New"/>
        </w:rPr>
        <w:t>minikube image load moviemate-backend:latest</w:t>
      </w:r>
      <w:r>
        <w:t xml:space="preserve"> inyecta la imagen Docker directamente en el registro interno del clúster, evitando la necesidad de un registro externo en el entorno de desarrollo.</w:t>
      </w:r>
    </w:p>
    <w:p w14:paraId="474B9AD0" w14:textId="77777777" w:rsidR="00675AD9" w:rsidRDefault="00000000">
      <w:pPr>
        <w:pStyle w:val="Prrafodelista"/>
        <w:numPr>
          <w:ilvl w:val="0"/>
          <w:numId w:val="62"/>
        </w:numPr>
      </w:pPr>
      <w:r>
        <w:t xml:space="preserve">Aplicación de manifiestos: </w:t>
      </w:r>
      <w:r w:rsidRPr="00DF312C">
        <w:rPr>
          <w:rFonts w:ascii="Courier New" w:hAnsi="Courier New" w:cs="Courier New"/>
        </w:rPr>
        <w:t>kubectl apply -f k8s/</w:t>
      </w:r>
      <w:r>
        <w:t xml:space="preserve"> aplica todos los recursos definidos en el directorio de manifiestos. Kubernetes gestiona automáticamente el orden de creación respetando las dependencias entre recursos.</w:t>
      </w:r>
    </w:p>
    <w:p w14:paraId="3A7EFBE6" w14:textId="77777777" w:rsidR="00675AD9" w:rsidRDefault="00000000">
      <w:pPr>
        <w:pStyle w:val="Prrafodelista"/>
        <w:numPr>
          <w:ilvl w:val="0"/>
          <w:numId w:val="62"/>
        </w:numPr>
      </w:pPr>
      <w:r>
        <w:t xml:space="preserve">Verificación: </w:t>
      </w:r>
      <w:r w:rsidRPr="00DF312C">
        <w:rPr>
          <w:rFonts w:ascii="Courier New" w:hAnsi="Courier New" w:cs="Courier New"/>
        </w:rPr>
        <w:t>kubectl get pods -n moviemate</w:t>
      </w:r>
      <w:r>
        <w:t xml:space="preserve"> permite monitorizar el estado de los </w:t>
      </w:r>
      <w:r w:rsidRPr="00564622">
        <w:t>pods</w:t>
      </w:r>
      <w:r>
        <w:t xml:space="preserve"> y confirmar que todos se encuentran en estado </w:t>
      </w:r>
      <w:r w:rsidRPr="00DF312C">
        <w:rPr>
          <w:i/>
          <w:iCs/>
        </w:rPr>
        <w:t>Running</w:t>
      </w:r>
      <w:r>
        <w:t>.</w:t>
      </w:r>
    </w:p>
    <w:p w14:paraId="34927455" w14:textId="77777777" w:rsidR="00675AD9" w:rsidRDefault="00000000">
      <w:pPr>
        <w:pStyle w:val="Prrafodelista"/>
        <w:numPr>
          <w:ilvl w:val="0"/>
          <w:numId w:val="62"/>
        </w:numPr>
      </w:pPr>
      <w:r>
        <w:t xml:space="preserve">Acceso al servicio: </w:t>
      </w:r>
      <w:r w:rsidRPr="00DF312C">
        <w:rPr>
          <w:rFonts w:ascii="Courier New" w:hAnsi="Courier New" w:cs="Courier New"/>
        </w:rPr>
        <w:t>minikube service backend-service -n moviemate</w:t>
      </w:r>
      <w:r>
        <w:t xml:space="preserve"> abre el servicio en el navegador, resolviendo automáticamente la IP del nodo y el puerto </w:t>
      </w:r>
      <w:r w:rsidRPr="00DF312C">
        <w:rPr>
          <w:rFonts w:ascii="Courier New" w:hAnsi="Courier New" w:cs="Courier New"/>
        </w:rPr>
        <w:t>NodePort</w:t>
      </w:r>
      <w:r>
        <w:t xml:space="preserve"> asignado.</w:t>
      </w:r>
    </w:p>
    <w:p w14:paraId="3F0058D7" w14:textId="252C0159" w:rsidR="00BA7EBE" w:rsidRPr="00BA7EBE" w:rsidRDefault="00BA7EBE" w:rsidP="00BA7EBE">
      <w:r w:rsidRPr="00BA7EBE">
        <w:t xml:space="preserve">En el entorno de integración continua, una vez que el </w:t>
      </w:r>
      <w:r w:rsidRPr="00BA7EBE">
        <w:rPr>
          <w:i/>
          <w:iCs/>
        </w:rPr>
        <w:t>pipeline</w:t>
      </w:r>
      <w:r w:rsidRPr="00BA7EBE">
        <w:t xml:space="preserve"> construye y publica las imágenes Docker tras un </w:t>
      </w:r>
      <w:r w:rsidRPr="00BA7EBE">
        <w:rPr>
          <w:i/>
          <w:iCs/>
        </w:rPr>
        <w:t>push</w:t>
      </w:r>
      <w:r w:rsidRPr="00BA7EBE">
        <w:t xml:space="preserve"> a la rama </w:t>
      </w:r>
      <w:r w:rsidRPr="00BA7EBE">
        <w:rPr>
          <w:i/>
          <w:iCs/>
        </w:rPr>
        <w:t>main</w:t>
      </w:r>
      <w:r w:rsidRPr="00BA7EBE">
        <w:t xml:space="preserve">, estas quedan disponibles en el registro para su </w:t>
      </w:r>
      <w:r w:rsidRPr="00BA7EBE">
        <w:lastRenderedPageBreak/>
        <w:t xml:space="preserve">despliegue. Sin embargo, el despliegue en el clúster no se realiza de forma automática, sino que se lanza manualmente mediante la ejecución del </w:t>
      </w:r>
      <w:r w:rsidRPr="00BA7EBE">
        <w:rPr>
          <w:i/>
          <w:iCs/>
        </w:rPr>
        <w:t>workflow</w:t>
      </w:r>
      <w:r w:rsidRPr="00BA7EBE">
        <w:t xml:space="preserve"> correspondiente.</w:t>
      </w:r>
    </w:p>
    <w:p w14:paraId="2FB854C7" w14:textId="3E2F4EA1" w:rsidR="00675AD9" w:rsidRDefault="00BA7EBE">
      <w:r w:rsidRPr="00BA7EBE">
        <w:t>Este enfoque permite mantener un mayor control sobre el proceso de despliegue, evitando que cambios no deseados se propaguen automáticamente al entorno de ejecución y facilitando la validación previa de las versiones generadas</w:t>
      </w:r>
      <w:r w:rsidR="00DF574A" w:rsidRPr="00DF574A">
        <w:t>.</w:t>
      </w:r>
    </w:p>
    <w:p w14:paraId="293B37CC" w14:textId="77777777" w:rsidR="003D4D41" w:rsidRPr="007B1868" w:rsidRDefault="003D4D41" w:rsidP="003D4D41">
      <w:pPr>
        <w:pStyle w:val="Ttulo1"/>
      </w:pPr>
      <w:bookmarkStart w:id="134" w:name="_Toc228124075"/>
      <w:r w:rsidRPr="007B1868">
        <w:lastRenderedPageBreak/>
        <w:t>Conclusiones</w:t>
      </w:r>
      <w:r w:rsidR="00723913" w:rsidRPr="007B1868">
        <w:t xml:space="preserve"> y vías futuras</w:t>
      </w:r>
      <w:bookmarkEnd w:id="134"/>
    </w:p>
    <w:p w14:paraId="099051C0" w14:textId="77777777" w:rsidR="00675AD9" w:rsidRDefault="00000000" w:rsidP="00C7040E">
      <w:pPr>
        <w:pStyle w:val="Ttulo2"/>
      </w:pPr>
      <w:bookmarkStart w:id="135" w:name="_Toc228124076"/>
      <w:r>
        <w:t>Conclusiones</w:t>
      </w:r>
      <w:bookmarkEnd w:id="135"/>
    </w:p>
    <w:p w14:paraId="009CEA93" w14:textId="732E53E5" w:rsidR="00675AD9" w:rsidRDefault="00000000">
      <w:r>
        <w:t xml:space="preserve">El desarrollo de MovieMate ha permitido construir una plataforma web completa para la gestión y valoración de contenido audiovisual, cumpliendo con los objetivos planteados al inicio del proyecto. Se ha implementado una aplicación </w:t>
      </w:r>
      <w:r w:rsidRPr="00F02170">
        <w:rPr>
          <w:i/>
          <w:iCs/>
        </w:rPr>
        <w:t>full-stack</w:t>
      </w:r>
      <w:r>
        <w:t xml:space="preserve"> funcional que integra de forma coherente un </w:t>
      </w:r>
      <w:r w:rsidRPr="00F02170">
        <w:rPr>
          <w:i/>
          <w:iCs/>
        </w:rPr>
        <w:t>back-end</w:t>
      </w:r>
      <w:r>
        <w:t xml:space="preserve"> basado en Spring Boot y una interfaz de usuario desarrollada con React y TypeScript, desplegable en un entorno contenerizado mediante Docker y con un </w:t>
      </w:r>
      <w:r w:rsidRPr="00F02170">
        <w:rPr>
          <w:i/>
          <w:iCs/>
        </w:rPr>
        <w:t>pipeline</w:t>
      </w:r>
      <w:r>
        <w:t xml:space="preserve"> de integración</w:t>
      </w:r>
      <w:r w:rsidR="00F64A7B">
        <w:t xml:space="preserve"> y entrega</w:t>
      </w:r>
      <w:r>
        <w:t xml:space="preserve"> continua </w:t>
      </w:r>
      <w:r w:rsidR="00F64A7B">
        <w:t>automatizado</w:t>
      </w:r>
      <w:r>
        <w:t>.</w:t>
      </w:r>
    </w:p>
    <w:p w14:paraId="1EDFC93E" w14:textId="77777777" w:rsidR="00675AD9" w:rsidRDefault="00000000">
      <w:r>
        <w:t xml:space="preserve">Desde el punto de vista técnico, el proyecto ha supuesto la aplicación práctica de un conjunto amplio de tecnologías y patrones propios del desarrollo web moderno. La arquitectura en capas adoptada en el </w:t>
      </w:r>
      <w:r w:rsidRPr="00F02170">
        <w:rPr>
          <w:i/>
          <w:iCs/>
        </w:rPr>
        <w:t>back-end</w:t>
      </w:r>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000000">
      <w:r>
        <w:t>En el ámbito del cliente, el uso de TanStack Query y Zustand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Letterboxd o IMDb.</w:t>
      </w:r>
    </w:p>
    <w:p w14:paraId="263341FF" w14:textId="535576AB" w:rsidR="00675AD9" w:rsidRDefault="00000000">
      <w:r>
        <w:t xml:space="preserve">La incorporación de pruebas unitarias automatizadas y de un </w:t>
      </w:r>
      <w:r w:rsidRPr="00F02170">
        <w:rPr>
          <w:i/>
          <w:iCs/>
        </w:rPr>
        <w:t>pipeline</w:t>
      </w:r>
      <w:r>
        <w:t xml:space="preserve"> de integración continua ha reforzado la calidad del sistema, garantizando que las modificaciones al código son validadas de forma automática antes de su incorporación al repositorio principal.</w:t>
      </w:r>
    </w:p>
    <w:p w14:paraId="252931AD" w14:textId="4C4BA34F" w:rsidR="00675AD9" w:rsidRDefault="00000000">
      <w:r>
        <w:t xml:space="preserve">A lo largo del desarrollo se ha hecho uso de herramientas de inteligencia artificial generativa, principalmente Claude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w:t>
      </w:r>
      <w:r w:rsidRPr="00F02170">
        <w:rPr>
          <w:i/>
          <w:iCs/>
        </w:rPr>
        <w:t>suite</w:t>
      </w:r>
      <w:r>
        <w:t xml:space="preserve"> de pruebas automatizadas. Las herramientas de IA han actuado como acelerador del proceso de desarrollo, sin sustituir la toma de decisiones de diseño arquitectónico ni la comprensión profunda de las tecnologías empleadas.</w:t>
      </w:r>
    </w:p>
    <w:p w14:paraId="3DA49E41" w14:textId="53770432" w:rsidR="00F64A7B" w:rsidRDefault="00F64A7B">
      <w:r w:rsidRPr="00F64A7B">
        <w:t>En conjunto, MovieMate constituye una solución sólida dentro del alcance de un proyecto académico, demostrando la viabilidad de integrar múltiples tecnologías y enfoques arquitectónicos en el desarrollo de una aplicación web moderna orientada a la gestión y descubrimiento de contenido audiovisual.</w:t>
      </w:r>
    </w:p>
    <w:p w14:paraId="1777A19A" w14:textId="77777777" w:rsidR="00675AD9" w:rsidRDefault="00000000" w:rsidP="00C7040E">
      <w:pPr>
        <w:pStyle w:val="Ttulo2"/>
      </w:pPr>
      <w:bookmarkStart w:id="136" w:name="_Toc228124077"/>
      <w:r>
        <w:t>Trabajo futuro</w:t>
      </w:r>
      <w:bookmarkEnd w:id="136"/>
    </w:p>
    <w:p w14:paraId="6114D847" w14:textId="705C3292" w:rsidR="005C7875" w:rsidRDefault="005C7875" w:rsidP="005C7875">
      <w:r>
        <w:t>A pesar de que el sistema desarrollado cumple los objetivos planteados, presenta una serie de limitaciones que abren la puerta a futuras mejoras y extensiones.</w:t>
      </w:r>
    </w:p>
    <w:p w14:paraId="36CB9A19" w14:textId="5A45B8EA" w:rsidR="005C7875" w:rsidRDefault="005C7875" w:rsidP="005C7875">
      <w:r>
        <w:lastRenderedPageBreak/>
        <w:t>En primer lugar, el sistema se limita actualmente a un entorno web, por lo que una línea de evolución natural sería el desarrollo de aplicaciones móviles nativas para iOS y Android. En este contexto, el uso de tecnologías como React Native permitiría reutilizar parte de la lógica del cliente, facilitando la expansión multiplataforma.</w:t>
      </w:r>
    </w:p>
    <w:p w14:paraId="22AE98E9" w14:textId="3FD3D056" w:rsidR="005C7875" w:rsidRDefault="005C7875" w:rsidP="005C7875">
      <w:r>
        <w:t>En segundo lugar, el sistema de recomendaciones implementado se basa en reglas simples derivadas del historial de valoraciones del usuario. Como mejora, podría incorporarse un motor de recomendaciones más avanzado basado en técnicas de filtrado colaborativo o aprendizaje automático, lo que permitiría ofrecer sugerencias más precisas y personalizadas.</w:t>
      </w:r>
    </w:p>
    <w:p w14:paraId="17612674" w14:textId="3BEC393A" w:rsidR="005C7875" w:rsidRDefault="005C7875" w:rsidP="005C7875">
      <w:r>
        <w:t xml:space="preserve">Asimismo, la integración con plataformas de </w:t>
      </w:r>
      <w:r w:rsidRPr="005C7875">
        <w:rPr>
          <w:i/>
          <w:iCs/>
        </w:rPr>
        <w:t>streaming</w:t>
      </w:r>
      <w:r>
        <w:t xml:space="preserve"> constituye otra limitación actual del sistema. Incorporar información sobre la disponibilidad de contenido en servicios externos añadiría un valor significativo para el usuario final. En esta misma línea, podrían incorporarse funcionalidades adicionales como la planificación de visualizaciones en grupo, la ampliación del sistema de gamificación o la exportación del historial de actividad.</w:t>
      </w:r>
    </w:p>
    <w:p w14:paraId="31811D40" w14:textId="1C0CF657" w:rsidR="00675AD9" w:rsidRDefault="005C7875" w:rsidP="005C7875">
      <w:r>
        <w:t>Finalmente, desde el punto de vista arquitectónico, el sistema se ha diseñado como un monolito modular, adecuado para el alcance actual del proyecto. No obstante, en un escenario con un volumen elevado de usuarios, podría evaluarse la transición hacia una arquitectura basada en microservicios, permitiendo desacoplar componentes críticos y escalar de forma independiente según la carga del sistema.</w:t>
      </w:r>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Ttulo1"/>
      </w:pPr>
      <w:bookmarkStart w:id="137" w:name="_Toc228124078"/>
      <w:r w:rsidRPr="007B1868">
        <w:lastRenderedPageBreak/>
        <w:t>Bibliografía</w:t>
      </w:r>
      <w:r w:rsidR="00113388" w:rsidRPr="007B1868">
        <w:rPr>
          <w:rStyle w:val="Refdenotaalpie"/>
        </w:rPr>
        <w:footnoteReference w:id="2"/>
      </w:r>
      <w:bookmarkEnd w:id="137"/>
    </w:p>
    <w:p w14:paraId="2D683A83" w14:textId="7F27789F" w:rsidR="00B85D05" w:rsidRPr="00B85D05" w:rsidRDefault="00B85D05" w:rsidP="00D264DF">
      <w:pPr>
        <w:pStyle w:val="Prrafodelista"/>
        <w:numPr>
          <w:ilvl w:val="0"/>
          <w:numId w:val="2"/>
        </w:numPr>
        <w:rPr>
          <w:lang w:val="en-US"/>
        </w:rPr>
      </w:pPr>
      <w:bookmarkStart w:id="138" w:name="_Ref213707480"/>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https://www.nielsen.com/es/news-center/2024/time-spent-streaming-surges-to-over-40-percent-in-june-2024/</w:t>
      </w:r>
      <w:bookmarkEnd w:id="138"/>
    </w:p>
    <w:p w14:paraId="68350120" w14:textId="5AC8563B" w:rsidR="00960DA5" w:rsidRPr="00BC053E" w:rsidRDefault="00960DA5" w:rsidP="00D264DF">
      <w:pPr>
        <w:pStyle w:val="Prrafodelista"/>
        <w:numPr>
          <w:ilvl w:val="0"/>
          <w:numId w:val="2"/>
        </w:numPr>
        <w:rPr>
          <w:lang w:val="en-US"/>
        </w:rPr>
      </w:pPr>
      <w:bookmarkStart w:id="139"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Prrafodelista"/>
        <w:numPr>
          <w:ilvl w:val="0"/>
          <w:numId w:val="2"/>
        </w:numPr>
        <w:rPr>
          <w:lang w:val="en-US"/>
        </w:rPr>
      </w:pPr>
      <w:bookmarkStart w:id="140" w:name="_Ref213707594"/>
      <w:bookmarkEnd w:id="139"/>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02B20886" w:rsidR="00D264DF" w:rsidRPr="00DA25F1" w:rsidRDefault="00D264DF" w:rsidP="00D264DF">
      <w:pPr>
        <w:pStyle w:val="Prrafodelista"/>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hyperlink r:id="rId51" w:tgtFrame="_new" w:history="1">
        <w:r w:rsidRPr="00DA25F1">
          <w:rPr>
            <w:lang w:val="en-US"/>
          </w:rPr>
          <w:t>https://letterboxd.com/</w:t>
        </w:r>
      </w:hyperlink>
      <w:bookmarkEnd w:id="140"/>
    </w:p>
    <w:p w14:paraId="06D86334" w14:textId="14A0E9C0" w:rsidR="00D264DF" w:rsidRPr="00D264DF" w:rsidRDefault="00D264DF" w:rsidP="00D264DF">
      <w:pPr>
        <w:pStyle w:val="Prrafodelista"/>
        <w:numPr>
          <w:ilvl w:val="0"/>
          <w:numId w:val="2"/>
        </w:numPr>
      </w:pPr>
      <w:bookmarkStart w:id="141"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52" w:tgtFrame="_new" w:history="1">
        <w:r w:rsidRPr="00D264DF">
          <w:t>https://www.imdb.com/</w:t>
        </w:r>
      </w:hyperlink>
      <w:bookmarkEnd w:id="141"/>
    </w:p>
    <w:p w14:paraId="36626422" w14:textId="7D57B460" w:rsidR="00D264DF" w:rsidRPr="00DA25F1" w:rsidRDefault="00D264DF" w:rsidP="00D264DF">
      <w:pPr>
        <w:pStyle w:val="Prrafodelista"/>
        <w:numPr>
          <w:ilvl w:val="0"/>
          <w:numId w:val="2"/>
        </w:numPr>
        <w:rPr>
          <w:lang w:val="en-US"/>
        </w:rPr>
      </w:pPr>
      <w:bookmarkStart w:id="142"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142"/>
    </w:p>
    <w:p w14:paraId="77A84690" w14:textId="491086F0" w:rsidR="00D264DF" w:rsidRPr="00DA25F1" w:rsidRDefault="00D264DF" w:rsidP="00D264DF">
      <w:pPr>
        <w:pStyle w:val="Prrafodelista"/>
        <w:numPr>
          <w:ilvl w:val="0"/>
          <w:numId w:val="2"/>
        </w:numPr>
        <w:rPr>
          <w:lang w:val="en-US"/>
        </w:rPr>
      </w:pPr>
      <w:bookmarkStart w:id="143" w:name="_Ref213707633"/>
      <w:r w:rsidRPr="00DA25F1">
        <w:rPr>
          <w:lang w:val="en-US"/>
        </w:rPr>
        <w:t xml:space="preserve">Spring. (2024). </w:t>
      </w:r>
      <w:r w:rsidRPr="00DA25F1">
        <w:rPr>
          <w:i/>
          <w:iCs/>
          <w:lang w:val="en-US"/>
        </w:rPr>
        <w:t>Spring Boot documentation</w:t>
      </w:r>
      <w:r w:rsidRPr="00DA25F1">
        <w:rPr>
          <w:lang w:val="en-US"/>
        </w:rPr>
        <w:t xml:space="preserve">. [Online]. Available: </w:t>
      </w:r>
      <w:hyperlink r:id="rId53" w:tgtFrame="_new" w:history="1">
        <w:r w:rsidRPr="00DA25F1">
          <w:rPr>
            <w:lang w:val="en-US"/>
          </w:rPr>
          <w:t>https://spring.io/projects/spring-boot</w:t>
        </w:r>
      </w:hyperlink>
      <w:bookmarkEnd w:id="143"/>
    </w:p>
    <w:p w14:paraId="0DA7F6D4" w14:textId="1C297E1D" w:rsidR="00D264DF" w:rsidRPr="00DA25F1" w:rsidRDefault="00D264DF" w:rsidP="00D264DF">
      <w:pPr>
        <w:pStyle w:val="Prrafodelista"/>
        <w:numPr>
          <w:ilvl w:val="0"/>
          <w:numId w:val="2"/>
        </w:numPr>
        <w:rPr>
          <w:lang w:val="en-US"/>
        </w:rPr>
      </w:pPr>
      <w:bookmarkStart w:id="144"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hyperlink r:id="rId54" w:tgtFrame="_new" w:history="1">
        <w:r w:rsidRPr="00DA25F1">
          <w:rPr>
            <w:lang w:val="en-US"/>
          </w:rPr>
          <w:t>https://www.java.com/</w:t>
        </w:r>
      </w:hyperlink>
      <w:bookmarkEnd w:id="144"/>
    </w:p>
    <w:p w14:paraId="7FB4E7DF" w14:textId="37615E49" w:rsidR="00D264DF" w:rsidRDefault="00D264DF" w:rsidP="00D264DF">
      <w:pPr>
        <w:pStyle w:val="Prrafodelista"/>
        <w:numPr>
          <w:ilvl w:val="0"/>
          <w:numId w:val="2"/>
        </w:numPr>
      </w:pPr>
      <w:bookmarkStart w:id="145"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55" w:tgtFrame="_new" w:history="1">
        <w:r w:rsidRPr="00D264DF">
          <w:t>https://www.postgresql.org/</w:t>
        </w:r>
      </w:hyperlink>
      <w:bookmarkEnd w:id="145"/>
    </w:p>
    <w:p w14:paraId="5C1253A1" w14:textId="03171F45" w:rsidR="00E06686" w:rsidRPr="00E06686" w:rsidRDefault="00E06686" w:rsidP="00D264DF">
      <w:pPr>
        <w:pStyle w:val="Prrafodelista"/>
        <w:numPr>
          <w:ilvl w:val="0"/>
          <w:numId w:val="2"/>
        </w:numPr>
        <w:rPr>
          <w:lang w:val="en-US"/>
        </w:rPr>
      </w:pPr>
      <w:r>
        <w:t xml:space="preserve"> </w:t>
      </w:r>
      <w:bookmarkStart w:id="146" w:name="_Ref213707666"/>
      <w:r w:rsidRPr="00864D00">
        <w:rPr>
          <w:i/>
          <w:iCs/>
        </w:rPr>
        <w:t>Amazon Web Services</w:t>
      </w:r>
      <w:r>
        <w:t xml:space="preserve">. (2024). </w:t>
      </w:r>
      <w:r w:rsidRPr="00864D00">
        <w:t>¿Qué es una API de RESTful?</w:t>
      </w:r>
      <w:r>
        <w:t>.</w:t>
      </w:r>
      <w:r w:rsidRPr="00D264DF">
        <w:t xml:space="preserve"> </w:t>
      </w:r>
      <w:r w:rsidRPr="00DA25F1">
        <w:rPr>
          <w:lang w:val="en-US"/>
        </w:rPr>
        <w:t xml:space="preserve">[Online]. </w:t>
      </w:r>
      <w:r w:rsidRPr="00293AE6">
        <w:rPr>
          <w:lang w:val="en-US"/>
        </w:rPr>
        <w:t>Available: https://aws.amazon.com/es/what-is/restful-api/</w:t>
      </w:r>
      <w:bookmarkEnd w:id="146"/>
    </w:p>
    <w:p w14:paraId="22E351CC" w14:textId="60409103" w:rsidR="0093454B" w:rsidRPr="00DA25F1" w:rsidRDefault="0093454B" w:rsidP="0093454B">
      <w:pPr>
        <w:pStyle w:val="Prrafodelista"/>
        <w:numPr>
          <w:ilvl w:val="0"/>
          <w:numId w:val="2"/>
        </w:numPr>
        <w:rPr>
          <w:lang w:val="en-US"/>
        </w:rPr>
      </w:pPr>
      <w:r>
        <w:rPr>
          <w:lang w:val="en-US"/>
        </w:rPr>
        <w:t xml:space="preserve"> </w:t>
      </w:r>
      <w:bookmarkStart w:id="147" w:name="_Ref223385329"/>
      <w:r>
        <w:rPr>
          <w:lang w:val="en-US"/>
        </w:rPr>
        <w:t>OpenAPI Initiative</w:t>
      </w:r>
      <w:r w:rsidRPr="00DA25F1">
        <w:rPr>
          <w:lang w:val="en-US"/>
        </w:rPr>
        <w:t>. (202</w:t>
      </w:r>
      <w:r>
        <w:rPr>
          <w:lang w:val="en-US"/>
        </w:rPr>
        <w:t>5</w:t>
      </w:r>
      <w:r w:rsidRPr="00DA25F1">
        <w:rPr>
          <w:lang w:val="en-US"/>
        </w:rPr>
        <w:t xml:space="preserve">). </w:t>
      </w:r>
      <w:r>
        <w:rPr>
          <w:i/>
          <w:iCs/>
          <w:lang w:val="en-US"/>
        </w:rPr>
        <w:t>OpenAPI Specification – Define standard, language-agnostic RESTful APIs</w:t>
      </w:r>
      <w:r w:rsidRPr="00DA25F1">
        <w:rPr>
          <w:lang w:val="en-US"/>
        </w:rPr>
        <w:t xml:space="preserve">. [Online]. Available: </w:t>
      </w:r>
      <w:hyperlink r:id="rId56" w:history="1">
        <w:r w:rsidRPr="0093454B">
          <w:rPr>
            <w:rStyle w:val="Hipervnculo"/>
            <w:lang w:val="en-US"/>
          </w:rPr>
          <w:t>https://www.openapis.org/</w:t>
        </w:r>
      </w:hyperlink>
      <w:bookmarkEnd w:id="147"/>
    </w:p>
    <w:p w14:paraId="13F14F37" w14:textId="7DBE83A0" w:rsidR="0093454B" w:rsidRPr="00DA25F1" w:rsidRDefault="0093454B" w:rsidP="0093454B">
      <w:pPr>
        <w:pStyle w:val="Prrafodelista"/>
        <w:numPr>
          <w:ilvl w:val="0"/>
          <w:numId w:val="2"/>
        </w:numPr>
        <w:rPr>
          <w:lang w:val="en-US"/>
        </w:rPr>
      </w:pPr>
      <w:r>
        <w:rPr>
          <w:lang w:val="en-US"/>
        </w:rPr>
        <w:t xml:space="preserve"> </w:t>
      </w:r>
      <w:bookmarkStart w:id="148"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57" w:history="1">
        <w:r w:rsidRPr="0093454B">
          <w:rPr>
            <w:rStyle w:val="Hipervnculo"/>
            <w:lang w:val="en-US"/>
          </w:rPr>
          <w:t>https://swagger.io/</w:t>
        </w:r>
      </w:hyperlink>
      <w:bookmarkEnd w:id="148"/>
    </w:p>
    <w:p w14:paraId="40AC40AF" w14:textId="04144B11" w:rsidR="0093454B" w:rsidRPr="00DA25F1" w:rsidRDefault="0093454B" w:rsidP="0093454B">
      <w:pPr>
        <w:pStyle w:val="Prrafodelista"/>
        <w:numPr>
          <w:ilvl w:val="0"/>
          <w:numId w:val="2"/>
        </w:numPr>
        <w:rPr>
          <w:lang w:val="en-US"/>
        </w:rPr>
      </w:pPr>
      <w:r>
        <w:rPr>
          <w:lang w:val="en-US"/>
        </w:rPr>
        <w:t xml:space="preserve"> </w:t>
      </w:r>
      <w:bookmarkStart w:id="149"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58" w:history="1">
        <w:r w:rsidR="000B59BB" w:rsidRPr="000B59BB">
          <w:rPr>
            <w:rStyle w:val="Hipervnculo"/>
            <w:lang w:val="en-US"/>
          </w:rPr>
          <w:t>https://www.h2database.com/</w:t>
        </w:r>
      </w:hyperlink>
      <w:bookmarkEnd w:id="149"/>
    </w:p>
    <w:p w14:paraId="5A305371" w14:textId="7FD44E0E" w:rsidR="00D264DF" w:rsidRPr="00E06686" w:rsidRDefault="0093454B" w:rsidP="00E06686">
      <w:pPr>
        <w:pStyle w:val="Prrafodelista"/>
        <w:numPr>
          <w:ilvl w:val="0"/>
          <w:numId w:val="2"/>
        </w:numPr>
        <w:rPr>
          <w:lang w:val="en-US"/>
        </w:rPr>
      </w:pPr>
      <w:r>
        <w:rPr>
          <w:lang w:val="en-US"/>
        </w:rPr>
        <w:t xml:space="preserve"> </w:t>
      </w:r>
      <w:bookmarkStart w:id="150" w:name="_Ref223385346"/>
      <w:r w:rsidR="000B59BB">
        <w:rPr>
          <w:lang w:val="en-US"/>
        </w:rPr>
        <w:t>JaCoCo</w:t>
      </w:r>
      <w:r w:rsidRPr="00DA25F1">
        <w:rPr>
          <w:lang w:val="en-US"/>
        </w:rPr>
        <w:t>. (202</w:t>
      </w:r>
      <w:r w:rsidR="000B59BB">
        <w:rPr>
          <w:lang w:val="en-US"/>
        </w:rPr>
        <w:t>5</w:t>
      </w:r>
      <w:r w:rsidRPr="00DA25F1">
        <w:rPr>
          <w:lang w:val="en-US"/>
        </w:rPr>
        <w:t>).</w:t>
      </w:r>
      <w:r w:rsidR="000B59BB">
        <w:rPr>
          <w:lang w:val="en-US"/>
        </w:rPr>
        <w:t xml:space="preserve"> </w:t>
      </w:r>
      <w:r w:rsidR="000B59BB">
        <w:rPr>
          <w:i/>
          <w:iCs/>
          <w:lang w:val="en-US"/>
        </w:rPr>
        <w:t>JaCoCo – Java Code Coverage Library</w:t>
      </w:r>
      <w:r w:rsidRPr="00DA25F1">
        <w:rPr>
          <w:lang w:val="en-US"/>
        </w:rPr>
        <w:t xml:space="preserve">. [Online]. Available: </w:t>
      </w:r>
      <w:hyperlink r:id="rId59" w:history="1">
        <w:r w:rsidR="000B59BB" w:rsidRPr="000B59BB">
          <w:rPr>
            <w:rStyle w:val="Hipervnculo"/>
            <w:lang w:val="en-US"/>
          </w:rPr>
          <w:t>https://www.jacoco.org/jacoco/</w:t>
        </w:r>
      </w:hyperlink>
      <w:bookmarkEnd w:id="150"/>
    </w:p>
    <w:p w14:paraId="0AFDF297" w14:textId="11749EA7" w:rsidR="00D264DF" w:rsidRPr="00D264DF" w:rsidRDefault="00D264DF" w:rsidP="00D264DF">
      <w:pPr>
        <w:pStyle w:val="Prrafodelista"/>
        <w:numPr>
          <w:ilvl w:val="0"/>
          <w:numId w:val="2"/>
        </w:numPr>
      </w:pPr>
      <w:r w:rsidRPr="00293AE6">
        <w:rPr>
          <w:lang w:val="en-US"/>
        </w:rPr>
        <w:t xml:space="preserve"> </w:t>
      </w:r>
      <w:bookmarkStart w:id="151"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60" w:tgtFrame="_new" w:history="1">
        <w:r w:rsidRPr="00D264DF">
          <w:t>https://react.dev/</w:t>
        </w:r>
      </w:hyperlink>
      <w:bookmarkEnd w:id="151"/>
    </w:p>
    <w:p w14:paraId="4B504AD8" w14:textId="0533D561" w:rsidR="00D264DF" w:rsidRPr="00DA25F1" w:rsidRDefault="00D264DF" w:rsidP="00D264DF">
      <w:pPr>
        <w:pStyle w:val="Prrafodelista"/>
        <w:numPr>
          <w:ilvl w:val="0"/>
          <w:numId w:val="2"/>
        </w:numPr>
        <w:rPr>
          <w:lang w:val="en-US"/>
        </w:rPr>
      </w:pPr>
      <w:r w:rsidRPr="00DA25F1">
        <w:rPr>
          <w:lang w:val="en-US"/>
        </w:rPr>
        <w:t xml:space="preserve"> </w:t>
      </w:r>
      <w:bookmarkStart w:id="152"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hyperlink r:id="rId61" w:tgtFrame="_new" w:history="1">
        <w:r w:rsidRPr="00DA25F1">
          <w:rPr>
            <w:lang w:val="en-US"/>
          </w:rPr>
          <w:t>https://www.typescriptlang.org/</w:t>
        </w:r>
      </w:hyperlink>
      <w:bookmarkEnd w:id="152"/>
    </w:p>
    <w:p w14:paraId="62541EF4" w14:textId="53E8A61C" w:rsidR="00D264DF" w:rsidRPr="009C3299" w:rsidRDefault="00D264DF" w:rsidP="00D264DF">
      <w:pPr>
        <w:pStyle w:val="Prrafodelista"/>
        <w:numPr>
          <w:ilvl w:val="0"/>
          <w:numId w:val="2"/>
        </w:numPr>
        <w:rPr>
          <w:lang w:val="en-US"/>
        </w:rPr>
      </w:pPr>
      <w:r w:rsidRPr="00DA25F1">
        <w:rPr>
          <w:lang w:val="en-US"/>
        </w:rPr>
        <w:t xml:space="preserve"> </w:t>
      </w:r>
      <w:bookmarkStart w:id="153"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hyperlink r:id="rId62" w:tgtFrame="_new" w:history="1">
        <w:r w:rsidRPr="00DA25F1">
          <w:rPr>
            <w:lang w:val="en-US"/>
          </w:rPr>
          <w:t>https://tailwindcss.com/</w:t>
        </w:r>
      </w:hyperlink>
      <w:bookmarkEnd w:id="153"/>
    </w:p>
    <w:p w14:paraId="73AE8A62" w14:textId="310505C5" w:rsidR="009C3299" w:rsidRPr="009C3299" w:rsidRDefault="009C3299" w:rsidP="009C3299">
      <w:pPr>
        <w:pStyle w:val="Prrafodelista"/>
        <w:numPr>
          <w:ilvl w:val="0"/>
          <w:numId w:val="2"/>
        </w:numPr>
        <w:rPr>
          <w:lang w:val="en-US"/>
        </w:rPr>
      </w:pPr>
      <w:r w:rsidRPr="009C3299">
        <w:rPr>
          <w:lang w:val="en-US"/>
        </w:rPr>
        <w:t xml:space="preserve"> </w:t>
      </w:r>
      <w:bookmarkStart w:id="154" w:name="_Ref228121161"/>
      <w:r w:rsidRPr="00CA69C9">
        <w:rPr>
          <w:lang w:val="en-US"/>
        </w:rPr>
        <w:t xml:space="preserve">Zustand Contributors. (2024). Zustand – A small, fast and scalable bearbones state-management solution. </w:t>
      </w:r>
      <w:r w:rsidRPr="00CA69C9">
        <w:t xml:space="preserve">[Online]. Available: </w:t>
      </w:r>
      <w:hyperlink r:id="rId63" w:tgtFrame="_new" w:history="1">
        <w:r w:rsidRPr="00CA69C9">
          <w:rPr>
            <w:rStyle w:val="Hipervnculo"/>
          </w:rPr>
          <w:t>https://zustand-demo.pmnd.rs/</w:t>
        </w:r>
      </w:hyperlink>
      <w:bookmarkEnd w:id="154"/>
    </w:p>
    <w:p w14:paraId="5034525A" w14:textId="71701B69" w:rsidR="00D264DF" w:rsidRPr="009C3299" w:rsidRDefault="00D264DF" w:rsidP="00D264DF">
      <w:pPr>
        <w:pStyle w:val="Prrafodelista"/>
        <w:numPr>
          <w:ilvl w:val="0"/>
          <w:numId w:val="2"/>
        </w:numPr>
        <w:rPr>
          <w:lang w:val="en-US"/>
        </w:rPr>
      </w:pPr>
      <w:r w:rsidRPr="00DA25F1">
        <w:rPr>
          <w:lang w:val="en-US"/>
        </w:rPr>
        <w:lastRenderedPageBreak/>
        <w:t xml:space="preserve"> </w:t>
      </w:r>
      <w:bookmarkStart w:id="155" w:name="_Ref213707706"/>
      <w:r w:rsidRPr="00DA25F1">
        <w:rPr>
          <w:lang w:val="en-US"/>
        </w:rPr>
        <w:t xml:space="preserve">TanStack Query. (2024). </w:t>
      </w:r>
      <w:r w:rsidRPr="00DA25F1">
        <w:rPr>
          <w:i/>
          <w:iCs/>
          <w:lang w:val="en-US"/>
        </w:rPr>
        <w:t>TanStack Query React Components Library</w:t>
      </w:r>
      <w:r w:rsidRPr="00DA25F1">
        <w:rPr>
          <w:lang w:val="en-US"/>
        </w:rPr>
        <w:t xml:space="preserve">. [Online]. Available: </w:t>
      </w:r>
      <w:hyperlink r:id="rId64" w:tgtFrame="_new" w:history="1">
        <w:r w:rsidRPr="00DA25F1">
          <w:rPr>
            <w:lang w:val="en-US"/>
          </w:rPr>
          <w:t>https://tanstack.com/query/latest</w:t>
        </w:r>
      </w:hyperlink>
      <w:bookmarkEnd w:id="155"/>
    </w:p>
    <w:p w14:paraId="2F14C4C6" w14:textId="21EFA087" w:rsidR="009C3299" w:rsidRPr="009C3299" w:rsidRDefault="009C3299" w:rsidP="00D264DF">
      <w:pPr>
        <w:pStyle w:val="Prrafodelista"/>
        <w:numPr>
          <w:ilvl w:val="0"/>
          <w:numId w:val="2"/>
        </w:numPr>
        <w:rPr>
          <w:lang w:val="en-US"/>
        </w:rPr>
      </w:pPr>
      <w:r w:rsidRPr="009C3299">
        <w:rPr>
          <w:lang w:val="en-US"/>
        </w:rPr>
        <w:t xml:space="preserve"> </w:t>
      </w:r>
      <w:bookmarkStart w:id="156" w:name="_Ref228121768"/>
      <w:r w:rsidRPr="009C3299">
        <w:rPr>
          <w:lang w:val="en-US"/>
        </w:rPr>
        <w:t xml:space="preserve">Axios Contributors. (2024). Axios – Promise based HTTP client for the browser and Node.js. [Online]. </w:t>
      </w:r>
      <w:r w:rsidRPr="009C3299">
        <w:t xml:space="preserve">Available: </w:t>
      </w:r>
      <w:hyperlink r:id="rId65" w:tgtFrame="_new" w:history="1">
        <w:r w:rsidRPr="009C3299">
          <w:rPr>
            <w:rStyle w:val="Hipervnculo"/>
          </w:rPr>
          <w:t>https://axios-http.com/</w:t>
        </w:r>
      </w:hyperlink>
      <w:bookmarkEnd w:id="156"/>
    </w:p>
    <w:p w14:paraId="3B3AD722" w14:textId="751126DE" w:rsidR="009C3299" w:rsidRDefault="009C3299" w:rsidP="00D264DF">
      <w:pPr>
        <w:pStyle w:val="Prrafodelista"/>
        <w:numPr>
          <w:ilvl w:val="0"/>
          <w:numId w:val="2"/>
        </w:numPr>
        <w:rPr>
          <w:lang w:val="en-US"/>
        </w:rPr>
      </w:pPr>
      <w:r w:rsidRPr="009C3299">
        <w:rPr>
          <w:lang w:val="en-US"/>
        </w:rPr>
        <w:t xml:space="preserve"> </w:t>
      </w:r>
      <w:bookmarkStart w:id="157" w:name="_Ref228121207"/>
      <w:r w:rsidRPr="00EB12B9">
        <w:rPr>
          <w:lang w:val="en-US"/>
        </w:rPr>
        <w:t xml:space="preserve">Remix Software. (2024). React Router – Declarative routing for React. </w:t>
      </w:r>
      <w:r w:rsidRPr="00EB12B9">
        <w:t xml:space="preserve">[Online]. Available: </w:t>
      </w:r>
      <w:hyperlink r:id="rId66" w:tgtFrame="_new" w:history="1">
        <w:r w:rsidRPr="00EB12B9">
          <w:rPr>
            <w:rStyle w:val="Hipervnculo"/>
          </w:rPr>
          <w:t>https://reactrouter.com/</w:t>
        </w:r>
      </w:hyperlink>
      <w:bookmarkEnd w:id="157"/>
    </w:p>
    <w:p w14:paraId="5B8DFEB3" w14:textId="233054B2" w:rsidR="009C3299" w:rsidRDefault="009C3299" w:rsidP="00D264DF">
      <w:pPr>
        <w:pStyle w:val="Prrafodelista"/>
        <w:numPr>
          <w:ilvl w:val="0"/>
          <w:numId w:val="2"/>
        </w:numPr>
        <w:rPr>
          <w:lang w:val="en-US"/>
        </w:rPr>
      </w:pPr>
      <w:r>
        <w:rPr>
          <w:lang w:val="en-US"/>
        </w:rPr>
        <w:t xml:space="preserve"> </w:t>
      </w:r>
      <w:bookmarkStart w:id="158" w:name="_Ref228121226"/>
      <w:r w:rsidRPr="00EB12B9">
        <w:rPr>
          <w:lang w:val="en-US"/>
        </w:rPr>
        <w:t xml:space="preserve">Radix UI Contributors. (2024). Radix UI – Unstyled, accessible components for building high-quality design systems. </w:t>
      </w:r>
      <w:r w:rsidRPr="00EB12B9">
        <w:t xml:space="preserve">[Online]. Available: </w:t>
      </w:r>
      <w:hyperlink r:id="rId67" w:tgtFrame="_new" w:history="1">
        <w:r w:rsidRPr="00EB12B9">
          <w:rPr>
            <w:rStyle w:val="Hipervnculo"/>
          </w:rPr>
          <w:t>https://www.radix-ui.com/</w:t>
        </w:r>
      </w:hyperlink>
      <w:bookmarkEnd w:id="158"/>
    </w:p>
    <w:p w14:paraId="686BA61C" w14:textId="3025DACA" w:rsidR="009C3299" w:rsidRDefault="009C3299" w:rsidP="009C3299">
      <w:pPr>
        <w:pStyle w:val="Prrafodelista"/>
        <w:numPr>
          <w:ilvl w:val="0"/>
          <w:numId w:val="2"/>
        </w:numPr>
        <w:rPr>
          <w:lang w:val="en-US"/>
        </w:rPr>
      </w:pPr>
      <w:r>
        <w:rPr>
          <w:lang w:val="en-US"/>
        </w:rPr>
        <w:t xml:space="preserve"> </w:t>
      </w:r>
      <w:bookmarkStart w:id="159" w:name="_Ref228121235"/>
      <w:r w:rsidRPr="00EB12B9">
        <w:rPr>
          <w:lang w:val="en-US"/>
        </w:rPr>
        <w:t xml:space="preserve">shadcn. (2024). shadcn/ui – Beautifully designed components built with Radix UI and Tailwind CSS. </w:t>
      </w:r>
      <w:r w:rsidRPr="00EB12B9">
        <w:t xml:space="preserve">[Online]. Available: </w:t>
      </w:r>
      <w:hyperlink r:id="rId68" w:tgtFrame="_new" w:history="1">
        <w:r w:rsidRPr="00EB12B9">
          <w:rPr>
            <w:rStyle w:val="Hipervnculo"/>
          </w:rPr>
          <w:t>https://ui.shadcn.com/</w:t>
        </w:r>
      </w:hyperlink>
      <w:bookmarkEnd w:id="159"/>
    </w:p>
    <w:p w14:paraId="7BCE1932" w14:textId="77777777" w:rsidR="009C3299" w:rsidRDefault="009C3299" w:rsidP="009C3299">
      <w:pPr>
        <w:pStyle w:val="Prrafodelista"/>
        <w:numPr>
          <w:ilvl w:val="0"/>
          <w:numId w:val="2"/>
        </w:numPr>
        <w:rPr>
          <w:lang w:val="en-US"/>
        </w:rPr>
      </w:pPr>
      <w:r>
        <w:rPr>
          <w:lang w:val="en-US"/>
        </w:rPr>
        <w:t xml:space="preserve"> </w:t>
      </w:r>
      <w:bookmarkStart w:id="160" w:name="_Ref228121256"/>
      <w:r w:rsidRPr="00CA69C9">
        <w:rPr>
          <w:lang w:val="en-US"/>
        </w:rPr>
        <w:t xml:space="preserve">SockJS Contributors. (2024). SockJS-client – WebSocket emulation library. </w:t>
      </w:r>
      <w:r w:rsidRPr="00CA69C9">
        <w:t xml:space="preserve">[Online]. Available: </w:t>
      </w:r>
      <w:hyperlink r:id="rId69" w:tgtFrame="_new" w:history="1">
        <w:r w:rsidRPr="00CA69C9">
          <w:rPr>
            <w:rStyle w:val="Hipervnculo"/>
          </w:rPr>
          <w:t>https://github.com/sockjs/sockjs-client</w:t>
        </w:r>
      </w:hyperlink>
      <w:bookmarkEnd w:id="160"/>
    </w:p>
    <w:p w14:paraId="42E1CD76" w14:textId="2C1B6C2D" w:rsidR="009C3299" w:rsidRDefault="009C3299" w:rsidP="009C3299">
      <w:pPr>
        <w:pStyle w:val="Prrafodelista"/>
        <w:numPr>
          <w:ilvl w:val="0"/>
          <w:numId w:val="2"/>
        </w:numPr>
        <w:rPr>
          <w:lang w:val="en-US"/>
        </w:rPr>
      </w:pPr>
      <w:r>
        <w:rPr>
          <w:lang w:val="en-US"/>
        </w:rPr>
        <w:t xml:space="preserve"> </w:t>
      </w:r>
      <w:bookmarkStart w:id="161" w:name="_Ref228121249"/>
      <w:r w:rsidRPr="00CA69C9">
        <w:rPr>
          <w:lang w:val="en-US"/>
        </w:rPr>
        <w:t xml:space="preserve">STOMP.js Contributors. (2024). @stomp/stompjs – STOMP client over WebSocket for JavaScript. </w:t>
      </w:r>
      <w:r w:rsidRPr="00CA69C9">
        <w:t xml:space="preserve">[Online]. Available: </w:t>
      </w:r>
      <w:hyperlink r:id="rId70" w:tgtFrame="_new" w:history="1">
        <w:r w:rsidRPr="00CA69C9">
          <w:rPr>
            <w:rStyle w:val="Hipervnculo"/>
          </w:rPr>
          <w:t>https://stomp-js.github.io/stomp-websocket/</w:t>
        </w:r>
      </w:hyperlink>
      <w:bookmarkEnd w:id="161"/>
    </w:p>
    <w:p w14:paraId="2B786618" w14:textId="52215F84" w:rsidR="009C3299" w:rsidRPr="009C3299" w:rsidRDefault="009C3299" w:rsidP="009C3299">
      <w:pPr>
        <w:pStyle w:val="Prrafodelista"/>
        <w:numPr>
          <w:ilvl w:val="0"/>
          <w:numId w:val="2"/>
        </w:numPr>
        <w:rPr>
          <w:lang w:val="en-US"/>
        </w:rPr>
      </w:pPr>
      <w:r>
        <w:rPr>
          <w:lang w:val="en-US"/>
        </w:rPr>
        <w:t xml:space="preserve"> </w:t>
      </w:r>
      <w:bookmarkStart w:id="162" w:name="_Ref228121266"/>
      <w:r>
        <w:rPr>
          <w:lang w:val="en-US"/>
        </w:rPr>
        <w:t>Spring</w:t>
      </w:r>
      <w:r w:rsidRPr="00EB12B9">
        <w:rPr>
          <w:lang w:val="en-US"/>
        </w:rPr>
        <w:t xml:space="preserve">. (2024). Spring Framework WebSocket Support. [Online]. Available: </w:t>
      </w:r>
      <w:hyperlink r:id="rId71" w:tgtFrame="_new" w:history="1">
        <w:r w:rsidRPr="00EB12B9">
          <w:rPr>
            <w:rStyle w:val="Hipervnculo"/>
            <w:lang w:val="en-US"/>
          </w:rPr>
          <w:t>https://docs.spring.io/spring-framework/reference/web/websocket.html</w:t>
        </w:r>
      </w:hyperlink>
      <w:bookmarkEnd w:id="162"/>
    </w:p>
    <w:p w14:paraId="02482D20" w14:textId="2DCBDB3D" w:rsidR="00D264DF" w:rsidRPr="00DA25F1" w:rsidRDefault="00D264DF" w:rsidP="00D264DF">
      <w:pPr>
        <w:pStyle w:val="Prrafodelista"/>
        <w:numPr>
          <w:ilvl w:val="0"/>
          <w:numId w:val="2"/>
        </w:numPr>
        <w:rPr>
          <w:lang w:val="en-US"/>
        </w:rPr>
      </w:pPr>
      <w:r w:rsidRPr="00DA25F1">
        <w:rPr>
          <w:lang w:val="en-US"/>
        </w:rPr>
        <w:t xml:space="preserve"> </w:t>
      </w:r>
      <w:bookmarkStart w:id="163"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hyperlink r:id="rId72" w:tgtFrame="_new" w:history="1">
        <w:r w:rsidRPr="00DA25F1">
          <w:rPr>
            <w:lang w:val="en-US"/>
          </w:rPr>
          <w:t>https://www.themoviedb.org/</w:t>
        </w:r>
      </w:hyperlink>
      <w:bookmarkEnd w:id="163"/>
    </w:p>
    <w:p w14:paraId="25F7E3B7" w14:textId="54745B79" w:rsidR="00D264DF" w:rsidRPr="00DA25F1" w:rsidRDefault="00D264DF" w:rsidP="00D264DF">
      <w:pPr>
        <w:pStyle w:val="Prrafodelista"/>
        <w:numPr>
          <w:ilvl w:val="0"/>
          <w:numId w:val="2"/>
        </w:numPr>
        <w:rPr>
          <w:lang w:val="en-US"/>
        </w:rPr>
      </w:pPr>
      <w:r w:rsidRPr="00DA25F1">
        <w:rPr>
          <w:lang w:val="en-US"/>
        </w:rPr>
        <w:t xml:space="preserve"> </w:t>
      </w:r>
      <w:bookmarkStart w:id="164" w:name="_Ref213707726"/>
      <w:r w:rsidRPr="00DA25F1">
        <w:rPr>
          <w:lang w:val="en-US"/>
        </w:rPr>
        <w:t xml:space="preserve">Microsoft. (2024). </w:t>
      </w:r>
      <w:r w:rsidRPr="00DA25F1">
        <w:rPr>
          <w:i/>
          <w:iCs/>
          <w:lang w:val="en-US"/>
        </w:rPr>
        <w:t>Visual Studio Code</w:t>
      </w:r>
      <w:r w:rsidRPr="00DA25F1">
        <w:rPr>
          <w:lang w:val="en-US"/>
        </w:rPr>
        <w:t xml:space="preserve">. [Online]. Available: </w:t>
      </w:r>
      <w:hyperlink r:id="rId73" w:tgtFrame="_new" w:history="1">
        <w:r w:rsidRPr="00DA25F1">
          <w:rPr>
            <w:lang w:val="en-US"/>
          </w:rPr>
          <w:t>https://code.visualstudio.com/</w:t>
        </w:r>
      </w:hyperlink>
      <w:bookmarkEnd w:id="164"/>
    </w:p>
    <w:p w14:paraId="31E7BB13" w14:textId="5CE511A4" w:rsidR="00D264DF" w:rsidRPr="00DA25F1" w:rsidRDefault="00D264DF" w:rsidP="00D264DF">
      <w:pPr>
        <w:pStyle w:val="Prrafodelista"/>
        <w:numPr>
          <w:ilvl w:val="0"/>
          <w:numId w:val="2"/>
        </w:numPr>
        <w:rPr>
          <w:lang w:val="en-US"/>
        </w:rPr>
      </w:pPr>
      <w:r w:rsidRPr="00DA25F1">
        <w:rPr>
          <w:lang w:val="en-US"/>
        </w:rPr>
        <w:t xml:space="preserve"> </w:t>
      </w:r>
      <w:bookmarkStart w:id="165"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hyperlink r:id="rId74" w:tgtFrame="_new" w:history="1">
        <w:r w:rsidRPr="00DA25F1">
          <w:rPr>
            <w:lang w:val="en-US"/>
          </w:rPr>
          <w:t>https://git-scm.com/</w:t>
        </w:r>
      </w:hyperlink>
      <w:bookmarkEnd w:id="165"/>
    </w:p>
    <w:p w14:paraId="281E5ADE" w14:textId="22F36B1F" w:rsidR="007C5ACC" w:rsidRPr="007C5ACC" w:rsidRDefault="00D264DF" w:rsidP="007C5ACC">
      <w:pPr>
        <w:pStyle w:val="Prrafodelista"/>
        <w:numPr>
          <w:ilvl w:val="0"/>
          <w:numId w:val="2"/>
        </w:numPr>
        <w:rPr>
          <w:lang w:val="en-US"/>
        </w:rPr>
      </w:pPr>
      <w:r w:rsidRPr="00DA25F1">
        <w:rPr>
          <w:lang w:val="en-US"/>
        </w:rPr>
        <w:t xml:space="preserve"> </w:t>
      </w:r>
      <w:bookmarkStart w:id="166"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hyperlink r:id="rId75" w:tgtFrame="_new" w:history="1">
        <w:r w:rsidRPr="00DA25F1">
          <w:rPr>
            <w:lang w:val="en-US"/>
          </w:rPr>
          <w:t>https://github.com/</w:t>
        </w:r>
      </w:hyperlink>
      <w:bookmarkEnd w:id="166"/>
    </w:p>
    <w:p w14:paraId="0CEDCBD6" w14:textId="66E1FBF3" w:rsidR="00D264DF" w:rsidRPr="007C5ACC" w:rsidRDefault="00D264DF" w:rsidP="00D264DF">
      <w:pPr>
        <w:pStyle w:val="Prrafodelista"/>
        <w:numPr>
          <w:ilvl w:val="0"/>
          <w:numId w:val="2"/>
        </w:numPr>
        <w:rPr>
          <w:lang w:val="en-US"/>
        </w:rPr>
      </w:pPr>
      <w:r w:rsidRPr="00DA25F1">
        <w:rPr>
          <w:lang w:val="en-US"/>
        </w:rPr>
        <w:t xml:space="preserve"> </w:t>
      </w:r>
      <w:bookmarkStart w:id="167" w:name="_Ref213707748"/>
      <w:r w:rsidRPr="00DA25F1">
        <w:rPr>
          <w:lang w:val="en-US"/>
        </w:rPr>
        <w:t xml:space="preserve">Postman. (2024). </w:t>
      </w:r>
      <w:r w:rsidRPr="00DA25F1">
        <w:rPr>
          <w:i/>
          <w:iCs/>
          <w:lang w:val="en-US"/>
        </w:rPr>
        <w:t>Postman API Platform</w:t>
      </w:r>
      <w:r w:rsidRPr="00DA25F1">
        <w:rPr>
          <w:lang w:val="en-US"/>
        </w:rPr>
        <w:t xml:space="preserve">. [Online]. Available: </w:t>
      </w:r>
      <w:hyperlink r:id="rId76" w:tgtFrame="_new" w:history="1">
        <w:r w:rsidRPr="00DA25F1">
          <w:rPr>
            <w:lang w:val="en-US"/>
          </w:rPr>
          <w:t>https://www.postman.com/</w:t>
        </w:r>
      </w:hyperlink>
      <w:bookmarkEnd w:id="167"/>
    </w:p>
    <w:p w14:paraId="23E68E19" w14:textId="4563232B" w:rsidR="007C5ACC" w:rsidRPr="007C5ACC" w:rsidRDefault="007C5ACC" w:rsidP="007C5ACC">
      <w:pPr>
        <w:pStyle w:val="Prrafodelista"/>
        <w:numPr>
          <w:ilvl w:val="0"/>
          <w:numId w:val="2"/>
        </w:numPr>
        <w:rPr>
          <w:lang w:val="en-US"/>
        </w:rPr>
      </w:pPr>
      <w:r>
        <w:rPr>
          <w:lang w:val="en-US"/>
        </w:rPr>
        <w:t xml:space="preserve"> </w:t>
      </w:r>
      <w:bookmarkStart w:id="168"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77" w:history="1">
        <w:r w:rsidR="00A31D3B" w:rsidRPr="00A31D3B">
          <w:rPr>
            <w:rStyle w:val="Hipervnculo"/>
            <w:lang w:val="en-US"/>
          </w:rPr>
          <w:t>https://www.pgadmin.org/</w:t>
        </w:r>
      </w:hyperlink>
      <w:bookmarkEnd w:id="168"/>
    </w:p>
    <w:p w14:paraId="62BB37E8" w14:textId="5FA3AC91" w:rsidR="00A31D3B" w:rsidRPr="007C5ACC" w:rsidRDefault="00A31D3B" w:rsidP="00A31D3B">
      <w:pPr>
        <w:pStyle w:val="Prrafodelista"/>
        <w:numPr>
          <w:ilvl w:val="0"/>
          <w:numId w:val="2"/>
        </w:numPr>
        <w:rPr>
          <w:lang w:val="en-US"/>
        </w:rPr>
      </w:pPr>
      <w:r>
        <w:rPr>
          <w:lang w:val="en-US"/>
        </w:rPr>
        <w:t xml:space="preserve"> </w:t>
      </w:r>
      <w:bookmarkStart w:id="169"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hyperlink r:id="rId78" w:history="1">
        <w:r w:rsidRPr="00A31D3B">
          <w:rPr>
            <w:rStyle w:val="Hipervnculo"/>
            <w:lang w:val="en-US"/>
          </w:rPr>
          <w:t>https://dbeaver.com/</w:t>
        </w:r>
      </w:hyperlink>
      <w:bookmarkEnd w:id="169"/>
    </w:p>
    <w:p w14:paraId="5F023F27" w14:textId="422D9D97" w:rsidR="00F13A52" w:rsidRPr="00F13A52" w:rsidRDefault="00A31D3B" w:rsidP="00F13A52">
      <w:pPr>
        <w:pStyle w:val="Prrafodelista"/>
        <w:numPr>
          <w:ilvl w:val="0"/>
          <w:numId w:val="2"/>
        </w:numPr>
        <w:rPr>
          <w:lang w:val="en-US"/>
        </w:rPr>
      </w:pPr>
      <w:r w:rsidRPr="00A31D3B">
        <w:rPr>
          <w:lang w:val="en-US"/>
        </w:rPr>
        <w:t xml:space="preserve"> </w:t>
      </w:r>
      <w:bookmarkStart w:id="170" w:name="_Ref222073881"/>
      <w:r w:rsidRPr="00A31D3B">
        <w:rPr>
          <w:lang w:val="en-US"/>
        </w:rPr>
        <w:t xml:space="preserve">OpenAI. (2024). </w:t>
      </w:r>
      <w:r w:rsidRPr="00A31D3B">
        <w:rPr>
          <w:i/>
          <w:iCs/>
          <w:lang w:val="en-US"/>
        </w:rPr>
        <w:t>ChatGPT</w:t>
      </w:r>
      <w:r w:rsidRPr="00A31D3B">
        <w:rPr>
          <w:lang w:val="en-US"/>
        </w:rPr>
        <w:t xml:space="preserve">. [Online]. Available: </w:t>
      </w:r>
      <w:hyperlink r:id="rId79" w:history="1">
        <w:r w:rsidRPr="00A31D3B">
          <w:rPr>
            <w:rStyle w:val="Hipervnculo"/>
            <w:lang w:val="en-US"/>
          </w:rPr>
          <w:t>https://chatgpt.com/</w:t>
        </w:r>
      </w:hyperlink>
      <w:bookmarkEnd w:id="170"/>
    </w:p>
    <w:p w14:paraId="279CA85A" w14:textId="09703628" w:rsidR="00F13A52" w:rsidRPr="007C5ACC" w:rsidRDefault="00F13A52" w:rsidP="00F13A52">
      <w:pPr>
        <w:pStyle w:val="Prrafodelista"/>
        <w:numPr>
          <w:ilvl w:val="0"/>
          <w:numId w:val="2"/>
        </w:numPr>
        <w:rPr>
          <w:lang w:val="en-US"/>
        </w:rPr>
      </w:pPr>
      <w:r>
        <w:rPr>
          <w:lang w:val="en-US"/>
        </w:rPr>
        <w:t xml:space="preserve"> </w:t>
      </w:r>
      <w:bookmarkStart w:id="171"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hyperlink r:id="rId80" w:history="1">
        <w:r w:rsidRPr="00F13A52">
          <w:rPr>
            <w:rStyle w:val="Hipervnculo"/>
            <w:lang w:val="en-US"/>
          </w:rPr>
          <w:t>https://junit.org/junit5/</w:t>
        </w:r>
      </w:hyperlink>
      <w:bookmarkEnd w:id="171"/>
    </w:p>
    <w:p w14:paraId="2A97AE7C" w14:textId="314AE143" w:rsidR="00F13A52" w:rsidRDefault="00F13A52" w:rsidP="00F13A52">
      <w:pPr>
        <w:pStyle w:val="Prrafodelista"/>
        <w:numPr>
          <w:ilvl w:val="0"/>
          <w:numId w:val="2"/>
        </w:numPr>
        <w:rPr>
          <w:lang w:val="en-US"/>
        </w:rPr>
      </w:pPr>
      <w:r w:rsidRPr="00F13A52">
        <w:rPr>
          <w:lang w:val="en-US"/>
        </w:rPr>
        <w:t xml:space="preserve"> </w:t>
      </w:r>
      <w:bookmarkStart w:id="172"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81" w:history="1">
        <w:r w:rsidRPr="00F13A52">
          <w:rPr>
            <w:rStyle w:val="Hipervnculo"/>
            <w:lang w:val="en-US"/>
          </w:rPr>
          <w:t>https://site.mockito.org/</w:t>
        </w:r>
      </w:hyperlink>
      <w:bookmarkEnd w:id="172"/>
    </w:p>
    <w:p w14:paraId="643EF81C" w14:textId="45BD2EA4" w:rsidR="00F13A52" w:rsidRPr="00F13A52" w:rsidRDefault="00F13A52" w:rsidP="00F13A52">
      <w:pPr>
        <w:pStyle w:val="Prrafodelista"/>
        <w:numPr>
          <w:ilvl w:val="0"/>
          <w:numId w:val="2"/>
        </w:numPr>
        <w:rPr>
          <w:lang w:val="en-US"/>
        </w:rPr>
      </w:pPr>
      <w:r>
        <w:rPr>
          <w:lang w:val="en-US"/>
        </w:rPr>
        <w:t xml:space="preserve"> </w:t>
      </w:r>
      <w:bookmarkStart w:id="173"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82" w:history="1">
        <w:r w:rsidRPr="00F13A52">
          <w:rPr>
            <w:rStyle w:val="Hipervnculo"/>
            <w:lang w:val="en-US"/>
          </w:rPr>
          <w:t>https://www.docker.com/</w:t>
        </w:r>
      </w:hyperlink>
      <w:bookmarkEnd w:id="173"/>
    </w:p>
    <w:p w14:paraId="45B1D500" w14:textId="3DC51689" w:rsidR="00F13A52" w:rsidRPr="007C5ACC" w:rsidRDefault="00F13A52" w:rsidP="00F13A52">
      <w:pPr>
        <w:pStyle w:val="Prrafodelista"/>
        <w:numPr>
          <w:ilvl w:val="0"/>
          <w:numId w:val="2"/>
        </w:numPr>
        <w:rPr>
          <w:lang w:val="en-US"/>
        </w:rPr>
      </w:pPr>
      <w:r>
        <w:rPr>
          <w:lang w:val="en-US"/>
        </w:rPr>
        <w:t xml:space="preserve"> </w:t>
      </w:r>
      <w:bookmarkStart w:id="174"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83" w:history="1">
        <w:r w:rsidRPr="00F13A52">
          <w:rPr>
            <w:rStyle w:val="Hipervnculo"/>
            <w:lang w:val="en-US"/>
          </w:rPr>
          <w:t>https://docs.docker.com/compose/</w:t>
        </w:r>
      </w:hyperlink>
      <w:bookmarkEnd w:id="174"/>
    </w:p>
    <w:p w14:paraId="14C4FD88" w14:textId="3F738B6B" w:rsidR="00F13A52" w:rsidRPr="00F13A52" w:rsidRDefault="00F13A52" w:rsidP="00F13A52">
      <w:pPr>
        <w:pStyle w:val="Prrafodelista"/>
        <w:numPr>
          <w:ilvl w:val="0"/>
          <w:numId w:val="2"/>
        </w:numPr>
        <w:rPr>
          <w:lang w:val="en-US"/>
        </w:rPr>
      </w:pPr>
      <w:r>
        <w:rPr>
          <w:lang w:val="en-US"/>
        </w:rPr>
        <w:t xml:space="preserve"> </w:t>
      </w:r>
      <w:bookmarkStart w:id="175" w:name="_Ref228120854"/>
      <w:r>
        <w:rPr>
          <w:lang w:val="en-US"/>
        </w:rPr>
        <w:t>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hyperlink r:id="rId84" w:history="1">
        <w:r w:rsidRPr="00F13A52">
          <w:rPr>
            <w:rStyle w:val="Hipervnculo"/>
            <w:lang w:val="en-US"/>
          </w:rPr>
          <w:t>https://github.com/features/actions</w:t>
        </w:r>
      </w:hyperlink>
      <w:bookmarkEnd w:id="175"/>
    </w:p>
    <w:p w14:paraId="6D3D7889" w14:textId="61BA5DFE" w:rsidR="00CA69C9" w:rsidRPr="009C3299" w:rsidRDefault="00F13A52" w:rsidP="009C3299">
      <w:pPr>
        <w:pStyle w:val="Prrafodelista"/>
        <w:numPr>
          <w:ilvl w:val="0"/>
          <w:numId w:val="2"/>
        </w:numPr>
        <w:rPr>
          <w:lang w:val="en-US"/>
        </w:rPr>
      </w:pPr>
      <w:r w:rsidRPr="00F10E93">
        <w:rPr>
          <w:lang w:val="en-US"/>
        </w:rPr>
        <w:t xml:space="preserve"> </w:t>
      </w:r>
      <w:bookmarkStart w:id="176" w:name="_Ref228120997"/>
      <w:r w:rsidRPr="00F10E93">
        <w:rPr>
          <w:lang w:val="en-US"/>
        </w:rPr>
        <w:t xml:space="preserve">Anthropic. (2025). Claude – AI Assistant by Anthropic. [Online]. Available: </w:t>
      </w:r>
      <w:hyperlink r:id="rId85" w:history="1">
        <w:r w:rsidR="00CA69C9" w:rsidRPr="002D211A">
          <w:rPr>
            <w:rStyle w:val="Hipervnculo"/>
            <w:lang w:val="en-US"/>
          </w:rPr>
          <w:t>https://www.anthropic.com/claude</w:t>
        </w:r>
      </w:hyperlink>
      <w:bookmarkEnd w:id="176"/>
    </w:p>
    <w:p w14:paraId="6BC320F4" w14:textId="4161E205" w:rsidR="00CA69C9" w:rsidRPr="009C3299" w:rsidRDefault="00CA69C9" w:rsidP="009C3299">
      <w:pPr>
        <w:pStyle w:val="Prrafodelista"/>
        <w:numPr>
          <w:ilvl w:val="0"/>
          <w:numId w:val="2"/>
        </w:numPr>
        <w:rPr>
          <w:lang w:val="en-US"/>
        </w:rPr>
      </w:pPr>
      <w:r>
        <w:rPr>
          <w:lang w:val="en-US"/>
        </w:rPr>
        <w:t xml:space="preserve"> </w:t>
      </w:r>
      <w:bookmarkStart w:id="177" w:name="_Ref228121812"/>
      <w:r w:rsidRPr="00CA69C9">
        <w:rPr>
          <w:lang w:val="en-US"/>
        </w:rPr>
        <w:t xml:space="preserve">Evan You &amp; Vite Contributors. (2024). Vite – Next Generation Frontend Tooling. </w:t>
      </w:r>
      <w:r w:rsidRPr="00CA69C9">
        <w:t xml:space="preserve">[Online]. Available: </w:t>
      </w:r>
      <w:hyperlink r:id="rId86" w:tgtFrame="_new" w:history="1">
        <w:r w:rsidRPr="00CA69C9">
          <w:rPr>
            <w:rStyle w:val="Hipervnculo"/>
          </w:rPr>
          <w:t>https://vitejs.dev/</w:t>
        </w:r>
      </w:hyperlink>
      <w:bookmarkEnd w:id="177"/>
    </w:p>
    <w:p w14:paraId="232D16F0" w14:textId="483C7355" w:rsidR="00F13A52" w:rsidRPr="009C3299" w:rsidRDefault="00CA69C9" w:rsidP="009C3299">
      <w:pPr>
        <w:pStyle w:val="Prrafodelista"/>
        <w:numPr>
          <w:ilvl w:val="0"/>
          <w:numId w:val="2"/>
        </w:numPr>
        <w:rPr>
          <w:lang w:val="en-US"/>
        </w:rPr>
      </w:pPr>
      <w:r>
        <w:rPr>
          <w:lang w:val="en-US"/>
        </w:rPr>
        <w:lastRenderedPageBreak/>
        <w:t xml:space="preserve"> </w:t>
      </w:r>
      <w:r w:rsidRPr="00CA69C9">
        <w:rPr>
          <w:lang w:val="en-US"/>
        </w:rPr>
        <w:t xml:space="preserve">jsonwebtoken/jjwt Authors. (2024). JJWT – Java JWT: JSON Web Token for Java and Android. </w:t>
      </w:r>
      <w:r w:rsidRPr="00CA69C9">
        <w:t xml:space="preserve">[Online]. Available: </w:t>
      </w:r>
      <w:hyperlink r:id="rId87" w:tgtFrame="_new" w:history="1">
        <w:r w:rsidRPr="00CA69C9">
          <w:rPr>
            <w:rStyle w:val="Hipervnculo"/>
          </w:rPr>
          <w:t>https://github.com/jwtk/jjwt</w:t>
        </w:r>
      </w:hyperlink>
    </w:p>
    <w:p w14:paraId="13D5C8A9" w14:textId="15D1D2A4" w:rsidR="00F13A52" w:rsidRPr="00F13A52" w:rsidRDefault="00F13A52" w:rsidP="00F13A52">
      <w:pPr>
        <w:pStyle w:val="Prrafodelista"/>
        <w:numPr>
          <w:ilvl w:val="0"/>
          <w:numId w:val="2"/>
        </w:numPr>
        <w:rPr>
          <w:lang w:val="en-US"/>
        </w:rPr>
      </w:pPr>
      <w:r w:rsidRPr="00F10E93">
        <w:rPr>
          <w:lang w:val="en-US"/>
        </w:rPr>
        <w:t xml:space="preserve"> </w:t>
      </w:r>
      <w:bookmarkStart w:id="178" w:name="_Ref228121840"/>
      <w:r w:rsidR="00EB12B9" w:rsidRPr="00EB12B9">
        <w:rPr>
          <w:lang w:val="en-US"/>
        </w:rPr>
        <w:t xml:space="preserve">The Kubernetes Authors. (2024). Kubernetes – Production-Grade Container Orchestration. </w:t>
      </w:r>
      <w:r w:rsidR="00EB12B9" w:rsidRPr="00EB12B9">
        <w:t xml:space="preserve">[Online]. Available: </w:t>
      </w:r>
      <w:hyperlink r:id="rId88" w:tgtFrame="_new" w:history="1">
        <w:r w:rsidR="00EB12B9" w:rsidRPr="00EB12B9">
          <w:rPr>
            <w:rStyle w:val="Hipervnculo"/>
          </w:rPr>
          <w:t>https://kubernetes.io/</w:t>
        </w:r>
      </w:hyperlink>
      <w:bookmarkEnd w:id="178"/>
    </w:p>
    <w:p w14:paraId="0B7FBC36" w14:textId="37505EBE" w:rsidR="00F13A52" w:rsidRPr="00F13A52" w:rsidRDefault="00F13A52" w:rsidP="00F13A52">
      <w:pPr>
        <w:pStyle w:val="Prrafodelista"/>
        <w:numPr>
          <w:ilvl w:val="0"/>
          <w:numId w:val="2"/>
        </w:numPr>
        <w:rPr>
          <w:lang w:val="en-US"/>
        </w:rPr>
      </w:pPr>
      <w:bookmarkStart w:id="179" w:name="_Ref222830545"/>
      <w:bookmarkEnd w:id="179"/>
      <w:r w:rsidRPr="00F10E93">
        <w:rPr>
          <w:lang w:val="en-US"/>
        </w:rPr>
        <w:t xml:space="preserve"> </w:t>
      </w:r>
      <w:bookmarkStart w:id="180" w:name="_Ref228121845"/>
      <w:r w:rsidR="00EB12B9" w:rsidRPr="00EB12B9">
        <w:rPr>
          <w:lang w:val="en-US"/>
        </w:rPr>
        <w:t xml:space="preserve">Kubernetes SIGs. (2024). Minikube – Run Kubernetes locally. [Online]. Available: </w:t>
      </w:r>
      <w:hyperlink r:id="rId89" w:tgtFrame="_new" w:history="1">
        <w:r w:rsidR="00EB12B9" w:rsidRPr="00EB12B9">
          <w:rPr>
            <w:rStyle w:val="Hipervnculo"/>
            <w:lang w:val="en-US"/>
          </w:rPr>
          <w:t>https://minikube.sigs.k8s.io/</w:t>
        </w:r>
      </w:hyperlink>
      <w:bookmarkEnd w:id="180"/>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Ttulo1"/>
        <w:numPr>
          <w:ilvl w:val="0"/>
          <w:numId w:val="0"/>
        </w:numPr>
        <w:ind w:left="432"/>
      </w:pPr>
      <w:bookmarkStart w:id="181" w:name="_Ref222095083"/>
      <w:bookmarkStart w:id="182" w:name="_Toc228124079"/>
      <w:r>
        <w:lastRenderedPageBreak/>
        <w:t>Anexo A – Especificación de casos de uso</w:t>
      </w:r>
      <w:bookmarkEnd w:id="181"/>
      <w:bookmarkEnd w:id="182"/>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Ttulo2"/>
        <w:numPr>
          <w:ilvl w:val="0"/>
          <w:numId w:val="0"/>
        </w:numPr>
        <w:ind w:left="576"/>
      </w:pPr>
      <w:bookmarkStart w:id="183" w:name="_Toc228124080"/>
      <w:r>
        <w:t>A.1 Usuarios no registrados</w:t>
      </w:r>
      <w:bookmarkEnd w:id="183"/>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Ttulo2"/>
        <w:numPr>
          <w:ilvl w:val="0"/>
          <w:numId w:val="0"/>
        </w:numPr>
        <w:ind w:left="576"/>
      </w:pPr>
      <w:bookmarkStart w:id="184" w:name="_Toc228124081"/>
      <w:r>
        <w:t>A.2 Interacción social</w:t>
      </w:r>
      <w:bookmarkEnd w:id="184"/>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Ttulo2"/>
        <w:numPr>
          <w:ilvl w:val="0"/>
          <w:numId w:val="0"/>
        </w:numPr>
        <w:ind w:left="576"/>
      </w:pPr>
      <w:bookmarkStart w:id="185" w:name="_Toc228124082"/>
      <w:r>
        <w:t>A.3 Listas personalizadas</w:t>
      </w:r>
      <w:bookmarkEnd w:id="185"/>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Ttulo2"/>
        <w:numPr>
          <w:ilvl w:val="0"/>
          <w:numId w:val="0"/>
        </w:numPr>
        <w:ind w:left="576"/>
      </w:pPr>
      <w:bookmarkStart w:id="186" w:name="_Toc228124083"/>
      <w:r>
        <w:t>A.4 Valoraciones y reseñas</w:t>
      </w:r>
      <w:bookmarkEnd w:id="186"/>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2C67AB89" w14:textId="0DED9C90" w:rsidR="009475D2" w:rsidRPr="002C4780" w:rsidRDefault="009475D2" w:rsidP="009475D2">
      <w:r w:rsidRPr="002C4780">
        <w:rPr>
          <w:b/>
          <w:bCs/>
        </w:rPr>
        <w:t>Resultado</w:t>
      </w:r>
      <w:r>
        <w:t>: El sistema registra el comentario y genera una notificación al autor de la reseña.</w:t>
      </w:r>
    </w:p>
    <w:p w14:paraId="52148A44" w14:textId="77777777" w:rsidR="009475D2" w:rsidRPr="002C4780" w:rsidRDefault="009475D2" w:rsidP="002C4780"/>
    <w:sectPr w:rsidR="009475D2" w:rsidRPr="002C4780" w:rsidSect="00FA2DC4">
      <w:footerReference w:type="default" r:id="rId90"/>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FRANCISCO GARCIA SANCHEZ" w:date="2025-11-11T06:00:00Z" w:initials="FG">
    <w:p w14:paraId="52FCA171" w14:textId="77777777" w:rsidR="005829F7" w:rsidRDefault="005829F7" w:rsidP="005829F7">
      <w:pPr>
        <w:pStyle w:val="Textocomentario"/>
        <w:jc w:val="left"/>
      </w:pPr>
      <w:r>
        <w:rPr>
          <w:rStyle w:val="Refdecomentario"/>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18" w:author="FRANCISCO GARCIA SANCHEZ" w:date="2026-03-02T06:35:00Z" w:initials="FG">
    <w:p w14:paraId="450701C7" w14:textId="77777777" w:rsidR="00677F3E" w:rsidRDefault="00677F3E" w:rsidP="00677F3E">
      <w:pPr>
        <w:pStyle w:val="Textocomentario"/>
        <w:jc w:val="left"/>
      </w:pPr>
      <w:r>
        <w:rPr>
          <w:rStyle w:val="Refdecomentario"/>
        </w:rPr>
        <w:annotationRef/>
      </w:r>
      <w:r>
        <w:t>NO HECHO</w:t>
      </w:r>
    </w:p>
  </w:comment>
  <w:comment w:id="20" w:author="FRANCISCO GARCIA SANCHEZ" w:date="2025-11-11T06:01:00Z" w:initials="FG">
    <w:p w14:paraId="2A0982B5" w14:textId="77777777" w:rsidR="008C498C" w:rsidRDefault="008C498C" w:rsidP="008C498C">
      <w:pPr>
        <w:pStyle w:val="Textocomentario"/>
        <w:jc w:val="left"/>
      </w:pPr>
      <w:r>
        <w:rPr>
          <w:rStyle w:val="Refdecomentario"/>
        </w:rPr>
        <w:annotationRef/>
      </w:r>
      <w:r>
        <w:t>Aquí algo parecido con librerías de React relevantes que vayas a emplear en el desarrollo.</w:t>
      </w:r>
    </w:p>
  </w:comment>
  <w:comment w:id="21" w:author="FRANCISCO GARCIA SANCHEZ" w:date="2026-03-02T06:35:00Z" w:initials="FG">
    <w:p w14:paraId="212AFFEB" w14:textId="77777777" w:rsidR="00677F3E" w:rsidRDefault="00677F3E" w:rsidP="00677F3E">
      <w:pPr>
        <w:pStyle w:val="Textocomentario"/>
        <w:jc w:val="left"/>
      </w:pPr>
      <w:r>
        <w:rPr>
          <w:rStyle w:val="Refdecomentario"/>
        </w:rPr>
        <w:annotationRef/>
      </w:r>
      <w:r>
        <w:t>NO HECHO</w:t>
      </w:r>
    </w:p>
  </w:comment>
  <w:comment w:id="22" w:author="CHRISTIAN MATAS CONESA" w:date="2026-03-02T23:13:00Z" w:initials="CMC">
    <w:p w14:paraId="0425C10B" w14:textId="77777777" w:rsidR="00AB2C44" w:rsidRDefault="00AB2C44" w:rsidP="00AB2C44">
      <w:pPr>
        <w:pStyle w:val="Textocomentario"/>
        <w:jc w:val="left"/>
      </w:pPr>
      <w:r>
        <w:rPr>
          <w:rStyle w:val="Refdecomentario"/>
        </w:rPr>
        <w:annotationRef/>
      </w:r>
      <w:r>
        <w:rPr>
          <w:lang w:val="en-US"/>
        </w:rPr>
        <w:t>Aún estoy implementando el frontend</w:t>
      </w:r>
    </w:p>
  </w:comment>
  <w:comment w:id="25" w:author="FRANCISCO GARCIA SANCHEZ" w:date="2026-02-09T10:26:00Z" w:initials="FG">
    <w:p w14:paraId="23350C81" w14:textId="77777777" w:rsidR="008F7814" w:rsidRDefault="008F7814" w:rsidP="008F7814">
      <w:pPr>
        <w:pStyle w:val="Textocomentario"/>
        <w:jc w:val="left"/>
      </w:pPr>
      <w:r>
        <w:rPr>
          <w:rStyle w:val="Refdecomentario"/>
        </w:rPr>
        <w:annotationRef/>
      </w:r>
      <w:r>
        <w:t>Asegúrate de que todos los términos en inglés en el documento están en cursiva.</w:t>
      </w:r>
    </w:p>
  </w:comment>
  <w:comment w:id="49" w:author="FRANCISCO GARCIA SANCHEZ" w:date="2026-03-02T06:26:00Z" w:initials="FG">
    <w:p w14:paraId="70D2CB1B" w14:textId="77777777" w:rsidR="00AD668C" w:rsidRDefault="00AD668C" w:rsidP="00AD668C">
      <w:pPr>
        <w:pStyle w:val="Textocomentario"/>
        <w:jc w:val="left"/>
      </w:pPr>
      <w:r>
        <w:rPr>
          <w:rStyle w:val="Refdecomentario"/>
        </w:rPr>
        <w:annotationRef/>
      </w:r>
      <w:r>
        <w:t>Asegúrate de que los nombres de todas las entidades del modelo las pones con la fuente Courier New</w:t>
      </w:r>
    </w:p>
  </w:comment>
  <w:comment w:id="53" w:author="FRANCISCO GARCIA SANCHEZ" w:date="2026-02-09T11:33:00Z" w:initials="FG">
    <w:p w14:paraId="63FB97C2" w14:textId="77777777" w:rsidR="00522750" w:rsidRDefault="00522750" w:rsidP="00522750">
      <w:pPr>
        <w:pStyle w:val="Textocomentario"/>
        <w:jc w:val="left"/>
      </w:pPr>
      <w:r>
        <w:rPr>
          <w:rStyle w:val="Refdecomentario"/>
        </w:rPr>
        <w:annotationRef/>
      </w:r>
      <w:r>
        <w:t>Convendría distinguir los que están pensados para cualquier usuario frente a los que requieren estar autenticados (se puede utilizar un código de colores para distinguirlos). Si finalmente añades el rol de ‘administrador’, este también tendría unos endpoints exclusivos para ese rol.</w:t>
      </w:r>
    </w:p>
  </w:comment>
  <w:comment w:id="54" w:author="FRANCISCO GARCIA SANCHEZ" w:date="2026-03-02T06:35:00Z" w:initials="FG">
    <w:p w14:paraId="6BEA8590" w14:textId="77777777" w:rsidR="00511E3F" w:rsidRDefault="00511E3F" w:rsidP="00511E3F">
      <w:pPr>
        <w:pStyle w:val="Textocomentario"/>
        <w:jc w:val="left"/>
      </w:pPr>
      <w:r>
        <w:rPr>
          <w:rStyle w:val="Refdecomentario"/>
        </w:rPr>
        <w:annotationRef/>
      </w:r>
      <w:r>
        <w:t>NO HECHO</w:t>
      </w:r>
    </w:p>
  </w:comment>
  <w:comment w:id="55" w:author="FRANCISCO GARCIA SANCHEZ" w:date="2026-03-02T06:34:00Z" w:initials="FG">
    <w:p w14:paraId="1DF11507" w14:textId="77777777" w:rsidR="0005622F" w:rsidRDefault="0005622F" w:rsidP="00511E3F">
      <w:pPr>
        <w:pStyle w:val="Textocomentario"/>
        <w:jc w:val="left"/>
      </w:pPr>
      <w:r>
        <w:rPr>
          <w:rStyle w:val="Refdecomentario"/>
        </w:rPr>
        <w:annotationRef/>
      </w:r>
      <w:r>
        <w:t>¿Desde el front le dices al back que haga la sincronización? ¿Quién puede lanzar esa petición?</w:t>
      </w:r>
    </w:p>
  </w:comment>
  <w:comment w:id="64" w:author="FRANCISCO GARCIA SANCHEZ" w:date="2026-03-02T07:02:00Z" w:initials="FG">
    <w:p w14:paraId="3A54B790" w14:textId="77777777" w:rsidR="00977E80" w:rsidRDefault="00977E80" w:rsidP="00977E80">
      <w:pPr>
        <w:pStyle w:val="Textocomentario"/>
        <w:jc w:val="left"/>
      </w:pPr>
      <w:r>
        <w:rPr>
          <w:rStyle w:val="Refdecomentario"/>
        </w:rPr>
        <w:annotationRef/>
      </w:r>
      <w:r>
        <w:t>Asegúrate de describir en este apartado lo que tenga que ver con la interacción con TMDB (código incluido)</w:t>
      </w:r>
    </w:p>
  </w:comment>
  <w:comment w:id="65" w:author="FRANCISCO GARCIA SANCHEZ" w:date="2026-03-02T07:17:00Z" w:initials="FG">
    <w:p w14:paraId="7932967C" w14:textId="77777777" w:rsidR="00476A44" w:rsidRDefault="00476A44" w:rsidP="00476A44">
      <w:pPr>
        <w:pStyle w:val="Textocomentario"/>
        <w:jc w:val="left"/>
      </w:pPr>
      <w:r>
        <w:rPr>
          <w:rStyle w:val="Refdecomentario"/>
        </w:rPr>
        <w:annotationRef/>
      </w:r>
      <w:r>
        <w:t>Incluye también cualquier fichero de configuración que tengas</w:t>
      </w:r>
    </w:p>
  </w:comment>
  <w:comment w:id="75" w:author="FRANCISCO GARCIA SANCHEZ" w:date="2026-03-02T06:50:00Z" w:initials="FG">
    <w:p w14:paraId="687D42B3" w14:textId="77777777" w:rsidR="00F9781D" w:rsidRDefault="00F9781D" w:rsidP="00F9781D">
      <w:pPr>
        <w:pStyle w:val="Textocomentario"/>
        <w:jc w:val="left"/>
      </w:pPr>
      <w:r>
        <w:rPr>
          <w:rStyle w:val="Refdecomentario"/>
        </w:rPr>
        <w:annotationRef/>
      </w:r>
      <w:r>
        <w:t>Cada capa debería estar en un encabezado de 3er nivel (4.3.2, 4.3.3, 4.3.4, 4.3.5) integrando todo el contenido que le corresponda (extractos de código y explicación correspondiente). En este sentido, por ejemplo, lo que tiene que ver con la API debería estar en la capa del controlador.</w:t>
      </w:r>
    </w:p>
  </w:comment>
  <w:comment w:id="76" w:author="FRANCISCO GARCIA SANCHEZ" w:date="2026-03-02T06:58:00Z" w:initials="FG">
    <w:p w14:paraId="368BF4FC" w14:textId="77777777" w:rsidR="00825E8E" w:rsidRDefault="00825E8E" w:rsidP="00825E8E">
      <w:pPr>
        <w:pStyle w:val="Textocomentario"/>
        <w:jc w:val="left"/>
      </w:pPr>
      <w:r>
        <w:rPr>
          <w:rStyle w:val="Refdecomentario"/>
        </w:rPr>
        <w:annotationRef/>
      </w:r>
      <w:r>
        <w:t>Haz esto en los distintos apartados para utilizar esa figura como base para articular la organización de esta sección.</w:t>
      </w:r>
    </w:p>
  </w:comment>
  <w:comment w:id="79" w:author="FRANCISCO GARCIA SANCHEZ" w:date="2026-03-02T06:56:00Z" w:initials="FG">
    <w:p w14:paraId="42CB4ADD" w14:textId="77777777" w:rsidR="00B0493C" w:rsidRDefault="00B0493C" w:rsidP="00B0493C">
      <w:pPr>
        <w:pStyle w:val="Textocomentario"/>
        <w:jc w:val="left"/>
      </w:pPr>
      <w:r>
        <w:rPr>
          <w:rStyle w:val="Refdecomentario"/>
        </w:rPr>
        <w:annotationRef/>
      </w:r>
      <w:r>
        <w:t>Cada figura con código debe contener aspectos que sean representativos de la capa que se está explicando. Es fundamental describir con cierto detalle el contenido de la figura (el código, las distintas etiquetas que aparecen y detalles para que el lector sea capaz de entender lo que ahí pasa).</w:t>
      </w:r>
    </w:p>
  </w:comment>
  <w:comment w:id="80" w:author="FRANCISCO GARCIA SANCHEZ" w:date="2026-03-02T06:57:00Z" w:initials="FG">
    <w:p w14:paraId="3688EF67" w14:textId="77777777" w:rsidR="00B0493C" w:rsidRDefault="00B0493C" w:rsidP="00B0493C">
      <w:pPr>
        <w:pStyle w:val="Textocomentario"/>
        <w:jc w:val="left"/>
      </w:pPr>
      <w:r>
        <w:rPr>
          <w:rStyle w:val="Refdecomentario"/>
        </w:rPr>
        <w:annotationRef/>
      </w:r>
      <w:r>
        <w:t>TENER ESTO EN CUENTA PARA TODAS LAS FIGURAS CON CÓDIGO</w:t>
      </w:r>
    </w:p>
  </w:comment>
  <w:comment w:id="119" w:author="FRANCISCO GARCIA SANCHEZ" w:date="2026-03-02T07:11:00Z" w:initials="FG">
    <w:p w14:paraId="061B22B9" w14:textId="77777777" w:rsidR="005A30D6" w:rsidRDefault="005A30D6" w:rsidP="005A30D6">
      <w:pPr>
        <w:pStyle w:val="Textocomentario"/>
        <w:jc w:val="left"/>
      </w:pPr>
      <w:r>
        <w:rPr>
          <w:rStyle w:val="Refdecomentario"/>
        </w:rPr>
        <w:annotationRef/>
      </w:r>
      <w:r>
        <w:t>Puede estar bien poner aquí extractos de código con este mismo ejemplo que estas dando.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CA171" w15:done="0"/>
  <w15:commentEx w15:paraId="450701C7" w15:paraIdParent="52FCA171" w15:done="0"/>
  <w15:commentEx w15:paraId="2A0982B5" w15:done="0"/>
  <w15:commentEx w15:paraId="212AFFEB" w15:paraIdParent="2A0982B5" w15:done="0"/>
  <w15:commentEx w15:paraId="0425C10B" w15:paraIdParent="2A0982B5" w15:done="0"/>
  <w15:commentEx w15:paraId="23350C81" w15:done="0"/>
  <w15:commentEx w15:paraId="70D2CB1B" w15:done="0"/>
  <w15:commentEx w15:paraId="63FB97C2" w15:done="0"/>
  <w15:commentEx w15:paraId="6BEA8590" w15:paraIdParent="63FB97C2" w15:done="0"/>
  <w15:commentEx w15:paraId="1DF11507" w15:done="0"/>
  <w15:commentEx w15:paraId="3A54B790" w15:done="0"/>
  <w15:commentEx w15:paraId="7932967C" w15:paraIdParent="3A54B790" w15:done="0"/>
  <w15:commentEx w15:paraId="687D42B3" w15:done="0"/>
  <w15:commentEx w15:paraId="368BF4FC" w15:done="0"/>
  <w15:commentEx w15:paraId="42CB4ADD" w15:done="0"/>
  <w15:commentEx w15:paraId="3688EF67" w15:paraIdParent="42CB4ADD" w15:done="0"/>
  <w15:commentEx w15:paraId="061B22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1094F2" w16cex:dateUtc="2025-11-11T05:00:00Z"/>
  <w16cex:commentExtensible w16cex:durableId="4B10C1CC" w16cex:dateUtc="2026-03-02T05:35:00Z"/>
  <w16cex:commentExtensible w16cex:durableId="6FD2AD96" w16cex:dateUtc="2025-11-11T05:01:00Z"/>
  <w16cex:commentExtensible w16cex:durableId="073A0BFA" w16cex:dateUtc="2026-03-02T05:35:00Z"/>
  <w16cex:commentExtensible w16cex:durableId="0F07569E" w16cex:dateUtc="2026-03-02T22:13:00Z"/>
  <w16cex:commentExtensible w16cex:durableId="44367E89" w16cex:dateUtc="2026-02-09T09:26:00Z"/>
  <w16cex:commentExtensible w16cex:durableId="2611117E" w16cex:dateUtc="2026-03-02T05:26:00Z"/>
  <w16cex:commentExtensible w16cex:durableId="7F345582" w16cex:dateUtc="2026-02-09T10:33:00Z"/>
  <w16cex:commentExtensible w16cex:durableId="4F5F408A" w16cex:dateUtc="2026-03-02T05:35:00Z"/>
  <w16cex:commentExtensible w16cex:durableId="547E80A3" w16cex:dateUtc="2026-03-02T05:34:00Z"/>
  <w16cex:commentExtensible w16cex:durableId="129AC5C1" w16cex:dateUtc="2026-03-02T06:02:00Z"/>
  <w16cex:commentExtensible w16cex:durableId="1ED1874F" w16cex:dateUtc="2026-03-02T06:17:00Z"/>
  <w16cex:commentExtensible w16cex:durableId="62A01274" w16cex:dateUtc="2026-03-02T05:50:00Z"/>
  <w16cex:commentExtensible w16cex:durableId="05536EB4" w16cex:dateUtc="2026-03-02T05:58:00Z"/>
  <w16cex:commentExtensible w16cex:durableId="32344EC4" w16cex:dateUtc="2026-03-02T05:56:00Z"/>
  <w16cex:commentExtensible w16cex:durableId="726440DA" w16cex:dateUtc="2026-03-02T05:57:00Z"/>
  <w16cex:commentExtensible w16cex:durableId="1DD21D11" w16cex:dateUtc="2026-03-02T06: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CA171" w16cid:durableId="481094F2"/>
  <w16cid:commentId w16cid:paraId="450701C7" w16cid:durableId="4B10C1CC"/>
  <w16cid:commentId w16cid:paraId="2A0982B5" w16cid:durableId="6FD2AD96"/>
  <w16cid:commentId w16cid:paraId="212AFFEB" w16cid:durableId="073A0BFA"/>
  <w16cid:commentId w16cid:paraId="0425C10B" w16cid:durableId="0F07569E"/>
  <w16cid:commentId w16cid:paraId="23350C81" w16cid:durableId="44367E89"/>
  <w16cid:commentId w16cid:paraId="70D2CB1B" w16cid:durableId="2611117E"/>
  <w16cid:commentId w16cid:paraId="63FB97C2" w16cid:durableId="7F345582"/>
  <w16cid:commentId w16cid:paraId="6BEA8590" w16cid:durableId="4F5F408A"/>
  <w16cid:commentId w16cid:paraId="1DF11507" w16cid:durableId="547E80A3"/>
  <w16cid:commentId w16cid:paraId="3A54B790" w16cid:durableId="129AC5C1"/>
  <w16cid:commentId w16cid:paraId="7932967C" w16cid:durableId="1ED1874F"/>
  <w16cid:commentId w16cid:paraId="687D42B3" w16cid:durableId="62A01274"/>
  <w16cid:commentId w16cid:paraId="368BF4FC" w16cid:durableId="05536EB4"/>
  <w16cid:commentId w16cid:paraId="42CB4ADD" w16cid:durableId="32344EC4"/>
  <w16cid:commentId w16cid:paraId="3688EF67" w16cid:durableId="726440DA"/>
  <w16cid:commentId w16cid:paraId="061B22B9" w16cid:durableId="1DD21D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86562" w14:textId="77777777" w:rsidR="00AF7081" w:rsidRPr="007B1868" w:rsidRDefault="00AF7081" w:rsidP="00113388">
      <w:pPr>
        <w:spacing w:after="0" w:line="240" w:lineRule="auto"/>
      </w:pPr>
      <w:r w:rsidRPr="007B1868">
        <w:separator/>
      </w:r>
    </w:p>
  </w:endnote>
  <w:endnote w:type="continuationSeparator" w:id="0">
    <w:p w14:paraId="7C0BAE74" w14:textId="77777777" w:rsidR="00AF7081" w:rsidRPr="007B1868" w:rsidRDefault="00AF7081" w:rsidP="00113388">
      <w:pPr>
        <w:spacing w:after="0" w:line="240" w:lineRule="auto"/>
      </w:pPr>
      <w:r w:rsidRPr="007B1868">
        <w:continuationSeparator/>
      </w:r>
    </w:p>
  </w:endnote>
  <w:endnote w:type="continuationNotice" w:id="1">
    <w:p w14:paraId="4B1DFEA6" w14:textId="77777777" w:rsidR="00AF7081" w:rsidRPr="007B1868" w:rsidRDefault="00AF708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6830A" w14:textId="77777777" w:rsidR="00AF7081" w:rsidRPr="007B1868" w:rsidRDefault="00AF7081" w:rsidP="00113388">
      <w:pPr>
        <w:spacing w:after="0" w:line="240" w:lineRule="auto"/>
      </w:pPr>
      <w:r w:rsidRPr="007B1868">
        <w:separator/>
      </w:r>
    </w:p>
  </w:footnote>
  <w:footnote w:type="continuationSeparator" w:id="0">
    <w:p w14:paraId="481FB090" w14:textId="77777777" w:rsidR="00AF7081" w:rsidRPr="007B1868" w:rsidRDefault="00AF7081" w:rsidP="00113388">
      <w:pPr>
        <w:spacing w:after="0" w:line="240" w:lineRule="auto"/>
      </w:pPr>
      <w:r w:rsidRPr="007B1868">
        <w:continuationSeparator/>
      </w:r>
    </w:p>
  </w:footnote>
  <w:footnote w:type="continuationNotice" w:id="1">
    <w:p w14:paraId="672D21AF" w14:textId="77777777" w:rsidR="00AF7081" w:rsidRPr="007B1868" w:rsidRDefault="00AF7081">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91758DD"/>
    <w:multiLevelType w:val="multilevel"/>
    <w:tmpl w:val="CDC4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D6514F5"/>
    <w:multiLevelType w:val="multilevel"/>
    <w:tmpl w:val="611A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3B6F20"/>
    <w:multiLevelType w:val="hybridMultilevel"/>
    <w:tmpl w:val="DCA2B3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F3D2DC7"/>
    <w:multiLevelType w:val="hybridMultilevel"/>
    <w:tmpl w:val="D88AA9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7"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9"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23"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6"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C163BB"/>
    <w:multiLevelType w:val="hybridMultilevel"/>
    <w:tmpl w:val="8C260D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5"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4992883"/>
    <w:multiLevelType w:val="hybridMultilevel"/>
    <w:tmpl w:val="D20EF3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6"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62D01F40"/>
    <w:multiLevelType w:val="multilevel"/>
    <w:tmpl w:val="37E0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51"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2"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53"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54"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7DA73C09"/>
    <w:multiLevelType w:val="multilevel"/>
    <w:tmpl w:val="B84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A30ACE"/>
    <w:multiLevelType w:val="multilevel"/>
    <w:tmpl w:val="4E9E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033944">
    <w:abstractNumId w:val="45"/>
  </w:num>
  <w:num w:numId="2" w16cid:durableId="529412013">
    <w:abstractNumId w:val="7"/>
  </w:num>
  <w:num w:numId="3" w16cid:durableId="2110931291">
    <w:abstractNumId w:val="0"/>
  </w:num>
  <w:num w:numId="4" w16cid:durableId="1246459455">
    <w:abstractNumId w:val="0"/>
    <w:lvlOverride w:ilvl="0">
      <w:startOverride w:val="1"/>
    </w:lvlOverride>
  </w:num>
  <w:num w:numId="5" w16cid:durableId="148447160">
    <w:abstractNumId w:val="35"/>
  </w:num>
  <w:num w:numId="6" w16cid:durableId="1613049429">
    <w:abstractNumId w:val="47"/>
  </w:num>
  <w:num w:numId="7" w16cid:durableId="158615807">
    <w:abstractNumId w:val="31"/>
  </w:num>
  <w:num w:numId="8" w16cid:durableId="1603610607">
    <w:abstractNumId w:val="15"/>
  </w:num>
  <w:num w:numId="9" w16cid:durableId="1367826776">
    <w:abstractNumId w:val="51"/>
  </w:num>
  <w:num w:numId="10" w16cid:durableId="282688880">
    <w:abstractNumId w:val="26"/>
  </w:num>
  <w:num w:numId="11" w16cid:durableId="360282234">
    <w:abstractNumId w:val="21"/>
  </w:num>
  <w:num w:numId="12" w16cid:durableId="454174530">
    <w:abstractNumId w:val="23"/>
  </w:num>
  <w:num w:numId="13" w16cid:durableId="555433541">
    <w:abstractNumId w:val="20"/>
  </w:num>
  <w:num w:numId="14" w16cid:durableId="851646996">
    <w:abstractNumId w:val="17"/>
  </w:num>
  <w:num w:numId="15" w16cid:durableId="911040777">
    <w:abstractNumId w:val="49"/>
  </w:num>
  <w:num w:numId="16" w16cid:durableId="215119808">
    <w:abstractNumId w:val="44"/>
  </w:num>
  <w:num w:numId="17" w16cid:durableId="1376782772">
    <w:abstractNumId w:val="1"/>
  </w:num>
  <w:num w:numId="18" w16cid:durableId="663509479">
    <w:abstractNumId w:val="27"/>
  </w:num>
  <w:num w:numId="19" w16cid:durableId="712967407">
    <w:abstractNumId w:val="3"/>
  </w:num>
  <w:num w:numId="20" w16cid:durableId="86777358">
    <w:abstractNumId w:val="24"/>
  </w:num>
  <w:num w:numId="21" w16cid:durableId="460153006">
    <w:abstractNumId w:val="40"/>
  </w:num>
  <w:num w:numId="22" w16cid:durableId="2042894786">
    <w:abstractNumId w:val="38"/>
  </w:num>
  <w:num w:numId="23" w16cid:durableId="1322470207">
    <w:abstractNumId w:val="4"/>
  </w:num>
  <w:num w:numId="24" w16cid:durableId="1288467020">
    <w:abstractNumId w:val="9"/>
  </w:num>
  <w:num w:numId="25" w16cid:durableId="900671365">
    <w:abstractNumId w:val="46"/>
  </w:num>
  <w:num w:numId="26" w16cid:durableId="1075473706">
    <w:abstractNumId w:val="50"/>
  </w:num>
  <w:num w:numId="27" w16cid:durableId="1076315846">
    <w:abstractNumId w:val="18"/>
  </w:num>
  <w:num w:numId="28" w16cid:durableId="216623028">
    <w:abstractNumId w:val="34"/>
  </w:num>
  <w:num w:numId="29" w16cid:durableId="1846244999">
    <w:abstractNumId w:val="53"/>
  </w:num>
  <w:num w:numId="30" w16cid:durableId="309141026">
    <w:abstractNumId w:val="16"/>
  </w:num>
  <w:num w:numId="31" w16cid:durableId="524057371">
    <w:abstractNumId w:val="22"/>
  </w:num>
  <w:num w:numId="32" w16cid:durableId="808863671">
    <w:abstractNumId w:val="52"/>
  </w:num>
  <w:num w:numId="33" w16cid:durableId="1100877444">
    <w:abstractNumId w:val="25"/>
  </w:num>
  <w:num w:numId="34" w16cid:durableId="2018771982">
    <w:abstractNumId w:val="29"/>
  </w:num>
  <w:num w:numId="35" w16cid:durableId="1226113395">
    <w:abstractNumId w:val="33"/>
  </w:num>
  <w:num w:numId="36" w16cid:durableId="1942949927">
    <w:abstractNumId w:val="37"/>
  </w:num>
  <w:num w:numId="37" w16cid:durableId="1863471114">
    <w:abstractNumId w:val="41"/>
  </w:num>
  <w:num w:numId="38" w16cid:durableId="1972635852">
    <w:abstractNumId w:val="12"/>
  </w:num>
  <w:num w:numId="39" w16cid:durableId="896011525">
    <w:abstractNumId w:val="19"/>
  </w:num>
  <w:num w:numId="40" w16cid:durableId="1391265110">
    <w:abstractNumId w:val="43"/>
  </w:num>
  <w:num w:numId="41" w16cid:durableId="564415309">
    <w:abstractNumId w:val="5"/>
  </w:num>
  <w:num w:numId="42" w16cid:durableId="1016344357">
    <w:abstractNumId w:val="32"/>
  </w:num>
  <w:num w:numId="43" w16cid:durableId="1200554317">
    <w:abstractNumId w:val="14"/>
  </w:num>
  <w:num w:numId="44" w16cid:durableId="154808632">
    <w:abstractNumId w:val="54"/>
  </w:num>
  <w:num w:numId="45" w16cid:durableId="1888293438">
    <w:abstractNumId w:val="2"/>
  </w:num>
  <w:num w:numId="46" w16cid:durableId="1670862999">
    <w:abstractNumId w:val="39"/>
  </w:num>
  <w:num w:numId="47" w16cid:durableId="14233359">
    <w:abstractNumId w:val="10"/>
  </w:num>
  <w:num w:numId="48" w16cid:durableId="511531338">
    <w:abstractNumId w:val="28"/>
  </w:num>
  <w:num w:numId="49" w16cid:durableId="159732853">
    <w:abstractNumId w:val="36"/>
  </w:num>
  <w:num w:numId="50" w16cid:durableId="527986443">
    <w:abstractNumId w:val="19"/>
  </w:num>
  <w:num w:numId="51" w16cid:durableId="126748209">
    <w:abstractNumId w:val="19"/>
  </w:num>
  <w:num w:numId="52" w16cid:durableId="1420910711">
    <w:abstractNumId w:val="19"/>
  </w:num>
  <w:num w:numId="53" w16cid:durableId="1081563638">
    <w:abstractNumId w:val="19"/>
  </w:num>
  <w:num w:numId="54" w16cid:durableId="1501387281">
    <w:abstractNumId w:val="19"/>
  </w:num>
  <w:num w:numId="55" w16cid:durableId="1308902336">
    <w:abstractNumId w:val="19"/>
  </w:num>
  <w:num w:numId="56" w16cid:durableId="149643481">
    <w:abstractNumId w:val="19"/>
  </w:num>
  <w:num w:numId="57" w16cid:durableId="989483950">
    <w:abstractNumId w:val="19"/>
  </w:num>
  <w:num w:numId="58" w16cid:durableId="1834562831">
    <w:abstractNumId w:val="19"/>
  </w:num>
  <w:num w:numId="59" w16cid:durableId="1893804121">
    <w:abstractNumId w:val="19"/>
  </w:num>
  <w:num w:numId="60" w16cid:durableId="253167501">
    <w:abstractNumId w:val="19"/>
  </w:num>
  <w:num w:numId="61" w16cid:durableId="1842963949">
    <w:abstractNumId w:val="19"/>
  </w:num>
  <w:num w:numId="62" w16cid:durableId="2069379350">
    <w:abstractNumId w:val="19"/>
  </w:num>
  <w:num w:numId="63" w16cid:durableId="361824369">
    <w:abstractNumId w:val="55"/>
  </w:num>
  <w:num w:numId="64" w16cid:durableId="2024093512">
    <w:abstractNumId w:val="56"/>
  </w:num>
  <w:num w:numId="65" w16cid:durableId="913780462">
    <w:abstractNumId w:val="48"/>
  </w:num>
  <w:num w:numId="66" w16cid:durableId="743378045">
    <w:abstractNumId w:val="30"/>
  </w:num>
  <w:num w:numId="67" w16cid:durableId="232593916">
    <w:abstractNumId w:val="8"/>
  </w:num>
  <w:num w:numId="68" w16cid:durableId="1643342726">
    <w:abstractNumId w:val="6"/>
  </w:num>
  <w:num w:numId="69" w16cid:durableId="543104115">
    <w:abstractNumId w:val="13"/>
  </w:num>
  <w:num w:numId="70" w16cid:durableId="273027308">
    <w:abstractNumId w:val="42"/>
  </w:num>
  <w:num w:numId="71" w16cid:durableId="1328630819">
    <w:abstractNumId w:val="11"/>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rson w15:author="CHRISTIAN MATAS CONESA">
    <w15:presenceInfo w15:providerId="AD" w15:userId="S::christian.m.c@um.es::0525f404-4f3e-4e13-ba37-55d1d70f2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5272"/>
    <w:rsid w:val="00006756"/>
    <w:rsid w:val="000067E4"/>
    <w:rsid w:val="00014354"/>
    <w:rsid w:val="000151DF"/>
    <w:rsid w:val="000157C8"/>
    <w:rsid w:val="000165FB"/>
    <w:rsid w:val="00016BEB"/>
    <w:rsid w:val="00025B2F"/>
    <w:rsid w:val="00026899"/>
    <w:rsid w:val="00027678"/>
    <w:rsid w:val="00027A6A"/>
    <w:rsid w:val="00027B0A"/>
    <w:rsid w:val="000306AF"/>
    <w:rsid w:val="00037D74"/>
    <w:rsid w:val="00043C37"/>
    <w:rsid w:val="0005299C"/>
    <w:rsid w:val="00054598"/>
    <w:rsid w:val="0005622F"/>
    <w:rsid w:val="00061186"/>
    <w:rsid w:val="0006136E"/>
    <w:rsid w:val="000615CA"/>
    <w:rsid w:val="00063B3D"/>
    <w:rsid w:val="00074677"/>
    <w:rsid w:val="00074B1F"/>
    <w:rsid w:val="00074E7B"/>
    <w:rsid w:val="000759CA"/>
    <w:rsid w:val="0008285C"/>
    <w:rsid w:val="00082F70"/>
    <w:rsid w:val="000846F5"/>
    <w:rsid w:val="00086A02"/>
    <w:rsid w:val="000939CE"/>
    <w:rsid w:val="00094FFD"/>
    <w:rsid w:val="0009509B"/>
    <w:rsid w:val="00097546"/>
    <w:rsid w:val="000A1DD3"/>
    <w:rsid w:val="000A40F3"/>
    <w:rsid w:val="000B300E"/>
    <w:rsid w:val="000B59BB"/>
    <w:rsid w:val="000B75B9"/>
    <w:rsid w:val="000B7875"/>
    <w:rsid w:val="000C50AA"/>
    <w:rsid w:val="000D1932"/>
    <w:rsid w:val="000D5847"/>
    <w:rsid w:val="000D7BF9"/>
    <w:rsid w:val="000E008E"/>
    <w:rsid w:val="000E1460"/>
    <w:rsid w:val="000E1849"/>
    <w:rsid w:val="000E5C7E"/>
    <w:rsid w:val="000E65A2"/>
    <w:rsid w:val="000E6633"/>
    <w:rsid w:val="000F067A"/>
    <w:rsid w:val="000F1B38"/>
    <w:rsid w:val="000F5AC4"/>
    <w:rsid w:val="000F6A95"/>
    <w:rsid w:val="000F7604"/>
    <w:rsid w:val="001015D0"/>
    <w:rsid w:val="00103536"/>
    <w:rsid w:val="001048E9"/>
    <w:rsid w:val="00113388"/>
    <w:rsid w:val="00114A1E"/>
    <w:rsid w:val="00116C5E"/>
    <w:rsid w:val="0011722B"/>
    <w:rsid w:val="001255F6"/>
    <w:rsid w:val="00126065"/>
    <w:rsid w:val="00127C2C"/>
    <w:rsid w:val="00132B6F"/>
    <w:rsid w:val="00134F5A"/>
    <w:rsid w:val="00140176"/>
    <w:rsid w:val="00143DC4"/>
    <w:rsid w:val="0014538F"/>
    <w:rsid w:val="00146339"/>
    <w:rsid w:val="001472CB"/>
    <w:rsid w:val="001474F6"/>
    <w:rsid w:val="001475D2"/>
    <w:rsid w:val="00155FFD"/>
    <w:rsid w:val="00161133"/>
    <w:rsid w:val="0017043D"/>
    <w:rsid w:val="001749D8"/>
    <w:rsid w:val="00175640"/>
    <w:rsid w:val="001858BE"/>
    <w:rsid w:val="001903D3"/>
    <w:rsid w:val="00192DE9"/>
    <w:rsid w:val="001949CF"/>
    <w:rsid w:val="00195707"/>
    <w:rsid w:val="00195EF7"/>
    <w:rsid w:val="00196DBC"/>
    <w:rsid w:val="001A26FB"/>
    <w:rsid w:val="001A3372"/>
    <w:rsid w:val="001A7951"/>
    <w:rsid w:val="001B0E17"/>
    <w:rsid w:val="001B19CE"/>
    <w:rsid w:val="001B4B49"/>
    <w:rsid w:val="001D33C7"/>
    <w:rsid w:val="001D3D10"/>
    <w:rsid w:val="001D6E77"/>
    <w:rsid w:val="001D73BC"/>
    <w:rsid w:val="001E5E56"/>
    <w:rsid w:val="001F3370"/>
    <w:rsid w:val="001F3895"/>
    <w:rsid w:val="00220C7C"/>
    <w:rsid w:val="002215D9"/>
    <w:rsid w:val="00222E6E"/>
    <w:rsid w:val="00222FAB"/>
    <w:rsid w:val="00233551"/>
    <w:rsid w:val="00237CB6"/>
    <w:rsid w:val="0024709F"/>
    <w:rsid w:val="00247968"/>
    <w:rsid w:val="00250C11"/>
    <w:rsid w:val="00251007"/>
    <w:rsid w:val="00262B6D"/>
    <w:rsid w:val="0026629D"/>
    <w:rsid w:val="00282C64"/>
    <w:rsid w:val="00283276"/>
    <w:rsid w:val="002844BC"/>
    <w:rsid w:val="002850AF"/>
    <w:rsid w:val="00286494"/>
    <w:rsid w:val="0028710B"/>
    <w:rsid w:val="002879B0"/>
    <w:rsid w:val="00293AE6"/>
    <w:rsid w:val="00295833"/>
    <w:rsid w:val="00297039"/>
    <w:rsid w:val="0029729E"/>
    <w:rsid w:val="002A0AEA"/>
    <w:rsid w:val="002A3F58"/>
    <w:rsid w:val="002A51FE"/>
    <w:rsid w:val="002A77BA"/>
    <w:rsid w:val="002B0DBA"/>
    <w:rsid w:val="002B4769"/>
    <w:rsid w:val="002C3696"/>
    <w:rsid w:val="002C396F"/>
    <w:rsid w:val="002C4780"/>
    <w:rsid w:val="002D7CD7"/>
    <w:rsid w:val="002E1E03"/>
    <w:rsid w:val="002E2782"/>
    <w:rsid w:val="002E6DD2"/>
    <w:rsid w:val="002F086B"/>
    <w:rsid w:val="002F0DB6"/>
    <w:rsid w:val="002F0E81"/>
    <w:rsid w:val="002F2774"/>
    <w:rsid w:val="003003BC"/>
    <w:rsid w:val="00301AA3"/>
    <w:rsid w:val="00303A61"/>
    <w:rsid w:val="00304C6C"/>
    <w:rsid w:val="00304D03"/>
    <w:rsid w:val="0030555F"/>
    <w:rsid w:val="00310806"/>
    <w:rsid w:val="0031161E"/>
    <w:rsid w:val="00312460"/>
    <w:rsid w:val="00312E76"/>
    <w:rsid w:val="00312E7F"/>
    <w:rsid w:val="00313C56"/>
    <w:rsid w:val="00316DF9"/>
    <w:rsid w:val="003255CC"/>
    <w:rsid w:val="00326CAC"/>
    <w:rsid w:val="00332F4E"/>
    <w:rsid w:val="00336390"/>
    <w:rsid w:val="00340E37"/>
    <w:rsid w:val="00345DD6"/>
    <w:rsid w:val="00347D61"/>
    <w:rsid w:val="00353420"/>
    <w:rsid w:val="00356E9F"/>
    <w:rsid w:val="00360D14"/>
    <w:rsid w:val="0036249B"/>
    <w:rsid w:val="00363FA4"/>
    <w:rsid w:val="003662A6"/>
    <w:rsid w:val="00367294"/>
    <w:rsid w:val="00367875"/>
    <w:rsid w:val="00373CBA"/>
    <w:rsid w:val="0038634C"/>
    <w:rsid w:val="00386E3C"/>
    <w:rsid w:val="003911DE"/>
    <w:rsid w:val="00392DBB"/>
    <w:rsid w:val="0039539B"/>
    <w:rsid w:val="0039730F"/>
    <w:rsid w:val="003A52C5"/>
    <w:rsid w:val="003B2179"/>
    <w:rsid w:val="003B2D44"/>
    <w:rsid w:val="003B2DBC"/>
    <w:rsid w:val="003C027C"/>
    <w:rsid w:val="003C4250"/>
    <w:rsid w:val="003C61DF"/>
    <w:rsid w:val="003C6BAA"/>
    <w:rsid w:val="003D1F41"/>
    <w:rsid w:val="003D4C17"/>
    <w:rsid w:val="003D4D41"/>
    <w:rsid w:val="003D4F96"/>
    <w:rsid w:val="003D6A4E"/>
    <w:rsid w:val="003E3AE6"/>
    <w:rsid w:val="003E64D4"/>
    <w:rsid w:val="003F06F9"/>
    <w:rsid w:val="003F0BDA"/>
    <w:rsid w:val="003F3F1E"/>
    <w:rsid w:val="003F4679"/>
    <w:rsid w:val="003F6969"/>
    <w:rsid w:val="00404B9D"/>
    <w:rsid w:val="004067C1"/>
    <w:rsid w:val="00406B69"/>
    <w:rsid w:val="00407F5E"/>
    <w:rsid w:val="00417FCB"/>
    <w:rsid w:val="004234A6"/>
    <w:rsid w:val="0042533D"/>
    <w:rsid w:val="00440CD7"/>
    <w:rsid w:val="00442CD0"/>
    <w:rsid w:val="00444058"/>
    <w:rsid w:val="00444DF9"/>
    <w:rsid w:val="00450C97"/>
    <w:rsid w:val="004541A2"/>
    <w:rsid w:val="0045635C"/>
    <w:rsid w:val="00462138"/>
    <w:rsid w:val="00466CA8"/>
    <w:rsid w:val="00473F8E"/>
    <w:rsid w:val="00476A44"/>
    <w:rsid w:val="004800B6"/>
    <w:rsid w:val="0048786F"/>
    <w:rsid w:val="00493AC1"/>
    <w:rsid w:val="004A1837"/>
    <w:rsid w:val="004A2E73"/>
    <w:rsid w:val="004B117D"/>
    <w:rsid w:val="004B2823"/>
    <w:rsid w:val="004B4958"/>
    <w:rsid w:val="004C2D43"/>
    <w:rsid w:val="004C2E5C"/>
    <w:rsid w:val="004C3C53"/>
    <w:rsid w:val="004C422D"/>
    <w:rsid w:val="004E3080"/>
    <w:rsid w:val="004E3315"/>
    <w:rsid w:val="00501DB4"/>
    <w:rsid w:val="00502D19"/>
    <w:rsid w:val="00507FE3"/>
    <w:rsid w:val="00510120"/>
    <w:rsid w:val="00511E3F"/>
    <w:rsid w:val="0051247B"/>
    <w:rsid w:val="00512587"/>
    <w:rsid w:val="00514130"/>
    <w:rsid w:val="005206AB"/>
    <w:rsid w:val="005218D3"/>
    <w:rsid w:val="00522750"/>
    <w:rsid w:val="00525E26"/>
    <w:rsid w:val="005278FD"/>
    <w:rsid w:val="00533827"/>
    <w:rsid w:val="00533A62"/>
    <w:rsid w:val="00541BEC"/>
    <w:rsid w:val="005455A6"/>
    <w:rsid w:val="00555982"/>
    <w:rsid w:val="00557FDD"/>
    <w:rsid w:val="00564622"/>
    <w:rsid w:val="005669E2"/>
    <w:rsid w:val="00566FC2"/>
    <w:rsid w:val="00571727"/>
    <w:rsid w:val="00577117"/>
    <w:rsid w:val="00580B7D"/>
    <w:rsid w:val="00582265"/>
    <w:rsid w:val="005829F7"/>
    <w:rsid w:val="00586E90"/>
    <w:rsid w:val="005A30D6"/>
    <w:rsid w:val="005A5345"/>
    <w:rsid w:val="005A6768"/>
    <w:rsid w:val="005B1C37"/>
    <w:rsid w:val="005B1EC4"/>
    <w:rsid w:val="005B3C85"/>
    <w:rsid w:val="005B41DD"/>
    <w:rsid w:val="005C6AE1"/>
    <w:rsid w:val="005C7875"/>
    <w:rsid w:val="005D283C"/>
    <w:rsid w:val="005D397C"/>
    <w:rsid w:val="005D4C02"/>
    <w:rsid w:val="005D4DCF"/>
    <w:rsid w:val="005D72E3"/>
    <w:rsid w:val="005E07BD"/>
    <w:rsid w:val="005E1014"/>
    <w:rsid w:val="005E5BBE"/>
    <w:rsid w:val="005E7F3A"/>
    <w:rsid w:val="005F1C33"/>
    <w:rsid w:val="005F35C7"/>
    <w:rsid w:val="005F65EE"/>
    <w:rsid w:val="00604232"/>
    <w:rsid w:val="00610465"/>
    <w:rsid w:val="00611C67"/>
    <w:rsid w:val="00612201"/>
    <w:rsid w:val="00614DC7"/>
    <w:rsid w:val="00615D4D"/>
    <w:rsid w:val="006206BC"/>
    <w:rsid w:val="006210F9"/>
    <w:rsid w:val="006228C4"/>
    <w:rsid w:val="00623779"/>
    <w:rsid w:val="00625E80"/>
    <w:rsid w:val="006268B9"/>
    <w:rsid w:val="006277A6"/>
    <w:rsid w:val="00640D24"/>
    <w:rsid w:val="00642289"/>
    <w:rsid w:val="006446BF"/>
    <w:rsid w:val="00651B37"/>
    <w:rsid w:val="0065293D"/>
    <w:rsid w:val="0065595E"/>
    <w:rsid w:val="0066286E"/>
    <w:rsid w:val="006641F8"/>
    <w:rsid w:val="00665165"/>
    <w:rsid w:val="006662DC"/>
    <w:rsid w:val="00675AD9"/>
    <w:rsid w:val="00677F3E"/>
    <w:rsid w:val="00683F52"/>
    <w:rsid w:val="00685C87"/>
    <w:rsid w:val="006870F6"/>
    <w:rsid w:val="00690382"/>
    <w:rsid w:val="006914FA"/>
    <w:rsid w:val="00693F70"/>
    <w:rsid w:val="0069682D"/>
    <w:rsid w:val="006A732F"/>
    <w:rsid w:val="006B014B"/>
    <w:rsid w:val="006B10EF"/>
    <w:rsid w:val="006C22DB"/>
    <w:rsid w:val="006C3ED6"/>
    <w:rsid w:val="006D2115"/>
    <w:rsid w:val="006D3FC9"/>
    <w:rsid w:val="006D766C"/>
    <w:rsid w:val="006E0BF1"/>
    <w:rsid w:val="006E21CA"/>
    <w:rsid w:val="006E2311"/>
    <w:rsid w:val="006E2B82"/>
    <w:rsid w:val="006E51F2"/>
    <w:rsid w:val="006E5C39"/>
    <w:rsid w:val="006E7C34"/>
    <w:rsid w:val="006F4026"/>
    <w:rsid w:val="006F7F3A"/>
    <w:rsid w:val="007077D3"/>
    <w:rsid w:val="007118D3"/>
    <w:rsid w:val="00716B1A"/>
    <w:rsid w:val="00722331"/>
    <w:rsid w:val="0072364B"/>
    <w:rsid w:val="00723913"/>
    <w:rsid w:val="00723B8A"/>
    <w:rsid w:val="007315BA"/>
    <w:rsid w:val="00731FB5"/>
    <w:rsid w:val="00744630"/>
    <w:rsid w:val="007463E3"/>
    <w:rsid w:val="007475CC"/>
    <w:rsid w:val="00750DD5"/>
    <w:rsid w:val="0075284E"/>
    <w:rsid w:val="00757A50"/>
    <w:rsid w:val="00761916"/>
    <w:rsid w:val="00761994"/>
    <w:rsid w:val="00761A0B"/>
    <w:rsid w:val="00762E14"/>
    <w:rsid w:val="00763001"/>
    <w:rsid w:val="00763782"/>
    <w:rsid w:val="00763A20"/>
    <w:rsid w:val="00767ADD"/>
    <w:rsid w:val="00772505"/>
    <w:rsid w:val="00774BA3"/>
    <w:rsid w:val="007755AA"/>
    <w:rsid w:val="00785F9A"/>
    <w:rsid w:val="00785FEF"/>
    <w:rsid w:val="00786A5A"/>
    <w:rsid w:val="00793D6E"/>
    <w:rsid w:val="00795CA7"/>
    <w:rsid w:val="00797F4C"/>
    <w:rsid w:val="007B1868"/>
    <w:rsid w:val="007B1DE6"/>
    <w:rsid w:val="007B1FBE"/>
    <w:rsid w:val="007B2FF3"/>
    <w:rsid w:val="007B702B"/>
    <w:rsid w:val="007C3C15"/>
    <w:rsid w:val="007C4573"/>
    <w:rsid w:val="007C5ACC"/>
    <w:rsid w:val="007C7A62"/>
    <w:rsid w:val="007D3C43"/>
    <w:rsid w:val="007D5856"/>
    <w:rsid w:val="007D6217"/>
    <w:rsid w:val="007E0F63"/>
    <w:rsid w:val="007E3654"/>
    <w:rsid w:val="007F47C1"/>
    <w:rsid w:val="007F4CEC"/>
    <w:rsid w:val="007F795C"/>
    <w:rsid w:val="00801FE4"/>
    <w:rsid w:val="0080291F"/>
    <w:rsid w:val="0080507D"/>
    <w:rsid w:val="00817B4B"/>
    <w:rsid w:val="00820652"/>
    <w:rsid w:val="00825E8E"/>
    <w:rsid w:val="00827580"/>
    <w:rsid w:val="00832AD0"/>
    <w:rsid w:val="008343D4"/>
    <w:rsid w:val="00836B7E"/>
    <w:rsid w:val="00840615"/>
    <w:rsid w:val="00840CB6"/>
    <w:rsid w:val="00846CB9"/>
    <w:rsid w:val="0084726F"/>
    <w:rsid w:val="00851DD2"/>
    <w:rsid w:val="008541C6"/>
    <w:rsid w:val="0086044E"/>
    <w:rsid w:val="00864D00"/>
    <w:rsid w:val="0086673A"/>
    <w:rsid w:val="0087160C"/>
    <w:rsid w:val="00877189"/>
    <w:rsid w:val="00880DAE"/>
    <w:rsid w:val="00884E93"/>
    <w:rsid w:val="00887361"/>
    <w:rsid w:val="00890DA0"/>
    <w:rsid w:val="0089377F"/>
    <w:rsid w:val="008A1CE4"/>
    <w:rsid w:val="008A4D22"/>
    <w:rsid w:val="008B4BBE"/>
    <w:rsid w:val="008B7461"/>
    <w:rsid w:val="008C221E"/>
    <w:rsid w:val="008C498C"/>
    <w:rsid w:val="008C6983"/>
    <w:rsid w:val="008D617A"/>
    <w:rsid w:val="008E0446"/>
    <w:rsid w:val="008E0C43"/>
    <w:rsid w:val="008E1666"/>
    <w:rsid w:val="008E17A8"/>
    <w:rsid w:val="008E4328"/>
    <w:rsid w:val="008E7836"/>
    <w:rsid w:val="008F694E"/>
    <w:rsid w:val="008F7371"/>
    <w:rsid w:val="008F7814"/>
    <w:rsid w:val="009045DE"/>
    <w:rsid w:val="00905649"/>
    <w:rsid w:val="00907021"/>
    <w:rsid w:val="00907FE3"/>
    <w:rsid w:val="00910B94"/>
    <w:rsid w:val="009110A8"/>
    <w:rsid w:val="00911512"/>
    <w:rsid w:val="00916C01"/>
    <w:rsid w:val="00916CB5"/>
    <w:rsid w:val="00920CA7"/>
    <w:rsid w:val="00926108"/>
    <w:rsid w:val="009268FD"/>
    <w:rsid w:val="0093454B"/>
    <w:rsid w:val="00940687"/>
    <w:rsid w:val="00943C9D"/>
    <w:rsid w:val="00943FE1"/>
    <w:rsid w:val="00944BFF"/>
    <w:rsid w:val="009475C6"/>
    <w:rsid w:val="009475D2"/>
    <w:rsid w:val="00954D61"/>
    <w:rsid w:val="0095645B"/>
    <w:rsid w:val="00960DA5"/>
    <w:rsid w:val="00961484"/>
    <w:rsid w:val="009667EE"/>
    <w:rsid w:val="00966FBA"/>
    <w:rsid w:val="00967AEB"/>
    <w:rsid w:val="00973395"/>
    <w:rsid w:val="00977370"/>
    <w:rsid w:val="00977B24"/>
    <w:rsid w:val="00977E80"/>
    <w:rsid w:val="00980C84"/>
    <w:rsid w:val="00981B11"/>
    <w:rsid w:val="00985199"/>
    <w:rsid w:val="009856C6"/>
    <w:rsid w:val="00986EF7"/>
    <w:rsid w:val="009872CD"/>
    <w:rsid w:val="00994304"/>
    <w:rsid w:val="00996EB3"/>
    <w:rsid w:val="009B0195"/>
    <w:rsid w:val="009B6200"/>
    <w:rsid w:val="009C13E2"/>
    <w:rsid w:val="009C2685"/>
    <w:rsid w:val="009C3299"/>
    <w:rsid w:val="009C6345"/>
    <w:rsid w:val="009D4441"/>
    <w:rsid w:val="009D5D5A"/>
    <w:rsid w:val="009D78AD"/>
    <w:rsid w:val="009E58D9"/>
    <w:rsid w:val="009E73B6"/>
    <w:rsid w:val="009E7BE6"/>
    <w:rsid w:val="009F6070"/>
    <w:rsid w:val="00A06C45"/>
    <w:rsid w:val="00A07EF0"/>
    <w:rsid w:val="00A11121"/>
    <w:rsid w:val="00A14472"/>
    <w:rsid w:val="00A1698A"/>
    <w:rsid w:val="00A16E45"/>
    <w:rsid w:val="00A20EB5"/>
    <w:rsid w:val="00A30EA5"/>
    <w:rsid w:val="00A319C4"/>
    <w:rsid w:val="00A31D3B"/>
    <w:rsid w:val="00A33AEC"/>
    <w:rsid w:val="00A35ECE"/>
    <w:rsid w:val="00A37154"/>
    <w:rsid w:val="00A42443"/>
    <w:rsid w:val="00A63B1E"/>
    <w:rsid w:val="00A65C21"/>
    <w:rsid w:val="00A732AD"/>
    <w:rsid w:val="00A7404C"/>
    <w:rsid w:val="00A75E46"/>
    <w:rsid w:val="00A80F87"/>
    <w:rsid w:val="00A817CD"/>
    <w:rsid w:val="00A85DA8"/>
    <w:rsid w:val="00A877BF"/>
    <w:rsid w:val="00A94464"/>
    <w:rsid w:val="00A96559"/>
    <w:rsid w:val="00A969D3"/>
    <w:rsid w:val="00AB1B5A"/>
    <w:rsid w:val="00AB2C44"/>
    <w:rsid w:val="00AB4348"/>
    <w:rsid w:val="00AB669B"/>
    <w:rsid w:val="00AC1102"/>
    <w:rsid w:val="00AC286B"/>
    <w:rsid w:val="00AC455D"/>
    <w:rsid w:val="00AC5D31"/>
    <w:rsid w:val="00AC7316"/>
    <w:rsid w:val="00AD0BBC"/>
    <w:rsid w:val="00AD3F76"/>
    <w:rsid w:val="00AD668C"/>
    <w:rsid w:val="00AE0965"/>
    <w:rsid w:val="00AE1759"/>
    <w:rsid w:val="00AE5D3D"/>
    <w:rsid w:val="00AE699C"/>
    <w:rsid w:val="00AF1E03"/>
    <w:rsid w:val="00AF7081"/>
    <w:rsid w:val="00AF7272"/>
    <w:rsid w:val="00B00D50"/>
    <w:rsid w:val="00B03412"/>
    <w:rsid w:val="00B03F04"/>
    <w:rsid w:val="00B04869"/>
    <w:rsid w:val="00B0493C"/>
    <w:rsid w:val="00B04D7C"/>
    <w:rsid w:val="00B1028E"/>
    <w:rsid w:val="00B10CAA"/>
    <w:rsid w:val="00B22997"/>
    <w:rsid w:val="00B33E23"/>
    <w:rsid w:val="00B441D8"/>
    <w:rsid w:val="00B4735D"/>
    <w:rsid w:val="00B51823"/>
    <w:rsid w:val="00B52A86"/>
    <w:rsid w:val="00B6195C"/>
    <w:rsid w:val="00B62BE4"/>
    <w:rsid w:val="00B63EFF"/>
    <w:rsid w:val="00B6481C"/>
    <w:rsid w:val="00B655E5"/>
    <w:rsid w:val="00B72AB1"/>
    <w:rsid w:val="00B7335A"/>
    <w:rsid w:val="00B74E84"/>
    <w:rsid w:val="00B7576C"/>
    <w:rsid w:val="00B80F79"/>
    <w:rsid w:val="00B80F82"/>
    <w:rsid w:val="00B828B5"/>
    <w:rsid w:val="00B82F94"/>
    <w:rsid w:val="00B85D05"/>
    <w:rsid w:val="00B863D3"/>
    <w:rsid w:val="00B905F8"/>
    <w:rsid w:val="00B92DA9"/>
    <w:rsid w:val="00BA4BDD"/>
    <w:rsid w:val="00BA7EBE"/>
    <w:rsid w:val="00BB071B"/>
    <w:rsid w:val="00BB1699"/>
    <w:rsid w:val="00BB51EF"/>
    <w:rsid w:val="00BC053E"/>
    <w:rsid w:val="00BD0168"/>
    <w:rsid w:val="00BD6636"/>
    <w:rsid w:val="00BF399C"/>
    <w:rsid w:val="00BF4B88"/>
    <w:rsid w:val="00C00CD7"/>
    <w:rsid w:val="00C01726"/>
    <w:rsid w:val="00C022D9"/>
    <w:rsid w:val="00C07843"/>
    <w:rsid w:val="00C1028D"/>
    <w:rsid w:val="00C1289D"/>
    <w:rsid w:val="00C17BB3"/>
    <w:rsid w:val="00C25C6F"/>
    <w:rsid w:val="00C267B0"/>
    <w:rsid w:val="00C36432"/>
    <w:rsid w:val="00C52674"/>
    <w:rsid w:val="00C5611F"/>
    <w:rsid w:val="00C7040E"/>
    <w:rsid w:val="00C70B2E"/>
    <w:rsid w:val="00C71158"/>
    <w:rsid w:val="00C72311"/>
    <w:rsid w:val="00C75F4F"/>
    <w:rsid w:val="00C775FE"/>
    <w:rsid w:val="00C805DD"/>
    <w:rsid w:val="00C810AA"/>
    <w:rsid w:val="00C94AAF"/>
    <w:rsid w:val="00CA276D"/>
    <w:rsid w:val="00CA59EE"/>
    <w:rsid w:val="00CA69C9"/>
    <w:rsid w:val="00CA7924"/>
    <w:rsid w:val="00CB43E0"/>
    <w:rsid w:val="00CB679F"/>
    <w:rsid w:val="00CC4692"/>
    <w:rsid w:val="00CC585D"/>
    <w:rsid w:val="00CD46F5"/>
    <w:rsid w:val="00CD4747"/>
    <w:rsid w:val="00CD554F"/>
    <w:rsid w:val="00CD73B2"/>
    <w:rsid w:val="00CD79EF"/>
    <w:rsid w:val="00CE31FD"/>
    <w:rsid w:val="00CE64F2"/>
    <w:rsid w:val="00CF07AA"/>
    <w:rsid w:val="00CF1182"/>
    <w:rsid w:val="00CF5203"/>
    <w:rsid w:val="00CF5657"/>
    <w:rsid w:val="00D0405A"/>
    <w:rsid w:val="00D065F8"/>
    <w:rsid w:val="00D06773"/>
    <w:rsid w:val="00D07DA3"/>
    <w:rsid w:val="00D111E2"/>
    <w:rsid w:val="00D25965"/>
    <w:rsid w:val="00D264DF"/>
    <w:rsid w:val="00D27389"/>
    <w:rsid w:val="00D300F1"/>
    <w:rsid w:val="00D3758F"/>
    <w:rsid w:val="00D40797"/>
    <w:rsid w:val="00D564A8"/>
    <w:rsid w:val="00D741CD"/>
    <w:rsid w:val="00D80450"/>
    <w:rsid w:val="00D86309"/>
    <w:rsid w:val="00D872B5"/>
    <w:rsid w:val="00D92E59"/>
    <w:rsid w:val="00D9379B"/>
    <w:rsid w:val="00D94CE4"/>
    <w:rsid w:val="00DA238D"/>
    <w:rsid w:val="00DA25F1"/>
    <w:rsid w:val="00DA3305"/>
    <w:rsid w:val="00DA4D3B"/>
    <w:rsid w:val="00DB737E"/>
    <w:rsid w:val="00DC0A57"/>
    <w:rsid w:val="00DC65B3"/>
    <w:rsid w:val="00DC7A9D"/>
    <w:rsid w:val="00DD0F18"/>
    <w:rsid w:val="00DD45AA"/>
    <w:rsid w:val="00DD5395"/>
    <w:rsid w:val="00DD5BBF"/>
    <w:rsid w:val="00DD7A78"/>
    <w:rsid w:val="00DE0275"/>
    <w:rsid w:val="00DE0298"/>
    <w:rsid w:val="00DF0F9A"/>
    <w:rsid w:val="00DF312C"/>
    <w:rsid w:val="00DF4110"/>
    <w:rsid w:val="00DF574A"/>
    <w:rsid w:val="00E012B7"/>
    <w:rsid w:val="00E02BFB"/>
    <w:rsid w:val="00E06686"/>
    <w:rsid w:val="00E06B87"/>
    <w:rsid w:val="00E13551"/>
    <w:rsid w:val="00E22EA3"/>
    <w:rsid w:val="00E279CD"/>
    <w:rsid w:val="00E313AE"/>
    <w:rsid w:val="00E33E8C"/>
    <w:rsid w:val="00E41B3C"/>
    <w:rsid w:val="00E43083"/>
    <w:rsid w:val="00E459AB"/>
    <w:rsid w:val="00E53526"/>
    <w:rsid w:val="00E67FDD"/>
    <w:rsid w:val="00E830A9"/>
    <w:rsid w:val="00E843C0"/>
    <w:rsid w:val="00E85CF7"/>
    <w:rsid w:val="00E865BB"/>
    <w:rsid w:val="00E86D56"/>
    <w:rsid w:val="00E93245"/>
    <w:rsid w:val="00E93C13"/>
    <w:rsid w:val="00EA171B"/>
    <w:rsid w:val="00EA4056"/>
    <w:rsid w:val="00EA5731"/>
    <w:rsid w:val="00EB12B9"/>
    <w:rsid w:val="00EB3074"/>
    <w:rsid w:val="00EB4457"/>
    <w:rsid w:val="00EB5753"/>
    <w:rsid w:val="00EB5B12"/>
    <w:rsid w:val="00EC06CD"/>
    <w:rsid w:val="00EC06E0"/>
    <w:rsid w:val="00EC4770"/>
    <w:rsid w:val="00ED02BA"/>
    <w:rsid w:val="00ED0FAE"/>
    <w:rsid w:val="00ED1313"/>
    <w:rsid w:val="00ED3F6D"/>
    <w:rsid w:val="00ED51C7"/>
    <w:rsid w:val="00ED6316"/>
    <w:rsid w:val="00ED634E"/>
    <w:rsid w:val="00ED7969"/>
    <w:rsid w:val="00EE2A55"/>
    <w:rsid w:val="00EE4030"/>
    <w:rsid w:val="00F02170"/>
    <w:rsid w:val="00F10E93"/>
    <w:rsid w:val="00F12BA1"/>
    <w:rsid w:val="00F13A52"/>
    <w:rsid w:val="00F22EF0"/>
    <w:rsid w:val="00F23346"/>
    <w:rsid w:val="00F26BDC"/>
    <w:rsid w:val="00F306F8"/>
    <w:rsid w:val="00F31195"/>
    <w:rsid w:val="00F31E6E"/>
    <w:rsid w:val="00F326BE"/>
    <w:rsid w:val="00F41A23"/>
    <w:rsid w:val="00F4299F"/>
    <w:rsid w:val="00F429F0"/>
    <w:rsid w:val="00F46F10"/>
    <w:rsid w:val="00F55829"/>
    <w:rsid w:val="00F57658"/>
    <w:rsid w:val="00F64874"/>
    <w:rsid w:val="00F64A7B"/>
    <w:rsid w:val="00F65A52"/>
    <w:rsid w:val="00F753E9"/>
    <w:rsid w:val="00F762D4"/>
    <w:rsid w:val="00F95B64"/>
    <w:rsid w:val="00F9778D"/>
    <w:rsid w:val="00F9781D"/>
    <w:rsid w:val="00FA1535"/>
    <w:rsid w:val="00FA2DC4"/>
    <w:rsid w:val="00FA4676"/>
    <w:rsid w:val="00FA5815"/>
    <w:rsid w:val="00FB2393"/>
    <w:rsid w:val="00FB3807"/>
    <w:rsid w:val="00FB4C05"/>
    <w:rsid w:val="00FB6249"/>
    <w:rsid w:val="00FC1B0E"/>
    <w:rsid w:val="00FC1DEA"/>
    <w:rsid w:val="00FD056D"/>
    <w:rsid w:val="00FD1FDC"/>
    <w:rsid w:val="00FD7390"/>
    <w:rsid w:val="00FE4700"/>
    <w:rsid w:val="00FE59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10.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zustand-demo.pmnd.rs/" TargetMode="External"/><Relationship Id="rId68" Type="http://schemas.openxmlformats.org/officeDocument/2006/relationships/hyperlink" Target="https://ui.shadcn.com/" TargetMode="External"/><Relationship Id="rId84" Type="http://schemas.openxmlformats.org/officeDocument/2006/relationships/hyperlink" Target="https://github.com/features/actions" TargetMode="External"/><Relationship Id="rId89" Type="http://schemas.openxmlformats.org/officeDocument/2006/relationships/hyperlink" Target="https://minikube.sigs.k8s.io/" TargetMode="External"/><Relationship Id="rId16" Type="http://schemas.openxmlformats.org/officeDocument/2006/relationships/image" Target="media/image5.png"/><Relationship Id="rId11" Type="http://schemas.openxmlformats.org/officeDocument/2006/relationships/image" Target="media/image4.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hyperlink" Target="https://spring.io/projects/spring-boot" TargetMode="External"/><Relationship Id="rId58" Type="http://schemas.openxmlformats.org/officeDocument/2006/relationships/hyperlink" Target="https://www.h2database.com/" TargetMode="External"/><Relationship Id="rId74" Type="http://schemas.openxmlformats.org/officeDocument/2006/relationships/hyperlink" Target="https://git-scm.com/" TargetMode="External"/><Relationship Id="rId79" Type="http://schemas.openxmlformats.org/officeDocument/2006/relationships/hyperlink" Target="https://chatgpt.com/" TargetMode="External"/><Relationship Id="rId5" Type="http://schemas.openxmlformats.org/officeDocument/2006/relationships/webSettings" Target="webSettings.xml"/><Relationship Id="rId90" Type="http://schemas.openxmlformats.org/officeDocument/2006/relationships/footer" Target="footer1.xml"/><Relationship Id="rId22" Type="http://schemas.openxmlformats.org/officeDocument/2006/relationships/image" Target="media/image11.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antine.dev/" TargetMode="External"/><Relationship Id="rId69" Type="http://schemas.openxmlformats.org/officeDocument/2006/relationships/hyperlink" Target="https://github.com/sockjs/sockjs-client" TargetMode="External"/><Relationship Id="rId8" Type="http://schemas.openxmlformats.org/officeDocument/2006/relationships/image" Target="media/image1.png"/><Relationship Id="rId51" Type="http://schemas.openxmlformats.org/officeDocument/2006/relationships/hyperlink" Target="https://letterboxd.com/" TargetMode="External"/><Relationship Id="rId72" Type="http://schemas.openxmlformats.org/officeDocument/2006/relationships/hyperlink" Target="https://www.themoviedb.org/" TargetMode="External"/><Relationship Id="rId80" Type="http://schemas.openxmlformats.org/officeDocument/2006/relationships/hyperlink" Target="https://junit.org/junit5/" TargetMode="External"/><Relationship Id="rId85" Type="http://schemas.openxmlformats.org/officeDocument/2006/relationships/hyperlink" Target="https://www.anthropic.com/claude"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www.jacoco.org/jacoco/" TargetMode="External"/><Relationship Id="rId67" Type="http://schemas.openxmlformats.org/officeDocument/2006/relationships/hyperlink" Target="https://www.radix-ui.com/" TargetMode="External"/><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hyperlink" Target="https://www.java.com/" TargetMode="External"/><Relationship Id="rId62" Type="http://schemas.openxmlformats.org/officeDocument/2006/relationships/hyperlink" Target="https://tailwindcss.com/" TargetMode="External"/><Relationship Id="rId70" Type="http://schemas.openxmlformats.org/officeDocument/2006/relationships/hyperlink" Target="https://stomp-js.github.io/stomp-websocket/" TargetMode="External"/><Relationship Id="rId75" Type="http://schemas.openxmlformats.org/officeDocument/2006/relationships/hyperlink" Target="https://github.com/" TargetMode="External"/><Relationship Id="rId83" Type="http://schemas.openxmlformats.org/officeDocument/2006/relationships/hyperlink" Target="https://docs.docker.com/compose/" TargetMode="External"/><Relationship Id="rId88" Type="http://schemas.openxmlformats.org/officeDocument/2006/relationships/hyperlink" Target="https://kubernetes.io/"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swagger.io/" TargetMode="External"/><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www.imdb.com/" TargetMode="External"/><Relationship Id="rId60" Type="http://schemas.openxmlformats.org/officeDocument/2006/relationships/hyperlink" Target="https://react.dev/" TargetMode="External"/><Relationship Id="rId65" Type="http://schemas.openxmlformats.org/officeDocument/2006/relationships/hyperlink" Target="https://axios-http.com/" TargetMode="External"/><Relationship Id="rId73" Type="http://schemas.openxmlformats.org/officeDocument/2006/relationships/hyperlink" Target="https://code.visualstudio.com/" TargetMode="External"/><Relationship Id="rId78" Type="http://schemas.openxmlformats.org/officeDocument/2006/relationships/hyperlink" Target="https://dbeaver.com/" TargetMode="External"/><Relationship Id="rId81" Type="http://schemas.openxmlformats.org/officeDocument/2006/relationships/hyperlink" Target="https://site.mockito.org/" TargetMode="External"/><Relationship Id="rId86" Type="http://schemas.openxmlformats.org/officeDocument/2006/relationships/hyperlink" Target="https://vitejs.dev/" TargetMode="External"/><Relationship Id="rId4" Type="http://schemas.openxmlformats.org/officeDocument/2006/relationships/settings" Target="settings.xml"/><Relationship Id="rId9" Type="http://schemas.openxmlformats.org/officeDocument/2006/relationships/image" Target="media/image2.png"/><Relationship Id="rId13" Type="http://schemas.microsoft.com/office/2011/relationships/commentsExtended" Target="commentsExtended.xml"/><Relationship Id="rId18" Type="http://schemas.openxmlformats.org/officeDocument/2006/relationships/image" Target="media/image7.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hyperlink" Target="https://www.postgresql.org/" TargetMode="External"/><Relationship Id="rId76" Type="http://schemas.openxmlformats.org/officeDocument/2006/relationships/hyperlink" Target="https://www.postman.com/" TargetMode="External"/><Relationship Id="rId7" Type="http://schemas.openxmlformats.org/officeDocument/2006/relationships/endnotes" Target="endnotes.xml"/><Relationship Id="rId71" Type="http://schemas.openxmlformats.org/officeDocument/2006/relationships/hyperlink" Target="https://docs.spring.io/spring-framework/reference/web/websocket.html" TargetMode="External"/><Relationship Id="rId9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hyperlink" Target="https://click-it.es/arquitectura-monolitica-vs-arquitectura-de-microservicios-cual-debo-elegir/" TargetMode="External"/><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reactrouter.com/" TargetMode="External"/><Relationship Id="rId87" Type="http://schemas.openxmlformats.org/officeDocument/2006/relationships/hyperlink" Target="https://github.com/jwtk/jjwt" TargetMode="External"/><Relationship Id="rId61" Type="http://schemas.openxmlformats.org/officeDocument/2006/relationships/hyperlink" Target="https://www.typescriptlang.org/" TargetMode="External"/><Relationship Id="rId82" Type="http://schemas.openxmlformats.org/officeDocument/2006/relationships/hyperlink" Target="https://www.docker.com/" TargetMode="External"/><Relationship Id="rId19" Type="http://schemas.openxmlformats.org/officeDocument/2006/relationships/image" Target="media/image8.png"/><Relationship Id="rId14" Type="http://schemas.microsoft.com/office/2016/09/relationships/commentsIds" Target="commentsIds.xml"/><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s://www.openapis.org/" TargetMode="External"/><Relationship Id="rId77" Type="http://schemas.openxmlformats.org/officeDocument/2006/relationships/hyperlink" Target="https://www.pgadmin.org/"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4720</TotalTime>
  <Pages>83</Pages>
  <Words>23610</Words>
  <Characters>129858</Characters>
  <Application>Microsoft Office Word</Application>
  <DocSecurity>0</DocSecurity>
  <Lines>1082</Lines>
  <Paragraphs>306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153162</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513</cp:revision>
  <cp:lastPrinted>2026-04-13T21:10:00Z</cp:lastPrinted>
  <dcterms:created xsi:type="dcterms:W3CDTF">2014-10-06T19:50:00Z</dcterms:created>
  <dcterms:modified xsi:type="dcterms:W3CDTF">2026-04-26T17:33:00Z</dcterms:modified>
</cp:coreProperties>
</file>