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kf3a52wy2px0xmq.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pPr w:leftFromText="180" w:rightFromText="180" w:vertAnchor="text" w:horzAnchor="page" w:tblpX="5626" w:tblpY="-351"/>
        <w:tblW w:w="58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tblGrid>
      <w:tr w:rsidR="00C4093E" w:rsidRPr="006E5D3D" w14:paraId="052A1EF7" w14:textId="77777777" w:rsidTr="00B017F1">
        <w:tc>
          <w:tcPr>
            <w:tcW w:w="5812" w:type="dxa"/>
          </w:tcPr>
          <w:p w14:paraId="1522FE77" w14:textId="77777777" w:rsidR="00C4093E" w:rsidRPr="006E5D3D" w:rsidRDefault="00C4093E" w:rsidP="00B017F1">
            <w:pPr>
              <w:spacing w:after="0" w:line="259" w:lineRule="auto"/>
              <w:jc w:val="right"/>
              <w:rPr>
                <w:rFonts w:ascii="Times New Roman" w:hAnsi="Times New Roman" w:cs="Times New Roman"/>
                <w:sz w:val="24"/>
                <w:szCs w:val="24"/>
                <w:lang w:val="en-US"/>
              </w:rPr>
            </w:pPr>
            <w:r w:rsidRPr="006E5D3D">
              <w:rPr>
                <w:rFonts w:ascii="Times New Roman" w:hAnsi="Times New Roman" w:cs="Times New Roman"/>
                <w:sz w:val="24"/>
                <w:szCs w:val="24"/>
              </w:rPr>
              <w:t>Генеральному</w:t>
            </w:r>
            <w:r w:rsidRPr="006E5D3D">
              <w:rPr>
                <w:rFonts w:ascii="Times New Roman" w:hAnsi="Times New Roman" w:cs="Times New Roman"/>
                <w:sz w:val="24"/>
                <w:szCs w:val="24"/>
                <w:lang w:val="en-US"/>
              </w:rPr>
              <w:t xml:space="preserve"> </w:t>
            </w:r>
            <w:r w:rsidRPr="006E5D3D">
              <w:rPr>
                <w:rFonts w:ascii="Times New Roman" w:hAnsi="Times New Roman" w:cs="Times New Roman"/>
                <w:sz w:val="24"/>
                <w:szCs w:val="24"/>
              </w:rPr>
              <w:t>директору</w:t>
            </w:r>
          </w:p>
          <w:p w14:paraId="7A88E5DB" w14:textId="1DF414A5" w:rsidR="00C4093E" w:rsidRPr="006E5D3D" w:rsidRDefault="00B017F1" w:rsidP="00B017F1">
            <w:pPr>
              <w:spacing w:after="0" w:line="259" w:lineRule="auto"/>
              <w:jc w:val="right"/>
              <w:rPr>
                <w:rFonts w:ascii="Times New Roman" w:hAnsi="Times New Roman" w:cs="Times New Roman"/>
                <w:sz w:val="24"/>
                <w:szCs w:val="24"/>
                <w:lang w:val="en-US"/>
              </w:rPr>
            </w:pPr>
            <w:r w:rsidRPr="006E5D3D">
              <w:rPr>
                <w:rFonts w:ascii="Times New Roman" w:hAnsi="Times New Roman" w:cs="Times New Roman"/>
                <w:sz w:val="24"/>
                <w:szCs w:val="24"/>
                <w:lang w:val="en-US"/>
              </w:rPr>
              <w:t>Общество с ограниченной ответственностью «НПО Глобал Электро»</w:t>
            </w:r>
          </w:p>
          <w:p w14:paraId="70E6FF76" w14:textId="71B2BCA2" w:rsidR="00C4093E" w:rsidRPr="006E5D3D" w:rsidRDefault="00B017F1" w:rsidP="00B017F1">
            <w:pPr>
              <w:spacing w:after="0" w:line="259" w:lineRule="auto"/>
              <w:jc w:val="right"/>
              <w:rPr>
                <w:rFonts w:ascii="Times New Roman" w:hAnsi="Times New Roman" w:cs="Times New Roman"/>
                <w:sz w:val="24"/>
                <w:szCs w:val="24"/>
                <w:lang w:val="en-US"/>
              </w:rPr>
            </w:pPr>
            <w:r w:rsidRPr="006E5D3D">
              <w:rPr>
                <w:rFonts w:ascii="Times New Roman" w:hAnsi="Times New Roman" w:cs="Times New Roman"/>
                <w:sz w:val="24"/>
                <w:szCs w:val="24"/>
                <w:lang w:val="en-US"/>
              </w:rPr>
              <w:t>Цурову И. М.</w:t>
            </w:r>
          </w:p>
          <w:p w14:paraId="68E34A46" w14:textId="77777777" w:rsidR="00C4093E" w:rsidRPr="006E5D3D" w:rsidRDefault="00C4093E" w:rsidP="00B017F1">
            <w:pPr>
              <w:spacing w:after="0" w:line="259" w:lineRule="auto"/>
              <w:jc w:val="right"/>
              <w:rPr>
                <w:rFonts w:ascii="Times New Roman" w:hAnsi="Times New Roman" w:cs="Times New Roman"/>
                <w:sz w:val="24"/>
                <w:szCs w:val="24"/>
                <w:lang w:val="en-US"/>
              </w:rPr>
            </w:pPr>
          </w:p>
          <w:p w14:paraId="72A55BBC" w14:textId="49C2CC17" w:rsidR="00C4093E" w:rsidRPr="006E5D3D" w:rsidRDefault="00B017F1" w:rsidP="00B017F1">
            <w:pPr>
              <w:spacing w:after="0" w:line="259" w:lineRule="auto"/>
              <w:jc w:val="right"/>
              <w:rPr>
                <w:rFonts w:ascii="Times New Roman" w:hAnsi="Times New Roman" w:cs="Times New Roman"/>
                <w:sz w:val="24"/>
                <w:szCs w:val="24"/>
              </w:rPr>
            </w:pPr>
            <w:r w:rsidRPr="006E5D3D">
              <w:rPr>
                <w:rFonts w:ascii="Times New Roman" w:hAnsi="Times New Roman" w:cs="Times New Roman"/>
                <w:sz w:val="24"/>
                <w:szCs w:val="24"/>
              </w:rPr>
              <w:t>123056, г.Москва, вн.тер.г. муниципальный округ Пресненский, ул. Васильевская, д. 3, помещ. 1/П, Россия</w:t>
            </w:r>
          </w:p>
          <w:p w14:paraId="4CBD223F" w14:textId="22AD62CD" w:rsidR="00C4093E" w:rsidRPr="006E5D3D" w:rsidRDefault="00B017F1" w:rsidP="00B017F1">
            <w:pPr>
              <w:spacing w:after="0" w:line="259" w:lineRule="auto"/>
              <w:jc w:val="right"/>
              <w:rPr>
                <w:rFonts w:ascii="Times New Roman" w:hAnsi="Times New Roman" w:cs="Times New Roman"/>
                <w:sz w:val="24"/>
                <w:szCs w:val="24"/>
              </w:rPr>
            </w:pPr>
            <w:r w:rsidRPr="006E5D3D">
              <w:rPr>
                <w:rFonts w:ascii="Times New Roman" w:hAnsi="Times New Roman" w:cs="Times New Roman"/>
                <w:sz w:val="24"/>
                <w:szCs w:val="24"/>
                <w:lang w:val="en-US"/>
              </w:rPr>
              <w:t>secretar@globalelectro.net</w:t>
            </w:r>
          </w:p>
          <w:p w14:paraId="0ED7BAE8" w14:textId="77777777" w:rsidR="00C4093E" w:rsidRPr="006E5D3D" w:rsidRDefault="00C4093E" w:rsidP="00B017F1">
            <w:pPr>
              <w:spacing w:after="0" w:line="259" w:lineRule="auto"/>
              <w:jc w:val="right"/>
              <w:rPr>
                <w:rFonts w:ascii="Times New Roman" w:hAnsi="Times New Roman" w:cs="Times New Roman"/>
                <w:sz w:val="24"/>
                <w:szCs w:val="24"/>
              </w:rPr>
            </w:pPr>
          </w:p>
        </w:tc>
      </w:tr>
      <w:tr w:rsidR="00C4093E" w:rsidRPr="006E5D3D" w14:paraId="669F7F40" w14:textId="77777777" w:rsidTr="00B017F1">
        <w:tc>
          <w:tcPr>
            <w:tcW w:w="5812" w:type="dxa"/>
          </w:tcPr>
          <w:p w14:paraId="3BF2A48D" w14:textId="77777777" w:rsidR="00C4093E" w:rsidRPr="006E5D3D" w:rsidRDefault="00C4093E" w:rsidP="00B017F1">
            <w:pPr>
              <w:spacing w:after="0" w:line="259" w:lineRule="auto"/>
              <w:rPr>
                <w:rFonts w:ascii="Times New Roman" w:hAnsi="Times New Roman" w:cs="Times New Roman"/>
                <w:sz w:val="24"/>
                <w:szCs w:val="24"/>
              </w:rPr>
            </w:pPr>
          </w:p>
        </w:tc>
      </w:tr>
    </w:tbl>
    <w:p w14:paraId="6F508ED1" w14:textId="77777777" w:rsidR="005339AF" w:rsidRPr="006E5D3D" w:rsidRDefault="005339AF" w:rsidP="005339AF">
      <w:pPr>
        <w:jc w:val="center"/>
        <w:rPr>
          <w:b/>
          <w:bCs/>
        </w:rPr>
      </w:pPr>
    </w:p>
    <w:p w14:paraId="067B15FB" w14:textId="77777777" w:rsidR="005339AF" w:rsidRPr="006E5D3D" w:rsidRDefault="005339AF" w:rsidP="005339AF">
      <w:pPr>
        <w:jc w:val="center"/>
        <w:rPr>
          <w:b/>
          <w:bCs/>
        </w:rPr>
      </w:pPr>
    </w:p>
    <w:p w14:paraId="049A9200" w14:textId="77777777" w:rsidR="005339AF" w:rsidRPr="006E5D3D" w:rsidRDefault="005339AF" w:rsidP="005339AF">
      <w:pPr>
        <w:rPr>
          <w:b/>
          <w:bCs/>
        </w:rPr>
      </w:pPr>
    </w:p>
    <w:p w14:paraId="4DA96204" w14:textId="77777777" w:rsidR="005339AF" w:rsidRPr="006E5D3D" w:rsidRDefault="005339AF" w:rsidP="005339AF">
      <w:pPr>
        <w:rPr>
          <w:b/>
          <w:bCs/>
          <w:sz w:val="24"/>
          <w:szCs w:val="24"/>
        </w:rPr>
      </w:pPr>
    </w:p>
    <w:p w14:paraId="6D128D8E" w14:textId="77777777" w:rsidR="00C4093E" w:rsidRPr="006E5D3D" w:rsidRDefault="00C4093E" w:rsidP="005339AF">
      <w:pPr>
        <w:rPr>
          <w:b/>
          <w:bCs/>
          <w:sz w:val="24"/>
          <w:szCs w:val="24"/>
        </w:rPr>
      </w:pPr>
    </w:p>
    <w:p w14:paraId="51941C7F" w14:textId="77777777" w:rsidR="00B017F1" w:rsidRDefault="00B017F1" w:rsidP="00B017F1">
      <w:pPr>
        <w:jc w:val="center"/>
        <w:rPr>
          <w:rFonts w:ascii="Times New Roman" w:hAnsi="Times New Roman" w:cs="Times New Roman"/>
          <w:sz w:val="24"/>
          <w:szCs w:val="24"/>
        </w:rPr>
      </w:pPr>
    </w:p>
    <w:p w14:paraId="512C268C" w14:textId="77777777" w:rsidR="0074732F" w:rsidRPr="0074732F" w:rsidRDefault="0074732F" w:rsidP="00B017F1">
      <w:pPr>
        <w:jc w:val="center"/>
        <w:rPr>
          <w:rFonts w:ascii="Times New Roman" w:hAnsi="Times New Roman" w:cs="Times New Roman"/>
          <w:sz w:val="24"/>
          <w:szCs w:val="24"/>
        </w:rPr>
      </w:pPr>
    </w:p>
    <w:p w14:paraId="4C90D850" w14:textId="36172940" w:rsidR="00EA13B4" w:rsidRPr="006E5D3D" w:rsidRDefault="00EA13B4" w:rsidP="00B017F1">
      <w:pPr>
        <w:jc w:val="center"/>
        <w:rPr>
          <w:rFonts w:ascii="Times New Roman" w:hAnsi="Times New Roman" w:cs="Times New Roman"/>
          <w:sz w:val="24"/>
          <w:szCs w:val="24"/>
          <w:lang w:val="en-US"/>
        </w:rPr>
      </w:pPr>
      <w:r w:rsidRPr="006E5D3D">
        <w:rPr>
          <w:rFonts w:ascii="Times New Roman" w:hAnsi="Times New Roman" w:cs="Times New Roman"/>
          <w:sz w:val="24"/>
          <w:szCs w:val="24"/>
        </w:rPr>
        <w:t>Уважаемый</w:t>
      </w:r>
      <w:r w:rsidRPr="006E5D3D">
        <w:rPr>
          <w:rFonts w:ascii="Times New Roman" w:hAnsi="Times New Roman" w:cs="Times New Roman"/>
          <w:sz w:val="24"/>
          <w:szCs w:val="24"/>
          <w:lang w:val="en-US"/>
        </w:rPr>
        <w:t xml:space="preserve"> </w:t>
      </w:r>
      <w:r w:rsidR="00B017F1" w:rsidRPr="006E5D3D">
        <w:rPr>
          <w:rFonts w:ascii="Times New Roman" w:hAnsi="Times New Roman" w:cs="Times New Roman"/>
          <w:sz w:val="24"/>
          <w:szCs w:val="24"/>
          <w:lang w:val="en-US"/>
        </w:rPr>
        <w:t>Ибрагим Мусостович</w:t>
      </w:r>
      <w:r w:rsidRPr="006E5D3D">
        <w:rPr>
          <w:rFonts w:ascii="Times New Roman" w:hAnsi="Times New Roman" w:cs="Times New Roman"/>
          <w:sz w:val="24"/>
          <w:szCs w:val="24"/>
          <w:lang w:val="en-US"/>
        </w:rPr>
        <w:t>!</w:t>
      </w:r>
    </w:p>
    <w:p w14:paraId="48562FE0" w14:textId="3425038A" w:rsidR="0006475B" w:rsidRDefault="00B964C8" w:rsidP="00D6645A">
      <w:pPr>
        <w:spacing w:after="0"/>
        <w:ind w:firstLine="708"/>
        <w:jc w:val="both"/>
        <w:rPr>
          <w:rFonts w:ascii="Times New Roman" w:hAnsi="Times New Roman" w:cs="Times New Roman"/>
          <w:sz w:val="24"/>
          <w:szCs w:val="24"/>
        </w:rPr>
      </w:pPr>
      <w:r w:rsidRPr="00B964C8">
        <w:rPr>
          <w:rFonts w:ascii="Times New Roman" w:hAnsi="Times New Roman" w:cs="Times New Roman"/>
          <w:sz w:val="24"/>
          <w:szCs w:val="24"/>
        </w:rPr>
        <w:t>Настоящим сообщаем, что в соответствии со ст. 55.13 Градостроительного кодекса Российской Федерации, Положением о контроле саморегулируемой организации за деятельностью своих членов, в отношении Вашей организации назначена плановая документарная проверка на предмет соблюдения соответствия фактического совокупного размера обязательств по договорам подряда на подготовку проектной документации, по договорам строительного подряда, договорам подряда на осуществление сноса, заключенным с использованием конкурентных способов заключения договоров, предельному размеру обязательств, исходя из которого был внесен взнос в компенсационный фонд обеспечения договорных обязательств.</w:t>
      </w:r>
    </w:p>
    <w:p w14:paraId="6E0D3207" w14:textId="19C55C5A" w:rsidR="00B964C8" w:rsidRDefault="00B964C8" w:rsidP="00D6645A">
      <w:pPr>
        <w:spacing w:after="0"/>
        <w:ind w:firstLine="708"/>
        <w:jc w:val="both"/>
        <w:rPr>
          <w:rFonts w:ascii="Times New Roman" w:hAnsi="Times New Roman" w:cs="Times New Roman"/>
          <w:sz w:val="24"/>
          <w:szCs w:val="24"/>
        </w:rPr>
      </w:pPr>
      <w:r w:rsidRPr="00B964C8">
        <w:rPr>
          <w:rFonts w:ascii="Times New Roman" w:hAnsi="Times New Roman" w:cs="Times New Roman"/>
          <w:sz w:val="24"/>
          <w:szCs w:val="24"/>
        </w:rPr>
        <w:t>Для прохождения проверки необходимо подготовить и направить Уведомление о фактическом совокупном размере обязательств с приложением в сканированном виде по электронной почте (форма во вложении).</w:t>
      </w:r>
    </w:p>
    <w:p w14:paraId="735C4F9A" w14:textId="455907AA" w:rsidR="003C6DBA" w:rsidRDefault="00B964C8" w:rsidP="002B2611">
      <w:pPr>
        <w:spacing w:after="0"/>
        <w:ind w:firstLine="708"/>
        <w:jc w:val="both"/>
        <w:rPr>
          <w:rFonts w:ascii="Times New Roman" w:hAnsi="Times New Roman" w:cs="Times New Roman"/>
          <w:sz w:val="24"/>
          <w:szCs w:val="24"/>
        </w:rPr>
      </w:pPr>
      <w:r w:rsidRPr="00B964C8">
        <w:rPr>
          <w:rFonts w:ascii="Times New Roman" w:hAnsi="Times New Roman" w:cs="Times New Roman"/>
          <w:sz w:val="24"/>
          <w:szCs w:val="24"/>
        </w:rPr>
        <w:t>В случае, если на дату проведения проверки у вашей организации не заключены договоры с использованием конкурентных способов заключения договоров, просим в дополнение к Уведомлению о фактическом совокупном размере обязательств направить Письмо об отсутствии договоров (форма во вложении).</w:t>
      </w:r>
    </w:p>
    <w:p w14:paraId="02714E3A" w14:textId="0F7CB1C2" w:rsidR="002B2611" w:rsidRPr="00416DB6" w:rsidRDefault="00B964C8" w:rsidP="002B2611">
      <w:pPr>
        <w:spacing w:after="0"/>
        <w:ind w:firstLine="708"/>
        <w:jc w:val="both"/>
        <w:rPr>
          <w:rFonts w:ascii="Times New Roman" w:hAnsi="Times New Roman" w:cs="Times New Roman"/>
          <w:sz w:val="24"/>
          <w:szCs w:val="24"/>
        </w:rPr>
      </w:pPr>
      <w:r w:rsidRPr="00416DB6">
        <w:rPr>
          <w:rFonts w:ascii="Times New Roman" w:hAnsi="Times New Roman" w:cs="Times New Roman"/>
          <w:sz w:val="24"/>
          <w:szCs w:val="24"/>
        </w:rPr>
        <w:t>Обращаем ваше внимание, что непредоставление в Ассоциацию в установленный в запросе срок Уведомления о фактическом совокупном размере обязательств является нарушением законодательства РФ о градостроительной деятельности и внутренних документов Ассоциации и основанием применения к члену Ассоциации мер дисциплинарного воздействия в виде:</w:t>
      </w:r>
    </w:p>
    <w:p w14:paraId="00FB5D03" w14:textId="73F8454B" w:rsidR="003C6DBA" w:rsidRPr="00416DB6" w:rsidRDefault="00B964C8" w:rsidP="002B2611">
      <w:pPr>
        <w:pStyle w:val="a3"/>
        <w:numPr>
          <w:ilvl w:val="0"/>
          <w:numId w:val="9"/>
        </w:numPr>
        <w:spacing w:after="0"/>
        <w:ind w:left="0" w:firstLine="709"/>
        <w:jc w:val="both"/>
        <w:rPr>
          <w:rFonts w:ascii="Times New Roman" w:hAnsi="Times New Roman" w:cs="Times New Roman"/>
          <w:sz w:val="24"/>
          <w:szCs w:val="24"/>
        </w:rPr>
      </w:pPr>
      <w:r w:rsidRPr="00416DB6">
        <w:rPr>
          <w:rFonts w:ascii="Times New Roman" w:hAnsi="Times New Roman" w:cs="Times New Roman"/>
          <w:sz w:val="24"/>
          <w:szCs w:val="24"/>
        </w:rPr>
        <w:t>приостановления права осуществлять строительство, реконструкцию, капитальный ремонт, снос объектов капитального строительства по договорам строительного подряда, по договорам подряда на осуществление сноса, заключаемым с использованием конкурентных способов заключения договоров</w:t>
      </w:r>
    </w:p>
    <w:p w14:paraId="2DBD0B4E" w14:textId="3EEE96F4" w:rsidR="002B2611" w:rsidRPr="00416DB6" w:rsidRDefault="00F92124" w:rsidP="002B2611">
      <w:pPr>
        <w:pStyle w:val="a3"/>
        <w:numPr>
          <w:ilvl w:val="0"/>
          <w:numId w:val="9"/>
        </w:numPr>
        <w:spacing w:after="0"/>
        <w:ind w:left="0" w:firstLine="709"/>
        <w:jc w:val="both"/>
        <w:rPr>
          <w:rFonts w:ascii="Times New Roman" w:hAnsi="Times New Roman" w:cs="Times New Roman"/>
          <w:sz w:val="24"/>
          <w:szCs w:val="24"/>
        </w:rPr>
      </w:pPr>
      <w:r>
        <w:rPr>
          <w:rFonts w:ascii="Times New Roman" w:hAnsi="Times New Roman" w:cs="Times New Roman"/>
          <w:sz w:val="24"/>
          <w:szCs w:val="24"/>
        </w:rPr>
        <w:t>ш</w:t>
      </w:r>
      <w:r w:rsidR="00605370" w:rsidRPr="00416DB6">
        <w:rPr>
          <w:rFonts w:ascii="Times New Roman" w:hAnsi="Times New Roman" w:cs="Times New Roman"/>
          <w:sz w:val="24"/>
          <w:szCs w:val="24"/>
        </w:rPr>
        <w:t>траф</w:t>
      </w:r>
      <w:r w:rsidR="002B2611" w:rsidRPr="00416DB6">
        <w:rPr>
          <w:rFonts w:ascii="Times New Roman" w:hAnsi="Times New Roman" w:cs="Times New Roman"/>
          <w:sz w:val="24"/>
          <w:szCs w:val="24"/>
        </w:rPr>
        <w:t xml:space="preserve"> в размере 100 000 (сто тысяч) рублей.</w:t>
      </w:r>
    </w:p>
    <w:p w14:paraId="50B31124" w14:textId="77777777" w:rsidR="004D787A" w:rsidRPr="00416DB6" w:rsidRDefault="004D787A" w:rsidP="004D787A">
      <w:pPr>
        <w:spacing w:after="0"/>
        <w:ind w:left="708"/>
        <w:jc w:val="both"/>
        <w:rPr>
          <w:rFonts w:ascii="Times New Roman" w:hAnsi="Times New Roman" w:cs="Times New Roman"/>
          <w:sz w:val="24"/>
          <w:szCs w:val="24"/>
        </w:rPr>
      </w:pPr>
    </w:p>
    <w:p w14:paraId="4878D3F8" w14:textId="217C62A4" w:rsidR="004D787A" w:rsidRPr="00416DB6" w:rsidRDefault="004D787A" w:rsidP="004D787A">
      <w:pPr>
        <w:spacing w:after="0"/>
        <w:ind w:left="708"/>
        <w:jc w:val="both"/>
        <w:rPr>
          <w:rFonts w:ascii="Times New Roman" w:hAnsi="Times New Roman" w:cs="Times New Roman"/>
          <w:sz w:val="24"/>
          <w:szCs w:val="24"/>
        </w:rPr>
      </w:pPr>
      <w:r w:rsidRPr="00416DB6">
        <w:rPr>
          <w:rFonts w:ascii="Times New Roman" w:hAnsi="Times New Roman" w:cs="Times New Roman"/>
          <w:sz w:val="24"/>
          <w:szCs w:val="24"/>
        </w:rPr>
        <w:t xml:space="preserve">Приложение: </w:t>
      </w:r>
      <w:r w:rsidR="00605370" w:rsidRPr="00416DB6">
        <w:rPr>
          <w:rFonts w:ascii="Times New Roman" w:hAnsi="Times New Roman" w:cs="Times New Roman"/>
          <w:sz w:val="24"/>
          <w:szCs w:val="24"/>
        </w:rPr>
        <w:t>4</w:t>
      </w:r>
      <w:r w:rsidRPr="00416DB6">
        <w:rPr>
          <w:rFonts w:ascii="Times New Roman" w:hAnsi="Times New Roman" w:cs="Times New Roman"/>
          <w:sz w:val="24"/>
          <w:szCs w:val="24"/>
        </w:rPr>
        <w:t xml:space="preserve"> </w:t>
      </w:r>
      <w:r w:rsidR="00861DE8">
        <w:rPr>
          <w:rFonts w:ascii="Times New Roman" w:hAnsi="Times New Roman" w:cs="Times New Roman"/>
          <w:sz w:val="24"/>
          <w:szCs w:val="24"/>
        </w:rPr>
        <w:t>ф</w:t>
      </w:r>
      <w:r w:rsidRPr="00416DB6">
        <w:rPr>
          <w:rFonts w:ascii="Times New Roman" w:hAnsi="Times New Roman" w:cs="Times New Roman"/>
          <w:sz w:val="24"/>
          <w:szCs w:val="24"/>
        </w:rPr>
        <w:t>айл</w:t>
      </w:r>
      <w:r w:rsidR="00605370" w:rsidRPr="00416DB6">
        <w:rPr>
          <w:rFonts w:ascii="Times New Roman" w:hAnsi="Times New Roman" w:cs="Times New Roman"/>
          <w:sz w:val="24"/>
          <w:szCs w:val="24"/>
        </w:rPr>
        <w:t>а</w:t>
      </w:r>
      <w:r w:rsidR="00754211">
        <w:rPr>
          <w:rFonts w:ascii="Times New Roman" w:hAnsi="Times New Roman" w:cs="Times New Roman"/>
          <w:sz w:val="24"/>
          <w:szCs w:val="24"/>
        </w:rPr>
        <w:t>.</w:t>
      </w:r>
    </w:p>
    <w:p w14:paraId="3813054A" w14:textId="77777777" w:rsidR="003C6DBA" w:rsidRPr="002B2611" w:rsidRDefault="003C6DBA" w:rsidP="001C30F7">
      <w:pPr>
        <w:pStyle w:val="a3"/>
        <w:spacing w:after="0"/>
        <w:ind w:left="709"/>
        <w:jc w:val="both"/>
        <w:rPr>
          <w:rFonts w:ascii="Times New Roman" w:hAnsi="Times New Roman" w:cs="Times New Roman"/>
          <w:b/>
          <w:bCs/>
          <w:sz w:val="24"/>
          <w:szCs w:val="24"/>
        </w:rPr>
      </w:pPr>
    </w:p>
    <w:p w14:paraId="35911768" w14:textId="77777777" w:rsidR="00D6645A" w:rsidRDefault="00D6645A" w:rsidP="00D6645A">
      <w:pPr>
        <w:spacing w:after="0"/>
        <w:ind w:firstLine="708"/>
        <w:jc w:val="both"/>
        <w:rPr>
          <w:rFonts w:ascii="Times New Roman" w:hAnsi="Times New Roman" w:cs="Times New Roman"/>
          <w:sz w:val="24"/>
          <w:szCs w:val="24"/>
        </w:rPr>
      </w:pPr>
      <w:r w:rsidRPr="00D6645A">
        <w:rPr>
          <w:rFonts w:ascii="Times New Roman" w:hAnsi="Times New Roman" w:cs="Times New Roman"/>
          <w:sz w:val="24"/>
          <w:szCs w:val="24"/>
        </w:rPr>
        <w:lastRenderedPageBreak/>
        <w:t>В связи с изложенным, просим направить запрашиваемые в Уведомлении сведения и документы вашему эксперту:</w:t>
      </w:r>
    </w:p>
    <w:p w14:paraId="0E60F4FB" w14:textId="4B0F5858" w:rsidR="00D6645A" w:rsidRPr="004D787A" w:rsidRDefault="00197F39" w:rsidP="00D6645A">
      <w:pPr>
        <w:spacing w:after="0"/>
        <w:ind w:firstLine="708"/>
        <w:jc w:val="both"/>
        <w:rPr>
          <w:rFonts w:ascii="Times New Roman" w:hAnsi="Times New Roman" w:cs="Times New Roman"/>
          <w:sz w:val="24"/>
          <w:szCs w:val="24"/>
        </w:rPr>
      </w:pPr>
      <w:r w:rsidRPr="00197F39">
        <w:rPr>
          <w:rFonts w:ascii="Times New Roman" w:hAnsi="Times New Roman" w:cs="Times New Roman"/>
          <w:sz w:val="24"/>
          <w:szCs w:val="24"/>
        </w:rPr>
        <w:t>Кириленко Евгений</w:t>
      </w:r>
    </w:p>
    <w:p w14:paraId="38A30A04" w14:textId="11E73402" w:rsidR="00D6645A" w:rsidRPr="00D6645A" w:rsidRDefault="00D6645A" w:rsidP="00D6645A">
      <w:pPr>
        <w:spacing w:after="0"/>
        <w:ind w:firstLine="708"/>
        <w:jc w:val="both"/>
        <w:rPr>
          <w:rFonts w:ascii="Times New Roman" w:hAnsi="Times New Roman" w:cs="Times New Roman"/>
          <w:sz w:val="24"/>
          <w:szCs w:val="24"/>
        </w:rPr>
      </w:pPr>
      <w:r w:rsidRPr="00D6645A">
        <w:rPr>
          <w:rFonts w:ascii="Times New Roman" w:hAnsi="Times New Roman" w:cs="Times New Roman"/>
          <w:sz w:val="24"/>
          <w:szCs w:val="24"/>
        </w:rPr>
        <w:t xml:space="preserve">тел. раб. </w:t>
      </w:r>
      <w:r w:rsidR="00487505" w:rsidRPr="004D787A">
        <w:rPr>
          <w:rFonts w:ascii="Times New Roman" w:hAnsi="Times New Roman" w:cs="Times New Roman"/>
          <w:sz w:val="24"/>
          <w:szCs w:val="24"/>
        </w:rPr>
        <w:t>+7 (495) 902-74-81</w:t>
      </w:r>
      <w:r w:rsidRPr="00D6645A">
        <w:rPr>
          <w:rFonts w:ascii="Times New Roman" w:hAnsi="Times New Roman" w:cs="Times New Roman"/>
          <w:sz w:val="24"/>
          <w:szCs w:val="24"/>
        </w:rPr>
        <w:t xml:space="preserve"> (доб. </w:t>
      </w:r>
      <w:r w:rsidR="00197F39" w:rsidRPr="004D787A">
        <w:rPr>
          <w:rFonts w:ascii="Times New Roman" w:hAnsi="Times New Roman" w:cs="Times New Roman"/>
          <w:sz w:val="24"/>
          <w:szCs w:val="24"/>
        </w:rPr>
        <w:t>115</w:t>
      </w:r>
      <w:r w:rsidRPr="00D6645A">
        <w:rPr>
          <w:rFonts w:ascii="Times New Roman" w:hAnsi="Times New Roman" w:cs="Times New Roman"/>
          <w:sz w:val="24"/>
          <w:szCs w:val="24"/>
        </w:rPr>
        <w:t>)</w:t>
      </w:r>
    </w:p>
    <w:p w14:paraId="61C40435" w14:textId="2A6B512F" w:rsidR="00D6645A" w:rsidRPr="00197F39" w:rsidRDefault="00D6645A" w:rsidP="000A572F">
      <w:pPr>
        <w:spacing w:after="0"/>
        <w:ind w:firstLine="708"/>
        <w:jc w:val="both"/>
        <w:rPr>
          <w:rFonts w:ascii="Times New Roman" w:hAnsi="Times New Roman" w:cs="Times New Roman"/>
          <w:sz w:val="24"/>
          <w:szCs w:val="24"/>
        </w:rPr>
      </w:pPr>
      <w:r w:rsidRPr="00D6645A">
        <w:rPr>
          <w:rFonts w:ascii="Times New Roman" w:hAnsi="Times New Roman" w:cs="Times New Roman"/>
          <w:sz w:val="24"/>
          <w:szCs w:val="24"/>
        </w:rPr>
        <w:t xml:space="preserve">тел. моб. </w:t>
      </w:r>
      <w:r w:rsidR="00197F39" w:rsidRPr="00197F39">
        <w:rPr>
          <w:rFonts w:ascii="Times New Roman" w:hAnsi="Times New Roman" w:cs="Times New Roman"/>
          <w:sz w:val="24"/>
          <w:szCs w:val="24"/>
        </w:rPr>
        <w:t>+7 (926) 405-07-19</w:t>
      </w:r>
    </w:p>
    <w:p w14:paraId="224DD124" w14:textId="55B980D9" w:rsidR="005267FC" w:rsidRPr="00856F48" w:rsidRDefault="00197F39" w:rsidP="00856F48">
      <w:pPr>
        <w:spacing w:after="0"/>
        <w:ind w:firstLine="708"/>
        <w:jc w:val="both"/>
        <w:rPr>
          <w:rFonts w:ascii="Times New Roman" w:hAnsi="Times New Roman" w:cs="Times New Roman"/>
          <w:sz w:val="24"/>
          <w:szCs w:val="24"/>
        </w:rPr>
      </w:pPr>
      <w:bookmarkStart w:id="0" w:name="_Hlk205478841"/>
      <w:r w:rsidRPr="004D787A">
        <w:rPr>
          <w:rFonts w:ascii="Times New Roman" w:hAnsi="Times New Roman" w:cs="Times New Roman"/>
          <w:sz w:val="24"/>
          <w:szCs w:val="24"/>
        </w:rPr>
        <w:t>kirilenko@prsp-group.ru</w:t>
      </w:r>
    </w:p>
    <w:p w14:paraId="6ED9949E" w14:textId="78FEB3F2" w:rsidR="00F97B0C" w:rsidRPr="006E5D3D" w:rsidRDefault="002D75CA" w:rsidP="005267FC">
      <w:pPr>
        <w:pStyle w:val="a4"/>
        <w:rPr>
          <w:rFonts w:ascii="Times New Roman" w:hAnsi="Times New Roman"/>
          <w:sz w:val="24"/>
          <w:szCs w:val="24"/>
        </w:rPr>
      </w:pPr>
      <w:r w:rsidRPr="006E5D3D">
        <w:rPr>
          <w:noProof/>
        </w:rPr>
        <w:drawing>
          <wp:anchor distT="0" distB="0" distL="0" distR="0" simplePos="0" relativeHeight="251659264" behindDoc="1" locked="0" layoutInCell="1" allowOverlap="1" wp14:anchorId="5A8772D7" wp14:editId="3C6C8B69">
            <wp:simplePos x="0" y="0"/>
            <wp:positionH relativeFrom="page">
              <wp:posOffset>4299585</wp:posOffset>
            </wp:positionH>
            <wp:positionV relativeFrom="paragraph">
              <wp:posOffset>-208280</wp:posOffset>
            </wp:positionV>
            <wp:extent cx="1202055" cy="90297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1202055" cy="902970"/>
                    </a:xfrm>
                    <a:prstGeom prst="rect">
                      <a:avLst/>
                    </a:prstGeom>
                  </pic:spPr>
                </pic:pic>
              </a:graphicData>
            </a:graphic>
          </wp:anchor>
        </w:drawing>
      </w:r>
    </w:p>
    <w:p w14:paraId="2A575600" w14:textId="2E5C25B0" w:rsidR="005267FC" w:rsidRPr="006E5D3D" w:rsidRDefault="005267FC" w:rsidP="005267FC">
      <w:pPr>
        <w:pStyle w:val="a4"/>
        <w:rPr>
          <w:rFonts w:ascii="Times New Roman" w:hAnsi="Times New Roman"/>
          <w:sz w:val="24"/>
          <w:szCs w:val="24"/>
        </w:rPr>
      </w:pPr>
    </w:p>
    <w:p w14:paraId="1DCAE798" w14:textId="611D82D2" w:rsidR="004E6136" w:rsidRDefault="005267FC" w:rsidP="004E6136">
      <w:pPr>
        <w:pStyle w:val="a4"/>
        <w:rPr>
          <w:rFonts w:ascii="Times New Roman" w:hAnsi="Times New Roman"/>
          <w:sz w:val="24"/>
          <w:szCs w:val="24"/>
        </w:rPr>
      </w:pPr>
      <w:r w:rsidRPr="006E5D3D">
        <w:rPr>
          <w:rFonts w:ascii="Times New Roman" w:hAnsi="Times New Roman"/>
          <w:sz w:val="24"/>
          <w:szCs w:val="24"/>
        </w:rPr>
        <w:t xml:space="preserve">Председатель  Контрольной комиссии  </w:t>
      </w:r>
      <w:r w:rsidRPr="006E5D3D">
        <w:rPr>
          <w:rFonts w:ascii="Times New Roman" w:hAnsi="Times New Roman"/>
          <w:sz w:val="24"/>
          <w:szCs w:val="24"/>
        </w:rPr>
        <w:tab/>
        <w:t xml:space="preserve"> </w:t>
      </w:r>
      <w:r w:rsidRPr="006E5D3D">
        <w:rPr>
          <w:rFonts w:ascii="Times New Roman" w:hAnsi="Times New Roman"/>
          <w:sz w:val="24"/>
          <w:szCs w:val="24"/>
        </w:rPr>
        <w:tab/>
        <w:t>___________                        Смирнова Ю.В.</w:t>
      </w:r>
      <w:r w:rsidRPr="009A60ED">
        <w:rPr>
          <w:rFonts w:ascii="Times New Roman" w:hAnsi="Times New Roman"/>
          <w:sz w:val="24"/>
          <w:szCs w:val="24"/>
        </w:rPr>
        <w:t xml:space="preserve"> </w:t>
      </w:r>
      <w:bookmarkEnd w:id="0"/>
    </w:p>
    <w:p w14:paraId="166D2CA1" w14:textId="77777777" w:rsidR="00F97B0C" w:rsidRDefault="00F97B0C" w:rsidP="004E6136">
      <w:pPr>
        <w:pStyle w:val="a4"/>
        <w:rPr>
          <w:rFonts w:ascii="Times New Roman" w:hAnsi="Times New Roman"/>
          <w:sz w:val="24"/>
          <w:szCs w:val="24"/>
        </w:rPr>
      </w:pPr>
    </w:p>
    <w:p w14:paraId="49FAA11E" w14:textId="77777777" w:rsidR="00856F48" w:rsidRDefault="00856F48" w:rsidP="004E6136">
      <w:pPr>
        <w:pStyle w:val="a4"/>
        <w:rPr>
          <w:rFonts w:ascii="Times New Roman" w:hAnsi="Times New Roman"/>
          <w:sz w:val="24"/>
          <w:szCs w:val="24"/>
        </w:rPr>
      </w:pPr>
    </w:p>
    <w:p w14:paraId="7FA21014" w14:textId="77777777" w:rsidR="00856F48" w:rsidRDefault="00856F48" w:rsidP="00856F48">
      <w:pPr>
        <w:rPr>
          <w:b/>
          <w:spacing w:val="-4"/>
          <w:sz w:val="15"/>
          <w:szCs w:val="15"/>
        </w:rPr>
      </w:pPr>
      <w:r>
        <w:rPr>
          <w:b/>
          <w:spacing w:val="-4"/>
          <w:sz w:val="15"/>
          <w:szCs w:val="15"/>
          <w:lang w:val="en-US"/>
        </w:rPr>
        <w:t/>
      </w:r>
      <w:r>
        <w:rPr>
          <w:rStyle w:val="Del"/>
          <w:b/>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Саморегулируемая организация Ассоциация строительных организаций «Поддержки организаций строительной отрасли»</w:t>
      </w:r>
      <w:r>
        <w:br/>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107078, г. Москва, ул. Мясницкая, д. 48, БЦ "Мясницкая Плаза"</w:t>
      </w:r>
      <w:r>
        <w:br/>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Тел</w:t>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 +7 (495) 902-74-81  </w:t>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w:t>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  e-mail: </w:t>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info@np-poso.ru</w:t>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  </w:t>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  </w:t>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сайт</w:t>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 </w:t>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www.np-poso.ru</w:t>
      </w:r>
      <w:r>
        <w:br/>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Номер в реестре СРО: СРО-С-227-01072010</w:t>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  </w:t>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  ИНН: </w:t>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7701054053</w:t>
      </w:r>
      <w:r>
        <w:rPr>
          <w:rStyle w:val="Del"/>
          <w:spac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4"/>
          <w:sz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szC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15"/>
          <w:la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val="en-US"/>
        </w:rPr>
        <w:t xml:space="preserve">                                                                                                                                                </w:t>
      </w:r>
      <w:r>
        <w:t/>
      </w:r>
    </w:p>
    <w:p w14:paraId="253BBBD8" w14:textId="77777777" w:rsidR="00856F48" w:rsidRDefault="00856F48" w:rsidP="004E6136">
      <w:pPr>
        <w:pStyle w:val="a4"/>
        <w:rPr>
          <w:rFonts w:ascii="Times New Roman" w:hAnsi="Times New Roman"/>
          <w:sz w:val="24"/>
          <w:szCs w:val="24"/>
        </w:rPr>
      </w:pPr>
    </w:p>
    <w:p w14:paraId="1882C983" w14:textId="0BE205A1" w:rsidR="00F97B0C" w:rsidRPr="00D6645A" w:rsidRDefault="00F97B0C" w:rsidP="004E6136">
      <w:pPr>
        <w:pStyle w:val="a4"/>
        <w:rPr>
          <w:rFonts w:ascii="Times New Roman" w:hAnsi="Times New Roman"/>
          <w:sz w:val="24"/>
          <w:szCs w:val="24"/>
        </w:rPr>
      </w:pPr>
    </w:p>
    <w:sectPr w:rsidR="00F97B0C" w:rsidRPr="00D6645A" w:rsidSect="002D75CA">
      <w:headerReference w:type="first" r:id="rId9"/>
      <w:pgSz w:w="11906" w:h="16838"/>
      <w:pgMar w:top="851" w:right="850" w:bottom="993" w:left="1701"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AE803" w14:textId="77777777" w:rsidR="00E77210" w:rsidRDefault="00E77210">
      <w:pPr>
        <w:spacing w:after="0" w:line="240" w:lineRule="auto"/>
      </w:pPr>
      <w:r>
        <w:separator/>
      </w:r>
    </w:p>
  </w:endnote>
  <w:endnote w:type="continuationSeparator" w:id="0">
    <w:p w14:paraId="330F8CB2" w14:textId="77777777" w:rsidR="00E77210" w:rsidRDefault="00E77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78546" w14:textId="77777777" w:rsidR="00E77210" w:rsidRDefault="00E77210">
      <w:pPr>
        <w:spacing w:after="0" w:line="240" w:lineRule="auto"/>
      </w:pPr>
      <w:r>
        <w:separator/>
      </w:r>
    </w:p>
  </w:footnote>
  <w:footnote w:type="continuationSeparator" w:id="0">
    <w:p w14:paraId="42E2DCB6" w14:textId="77777777" w:rsidR="00E77210" w:rsidRDefault="00E772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FDB95" w14:textId="587845D5" w:rsidR="00D47DF7" w:rsidRDefault="00D47DF7">
    <w:pPr>
      <w:pStyle w:val="af5"/>
    </w:pPr>
    <w:r>
      <w:rPr>
        <w:noProof/>
        <w:lang w:eastAsia="ru-RU"/>
      </w:rPr>
      <w:drawing>
        <wp:inline distT="0" distB="0" distL="0" distR="0" wp14:anchorId="0235D990" wp14:editId="64E67CA7">
          <wp:extent cx="2981325" cy="817245"/>
          <wp:effectExtent l="0" t="0" r="9525" b="1905"/>
          <wp:docPr id="702651378"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05556" name="Рисунок 1" descr=""/>
                  <pic:cNvPicPr>
                    <a:picLocks noChangeAspect="1" noChangeArrowheads="1"/>
                  </pic:cNvPicPr>
                </pic:nvPicPr>
                <pic:blipFill>
                  <a:blip r:embed="rId3533">
                    <a:extLst>
                      <a:ext uri="">
                        <a14:useLocalDpi xmlns:a14="http://schemas.microsoft.com/office/drawing/2010/main" xmlns:w="http://schemas.openxmlformats.org/wordprocessingml/2006/main" xmlns:w10="urn:schemas-microsoft-com:office:word" xmlns:v="urn:schemas-microsoft-com:vml" xmlns:o="urn:schemas-microsoft-com:office:office" xmlns="" val="0"/>
                      </a:ext>
                    </a:extLst>
                  </a:blip>
                  <a:srcRect/>
                  <a:stretch>
                    <a:fillRect/>
                  </a:stretch>
                </pic:blipFill>
                <pic:spPr bwMode="auto">
                  <a:xfrm>
                    <a:off x="0" y="0"/>
                    <a:ext cx="2981325" cy="817245"/>
                  </a:xfrm>
                  <a:prstGeom prst="rect">
                    <a:avLst/>
                  </a:prstGeom>
                  <a:noFill/>
                </pic:spPr>
              </pic:pic>
            </a:graphicData>
          </a:graphic>
        </wp:inline>
      </w:drawing>
    </w:r>
  </w:p>
  <w:p w14:paraId="385357C8" w14:textId="191BDA7E" w:rsidR="00D47DF7" w:rsidRDefault="00D47DF7">
    <w:pPr>
      <w:pStyle w:val="af5"/>
    </w:pPr>
    <w:r>
      <w:br/>
    </w:r>
  </w:p>
  <w:p w14:paraId="7D006444" w14:textId="77777777" w:rsidR="00D47DF7" w:rsidRDefault="00D47DF7">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1EA1"/>
    <w:multiLevelType w:val="hybridMultilevel"/>
    <w:tmpl w:val="56F426EC"/>
    <w:lvl w:ilvl="0" w:tplc="B16026BA">
      <w:start w:val="1"/>
      <w:numFmt w:val="decimal"/>
      <w:lvlText w:val="%1."/>
      <w:lvlJc w:val="left"/>
      <w:pPr>
        <w:ind w:left="720" w:hanging="360"/>
      </w:pPr>
      <w:rPr>
        <w:rFonts w:hint="default"/>
      </w:rPr>
    </w:lvl>
    <w:lvl w:ilvl="1" w:tplc="174C1394">
      <w:start w:val="1"/>
      <w:numFmt w:val="lowerLetter"/>
      <w:lvlText w:val="%2."/>
      <w:lvlJc w:val="left"/>
      <w:pPr>
        <w:ind w:left="1440" w:hanging="360"/>
      </w:pPr>
    </w:lvl>
    <w:lvl w:ilvl="2" w:tplc="57A24B36">
      <w:start w:val="1"/>
      <w:numFmt w:val="lowerRoman"/>
      <w:lvlText w:val="%3."/>
      <w:lvlJc w:val="right"/>
      <w:pPr>
        <w:ind w:left="2160" w:hanging="180"/>
      </w:pPr>
    </w:lvl>
    <w:lvl w:ilvl="3" w:tplc="B78E3D44">
      <w:start w:val="1"/>
      <w:numFmt w:val="decimal"/>
      <w:lvlText w:val="%4."/>
      <w:lvlJc w:val="left"/>
      <w:pPr>
        <w:ind w:left="2880" w:hanging="360"/>
      </w:pPr>
    </w:lvl>
    <w:lvl w:ilvl="4" w:tplc="BAFA93AC">
      <w:start w:val="1"/>
      <w:numFmt w:val="lowerLetter"/>
      <w:lvlText w:val="%5."/>
      <w:lvlJc w:val="left"/>
      <w:pPr>
        <w:ind w:left="3600" w:hanging="360"/>
      </w:pPr>
    </w:lvl>
    <w:lvl w:ilvl="5" w:tplc="9BAED222">
      <w:start w:val="1"/>
      <w:numFmt w:val="lowerRoman"/>
      <w:lvlText w:val="%6."/>
      <w:lvlJc w:val="right"/>
      <w:pPr>
        <w:ind w:left="4320" w:hanging="180"/>
      </w:pPr>
    </w:lvl>
    <w:lvl w:ilvl="6" w:tplc="FB78B0CA">
      <w:start w:val="1"/>
      <w:numFmt w:val="decimal"/>
      <w:lvlText w:val="%7."/>
      <w:lvlJc w:val="left"/>
      <w:pPr>
        <w:ind w:left="5040" w:hanging="360"/>
      </w:pPr>
    </w:lvl>
    <w:lvl w:ilvl="7" w:tplc="B22AA792">
      <w:start w:val="1"/>
      <w:numFmt w:val="lowerLetter"/>
      <w:lvlText w:val="%8."/>
      <w:lvlJc w:val="left"/>
      <w:pPr>
        <w:ind w:left="5760" w:hanging="360"/>
      </w:pPr>
    </w:lvl>
    <w:lvl w:ilvl="8" w:tplc="FAD435AE">
      <w:start w:val="1"/>
      <w:numFmt w:val="lowerRoman"/>
      <w:lvlText w:val="%9."/>
      <w:lvlJc w:val="right"/>
      <w:pPr>
        <w:ind w:left="6480" w:hanging="180"/>
      </w:pPr>
    </w:lvl>
  </w:abstractNum>
  <w:abstractNum w:abstractNumId="1" w15:restartNumberingAfterBreak="0">
    <w:nsid w:val="1494263F"/>
    <w:multiLevelType w:val="hybridMultilevel"/>
    <w:tmpl w:val="63182FFA"/>
    <w:lvl w:ilvl="0" w:tplc="FFFFFFFF">
      <w:start w:val="1"/>
      <w:numFmt w:val="decimal"/>
      <w:lvlText w:val="%1."/>
      <w:lvlJc w:val="left"/>
      <w:pPr>
        <w:ind w:left="927" w:hanging="360"/>
      </w:pPr>
      <w:rPr>
        <w:rFonts w:hint="default"/>
      </w:rPr>
    </w:lvl>
    <w:lvl w:ilvl="1" w:tplc="FFFFFFFF">
      <w:start w:val="1"/>
      <w:numFmt w:val="lowerLetter"/>
      <w:lvlText w:val="%2."/>
      <w:lvlJc w:val="left"/>
      <w:pPr>
        <w:ind w:left="1647" w:hanging="360"/>
      </w:pPr>
    </w:lvl>
    <w:lvl w:ilvl="2" w:tplc="FFFFFFFF">
      <w:start w:val="1"/>
      <w:numFmt w:val="lowerRoman"/>
      <w:lvlText w:val="%3."/>
      <w:lvlJc w:val="right"/>
      <w:pPr>
        <w:ind w:left="2367" w:hanging="180"/>
      </w:pPr>
    </w:lvl>
    <w:lvl w:ilvl="3" w:tplc="FFFFFFFF">
      <w:start w:val="1"/>
      <w:numFmt w:val="decimal"/>
      <w:lvlText w:val="%4."/>
      <w:lvlJc w:val="left"/>
      <w:pPr>
        <w:ind w:left="3087" w:hanging="360"/>
      </w:pPr>
    </w:lvl>
    <w:lvl w:ilvl="4" w:tplc="FFFFFFFF">
      <w:start w:val="1"/>
      <w:numFmt w:val="lowerLetter"/>
      <w:lvlText w:val="%5."/>
      <w:lvlJc w:val="left"/>
      <w:pPr>
        <w:ind w:left="3807" w:hanging="360"/>
      </w:pPr>
    </w:lvl>
    <w:lvl w:ilvl="5" w:tplc="FFFFFFFF">
      <w:start w:val="1"/>
      <w:numFmt w:val="lowerRoman"/>
      <w:lvlText w:val="%6."/>
      <w:lvlJc w:val="right"/>
      <w:pPr>
        <w:ind w:left="4527" w:hanging="180"/>
      </w:pPr>
    </w:lvl>
    <w:lvl w:ilvl="6" w:tplc="FFFFFFFF">
      <w:start w:val="1"/>
      <w:numFmt w:val="decimal"/>
      <w:lvlText w:val="%7."/>
      <w:lvlJc w:val="left"/>
      <w:pPr>
        <w:ind w:left="5247" w:hanging="360"/>
      </w:pPr>
    </w:lvl>
    <w:lvl w:ilvl="7" w:tplc="FFFFFFFF">
      <w:start w:val="1"/>
      <w:numFmt w:val="lowerLetter"/>
      <w:lvlText w:val="%8."/>
      <w:lvlJc w:val="left"/>
      <w:pPr>
        <w:ind w:left="5967" w:hanging="360"/>
      </w:pPr>
    </w:lvl>
    <w:lvl w:ilvl="8" w:tplc="FFFFFFFF">
      <w:start w:val="1"/>
      <w:numFmt w:val="lowerRoman"/>
      <w:lvlText w:val="%9."/>
      <w:lvlJc w:val="right"/>
      <w:pPr>
        <w:ind w:left="6687" w:hanging="180"/>
      </w:pPr>
    </w:lvl>
  </w:abstractNum>
  <w:abstractNum w:abstractNumId="2" w15:restartNumberingAfterBreak="0">
    <w:nsid w:val="22747C85"/>
    <w:multiLevelType w:val="hybridMultilevel"/>
    <w:tmpl w:val="C026FF64"/>
    <w:lvl w:ilvl="0" w:tplc="2A94F2B6">
      <w:start w:val="1"/>
      <w:numFmt w:val="bullet"/>
      <w:lvlText w:val=""/>
      <w:lvlJc w:val="left"/>
      <w:pPr>
        <w:ind w:left="779" w:hanging="360"/>
      </w:pPr>
      <w:rPr>
        <w:rFonts w:ascii="Symbol" w:hAnsi="Symbol" w:hint="default"/>
      </w:rPr>
    </w:lvl>
    <w:lvl w:ilvl="1" w:tplc="F6F6BBA2">
      <w:start w:val="1"/>
      <w:numFmt w:val="bullet"/>
      <w:lvlText w:val="o"/>
      <w:lvlJc w:val="left"/>
      <w:pPr>
        <w:ind w:left="1499" w:hanging="360"/>
      </w:pPr>
      <w:rPr>
        <w:rFonts w:ascii="Courier New" w:hAnsi="Courier New" w:cs="Courier New" w:hint="default"/>
      </w:rPr>
    </w:lvl>
    <w:lvl w:ilvl="2" w:tplc="E33AAF36">
      <w:start w:val="1"/>
      <w:numFmt w:val="bullet"/>
      <w:lvlText w:val=""/>
      <w:lvlJc w:val="left"/>
      <w:pPr>
        <w:ind w:left="2219" w:hanging="360"/>
      </w:pPr>
      <w:rPr>
        <w:rFonts w:ascii="Wingdings" w:hAnsi="Wingdings" w:hint="default"/>
      </w:rPr>
    </w:lvl>
    <w:lvl w:ilvl="3" w:tplc="5546B0B0">
      <w:start w:val="1"/>
      <w:numFmt w:val="bullet"/>
      <w:lvlText w:val=""/>
      <w:lvlJc w:val="left"/>
      <w:pPr>
        <w:ind w:left="2939" w:hanging="360"/>
      </w:pPr>
      <w:rPr>
        <w:rFonts w:ascii="Symbol" w:hAnsi="Symbol" w:hint="default"/>
      </w:rPr>
    </w:lvl>
    <w:lvl w:ilvl="4" w:tplc="C7A6C332">
      <w:start w:val="1"/>
      <w:numFmt w:val="bullet"/>
      <w:lvlText w:val="o"/>
      <w:lvlJc w:val="left"/>
      <w:pPr>
        <w:ind w:left="3659" w:hanging="360"/>
      </w:pPr>
      <w:rPr>
        <w:rFonts w:ascii="Courier New" w:hAnsi="Courier New" w:cs="Courier New" w:hint="default"/>
      </w:rPr>
    </w:lvl>
    <w:lvl w:ilvl="5" w:tplc="EB7CA048">
      <w:start w:val="1"/>
      <w:numFmt w:val="bullet"/>
      <w:lvlText w:val=""/>
      <w:lvlJc w:val="left"/>
      <w:pPr>
        <w:ind w:left="4379" w:hanging="360"/>
      </w:pPr>
      <w:rPr>
        <w:rFonts w:ascii="Wingdings" w:hAnsi="Wingdings" w:hint="default"/>
      </w:rPr>
    </w:lvl>
    <w:lvl w:ilvl="6" w:tplc="746A8EB2">
      <w:start w:val="1"/>
      <w:numFmt w:val="bullet"/>
      <w:lvlText w:val=""/>
      <w:lvlJc w:val="left"/>
      <w:pPr>
        <w:ind w:left="5099" w:hanging="360"/>
      </w:pPr>
      <w:rPr>
        <w:rFonts w:ascii="Symbol" w:hAnsi="Symbol" w:hint="default"/>
      </w:rPr>
    </w:lvl>
    <w:lvl w:ilvl="7" w:tplc="DFECDAAE">
      <w:start w:val="1"/>
      <w:numFmt w:val="bullet"/>
      <w:lvlText w:val="o"/>
      <w:lvlJc w:val="left"/>
      <w:pPr>
        <w:ind w:left="5819" w:hanging="360"/>
      </w:pPr>
      <w:rPr>
        <w:rFonts w:ascii="Courier New" w:hAnsi="Courier New" w:cs="Courier New" w:hint="default"/>
      </w:rPr>
    </w:lvl>
    <w:lvl w:ilvl="8" w:tplc="04FA3B98">
      <w:start w:val="1"/>
      <w:numFmt w:val="bullet"/>
      <w:lvlText w:val=""/>
      <w:lvlJc w:val="left"/>
      <w:pPr>
        <w:ind w:left="6539" w:hanging="360"/>
      </w:pPr>
      <w:rPr>
        <w:rFonts w:ascii="Wingdings" w:hAnsi="Wingdings" w:hint="default"/>
      </w:rPr>
    </w:lvl>
  </w:abstractNum>
  <w:abstractNum w:abstractNumId="3" w15:restartNumberingAfterBreak="0">
    <w:nsid w:val="33DE02A9"/>
    <w:multiLevelType w:val="hybridMultilevel"/>
    <w:tmpl w:val="5D783690"/>
    <w:lvl w:ilvl="0" w:tplc="9B52259C">
      <w:start w:val="1"/>
      <w:numFmt w:val="decimal"/>
      <w:lvlText w:val="%1."/>
      <w:lvlJc w:val="left"/>
      <w:pPr>
        <w:ind w:left="720" w:hanging="360"/>
      </w:pPr>
    </w:lvl>
    <w:lvl w:ilvl="1" w:tplc="3D9854AA">
      <w:start w:val="1"/>
      <w:numFmt w:val="lowerLetter"/>
      <w:lvlText w:val="%2."/>
      <w:lvlJc w:val="left"/>
      <w:pPr>
        <w:ind w:left="1440" w:hanging="360"/>
      </w:pPr>
    </w:lvl>
    <w:lvl w:ilvl="2" w:tplc="5F187AF0">
      <w:start w:val="1"/>
      <w:numFmt w:val="lowerRoman"/>
      <w:lvlText w:val="%3."/>
      <w:lvlJc w:val="right"/>
      <w:pPr>
        <w:ind w:left="2160" w:hanging="180"/>
      </w:pPr>
    </w:lvl>
    <w:lvl w:ilvl="3" w:tplc="D7E02BDE">
      <w:start w:val="1"/>
      <w:numFmt w:val="decimal"/>
      <w:lvlText w:val="%4."/>
      <w:lvlJc w:val="left"/>
      <w:pPr>
        <w:ind w:left="2880" w:hanging="360"/>
      </w:pPr>
    </w:lvl>
    <w:lvl w:ilvl="4" w:tplc="5546F644">
      <w:start w:val="1"/>
      <w:numFmt w:val="lowerLetter"/>
      <w:lvlText w:val="%5."/>
      <w:lvlJc w:val="left"/>
      <w:pPr>
        <w:ind w:left="3600" w:hanging="360"/>
      </w:pPr>
    </w:lvl>
    <w:lvl w:ilvl="5" w:tplc="3C2A8EAC">
      <w:start w:val="1"/>
      <w:numFmt w:val="lowerRoman"/>
      <w:lvlText w:val="%6."/>
      <w:lvlJc w:val="right"/>
      <w:pPr>
        <w:ind w:left="4320" w:hanging="180"/>
      </w:pPr>
    </w:lvl>
    <w:lvl w:ilvl="6" w:tplc="C37CEA68">
      <w:start w:val="1"/>
      <w:numFmt w:val="decimal"/>
      <w:lvlText w:val="%7."/>
      <w:lvlJc w:val="left"/>
      <w:pPr>
        <w:ind w:left="5040" w:hanging="360"/>
      </w:pPr>
    </w:lvl>
    <w:lvl w:ilvl="7" w:tplc="360856BC">
      <w:start w:val="1"/>
      <w:numFmt w:val="lowerLetter"/>
      <w:lvlText w:val="%8."/>
      <w:lvlJc w:val="left"/>
      <w:pPr>
        <w:ind w:left="5760" w:hanging="360"/>
      </w:pPr>
    </w:lvl>
    <w:lvl w:ilvl="8" w:tplc="D632EE92">
      <w:start w:val="1"/>
      <w:numFmt w:val="lowerRoman"/>
      <w:lvlText w:val="%9."/>
      <w:lvlJc w:val="right"/>
      <w:pPr>
        <w:ind w:left="6480" w:hanging="180"/>
      </w:pPr>
    </w:lvl>
  </w:abstractNum>
  <w:abstractNum w:abstractNumId="4" w15:restartNumberingAfterBreak="0">
    <w:nsid w:val="361E641D"/>
    <w:multiLevelType w:val="hybridMultilevel"/>
    <w:tmpl w:val="628E3E4A"/>
    <w:lvl w:ilvl="0" w:tplc="9B04963A">
      <w:start w:val="1"/>
      <w:numFmt w:val="decimal"/>
      <w:suff w:val="space"/>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15:restartNumberingAfterBreak="0">
    <w:nsid w:val="3F9E5B0A"/>
    <w:multiLevelType w:val="hybridMultilevel"/>
    <w:tmpl w:val="CEA4E5C6"/>
    <w:lvl w:ilvl="0" w:tplc="8A649B38">
      <w:start w:val="1"/>
      <w:numFmt w:val="bullet"/>
      <w:lvlText w:val=""/>
      <w:lvlJc w:val="left"/>
      <w:pPr>
        <w:ind w:left="360" w:hanging="360"/>
      </w:pPr>
      <w:rPr>
        <w:rFonts w:ascii="Symbol" w:hAnsi="Symbol" w:hint="default"/>
      </w:rPr>
    </w:lvl>
    <w:lvl w:ilvl="1" w:tplc="37400B04">
      <w:start w:val="1"/>
      <w:numFmt w:val="bullet"/>
      <w:lvlText w:val="o"/>
      <w:lvlJc w:val="left"/>
      <w:pPr>
        <w:ind w:left="1080" w:hanging="360"/>
      </w:pPr>
      <w:rPr>
        <w:rFonts w:ascii="Courier New" w:hAnsi="Courier New" w:cs="Courier New" w:hint="default"/>
      </w:rPr>
    </w:lvl>
    <w:lvl w:ilvl="2" w:tplc="0BFE5D5E">
      <w:start w:val="1"/>
      <w:numFmt w:val="bullet"/>
      <w:lvlText w:val=""/>
      <w:lvlJc w:val="left"/>
      <w:pPr>
        <w:ind w:left="1800" w:hanging="360"/>
      </w:pPr>
      <w:rPr>
        <w:rFonts w:ascii="Wingdings" w:hAnsi="Wingdings" w:hint="default"/>
      </w:rPr>
    </w:lvl>
    <w:lvl w:ilvl="3" w:tplc="39609C1C">
      <w:start w:val="1"/>
      <w:numFmt w:val="bullet"/>
      <w:lvlText w:val=""/>
      <w:lvlJc w:val="left"/>
      <w:pPr>
        <w:ind w:left="2520" w:hanging="360"/>
      </w:pPr>
      <w:rPr>
        <w:rFonts w:ascii="Symbol" w:hAnsi="Symbol" w:hint="default"/>
      </w:rPr>
    </w:lvl>
    <w:lvl w:ilvl="4" w:tplc="7276B3D6">
      <w:start w:val="1"/>
      <w:numFmt w:val="bullet"/>
      <w:lvlText w:val="o"/>
      <w:lvlJc w:val="left"/>
      <w:pPr>
        <w:ind w:left="3240" w:hanging="360"/>
      </w:pPr>
      <w:rPr>
        <w:rFonts w:ascii="Courier New" w:hAnsi="Courier New" w:cs="Courier New" w:hint="default"/>
      </w:rPr>
    </w:lvl>
    <w:lvl w:ilvl="5" w:tplc="9186475C">
      <w:start w:val="1"/>
      <w:numFmt w:val="bullet"/>
      <w:lvlText w:val=""/>
      <w:lvlJc w:val="left"/>
      <w:pPr>
        <w:ind w:left="3960" w:hanging="360"/>
      </w:pPr>
      <w:rPr>
        <w:rFonts w:ascii="Wingdings" w:hAnsi="Wingdings" w:hint="default"/>
      </w:rPr>
    </w:lvl>
    <w:lvl w:ilvl="6" w:tplc="E3A82B62">
      <w:start w:val="1"/>
      <w:numFmt w:val="bullet"/>
      <w:lvlText w:val=""/>
      <w:lvlJc w:val="left"/>
      <w:pPr>
        <w:ind w:left="4680" w:hanging="360"/>
      </w:pPr>
      <w:rPr>
        <w:rFonts w:ascii="Symbol" w:hAnsi="Symbol" w:hint="default"/>
      </w:rPr>
    </w:lvl>
    <w:lvl w:ilvl="7" w:tplc="C87265A8">
      <w:start w:val="1"/>
      <w:numFmt w:val="bullet"/>
      <w:lvlText w:val="o"/>
      <w:lvlJc w:val="left"/>
      <w:pPr>
        <w:ind w:left="5400" w:hanging="360"/>
      </w:pPr>
      <w:rPr>
        <w:rFonts w:ascii="Courier New" w:hAnsi="Courier New" w:cs="Courier New" w:hint="default"/>
      </w:rPr>
    </w:lvl>
    <w:lvl w:ilvl="8" w:tplc="6F685036">
      <w:start w:val="1"/>
      <w:numFmt w:val="bullet"/>
      <w:lvlText w:val=""/>
      <w:lvlJc w:val="left"/>
      <w:pPr>
        <w:ind w:left="6120" w:hanging="360"/>
      </w:pPr>
      <w:rPr>
        <w:rFonts w:ascii="Wingdings" w:hAnsi="Wingdings" w:hint="default"/>
      </w:rPr>
    </w:lvl>
  </w:abstractNum>
  <w:abstractNum w:abstractNumId="6" w15:restartNumberingAfterBreak="0">
    <w:nsid w:val="4F8848FA"/>
    <w:multiLevelType w:val="hybridMultilevel"/>
    <w:tmpl w:val="DC149EA6"/>
    <w:lvl w:ilvl="0" w:tplc="BFB06578">
      <w:start w:val="1"/>
      <w:numFmt w:val="decimal"/>
      <w:lvlText w:val="%1."/>
      <w:lvlJc w:val="left"/>
      <w:pPr>
        <w:ind w:left="720" w:hanging="360"/>
      </w:pPr>
      <w:rPr>
        <w:rFonts w:hint="default"/>
      </w:rPr>
    </w:lvl>
    <w:lvl w:ilvl="1" w:tplc="01883DC8">
      <w:start w:val="1"/>
      <w:numFmt w:val="lowerLetter"/>
      <w:lvlText w:val="%2."/>
      <w:lvlJc w:val="left"/>
      <w:pPr>
        <w:ind w:left="1440" w:hanging="360"/>
      </w:pPr>
    </w:lvl>
    <w:lvl w:ilvl="2" w:tplc="8E4C87FE">
      <w:start w:val="1"/>
      <w:numFmt w:val="lowerRoman"/>
      <w:lvlText w:val="%3."/>
      <w:lvlJc w:val="right"/>
      <w:pPr>
        <w:ind w:left="2160" w:hanging="180"/>
      </w:pPr>
    </w:lvl>
    <w:lvl w:ilvl="3" w:tplc="C4545DFE">
      <w:start w:val="1"/>
      <w:numFmt w:val="decimal"/>
      <w:lvlText w:val="%4."/>
      <w:lvlJc w:val="left"/>
      <w:pPr>
        <w:ind w:left="2880" w:hanging="360"/>
      </w:pPr>
    </w:lvl>
    <w:lvl w:ilvl="4" w:tplc="3CCE2D42">
      <w:start w:val="1"/>
      <w:numFmt w:val="lowerLetter"/>
      <w:lvlText w:val="%5."/>
      <w:lvlJc w:val="left"/>
      <w:pPr>
        <w:ind w:left="3600" w:hanging="360"/>
      </w:pPr>
    </w:lvl>
    <w:lvl w:ilvl="5" w:tplc="8E8E6022">
      <w:start w:val="1"/>
      <w:numFmt w:val="lowerRoman"/>
      <w:lvlText w:val="%6."/>
      <w:lvlJc w:val="right"/>
      <w:pPr>
        <w:ind w:left="4320" w:hanging="180"/>
      </w:pPr>
    </w:lvl>
    <w:lvl w:ilvl="6" w:tplc="50682770">
      <w:start w:val="1"/>
      <w:numFmt w:val="decimal"/>
      <w:lvlText w:val="%7."/>
      <w:lvlJc w:val="left"/>
      <w:pPr>
        <w:ind w:left="5040" w:hanging="360"/>
      </w:pPr>
    </w:lvl>
    <w:lvl w:ilvl="7" w:tplc="459A8BDE">
      <w:start w:val="1"/>
      <w:numFmt w:val="lowerLetter"/>
      <w:lvlText w:val="%8."/>
      <w:lvlJc w:val="left"/>
      <w:pPr>
        <w:ind w:left="5760" w:hanging="360"/>
      </w:pPr>
    </w:lvl>
    <w:lvl w:ilvl="8" w:tplc="6106A970">
      <w:start w:val="1"/>
      <w:numFmt w:val="lowerRoman"/>
      <w:lvlText w:val="%9."/>
      <w:lvlJc w:val="right"/>
      <w:pPr>
        <w:ind w:left="6480" w:hanging="180"/>
      </w:pPr>
    </w:lvl>
  </w:abstractNum>
  <w:abstractNum w:abstractNumId="7" w15:restartNumberingAfterBreak="0">
    <w:nsid w:val="618A3F46"/>
    <w:multiLevelType w:val="hybridMultilevel"/>
    <w:tmpl w:val="63182FFA"/>
    <w:lvl w:ilvl="0" w:tplc="E44008A0">
      <w:start w:val="1"/>
      <w:numFmt w:val="decimal"/>
      <w:lvlText w:val="%1."/>
      <w:lvlJc w:val="left"/>
      <w:pPr>
        <w:ind w:left="927" w:hanging="360"/>
      </w:pPr>
      <w:rPr>
        <w:rFonts w:hint="default"/>
      </w:rPr>
    </w:lvl>
    <w:lvl w:ilvl="1" w:tplc="5E241FD0">
      <w:start w:val="1"/>
      <w:numFmt w:val="lowerLetter"/>
      <w:lvlText w:val="%2."/>
      <w:lvlJc w:val="left"/>
      <w:pPr>
        <w:ind w:left="1647" w:hanging="360"/>
      </w:pPr>
    </w:lvl>
    <w:lvl w:ilvl="2" w:tplc="CF00CD26">
      <w:start w:val="1"/>
      <w:numFmt w:val="lowerRoman"/>
      <w:lvlText w:val="%3."/>
      <w:lvlJc w:val="right"/>
      <w:pPr>
        <w:ind w:left="2367" w:hanging="180"/>
      </w:pPr>
    </w:lvl>
    <w:lvl w:ilvl="3" w:tplc="A94A12EA">
      <w:start w:val="1"/>
      <w:numFmt w:val="decimal"/>
      <w:lvlText w:val="%4."/>
      <w:lvlJc w:val="left"/>
      <w:pPr>
        <w:ind w:left="3087" w:hanging="360"/>
      </w:pPr>
    </w:lvl>
    <w:lvl w:ilvl="4" w:tplc="FE0A5FB6">
      <w:start w:val="1"/>
      <w:numFmt w:val="lowerLetter"/>
      <w:lvlText w:val="%5."/>
      <w:lvlJc w:val="left"/>
      <w:pPr>
        <w:ind w:left="3807" w:hanging="360"/>
      </w:pPr>
    </w:lvl>
    <w:lvl w:ilvl="5" w:tplc="1F0A08D8">
      <w:start w:val="1"/>
      <w:numFmt w:val="lowerRoman"/>
      <w:lvlText w:val="%6."/>
      <w:lvlJc w:val="right"/>
      <w:pPr>
        <w:ind w:left="4527" w:hanging="180"/>
      </w:pPr>
    </w:lvl>
    <w:lvl w:ilvl="6" w:tplc="916666FE">
      <w:start w:val="1"/>
      <w:numFmt w:val="decimal"/>
      <w:lvlText w:val="%7."/>
      <w:lvlJc w:val="left"/>
      <w:pPr>
        <w:ind w:left="5247" w:hanging="360"/>
      </w:pPr>
    </w:lvl>
    <w:lvl w:ilvl="7" w:tplc="7D7A14E0">
      <w:start w:val="1"/>
      <w:numFmt w:val="lowerLetter"/>
      <w:lvlText w:val="%8."/>
      <w:lvlJc w:val="left"/>
      <w:pPr>
        <w:ind w:left="5967" w:hanging="360"/>
      </w:pPr>
    </w:lvl>
    <w:lvl w:ilvl="8" w:tplc="3BBAC2EE">
      <w:start w:val="1"/>
      <w:numFmt w:val="lowerRoman"/>
      <w:lvlText w:val="%9."/>
      <w:lvlJc w:val="right"/>
      <w:pPr>
        <w:ind w:left="6687" w:hanging="180"/>
      </w:pPr>
    </w:lvl>
  </w:abstractNum>
  <w:abstractNum w:abstractNumId="8" w15:restartNumberingAfterBreak="0">
    <w:nsid w:val="760B6887"/>
    <w:multiLevelType w:val="hybridMultilevel"/>
    <w:tmpl w:val="B206141A"/>
    <w:lvl w:ilvl="0" w:tplc="A67EC5F4">
      <w:start w:val="1"/>
      <w:numFmt w:val="decimal"/>
      <w:lvlText w:val="%1."/>
      <w:lvlJc w:val="left"/>
      <w:pPr>
        <w:ind w:left="720" w:hanging="360"/>
      </w:pPr>
      <w:rPr>
        <w:rFonts w:hint="default"/>
      </w:rPr>
    </w:lvl>
    <w:lvl w:ilvl="1" w:tplc="D93C5840">
      <w:start w:val="1"/>
      <w:numFmt w:val="lowerLetter"/>
      <w:lvlText w:val="%2."/>
      <w:lvlJc w:val="left"/>
      <w:pPr>
        <w:ind w:left="1440" w:hanging="360"/>
      </w:pPr>
    </w:lvl>
    <w:lvl w:ilvl="2" w:tplc="21D2F60C">
      <w:start w:val="1"/>
      <w:numFmt w:val="lowerRoman"/>
      <w:lvlText w:val="%3."/>
      <w:lvlJc w:val="right"/>
      <w:pPr>
        <w:ind w:left="2160" w:hanging="180"/>
      </w:pPr>
    </w:lvl>
    <w:lvl w:ilvl="3" w:tplc="D794EDDE">
      <w:start w:val="1"/>
      <w:numFmt w:val="decimal"/>
      <w:lvlText w:val="%4."/>
      <w:lvlJc w:val="left"/>
      <w:pPr>
        <w:ind w:left="2880" w:hanging="360"/>
      </w:pPr>
    </w:lvl>
    <w:lvl w:ilvl="4" w:tplc="E95297B4">
      <w:start w:val="1"/>
      <w:numFmt w:val="lowerLetter"/>
      <w:lvlText w:val="%5."/>
      <w:lvlJc w:val="left"/>
      <w:pPr>
        <w:ind w:left="3600" w:hanging="360"/>
      </w:pPr>
    </w:lvl>
    <w:lvl w:ilvl="5" w:tplc="7A0204F4">
      <w:start w:val="1"/>
      <w:numFmt w:val="lowerRoman"/>
      <w:lvlText w:val="%6."/>
      <w:lvlJc w:val="right"/>
      <w:pPr>
        <w:ind w:left="4320" w:hanging="180"/>
      </w:pPr>
    </w:lvl>
    <w:lvl w:ilvl="6" w:tplc="818E9546">
      <w:start w:val="1"/>
      <w:numFmt w:val="decimal"/>
      <w:lvlText w:val="%7."/>
      <w:lvlJc w:val="left"/>
      <w:pPr>
        <w:ind w:left="5040" w:hanging="360"/>
      </w:pPr>
    </w:lvl>
    <w:lvl w:ilvl="7" w:tplc="17881F20">
      <w:start w:val="1"/>
      <w:numFmt w:val="lowerLetter"/>
      <w:lvlText w:val="%8."/>
      <w:lvlJc w:val="left"/>
      <w:pPr>
        <w:ind w:left="5760" w:hanging="360"/>
      </w:pPr>
    </w:lvl>
    <w:lvl w:ilvl="8" w:tplc="85CC8B7E">
      <w:start w:val="1"/>
      <w:numFmt w:val="lowerRoman"/>
      <w:lvlText w:val="%9."/>
      <w:lvlJc w:val="right"/>
      <w:pPr>
        <w:ind w:left="6480" w:hanging="180"/>
      </w:pPr>
    </w:lvl>
  </w:abstractNum>
  <w:num w:numId="1" w16cid:durableId="1147168163">
    <w:abstractNumId w:val="7"/>
  </w:num>
  <w:num w:numId="2" w16cid:durableId="2070610696">
    <w:abstractNumId w:val="1"/>
  </w:num>
  <w:num w:numId="3" w16cid:durableId="804859227">
    <w:abstractNumId w:val="3"/>
  </w:num>
  <w:num w:numId="4" w16cid:durableId="18438647">
    <w:abstractNumId w:val="8"/>
  </w:num>
  <w:num w:numId="5" w16cid:durableId="1345592579">
    <w:abstractNumId w:val="2"/>
  </w:num>
  <w:num w:numId="6" w16cid:durableId="243078775">
    <w:abstractNumId w:val="0"/>
  </w:num>
  <w:num w:numId="7" w16cid:durableId="1761952531">
    <w:abstractNumId w:val="5"/>
  </w:num>
  <w:num w:numId="8" w16cid:durableId="842476456">
    <w:abstractNumId w:val="6"/>
  </w:num>
  <w:num w:numId="9" w16cid:durableId="1021785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1E9"/>
    <w:rsid w:val="00007F9A"/>
    <w:rsid w:val="00016B6D"/>
    <w:rsid w:val="00023F61"/>
    <w:rsid w:val="00030E5E"/>
    <w:rsid w:val="00030E9E"/>
    <w:rsid w:val="00053FF5"/>
    <w:rsid w:val="000634EF"/>
    <w:rsid w:val="0006475B"/>
    <w:rsid w:val="00070A4E"/>
    <w:rsid w:val="00072DDE"/>
    <w:rsid w:val="00091C81"/>
    <w:rsid w:val="000A572F"/>
    <w:rsid w:val="000B03E9"/>
    <w:rsid w:val="000B47A8"/>
    <w:rsid w:val="000C0CC2"/>
    <w:rsid w:val="000D448D"/>
    <w:rsid w:val="000F7C53"/>
    <w:rsid w:val="00106893"/>
    <w:rsid w:val="0014075C"/>
    <w:rsid w:val="00191D7D"/>
    <w:rsid w:val="00196A65"/>
    <w:rsid w:val="00197F39"/>
    <w:rsid w:val="001A2A5F"/>
    <w:rsid w:val="001A4EFC"/>
    <w:rsid w:val="001A5793"/>
    <w:rsid w:val="001C30F7"/>
    <w:rsid w:val="001D0965"/>
    <w:rsid w:val="001F2B35"/>
    <w:rsid w:val="001F494E"/>
    <w:rsid w:val="001F5292"/>
    <w:rsid w:val="002012BD"/>
    <w:rsid w:val="00231419"/>
    <w:rsid w:val="002372DE"/>
    <w:rsid w:val="002431C2"/>
    <w:rsid w:val="002548E1"/>
    <w:rsid w:val="0026313B"/>
    <w:rsid w:val="002863AE"/>
    <w:rsid w:val="00290A1A"/>
    <w:rsid w:val="0029359E"/>
    <w:rsid w:val="002971A8"/>
    <w:rsid w:val="002B2611"/>
    <w:rsid w:val="002C0954"/>
    <w:rsid w:val="002D75CA"/>
    <w:rsid w:val="002F0FF9"/>
    <w:rsid w:val="00303C0C"/>
    <w:rsid w:val="00326806"/>
    <w:rsid w:val="0033063F"/>
    <w:rsid w:val="00355766"/>
    <w:rsid w:val="00355EB4"/>
    <w:rsid w:val="00387AE2"/>
    <w:rsid w:val="00392775"/>
    <w:rsid w:val="003A23C5"/>
    <w:rsid w:val="003C6DBA"/>
    <w:rsid w:val="003E11B1"/>
    <w:rsid w:val="00415A39"/>
    <w:rsid w:val="00416DB6"/>
    <w:rsid w:val="00426CB9"/>
    <w:rsid w:val="00427E7E"/>
    <w:rsid w:val="004501D4"/>
    <w:rsid w:val="0045076C"/>
    <w:rsid w:val="00450CFB"/>
    <w:rsid w:val="00487505"/>
    <w:rsid w:val="004B3F19"/>
    <w:rsid w:val="004B5894"/>
    <w:rsid w:val="004D787A"/>
    <w:rsid w:val="004E5339"/>
    <w:rsid w:val="004E6136"/>
    <w:rsid w:val="004E702E"/>
    <w:rsid w:val="00524A0B"/>
    <w:rsid w:val="005267FC"/>
    <w:rsid w:val="005339AF"/>
    <w:rsid w:val="00534F48"/>
    <w:rsid w:val="00560181"/>
    <w:rsid w:val="00584A4B"/>
    <w:rsid w:val="00592757"/>
    <w:rsid w:val="00595DAF"/>
    <w:rsid w:val="00597634"/>
    <w:rsid w:val="005A0E43"/>
    <w:rsid w:val="005C559C"/>
    <w:rsid w:val="005E3C2D"/>
    <w:rsid w:val="00605370"/>
    <w:rsid w:val="006229F7"/>
    <w:rsid w:val="006469D4"/>
    <w:rsid w:val="00661D31"/>
    <w:rsid w:val="00665A0D"/>
    <w:rsid w:val="00676674"/>
    <w:rsid w:val="00685AD9"/>
    <w:rsid w:val="00691D1C"/>
    <w:rsid w:val="006958DC"/>
    <w:rsid w:val="006A53F1"/>
    <w:rsid w:val="006B3223"/>
    <w:rsid w:val="006B602A"/>
    <w:rsid w:val="006E4F82"/>
    <w:rsid w:val="006E5D3D"/>
    <w:rsid w:val="00704425"/>
    <w:rsid w:val="007131E9"/>
    <w:rsid w:val="0072608D"/>
    <w:rsid w:val="0074732F"/>
    <w:rsid w:val="0075033A"/>
    <w:rsid w:val="00754211"/>
    <w:rsid w:val="0076151C"/>
    <w:rsid w:val="007649D2"/>
    <w:rsid w:val="0077325D"/>
    <w:rsid w:val="00781394"/>
    <w:rsid w:val="00781DC6"/>
    <w:rsid w:val="00793713"/>
    <w:rsid w:val="007952A3"/>
    <w:rsid w:val="00796825"/>
    <w:rsid w:val="007A4838"/>
    <w:rsid w:val="007B2042"/>
    <w:rsid w:val="007C18C0"/>
    <w:rsid w:val="007D1CA4"/>
    <w:rsid w:val="007F26C4"/>
    <w:rsid w:val="007F45A2"/>
    <w:rsid w:val="008277EE"/>
    <w:rsid w:val="00837A85"/>
    <w:rsid w:val="008555D9"/>
    <w:rsid w:val="00856F48"/>
    <w:rsid w:val="00861DE8"/>
    <w:rsid w:val="00871E96"/>
    <w:rsid w:val="0089073C"/>
    <w:rsid w:val="008921AE"/>
    <w:rsid w:val="008A51DA"/>
    <w:rsid w:val="008A7583"/>
    <w:rsid w:val="008B08F4"/>
    <w:rsid w:val="008B7EA3"/>
    <w:rsid w:val="008C11D3"/>
    <w:rsid w:val="008C282A"/>
    <w:rsid w:val="008C35C1"/>
    <w:rsid w:val="008E703D"/>
    <w:rsid w:val="008E720A"/>
    <w:rsid w:val="008F5777"/>
    <w:rsid w:val="008F5E4B"/>
    <w:rsid w:val="009474B5"/>
    <w:rsid w:val="00974D12"/>
    <w:rsid w:val="00977FBC"/>
    <w:rsid w:val="009876D4"/>
    <w:rsid w:val="00996A45"/>
    <w:rsid w:val="009A60ED"/>
    <w:rsid w:val="009F5D50"/>
    <w:rsid w:val="00A2691D"/>
    <w:rsid w:val="00A32E7D"/>
    <w:rsid w:val="00A70B24"/>
    <w:rsid w:val="00A7281C"/>
    <w:rsid w:val="00AA2D0F"/>
    <w:rsid w:val="00AA375B"/>
    <w:rsid w:val="00AC02CB"/>
    <w:rsid w:val="00AC79E8"/>
    <w:rsid w:val="00B017F1"/>
    <w:rsid w:val="00B02ACE"/>
    <w:rsid w:val="00B1575E"/>
    <w:rsid w:val="00B252D2"/>
    <w:rsid w:val="00B37611"/>
    <w:rsid w:val="00B37CF3"/>
    <w:rsid w:val="00B6042E"/>
    <w:rsid w:val="00B613EF"/>
    <w:rsid w:val="00B634DC"/>
    <w:rsid w:val="00B964C8"/>
    <w:rsid w:val="00BA1C9E"/>
    <w:rsid w:val="00BA7380"/>
    <w:rsid w:val="00BB66CE"/>
    <w:rsid w:val="00BC6B1E"/>
    <w:rsid w:val="00BD48BF"/>
    <w:rsid w:val="00BD4C19"/>
    <w:rsid w:val="00BE2428"/>
    <w:rsid w:val="00BF13BB"/>
    <w:rsid w:val="00C12E77"/>
    <w:rsid w:val="00C13B4A"/>
    <w:rsid w:val="00C13BAA"/>
    <w:rsid w:val="00C22BCB"/>
    <w:rsid w:val="00C279E5"/>
    <w:rsid w:val="00C36248"/>
    <w:rsid w:val="00C365F6"/>
    <w:rsid w:val="00C3698C"/>
    <w:rsid w:val="00C4093E"/>
    <w:rsid w:val="00C50D76"/>
    <w:rsid w:val="00C75A81"/>
    <w:rsid w:val="00C93F0A"/>
    <w:rsid w:val="00C9403D"/>
    <w:rsid w:val="00CA64D0"/>
    <w:rsid w:val="00CF207F"/>
    <w:rsid w:val="00CF2AFE"/>
    <w:rsid w:val="00D04F40"/>
    <w:rsid w:val="00D06AA4"/>
    <w:rsid w:val="00D17AD4"/>
    <w:rsid w:val="00D25ED0"/>
    <w:rsid w:val="00D26A9B"/>
    <w:rsid w:val="00D47DF7"/>
    <w:rsid w:val="00D639DD"/>
    <w:rsid w:val="00D6645A"/>
    <w:rsid w:val="00D9330D"/>
    <w:rsid w:val="00D93708"/>
    <w:rsid w:val="00DB60F6"/>
    <w:rsid w:val="00DC2A7B"/>
    <w:rsid w:val="00E0601A"/>
    <w:rsid w:val="00E11088"/>
    <w:rsid w:val="00E12EB0"/>
    <w:rsid w:val="00E3660A"/>
    <w:rsid w:val="00E41C81"/>
    <w:rsid w:val="00E441A4"/>
    <w:rsid w:val="00E617A8"/>
    <w:rsid w:val="00E73A5F"/>
    <w:rsid w:val="00E77210"/>
    <w:rsid w:val="00E80B5B"/>
    <w:rsid w:val="00E85B0E"/>
    <w:rsid w:val="00E864AC"/>
    <w:rsid w:val="00E90185"/>
    <w:rsid w:val="00EA13B4"/>
    <w:rsid w:val="00EA4DE7"/>
    <w:rsid w:val="00EB1540"/>
    <w:rsid w:val="00EE0DD4"/>
    <w:rsid w:val="00EE1E20"/>
    <w:rsid w:val="00F03684"/>
    <w:rsid w:val="00F037BB"/>
    <w:rsid w:val="00F05CD6"/>
    <w:rsid w:val="00F22403"/>
    <w:rsid w:val="00F45849"/>
    <w:rsid w:val="00F92124"/>
    <w:rsid w:val="00F97B0C"/>
    <w:rsid w:val="00FA347B"/>
    <w:rsid w:val="00FB4A10"/>
    <w:rsid w:val="00FB5490"/>
    <w:rsid w:val="00FC29B5"/>
    <w:rsid w:val="00FD19EB"/>
    <w:rsid w:val="00FD65E1"/>
    <w:rsid w:val="00FF1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F3ACE"/>
  <w15:docId w15:val="{4A2AD5A9-478E-431F-B1CD-CD319D636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347B"/>
    <w:pPr>
      <w:spacing w:after="200" w:line="276" w:lineRule="auto"/>
    </w:pPr>
    <w:rPr>
      <w:rFonts w:ascii="Arial" w:eastAsia="Calibri" w:hAnsi="Arial" w:cs="Arial"/>
    </w:rPr>
  </w:style>
  <w:style w:type="paragraph" w:styleId="1">
    <w:name w:val="heading 1"/>
    <w:basedOn w:val="a"/>
    <w:next w:val="a"/>
    <w:link w:val="10"/>
    <w:uiPriority w:val="9"/>
    <w:qFormat/>
    <w:pPr>
      <w:keepNext/>
      <w:keepLines/>
      <w:spacing w:before="480" w:line="259" w:lineRule="auto"/>
      <w:outlineLvl w:val="0"/>
    </w:pPr>
    <w:rPr>
      <w:rFonts w:eastAsia="Arial"/>
      <w:sz w:val="40"/>
      <w:szCs w:val="40"/>
    </w:rPr>
  </w:style>
  <w:style w:type="paragraph" w:styleId="2">
    <w:name w:val="heading 2"/>
    <w:basedOn w:val="a"/>
    <w:next w:val="a"/>
    <w:link w:val="20"/>
    <w:uiPriority w:val="9"/>
    <w:unhideWhenUsed/>
    <w:qFormat/>
    <w:pPr>
      <w:keepNext/>
      <w:keepLines/>
      <w:spacing w:before="360" w:line="259" w:lineRule="auto"/>
      <w:outlineLvl w:val="1"/>
    </w:pPr>
    <w:rPr>
      <w:rFonts w:eastAsia="Arial"/>
      <w:sz w:val="34"/>
    </w:rPr>
  </w:style>
  <w:style w:type="paragraph" w:styleId="3">
    <w:name w:val="heading 3"/>
    <w:basedOn w:val="a"/>
    <w:next w:val="a"/>
    <w:link w:val="30"/>
    <w:uiPriority w:val="9"/>
    <w:unhideWhenUsed/>
    <w:qFormat/>
    <w:pPr>
      <w:keepNext/>
      <w:keepLines/>
      <w:spacing w:before="320" w:line="259" w:lineRule="auto"/>
      <w:outlineLvl w:val="2"/>
    </w:pPr>
    <w:rPr>
      <w:rFonts w:eastAsia="Arial"/>
      <w:sz w:val="30"/>
      <w:szCs w:val="30"/>
    </w:rPr>
  </w:style>
  <w:style w:type="paragraph" w:styleId="4">
    <w:name w:val="heading 4"/>
    <w:basedOn w:val="a"/>
    <w:next w:val="a"/>
    <w:link w:val="40"/>
    <w:uiPriority w:val="9"/>
    <w:unhideWhenUsed/>
    <w:qFormat/>
    <w:pPr>
      <w:keepNext/>
      <w:keepLines/>
      <w:spacing w:before="320" w:line="259" w:lineRule="auto"/>
      <w:outlineLvl w:val="3"/>
    </w:pPr>
    <w:rPr>
      <w:rFonts w:eastAsia="Arial"/>
      <w:b/>
      <w:bCs/>
      <w:sz w:val="26"/>
      <w:szCs w:val="26"/>
    </w:rPr>
  </w:style>
  <w:style w:type="paragraph" w:styleId="5">
    <w:name w:val="heading 5"/>
    <w:basedOn w:val="a"/>
    <w:next w:val="a"/>
    <w:link w:val="50"/>
    <w:uiPriority w:val="9"/>
    <w:unhideWhenUsed/>
    <w:qFormat/>
    <w:pPr>
      <w:keepNext/>
      <w:keepLines/>
      <w:spacing w:before="320" w:line="259" w:lineRule="auto"/>
      <w:outlineLvl w:val="4"/>
    </w:pPr>
    <w:rPr>
      <w:rFonts w:eastAsia="Arial"/>
      <w:b/>
      <w:bCs/>
      <w:sz w:val="24"/>
      <w:szCs w:val="24"/>
    </w:rPr>
  </w:style>
  <w:style w:type="paragraph" w:styleId="6">
    <w:name w:val="heading 6"/>
    <w:basedOn w:val="a"/>
    <w:next w:val="a"/>
    <w:link w:val="60"/>
    <w:uiPriority w:val="9"/>
    <w:unhideWhenUsed/>
    <w:qFormat/>
    <w:pPr>
      <w:keepNext/>
      <w:keepLines/>
      <w:spacing w:before="320" w:line="259" w:lineRule="auto"/>
      <w:outlineLvl w:val="5"/>
    </w:pPr>
    <w:rPr>
      <w:rFonts w:eastAsia="Arial"/>
      <w:b/>
      <w:bCs/>
    </w:rPr>
  </w:style>
  <w:style w:type="paragraph" w:styleId="7">
    <w:name w:val="heading 7"/>
    <w:basedOn w:val="a"/>
    <w:next w:val="a"/>
    <w:link w:val="70"/>
    <w:uiPriority w:val="9"/>
    <w:unhideWhenUsed/>
    <w:qFormat/>
    <w:pPr>
      <w:keepNext/>
      <w:keepLines/>
      <w:spacing w:before="320" w:line="259" w:lineRule="auto"/>
      <w:outlineLvl w:val="6"/>
    </w:pPr>
    <w:rPr>
      <w:rFonts w:eastAsia="Arial"/>
      <w:b/>
      <w:bCs/>
      <w:i/>
      <w:iCs/>
    </w:rPr>
  </w:style>
  <w:style w:type="paragraph" w:styleId="8">
    <w:name w:val="heading 8"/>
    <w:basedOn w:val="a"/>
    <w:next w:val="a"/>
    <w:link w:val="80"/>
    <w:uiPriority w:val="9"/>
    <w:unhideWhenUsed/>
    <w:qFormat/>
    <w:pPr>
      <w:keepNext/>
      <w:keepLines/>
      <w:spacing w:before="320" w:line="259" w:lineRule="auto"/>
      <w:outlineLvl w:val="7"/>
    </w:pPr>
    <w:rPr>
      <w:rFonts w:eastAsia="Arial"/>
      <w:i/>
      <w:iCs/>
    </w:rPr>
  </w:style>
  <w:style w:type="paragraph" w:styleId="9">
    <w:name w:val="heading 9"/>
    <w:basedOn w:val="a"/>
    <w:next w:val="a"/>
    <w:link w:val="90"/>
    <w:uiPriority w:val="9"/>
    <w:unhideWhenUsed/>
    <w:qFormat/>
    <w:pPr>
      <w:keepNext/>
      <w:keepLines/>
      <w:spacing w:before="320" w:line="259" w:lineRule="auto"/>
      <w:outlineLvl w:val="8"/>
    </w:pPr>
    <w:rPr>
      <w:rFonts w:eastAsia="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qFormat/>
    <w:pPr>
      <w:spacing w:after="160" w:line="259" w:lineRule="auto"/>
      <w:ind w:left="720"/>
      <w:contextualSpacing/>
    </w:pPr>
    <w:rPr>
      <w:rFonts w:asciiTheme="minorHAnsi" w:eastAsiaTheme="minorHAnsi" w:hAnsiTheme="minorHAnsi" w:cstheme="minorBidi"/>
    </w:rPr>
  </w:style>
  <w:style w:type="paragraph" w:styleId="a4">
    <w:name w:val="No Spacing"/>
    <w:uiPriority w:val="1"/>
    <w:qFormat/>
    <w:pPr>
      <w:spacing w:after="0" w:line="240" w:lineRule="auto"/>
    </w:pPr>
  </w:style>
  <w:style w:type="paragraph" w:styleId="a5">
    <w:name w:val="Title"/>
    <w:basedOn w:val="a"/>
    <w:next w:val="a"/>
    <w:link w:val="a6"/>
    <w:uiPriority w:val="10"/>
    <w:qFormat/>
    <w:pPr>
      <w:spacing w:before="300" w:line="259" w:lineRule="auto"/>
      <w:contextualSpacing/>
    </w:pPr>
    <w:rPr>
      <w:rFonts w:asciiTheme="minorHAnsi" w:eastAsiaTheme="minorHAnsi" w:hAnsiTheme="minorHAnsi" w:cstheme="minorBidi"/>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line="259" w:lineRule="auto"/>
    </w:pPr>
    <w:rPr>
      <w:rFonts w:asciiTheme="minorHAnsi" w:eastAsiaTheme="minorHAnsi" w:hAnsiTheme="minorHAnsi" w:cstheme="minorBidi"/>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spacing w:after="160" w:line="259" w:lineRule="auto"/>
      <w:ind w:left="720" w:right="720"/>
    </w:pPr>
    <w:rPr>
      <w:rFonts w:asciiTheme="minorHAnsi" w:eastAsiaTheme="minorHAnsi" w:hAnsiTheme="minorHAnsi" w:cstheme="minorBidi"/>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spacing w:after="160" w:line="259" w:lineRule="auto"/>
      <w:ind w:left="720" w:right="720"/>
    </w:pPr>
    <w:rPr>
      <w:rFonts w:asciiTheme="minorHAnsi" w:eastAsiaTheme="minorHAnsi" w:hAnsiTheme="minorHAnsi" w:cstheme="minorBidi"/>
      <w:i/>
    </w:rPr>
  </w:style>
  <w:style w:type="character" w:customStyle="1" w:styleId="aa">
    <w:name w:val="Выделенная цитата Знак"/>
    <w:link w:val="a9"/>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b">
    <w:name w:val="caption"/>
    <w:basedOn w:val="a"/>
    <w:next w:val="a"/>
    <w:uiPriority w:val="35"/>
    <w:semiHidden/>
    <w:unhideWhenUsed/>
    <w:qFormat/>
    <w:rPr>
      <w:b/>
      <w:bCs/>
      <w:color w:val="5B9BD5" w:themeColor="accent1"/>
      <w:sz w:val="18"/>
      <w:szCs w:val="18"/>
    </w:rPr>
  </w:style>
  <w:style w:type="character" w:customStyle="1" w:styleId="CaptionChar">
    <w:name w:val="Caption Char"/>
    <w:uiPriority w:val="99"/>
  </w:style>
  <w:style w:type="table" w:styleId="ac">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d">
    <w:name w:val="footnote text"/>
    <w:basedOn w:val="a"/>
    <w:link w:val="ae"/>
    <w:uiPriority w:val="99"/>
    <w:unhideWhenUsed/>
    <w:pPr>
      <w:spacing w:after="40" w:line="240" w:lineRule="auto"/>
    </w:pPr>
    <w:rPr>
      <w:rFonts w:asciiTheme="minorHAnsi" w:eastAsiaTheme="minorHAnsi" w:hAnsiTheme="minorHAnsi" w:cstheme="minorBidi"/>
      <w:sz w:val="18"/>
    </w:rPr>
  </w:style>
  <w:style w:type="character" w:customStyle="1" w:styleId="ae">
    <w:name w:val="Текст сноски Знак"/>
    <w:link w:val="ad"/>
    <w:uiPriority w:val="99"/>
    <w:rPr>
      <w:sz w:val="18"/>
    </w:rPr>
  </w:style>
  <w:style w:type="character" w:styleId="af">
    <w:name w:val="footnote reference"/>
    <w:basedOn w:val="a0"/>
    <w:uiPriority w:val="99"/>
    <w:unhideWhenUsed/>
    <w:rPr>
      <w:vertAlign w:val="superscript"/>
    </w:rPr>
  </w:style>
  <w:style w:type="paragraph" w:styleId="af0">
    <w:name w:val="endnote text"/>
    <w:basedOn w:val="a"/>
    <w:link w:val="af1"/>
    <w:uiPriority w:val="99"/>
    <w:semiHidden/>
    <w:unhideWhenUsed/>
    <w:pPr>
      <w:spacing w:after="0" w:line="240" w:lineRule="auto"/>
    </w:pPr>
    <w:rPr>
      <w:sz w:val="20"/>
    </w:rPr>
  </w:style>
  <w:style w:type="character" w:customStyle="1" w:styleId="af1">
    <w:name w:val="Текст концевой сноски Знак"/>
    <w:link w:val="af0"/>
    <w:uiPriority w:val="99"/>
    <w:rPr>
      <w:sz w:val="20"/>
    </w:rPr>
  </w:style>
  <w:style w:type="character" w:styleId="af2">
    <w:name w:val="endnote reference"/>
    <w:basedOn w:val="a0"/>
    <w:uiPriority w:val="99"/>
    <w:semiHidden/>
    <w:unhideWhenUsed/>
    <w:rPr>
      <w:vertAlign w:val="superscript"/>
    </w:rPr>
  </w:style>
  <w:style w:type="paragraph" w:styleId="12">
    <w:name w:val="toc 1"/>
    <w:basedOn w:val="a"/>
    <w:next w:val="a"/>
    <w:uiPriority w:val="39"/>
    <w:unhideWhenUsed/>
    <w:pPr>
      <w:spacing w:after="57" w:line="259" w:lineRule="auto"/>
    </w:pPr>
    <w:rPr>
      <w:rFonts w:asciiTheme="minorHAnsi" w:eastAsiaTheme="minorHAnsi" w:hAnsiTheme="minorHAnsi" w:cstheme="minorBidi"/>
    </w:r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3">
    <w:name w:val="TOC Heading"/>
    <w:uiPriority w:val="39"/>
    <w:unhideWhenUsed/>
  </w:style>
  <w:style w:type="paragraph" w:styleId="af4">
    <w:name w:val="table of figures"/>
    <w:basedOn w:val="a"/>
    <w:next w:val="a"/>
    <w:uiPriority w:val="99"/>
    <w:unhideWhenUsed/>
    <w:pPr>
      <w:spacing w:after="0"/>
    </w:pPr>
  </w:style>
  <w:style w:type="paragraph" w:styleId="af5">
    <w:name w:val="header"/>
    <w:basedOn w:val="a"/>
    <w:link w:val="af6"/>
    <w:uiPriority w:val="99"/>
    <w:unhideWhenUsed/>
    <w:pPr>
      <w:tabs>
        <w:tab w:val="center" w:pos="4677"/>
        <w:tab w:val="right" w:pos="9355"/>
      </w:tabs>
      <w:spacing w:after="0" w:line="240" w:lineRule="auto"/>
    </w:pPr>
    <w:rPr>
      <w:rFonts w:asciiTheme="minorHAnsi" w:eastAsiaTheme="minorHAnsi" w:hAnsiTheme="minorHAnsi" w:cstheme="minorBidi"/>
    </w:rPr>
  </w:style>
  <w:style w:type="character" w:customStyle="1" w:styleId="af6">
    <w:name w:val="Верхний колонтитул Знак"/>
    <w:basedOn w:val="a0"/>
    <w:link w:val="af5"/>
    <w:uiPriority w:val="99"/>
  </w:style>
  <w:style w:type="paragraph" w:styleId="af7">
    <w:name w:val="footer"/>
    <w:basedOn w:val="a"/>
    <w:link w:val="af8"/>
    <w:uiPriority w:val="99"/>
    <w:unhideWhenUsed/>
    <w:pPr>
      <w:tabs>
        <w:tab w:val="center" w:pos="4677"/>
        <w:tab w:val="right" w:pos="9355"/>
      </w:tabs>
      <w:spacing w:after="0" w:line="240" w:lineRule="auto"/>
    </w:pPr>
  </w:style>
  <w:style w:type="character" w:customStyle="1" w:styleId="af8">
    <w:name w:val="Нижний колонтитул Знак"/>
    <w:basedOn w:val="a0"/>
    <w:link w:val="af7"/>
    <w:uiPriority w:val="99"/>
  </w:style>
  <w:style w:type="character" w:styleId="af9">
    <w:name w:val="Hyperlink"/>
    <w:basedOn w:val="a0"/>
    <w:uiPriority w:val="99"/>
    <w:unhideWhenUsed/>
    <w:rPr>
      <w:color w:val="0563C1" w:themeColor="hyperlink"/>
      <w:u w:val="single"/>
    </w:rPr>
  </w:style>
  <w:style w:type="paragraph" w:customStyle="1" w:styleId="13">
    <w:name w:val="Основной текст1"/>
    <w:uiPriority w:val="1"/>
    <w:qFormat/>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Microsoft Sans Serif" w:eastAsia="Microsoft Sans Serif" w:hAnsi="Microsoft Sans Serif" w:cs="Microsoft Sans Serif"/>
      <w:sz w:val="18"/>
      <w:szCs w:val="18"/>
    </w:rPr>
  </w:style>
  <w:style w:type="paragraph" w:customStyle="1" w:styleId="ConsPlusNonformat">
    <w:name w:val="ConsPlusNonformat"/>
    <w:rsid w:val="00FA347B"/>
    <w:pPr>
      <w:suppressAutoHyphens/>
      <w:autoSpaceDE w:val="0"/>
      <w:spacing w:after="0" w:line="240" w:lineRule="auto"/>
    </w:pPr>
    <w:rPr>
      <w:rFonts w:ascii="Courier New" w:eastAsia="Times New Roman" w:hAnsi="Courier New" w:cs="Courier New"/>
      <w:sz w:val="20"/>
      <w:szCs w:val="20"/>
      <w:lang w:eastAsia="zh-CN"/>
    </w:rPr>
  </w:style>
  <w:style w:type="paragraph" w:customStyle="1" w:styleId="1615">
    <w:name w:val="1615"/>
    <w:basedOn w:val="a"/>
    <w:rsid w:val="00BC6B1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a">
    <w:name w:val="Revision"/>
    <w:hidden/>
    <w:uiPriority w:val="99"/>
    <w:semiHidden/>
    <w:rsid w:val="006469D4"/>
    <w:pPr>
      <w:spacing w:after="0" w:line="240" w:lineRule="auto"/>
    </w:pPr>
    <w:rPr>
      <w:rFonts w:ascii="Arial" w:eastAsia="Calibri" w:hAnsi="Arial" w:cs="Arial"/>
    </w:rPr>
  </w:style>
  <w:style w:type="character" w:styleId="afb">
    <w:name w:val="Unresolved Mention"/>
    <w:basedOn w:val="a0"/>
    <w:uiPriority w:val="99"/>
    <w:semiHidden/>
    <w:unhideWhenUsed/>
    <w:rsid w:val="000A5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25769">
      <w:bodyDiv w:val="1"/>
      <w:marLeft w:val="0"/>
      <w:marRight w:val="0"/>
      <w:marTop w:val="0"/>
      <w:marBottom w:val="0"/>
      <w:divBdr>
        <w:top w:val="none" w:sz="0" w:space="0" w:color="auto"/>
        <w:left w:val="none" w:sz="0" w:space="0" w:color="auto"/>
        <w:bottom w:val="none" w:sz="0" w:space="0" w:color="auto"/>
        <w:right w:val="none" w:sz="0" w:space="0" w:color="auto"/>
      </w:divBdr>
    </w:div>
    <w:div w:id="67924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Type="http://schemas.openxmlformats.org/officeDocument/2006/relationships/image" Target="media/kf3a52wy2px0xmq.jpg" Id="rId3533"/></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B527E-09EA-4784-ADE2-6BD9BA8E4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360</Words>
  <Characters>2053</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КонтрагентПолноеНаименованиеИНН</dc:creator>
  <cp:keywords/>
  <dc:description/>
  <cp:lastModifiedBy>Рябов Андрей</cp:lastModifiedBy>
  <cp:revision>15</cp:revision>
  <cp:lastPrinted>2025-03-04T13:36:00Z</cp:lastPrinted>
  <dcterms:created xsi:type="dcterms:W3CDTF">2025-12-15T10:00:00Z</dcterms:created>
  <dcterms:modified xsi:type="dcterms:W3CDTF">2025-12-22T08:33:00Z</dcterms:modified>
</cp:coreProperties>
</file>