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23. April 2020</w:t>
      </w:r>
    </w:p>
    <w:p w14:paraId="00000002" w14:textId="77777777" w:rsidR="00295DC9" w:rsidRDefault="00295DC9">
      <w:pPr>
        <w:spacing w:line="240" w:lineRule="auto"/>
        <w:rPr>
          <w:rFonts w:ascii="Arial Narrow" w:eastAsia="Arial Narrow" w:hAnsi="Arial Narrow" w:cs="Arial Narrow"/>
          <w:sz w:val="24"/>
          <w:szCs w:val="24"/>
        </w:rPr>
      </w:pPr>
    </w:p>
    <w:p w14:paraId="00000003"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6813A6BE"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Augenblick haben Sie die Tendenz, zu stark auf die Ansprüche anderer einzugehen, ohne sich</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dagegen zu wehren. Für dieses Vorgehen haben Sie selbst keine Erklärung, könnten sich diese aber</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von einer vertrauten Person holen, die das ganze Geschehen aus einer anderen Perspektive betrachtet. Auch wenn diese Worte Sie vielleicht innerlich schmerzen, es ist die Wahrheit und die ist oftmals hart!</w:t>
      </w:r>
    </w:p>
    <w:p w14:paraId="00000007"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16DC26BF"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mehr von sich selbst, denn bisher haben Sie sich zu gerne hinter einer Fassade versteckt</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und nicht Ihr wahres Gesicht offenbart. Doch Sie würden noch ganz andere Dinge vollbringen, wenn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Sie auch Ihren Mut zum Risiko steigern könnten. Lassen Sie es doch einfach mal auf einen Versuch</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ankommen, denn er kostet nichts außer etwas Zeit und dem inneren Willen. Sie werden es schaffen!</w:t>
      </w:r>
    </w:p>
    <w:p w14:paraId="0000000B"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3F728DB9"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bestimmten Situationen sollten Sie schneller reagieren, damit Ihnen nicht die wichtigsten Chancen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vor der Nase weg geschnappt werden. Damit würden Sie nämlich weiter auf der Stelle treten und die</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anderen dürften die großen Erfolge für sich verbuchen. Wehren Sie sich gegen diese Behandlung,</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auch wenn es im Augenblick wie ein kleiner Kampf aussieht. Sie könnten diese „Schlacht“ für sich gewinnen!</w:t>
      </w:r>
    </w:p>
    <w:p w14:paraId="0000000F"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AFDE916"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Hetzen Sie sich nicht für jede Kleinigkeit ab, nur um es Ihrem Umfeld immer recht zu machen! Das</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strapaziert die Nerven und bringt Ihnen nicht den Effekt, den Sie sich davon erhoffen. Machen Sie das,</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was nötig ist und versuchen bestimmte Dinge einfach mal für eine gewisse Zeit völlig zu ignorieren. Sie</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werden erstaunte Blicke bekommen, aber irgendwann wird sich das alles zu Ihren Gunsten verändern.</w:t>
      </w:r>
    </w:p>
    <w:p w14:paraId="00000014"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10BE4836"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mutig genug, neue Wege zu gehen, doch noch zögern Sie. Jetzt wäre aber ein guter, idealer</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Zeitpunkt, um endlich die Dinge umzusetzen, die möglich und auch machbar wären. Auch die äußeren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Voraussetzungen würden stimmen, deshalb sollte es von Ihrer Seite aus kein Überlegen mehr geben.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Machen Sie den ersten Schritt, dann werden Ihnen die anderen gerne folgen. Ergreifen Sie die Chance!</w:t>
      </w:r>
    </w:p>
    <w:p w14:paraId="00000019"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219EED5D"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nicht immer nur Ihre Schokoladenseite, denn sonst würde Ihr Umfeld glauben, Sie sind mit</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allem zufrieden, was man Ihnen bietet. Entscheidend ist dabei auch die Frage des Einsatzes, der von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Ihrer Seite aus sehr hoch ist. Doch man verlässt sich zu sehr auf Ihre Leistungen und das sollten Sie</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bald ändern. Sie wissen, wie es funktionieren könnte, machen Sie also den ersten, wichtigen Schritt!</w:t>
      </w:r>
    </w:p>
    <w:p w14:paraId="0000001E"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70E83C9D"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verlangt viel von Ihnen, doch Sie sind auch bereit, dies zu geben! Doch sollte am Ende des Tages</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auch eine ausgeglichene Bilanz vor Ihnen liegen, mit der Sie zufrieden sein können. Wenn dort schon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Unregelmäßigkeiten auftauchen, sollten Sie versuchen, einige Dinge in diesem System zu verändern,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damit Sie sich auch wirklich entspannt zurücklehnen und gute Ergebnisse vorweisen können. Nur zu!</w:t>
      </w:r>
    </w:p>
    <w:p w14:paraId="00000023"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0DC54D84"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eine kleine Pause, um die Pläne noch einmal zu überdenken! Wichtig ist dabei, dass Sie mit</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Ihren Kräften gut haushalten, um nicht vorzeitig außer Atem zu gelangen. Halten Sie sich auch strikt an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die Vorgaben, denn dann sind zumindest Sie auf der sicheren Seite. Stärken Sie Ihr Immunsystem mit</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den geeigneten Mitteln, vor allem Schlaf und eine gesunde Ernährung spielen dabei eine große Rolle.</w:t>
      </w:r>
    </w:p>
    <w:p w14:paraId="00000028"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12697DD5"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Gewisse innere Hemmungen erschweren Ihnen eine Entscheidung, doch gerade die wird von Ihnen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erwartet. Bisher haben Sie doch immer sehr zielstrebig gewusst, wo es langgehen soll und konnten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auch schon voraussehen, wie die Entwicklung verlaufen wird. Doch jetzt fühlen Sie, dass sich einige</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Dinge verändert haben und werden unsicher. Überwinden Sie diese Schwelle, denn alles ist optimal!</w:t>
      </w:r>
    </w:p>
    <w:p w14:paraId="0000002D"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6FD3FE66"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Nutzen Sie den Schwung am Ende der Woche, um noch einmal die Dinge ins Rollen zu bringen. Damit</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sorgen Sie für Entspannung und Klarheit und können Ihr gesamtes Umfeld in ein gutes Wochenende</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entlassen. So hat jeder die Gelegenheit sich Gedanken über die weiteren Schritte zu machen und dann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wieder voll durchzustarten. Jeder darf die gleichen Ansprüche stellen und hat auch die gleichen Rechte!</w:t>
      </w:r>
    </w:p>
    <w:p w14:paraId="00000032"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7CA7A1EF"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sich so optimal für eine Sache einsetzen, sollten Sie auch schauen, ob Sie dafür auch</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entsprechend belohnt werden. Sie erzielen eine merklich größere Leistung, wenn Sie wissen, dass am</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Ende etwas Besonderes auf Sie wartet. Das könnte auch der Anreiz sein, um weitere Schritte in diese</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Richtung vorzubereiten. Doch sollten Sie bei all Ihrem Tun auch an den eigenen Vorteil denken. Nur zu!</w:t>
      </w:r>
    </w:p>
    <w:p w14:paraId="00000037" w14:textId="77777777" w:rsidR="00295DC9" w:rsidRDefault="0043759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3" w14:textId="5785EC0E" w:rsidR="00295DC9" w:rsidRDefault="0043759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bestimmten Situationen können sich Denken und Fühlen heftig widersprechen, deshalb sollte</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zumindest eine Person eine klare Entscheidung treffen. Führen Sie mit Ihren Worten aber niemanden</w:t>
      </w:r>
      <w:r w:rsidR="00803EB4">
        <w:rPr>
          <w:rFonts w:ascii="Arial Narrow" w:eastAsia="Arial Narrow" w:hAnsi="Arial Narrow" w:cs="Arial Narrow"/>
          <w:sz w:val="24"/>
          <w:szCs w:val="24"/>
        </w:rPr>
        <w:t xml:space="preserve"> </w:t>
      </w:r>
      <w:r>
        <w:rPr>
          <w:rFonts w:ascii="Arial Narrow" w:eastAsia="Arial Narrow" w:hAnsi="Arial Narrow" w:cs="Arial Narrow"/>
          <w:sz w:val="24"/>
          <w:szCs w:val="24"/>
        </w:rPr>
        <w:t>hinters Licht, denn damit würden Sie sich selbst in eine Ecke drängen, in die Sie nicht wollten. Sie sind</w:t>
      </w:r>
      <w:r w:rsidR="00803EB4">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ein glänzender Verkäufer Ihrer eigenen Ideen und haben diese Verwirraktion gar nicht nötig. Nur Mut!</w:t>
      </w:r>
    </w:p>
    <w:sectPr w:rsidR="00295D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DC9"/>
    <w:rsid w:val="00295DC9"/>
    <w:rsid w:val="00437597"/>
    <w:rsid w:val="00803EB4"/>
    <w:rsid w:val="008F5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71F4"/>
  <w15:docId w15:val="{12B73FB1-80DC-46DE-846F-5414DD12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4416</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2020-02-18T12:56:00Z</dcterms:created>
  <dcterms:modified xsi:type="dcterms:W3CDTF">2020-03-03T09:01:00Z</dcterms:modified>
</cp:coreProperties>
</file>