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07. Februar 2020</w:t>
      </w:r>
    </w:p>
    <w:p w14:paraId="00000002" w14:textId="77777777" w:rsidR="00B46260" w:rsidRDefault="00B46260">
      <w:pPr>
        <w:spacing w:line="240" w:lineRule="auto"/>
        <w:rPr>
          <w:rFonts w:ascii="Arial Narrow" w:eastAsia="Arial Narrow" w:hAnsi="Arial Narrow" w:cs="Arial Narrow"/>
          <w:sz w:val="24"/>
          <w:szCs w:val="24"/>
        </w:rPr>
      </w:pPr>
    </w:p>
    <w:p w14:paraId="00000003"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innerlich verkrampft und das lässt Sie Dinge tun, die bisher eigentlich nicht möglich waren.</w:t>
      </w:r>
    </w:p>
    <w:p w14:paraId="00000005"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Gönnen Sie sich mehr freie Stunden, damit Sie wieder auf andere Gedanken kommen und dadurch</w:t>
      </w:r>
    </w:p>
    <w:p w14:paraId="00000006"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wieder eine andere Einstellung zu bestimmten Themen. Sie </w:t>
      </w:r>
      <w:r>
        <w:rPr>
          <w:rFonts w:ascii="Arial Narrow" w:eastAsia="Arial Narrow" w:hAnsi="Arial Narrow" w:cs="Arial Narrow"/>
          <w:sz w:val="24"/>
          <w:szCs w:val="24"/>
        </w:rPr>
        <w:t>werden selbst sehr schnell bemerken, wie locker Sie an die Dinge herangehen, die Ihnen bisher noch Angst und Schrecken eingejagt hatten.</w:t>
      </w:r>
    </w:p>
    <w:p w14:paraId="00000007" w14:textId="77777777" w:rsidR="00B46260" w:rsidRDefault="00B46260">
      <w:pPr>
        <w:spacing w:line="240" w:lineRule="auto"/>
        <w:rPr>
          <w:rFonts w:ascii="Arial Narrow" w:eastAsia="Arial Narrow" w:hAnsi="Arial Narrow" w:cs="Arial Narrow"/>
          <w:sz w:val="24"/>
          <w:szCs w:val="24"/>
        </w:rPr>
      </w:pPr>
    </w:p>
    <w:p w14:paraId="00000008"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sehr bald die Konsequenzen ziehen, wenn Sie mit einer Situation absolut unzufriede</w:t>
      </w:r>
      <w:r>
        <w:rPr>
          <w:rFonts w:ascii="Arial Narrow" w:eastAsia="Arial Narrow" w:hAnsi="Arial Narrow" w:cs="Arial Narrow"/>
          <w:sz w:val="24"/>
          <w:szCs w:val="24"/>
        </w:rPr>
        <w:t>n sind.</w:t>
      </w:r>
    </w:p>
    <w:p w14:paraId="0000000A"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Rücksichtnahme ist ein großes Wort, das aber nicht für jede Lebenslage ihre Anwendung finden muss.</w:t>
      </w:r>
    </w:p>
    <w:p w14:paraId="0000000B"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Erklären Sie Ihr Handeln und verlassen dann die Bühne des Geschehens. Nur dann haben Sie auch ein gutes Gewissen und können sich wieder auf neue Ding</w:t>
      </w:r>
      <w:r>
        <w:rPr>
          <w:rFonts w:ascii="Arial Narrow" w:eastAsia="Arial Narrow" w:hAnsi="Arial Narrow" w:cs="Arial Narrow"/>
          <w:sz w:val="24"/>
          <w:szCs w:val="24"/>
        </w:rPr>
        <w:t>e freuen, die Ihnen angeboten werden. Nur Mut!</w:t>
      </w:r>
    </w:p>
    <w:p w14:paraId="0000000C" w14:textId="77777777" w:rsidR="00B46260" w:rsidRDefault="00B46260">
      <w:pPr>
        <w:spacing w:line="240" w:lineRule="auto"/>
        <w:rPr>
          <w:rFonts w:ascii="Arial Narrow" w:eastAsia="Arial Narrow" w:hAnsi="Arial Narrow" w:cs="Arial Narrow"/>
          <w:sz w:val="24"/>
          <w:szCs w:val="24"/>
        </w:rPr>
      </w:pPr>
    </w:p>
    <w:p w14:paraId="0000000D"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2F7E3C72"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gut möglich, dass Ihnen im Augenblick Ihre Freizeit wichtiger ist</w:t>
      </w:r>
      <w:bookmarkStart w:id="0" w:name="_GoBack"/>
      <w:bookmarkEnd w:id="0"/>
      <w:r>
        <w:rPr>
          <w:rFonts w:ascii="Arial Narrow" w:eastAsia="Arial Narrow" w:hAnsi="Arial Narrow" w:cs="Arial Narrow"/>
          <w:sz w:val="24"/>
          <w:szCs w:val="24"/>
        </w:rPr>
        <w:t xml:space="preserve"> als ein weiterer Schritt auf der</w:t>
      </w:r>
    </w:p>
    <w:p w14:paraId="0000000F"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beruflichen Karriereleiter. Da Sie selbst über Ihr Leben und Ihre Zukunft </w:t>
      </w:r>
      <w:r>
        <w:rPr>
          <w:rFonts w:ascii="Arial Narrow" w:eastAsia="Arial Narrow" w:hAnsi="Arial Narrow" w:cs="Arial Narrow"/>
          <w:sz w:val="24"/>
          <w:szCs w:val="24"/>
        </w:rPr>
        <w:t>bestimmen dürfen, sollten Sie</w:t>
      </w:r>
    </w:p>
    <w:p w14:paraId="00000010"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wirklich nur das tun, was Ihnen Ihre innere Stimme empfiehlt. Oftmals ist es ja auch ein Wink des</w:t>
      </w:r>
    </w:p>
    <w:p w14:paraId="00000011"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Schicksals, wenn sich eine Idee plötzlich ganz anders als geplant entwickelt. Wagen Sie etwas Neues!</w:t>
      </w:r>
    </w:p>
    <w:p w14:paraId="00000012" w14:textId="77777777" w:rsidR="00B46260" w:rsidRDefault="00B46260">
      <w:pPr>
        <w:spacing w:line="240" w:lineRule="auto"/>
        <w:rPr>
          <w:rFonts w:ascii="Arial Narrow" w:eastAsia="Arial Narrow" w:hAnsi="Arial Narrow" w:cs="Arial Narrow"/>
          <w:sz w:val="24"/>
          <w:szCs w:val="24"/>
        </w:rPr>
      </w:pPr>
    </w:p>
    <w:p w14:paraId="00000013"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w:t>
      </w:r>
      <w:r>
        <w:rPr>
          <w:rFonts w:ascii="Arial Narrow" w:eastAsia="Arial Narrow" w:hAnsi="Arial Narrow" w:cs="Arial Narrow"/>
          <w:sz w:val="24"/>
          <w:szCs w:val="24"/>
        </w:rPr>
        <w:t>nießen Sie die ruhigen Phasen, die Ihnen an diesem Tag geboten werden, denn nicht allzu oft</w:t>
      </w:r>
    </w:p>
    <w:p w14:paraId="00000015"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bekommen Sie diese Möglichkeit. Machen Sie etwas, was Ihnen spontan in den Sinn kommt, auch</w:t>
      </w:r>
    </w:p>
    <w:p w14:paraId="00000016"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es vielleicht verrückt und außergewöhnlich klingt. Sie haben sich d</w:t>
      </w:r>
      <w:r>
        <w:rPr>
          <w:rFonts w:ascii="Arial Narrow" w:eastAsia="Arial Narrow" w:hAnsi="Arial Narrow" w:cs="Arial Narrow"/>
          <w:sz w:val="24"/>
          <w:szCs w:val="24"/>
        </w:rPr>
        <w:t>iese kleine Abwechslung auf</w:t>
      </w:r>
    </w:p>
    <w:p w14:paraId="00000017"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 Fälle verdient und sollten Sie daher umso mehr genießen. Füllen Sie damit auch Ihr Energiedepot!</w:t>
      </w:r>
    </w:p>
    <w:p w14:paraId="00000018" w14:textId="77777777" w:rsidR="00B46260" w:rsidRDefault="00B46260">
      <w:pPr>
        <w:spacing w:line="240" w:lineRule="auto"/>
        <w:rPr>
          <w:rFonts w:ascii="Arial Narrow" w:eastAsia="Arial Narrow" w:hAnsi="Arial Narrow" w:cs="Arial Narrow"/>
          <w:sz w:val="24"/>
          <w:szCs w:val="24"/>
        </w:rPr>
      </w:pPr>
    </w:p>
    <w:p w14:paraId="00000019"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größerer Energieschub fordert Sie auf, die eigenen Grenzen höher anzusetzen und sich nach neuen Mö</w:t>
      </w:r>
      <w:r>
        <w:rPr>
          <w:rFonts w:ascii="Arial Narrow" w:eastAsia="Arial Narrow" w:hAnsi="Arial Narrow" w:cs="Arial Narrow"/>
          <w:sz w:val="24"/>
          <w:szCs w:val="24"/>
        </w:rPr>
        <w:t>glichkeiten umzuschauen. Legen Sie einfach los, doch überschätzen Sie nicht die Macht von einer bestimmten Position. Diese könnte Ihnen gefährlich werden, wenn Sie übermütig und ohne darüber nachzudenken, auf ein bestimmtes Ziel zusteuern wollen. Achten Si</w:t>
      </w:r>
      <w:r>
        <w:rPr>
          <w:rFonts w:ascii="Arial Narrow" w:eastAsia="Arial Narrow" w:hAnsi="Arial Narrow" w:cs="Arial Narrow"/>
          <w:sz w:val="24"/>
          <w:szCs w:val="24"/>
        </w:rPr>
        <w:t>e auf jede Kleinigkeit, es lohnt sich!</w:t>
      </w:r>
    </w:p>
    <w:p w14:paraId="0000001B" w14:textId="77777777" w:rsidR="00B46260" w:rsidRDefault="00B46260">
      <w:pPr>
        <w:spacing w:line="240" w:lineRule="auto"/>
        <w:rPr>
          <w:rFonts w:ascii="Arial Narrow" w:eastAsia="Arial Narrow" w:hAnsi="Arial Narrow" w:cs="Arial Narrow"/>
          <w:sz w:val="24"/>
          <w:szCs w:val="24"/>
        </w:rPr>
      </w:pPr>
    </w:p>
    <w:p w14:paraId="0000001C"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einer solch brisanten Situation sollten Sie nicht zu sehr in sich hineinhören, sondern mehr spontane</w:t>
      </w:r>
    </w:p>
    <w:p w14:paraId="0000001E"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Entscheidungen treffen. Hier gilt es nicht lange zu überlegen, sondern sofort zu handeln. Ergreifen Sie</w:t>
      </w:r>
    </w:p>
    <w:p w14:paraId="0000001F"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Initiative, wenn es kein anderer macht! Man wird Ihnen für diesen Schritt dankbar sein, denn Sie</w:t>
      </w:r>
    </w:p>
    <w:p w14:paraId="00000020"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haben die notwendige Power für diesen Schritt. Das </w:t>
      </w:r>
      <w:r>
        <w:rPr>
          <w:rFonts w:ascii="Arial Narrow" w:eastAsia="Arial Narrow" w:hAnsi="Arial Narrow" w:cs="Arial Narrow"/>
          <w:sz w:val="24"/>
          <w:szCs w:val="24"/>
        </w:rPr>
        <w:t>Ergebnis dürfen Sie gemeinsam gebührend feiern.</w:t>
      </w:r>
    </w:p>
    <w:p w14:paraId="00000021" w14:textId="77777777" w:rsidR="00B46260" w:rsidRDefault="00B46260">
      <w:pPr>
        <w:spacing w:line="240" w:lineRule="auto"/>
        <w:rPr>
          <w:rFonts w:ascii="Arial Narrow" w:eastAsia="Arial Narrow" w:hAnsi="Arial Narrow" w:cs="Arial Narrow"/>
          <w:sz w:val="24"/>
          <w:szCs w:val="24"/>
        </w:rPr>
      </w:pPr>
    </w:p>
    <w:p w14:paraId="00000022"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liegt viel an einem guten Einvernehmen, deshalb sollten Sie immer wieder genau hinhören und</w:t>
      </w:r>
    </w:p>
    <w:p w14:paraId="00000024"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hinsehen. Bestimmte Gesten können Sie nur erahnen und müssen sich damit trotzdem ein </w:t>
      </w:r>
      <w:r>
        <w:rPr>
          <w:rFonts w:ascii="Arial Narrow" w:eastAsia="Arial Narrow" w:hAnsi="Arial Narrow" w:cs="Arial Narrow"/>
          <w:sz w:val="24"/>
          <w:szCs w:val="24"/>
        </w:rPr>
        <w:t>perfektes</w:t>
      </w:r>
    </w:p>
    <w:p w14:paraId="00000025"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Bild machen. Auch wenn das manchmal etwas schwierig ist, Sie haben die innere Stärke für diesen</w:t>
      </w:r>
    </w:p>
    <w:p w14:paraId="00000026"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Schritt. Lassen Sie sich auch nicht verunsichern, wenn man Ihnen andere Ratschläge dafür gibt. Nur zu!</w:t>
      </w:r>
    </w:p>
    <w:p w14:paraId="00000027" w14:textId="77777777" w:rsidR="00B46260" w:rsidRDefault="00B46260">
      <w:pPr>
        <w:spacing w:line="240" w:lineRule="auto"/>
        <w:rPr>
          <w:rFonts w:ascii="Arial Narrow" w:eastAsia="Arial Narrow" w:hAnsi="Arial Narrow" w:cs="Arial Narrow"/>
          <w:sz w:val="24"/>
          <w:szCs w:val="24"/>
        </w:rPr>
      </w:pPr>
    </w:p>
    <w:p w14:paraId="00000028"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9"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Ihrem Elan haben</w:t>
      </w:r>
      <w:r>
        <w:rPr>
          <w:rFonts w:ascii="Arial Narrow" w:eastAsia="Arial Narrow" w:hAnsi="Arial Narrow" w:cs="Arial Narrow"/>
          <w:sz w:val="24"/>
          <w:szCs w:val="24"/>
        </w:rPr>
        <w:t xml:space="preserve"> Sie einige Probleme aus der Welt geschafft, doch das ist noch lange kein Grund,</w:t>
      </w:r>
    </w:p>
    <w:p w14:paraId="0000002A"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sich auf die faule Haut zu legen. Es wird noch einiges von Ihnen gefordert, doch sollten Sie ganz klar</w:t>
      </w:r>
    </w:p>
    <w:p w14:paraId="0000002B"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sagen, wann Ihre persönlichen Grenzen erreicht sind. Geben Sie gerne Ihre guten Ratschläge weiter,</w:t>
      </w:r>
    </w:p>
    <w:p w14:paraId="0000002C"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sich aber nicht in jede Aktion mit vollem Körpereinsatz einbinden. Nutzen Sie Ihre freie Zeit!</w:t>
      </w:r>
    </w:p>
    <w:p w14:paraId="0000002D" w14:textId="77777777" w:rsidR="00B46260" w:rsidRDefault="00B46260">
      <w:pPr>
        <w:spacing w:line="240" w:lineRule="auto"/>
        <w:rPr>
          <w:rFonts w:ascii="Arial Narrow" w:eastAsia="Arial Narrow" w:hAnsi="Arial Narrow" w:cs="Arial Narrow"/>
          <w:sz w:val="24"/>
          <w:szCs w:val="24"/>
        </w:rPr>
      </w:pPr>
    </w:p>
    <w:p w14:paraId="0000002E"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F"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befinden sich in einer bes</w:t>
      </w:r>
      <w:r>
        <w:rPr>
          <w:rFonts w:ascii="Arial Narrow" w:eastAsia="Arial Narrow" w:hAnsi="Arial Narrow" w:cs="Arial Narrow"/>
          <w:sz w:val="24"/>
          <w:szCs w:val="24"/>
        </w:rPr>
        <w:t>onders günstigen Phase, in der Ihnen alles gelingt, was Sie anpacken.</w:t>
      </w:r>
    </w:p>
    <w:p w14:paraId="00000030"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Hoffen Sie darauf, dass dieser Zustand noch eine Weile anhält und Sie dann auch wirklich die ersten</w:t>
      </w:r>
    </w:p>
    <w:p w14:paraId="00000031"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Lorbeeren ernten dürfen. Auch wenn Ihnen auf diesem Weg immer mal wieder jemand in die</w:t>
      </w:r>
      <w:r>
        <w:rPr>
          <w:rFonts w:ascii="Arial Narrow" w:eastAsia="Arial Narrow" w:hAnsi="Arial Narrow" w:cs="Arial Narrow"/>
          <w:sz w:val="24"/>
          <w:szCs w:val="24"/>
        </w:rPr>
        <w:t xml:space="preserve"> Quere</w:t>
      </w:r>
    </w:p>
    <w:p w14:paraId="00000032"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kommen wird, Sie haben das nötige Selbstvertrauen, um mit diesen Schwierigkeiten fertig zu werden.</w:t>
      </w:r>
    </w:p>
    <w:p w14:paraId="00000033" w14:textId="77777777" w:rsidR="00B46260" w:rsidRDefault="00B46260">
      <w:pPr>
        <w:spacing w:line="240" w:lineRule="auto"/>
        <w:rPr>
          <w:rFonts w:ascii="Arial Narrow" w:eastAsia="Arial Narrow" w:hAnsi="Arial Narrow" w:cs="Arial Narrow"/>
          <w:sz w:val="24"/>
          <w:szCs w:val="24"/>
        </w:rPr>
      </w:pPr>
    </w:p>
    <w:p w14:paraId="00000034"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5"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scheint im Augenblick alles richtig zu sein, was Sie tun und sagen! Doch sollten Sie nicht zu</w:t>
      </w:r>
    </w:p>
    <w:p w14:paraId="00000036"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optimistisch sein, dass </w:t>
      </w:r>
      <w:r>
        <w:rPr>
          <w:rFonts w:ascii="Arial Narrow" w:eastAsia="Arial Narrow" w:hAnsi="Arial Narrow" w:cs="Arial Narrow"/>
          <w:sz w:val="24"/>
          <w:szCs w:val="24"/>
        </w:rPr>
        <w:t>dieser Zustand in dieser Form immer so weitergehen wird. Bereiten Sie sich also innerlich auf kleinere Schwierigkeiten vor, die eintreten könnten, dann sind Sie auf der sicheren Seite. Lassen Sie sich damit aber nicht die Lust am Leben nehmen, denn diese D</w:t>
      </w:r>
      <w:r>
        <w:rPr>
          <w:rFonts w:ascii="Arial Narrow" w:eastAsia="Arial Narrow" w:hAnsi="Arial Narrow" w:cs="Arial Narrow"/>
          <w:sz w:val="24"/>
          <w:szCs w:val="24"/>
        </w:rPr>
        <w:t>inge gehören einfach dazu!</w:t>
      </w:r>
    </w:p>
    <w:p w14:paraId="00000037" w14:textId="77777777" w:rsidR="00B46260" w:rsidRDefault="00B46260">
      <w:pPr>
        <w:spacing w:line="240" w:lineRule="auto"/>
        <w:rPr>
          <w:rFonts w:ascii="Arial Narrow" w:eastAsia="Arial Narrow" w:hAnsi="Arial Narrow" w:cs="Arial Narrow"/>
          <w:sz w:val="24"/>
          <w:szCs w:val="24"/>
        </w:rPr>
      </w:pPr>
    </w:p>
    <w:p w14:paraId="00000038"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9"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Körper ist zwar keine Maschine, doch manchmal fordern Sie Dinge von ihm, die über bestimmte</w:t>
      </w:r>
    </w:p>
    <w:p w14:paraId="0000003A"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Grenzen hinausgehen. Achten Sie wieder verstärkt auf sich selbst und Ihre Bedürfnisse, denn sonst</w:t>
      </w:r>
    </w:p>
    <w:p w14:paraId="0000003B"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bekommen Sie bald die Quittung für Ihr Verhalten. Vielleicht erklärt das auch Ihre Entscheidung bei</w:t>
      </w:r>
    </w:p>
    <w:p w14:paraId="0000003C"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einem bestimmten Thema, das Ihr Umfeld in Erstaunen versetzt hat. Vielleicht sollten Sie es erklären!</w:t>
      </w:r>
    </w:p>
    <w:p w14:paraId="0000003D" w14:textId="77777777" w:rsidR="00B46260" w:rsidRDefault="00B46260">
      <w:pPr>
        <w:spacing w:line="240" w:lineRule="auto"/>
        <w:rPr>
          <w:rFonts w:ascii="Arial Narrow" w:eastAsia="Arial Narrow" w:hAnsi="Arial Narrow" w:cs="Arial Narrow"/>
          <w:sz w:val="24"/>
          <w:szCs w:val="24"/>
        </w:rPr>
      </w:pPr>
    </w:p>
    <w:p w14:paraId="0000003E" w14:textId="77777777" w:rsidR="00B46260" w:rsidRDefault="001B667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F"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jetzigen Erfolgsaussichte</w:t>
      </w:r>
      <w:r>
        <w:rPr>
          <w:rFonts w:ascii="Arial Narrow" w:eastAsia="Arial Narrow" w:hAnsi="Arial Narrow" w:cs="Arial Narrow"/>
          <w:sz w:val="24"/>
          <w:szCs w:val="24"/>
        </w:rPr>
        <w:t>n halten sich leider in überschaubaren Grenzen, doch sollten Sie nicht zu</w:t>
      </w:r>
    </w:p>
    <w:p w14:paraId="00000040"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früh den Mut verlieren. Wappnen Sie sich vor allem gegen bestimmte Intrigen, die Sie verunsichern und</w:t>
      </w:r>
    </w:p>
    <w:p w14:paraId="00000041"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die Lust auf weitere Versuche nehmen sollen. Wenn Sie nach dem ganzen Gera</w:t>
      </w:r>
      <w:r>
        <w:rPr>
          <w:rFonts w:ascii="Arial Narrow" w:eastAsia="Arial Narrow" w:hAnsi="Arial Narrow" w:cs="Arial Narrow"/>
          <w:sz w:val="24"/>
          <w:szCs w:val="24"/>
        </w:rPr>
        <w:t>ngel erschöpft</w:t>
      </w:r>
    </w:p>
    <w:p w14:paraId="00000042" w14:textId="77777777" w:rsidR="00B46260" w:rsidRDefault="001B667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ausgelaugt sind, hilft nur das komplette Wohlfühl-Programm. Gönnen Sie sich etwas Besonderes!</w:t>
      </w:r>
    </w:p>
    <w:p w14:paraId="00000060" w14:textId="77777777" w:rsidR="00B46260" w:rsidRDefault="00B46260">
      <w:pPr>
        <w:rPr>
          <w:rFonts w:ascii="Arial Narrow" w:eastAsia="Arial Narrow" w:hAnsi="Arial Narrow" w:cs="Arial Narrow"/>
          <w:sz w:val="24"/>
          <w:szCs w:val="24"/>
        </w:rPr>
      </w:pPr>
    </w:p>
    <w:sectPr w:rsidR="00B462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60"/>
    <w:rsid w:val="001B6674"/>
    <w:rsid w:val="00B46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B5DA"/>
  <w15:docId w15:val="{A1AD1F95-B641-43DA-8056-59F7C9E9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4436</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2020-01-14T08:41:00Z</dcterms:created>
  <dcterms:modified xsi:type="dcterms:W3CDTF">2020-01-14T08:42:00Z</dcterms:modified>
</cp:coreProperties>
</file>