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29. Februar 2020</w:t>
      </w:r>
    </w:p>
    <w:p w14:paraId="00000002" w14:textId="77777777" w:rsidR="009151EE" w:rsidRDefault="009151EE">
      <w:pPr>
        <w:spacing w:line="240" w:lineRule="auto"/>
        <w:rPr>
          <w:rFonts w:ascii="Arial Narrow" w:eastAsia="Arial Narrow" w:hAnsi="Arial Narrow" w:cs="Arial Narrow"/>
          <w:sz w:val="24"/>
          <w:szCs w:val="24"/>
        </w:rPr>
      </w:pPr>
    </w:p>
    <w:p w14:paraId="00000003"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hat sich auf Ihre Seite geschlagen und das sollten Sie als gutes Zeichen sehen. Verlangen Sie</w:t>
      </w:r>
    </w:p>
    <w:p w14:paraId="00000005"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aber jetzt nicht mehr von Ihren Mitmenschen, als diese bereit sind zu geben. Jede Überforderung würde sich auf den weiteren Verlauf auswirken und damit dann e</w:t>
      </w:r>
      <w:r>
        <w:rPr>
          <w:rFonts w:ascii="Arial Narrow" w:eastAsia="Arial Narrow" w:hAnsi="Arial Narrow" w:cs="Arial Narrow"/>
          <w:sz w:val="24"/>
          <w:szCs w:val="24"/>
        </w:rPr>
        <w:t>her die großen Hoffnungen begraben. Helfen Sie Ihren Chancen ein bisschen nach, dann werden Sie auch eine Antwort auf diese Mühen bekommen.</w:t>
      </w:r>
    </w:p>
    <w:p w14:paraId="00000006" w14:textId="77777777" w:rsidR="009151EE" w:rsidRDefault="009151EE">
      <w:pPr>
        <w:spacing w:line="240" w:lineRule="auto"/>
        <w:rPr>
          <w:rFonts w:ascii="Arial Narrow" w:eastAsia="Arial Narrow" w:hAnsi="Arial Narrow" w:cs="Arial Narrow"/>
          <w:sz w:val="24"/>
          <w:szCs w:val="24"/>
        </w:rPr>
      </w:pPr>
    </w:p>
    <w:p w14:paraId="00000007"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8"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 diesem Tag könnten sich Ihre Aussichten verdoppeln, denn Sie haben mehrere Möglichkeiten</w:t>
      </w:r>
    </w:p>
    <w:p w14:paraId="00000009"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genutzt. Versuchen Sie sich aber bei all der Vorfreude nicht in den Vordergrund zu drängen, denn das</w:t>
      </w:r>
    </w:p>
    <w:p w14:paraId="0000000A"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würde Ihnen wieder Minuspunkte einbringen. Bleiben Sie im Hintergrund und arbeiten weiter an Ihren</w:t>
      </w:r>
    </w:p>
    <w:p w14:paraId="0000000B"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Plänen, dann haben Sie später mehr Zeit sich mit der Um</w:t>
      </w:r>
      <w:r>
        <w:rPr>
          <w:rFonts w:ascii="Arial Narrow" w:eastAsia="Arial Narrow" w:hAnsi="Arial Narrow" w:cs="Arial Narrow"/>
          <w:sz w:val="24"/>
          <w:szCs w:val="24"/>
        </w:rPr>
        <w:t>setzung zu beschäftigen. Alles läuft perfekt!</w:t>
      </w:r>
    </w:p>
    <w:p w14:paraId="0000000C" w14:textId="77777777" w:rsidR="009151EE" w:rsidRDefault="009151EE">
      <w:pPr>
        <w:spacing w:line="240" w:lineRule="auto"/>
        <w:rPr>
          <w:rFonts w:ascii="Arial Narrow" w:eastAsia="Arial Narrow" w:hAnsi="Arial Narrow" w:cs="Arial Narrow"/>
          <w:sz w:val="24"/>
          <w:szCs w:val="24"/>
        </w:rPr>
      </w:pPr>
    </w:p>
    <w:p w14:paraId="0000000D"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schief angucken, auch wenn Sie zu ungewöhnlichen Mitteln gegriffen haben. Sie</w:t>
      </w:r>
    </w:p>
    <w:p w14:paraId="0000000F"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haben nun einmal die Fähigkeit, die Dinge in den Vordergrund zu stellen, an die si</w:t>
      </w:r>
      <w:r>
        <w:rPr>
          <w:rFonts w:ascii="Arial Narrow" w:eastAsia="Arial Narrow" w:hAnsi="Arial Narrow" w:cs="Arial Narrow"/>
          <w:sz w:val="24"/>
          <w:szCs w:val="24"/>
        </w:rPr>
        <w:t>ch andere Personen</w:t>
      </w:r>
    </w:p>
    <w:p w14:paraId="00000010"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heranwagen, aus Angst sich die Finger zu verbrennen. Ihnen gefällt gerade dieser Anreiz und</w:t>
      </w:r>
    </w:p>
    <w:p w14:paraId="00000011"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lässt Sie über sich hinauswachsen. Doch auch Sie sollten Ihre Grenzen beachten und wachsam sein!</w:t>
      </w:r>
    </w:p>
    <w:p w14:paraId="00000012" w14:textId="77777777" w:rsidR="009151EE" w:rsidRDefault="009151EE">
      <w:pPr>
        <w:spacing w:line="240" w:lineRule="auto"/>
        <w:rPr>
          <w:rFonts w:ascii="Arial Narrow" w:eastAsia="Arial Narrow" w:hAnsi="Arial Narrow" w:cs="Arial Narrow"/>
          <w:sz w:val="24"/>
          <w:szCs w:val="24"/>
        </w:rPr>
      </w:pPr>
    </w:p>
    <w:p w14:paraId="00000013"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möchte Ihnen </w:t>
      </w:r>
      <w:r>
        <w:rPr>
          <w:rFonts w:ascii="Arial Narrow" w:eastAsia="Arial Narrow" w:hAnsi="Arial Narrow" w:cs="Arial Narrow"/>
          <w:sz w:val="24"/>
          <w:szCs w:val="24"/>
        </w:rPr>
        <w:t>schmeicheln und überhäuft Sie mit Komplimenten, die Ihnen aber eigentlich</w:t>
      </w:r>
    </w:p>
    <w:p w14:paraId="00000015"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unangenehm sind. Wenn Sie den Trick durchschaut haben, sollten Sie die Chance nutzen und Ihre</w:t>
      </w:r>
    </w:p>
    <w:p w14:paraId="00000016"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Forderungen stellen. Sicher werden Sie dann schnell erkennen, wer es wirklich ehrlich mi</w:t>
      </w:r>
      <w:r>
        <w:rPr>
          <w:rFonts w:ascii="Arial Narrow" w:eastAsia="Arial Narrow" w:hAnsi="Arial Narrow" w:cs="Arial Narrow"/>
          <w:sz w:val="24"/>
          <w:szCs w:val="24"/>
        </w:rPr>
        <w:t>t Ihnen meint</w:t>
      </w:r>
    </w:p>
    <w:p w14:paraId="00000017"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auch in unbequemen Situationen an Ihrer Seite bleibt. Auf diese Menschen können Sie zählen!</w:t>
      </w:r>
    </w:p>
    <w:p w14:paraId="00000018" w14:textId="77777777" w:rsidR="009151EE" w:rsidRDefault="009151EE">
      <w:pPr>
        <w:spacing w:line="240" w:lineRule="auto"/>
        <w:rPr>
          <w:rFonts w:ascii="Arial Narrow" w:eastAsia="Arial Narrow" w:hAnsi="Arial Narrow" w:cs="Arial Narrow"/>
          <w:sz w:val="24"/>
          <w:szCs w:val="24"/>
        </w:rPr>
      </w:pPr>
    </w:p>
    <w:p w14:paraId="00000019"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schnell für eine Idee zu begeistern, doch kurz vor dem Start erlischt Ihr Interesse. Diese</w:t>
      </w:r>
    </w:p>
    <w:p w14:paraId="0000001B"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Haltung hat Sie schon </w:t>
      </w:r>
      <w:r>
        <w:rPr>
          <w:rFonts w:ascii="Arial Narrow" w:eastAsia="Arial Narrow" w:hAnsi="Arial Narrow" w:cs="Arial Narrow"/>
          <w:sz w:val="24"/>
          <w:szCs w:val="24"/>
        </w:rPr>
        <w:t>manch gute Chance gekostet, und Sie sollten sich überlegen, warum Sie so und</w:t>
      </w:r>
    </w:p>
    <w:p w14:paraId="0000001C"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anders reagieren. Ist es die Angst vor dem Versagen oder wirklich der Blick auf neue Dinge, die</w:t>
      </w:r>
    </w:p>
    <w:p w14:paraId="0000001D"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Ihnen dann schon wieder bieten? Nutzen Sie eine ruhige Stunde und denken</w:t>
      </w:r>
      <w:r>
        <w:rPr>
          <w:rFonts w:ascii="Arial Narrow" w:eastAsia="Arial Narrow" w:hAnsi="Arial Narrow" w:cs="Arial Narrow"/>
          <w:sz w:val="24"/>
          <w:szCs w:val="24"/>
        </w:rPr>
        <w:t xml:space="preserve"> darüber mal nach!</w:t>
      </w:r>
    </w:p>
    <w:p w14:paraId="0000001E" w14:textId="77777777" w:rsidR="009151EE" w:rsidRDefault="009151EE">
      <w:pPr>
        <w:spacing w:line="240" w:lineRule="auto"/>
        <w:rPr>
          <w:rFonts w:ascii="Arial Narrow" w:eastAsia="Arial Narrow" w:hAnsi="Arial Narrow" w:cs="Arial Narrow"/>
          <w:sz w:val="24"/>
          <w:szCs w:val="24"/>
        </w:rPr>
      </w:pPr>
    </w:p>
    <w:p w14:paraId="0000001F"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Teilen Sie Ihre Kräfte optimaler ein, denn es werden die verschiedensten Dinge von Ihnen erwartet. Um</w:t>
      </w:r>
    </w:p>
    <w:p w14:paraId="00000021"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allen Seiten recht zu machen, sollten Sie die wichtigsten Punkte in den Vordergrund stellen und</w:t>
      </w:r>
    </w:p>
    <w:p w14:paraId="00000022"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 auch so bald wie möglich erledigen. Nutzen Sie eine kleine Pause um die nächsten Schritte zu</w:t>
      </w:r>
    </w:p>
    <w:p w14:paraId="00000023"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durchdenken, bevor Sie wieder zur Tat schreiten. Denken Si</w:t>
      </w:r>
      <w:r>
        <w:rPr>
          <w:rFonts w:ascii="Arial Narrow" w:eastAsia="Arial Narrow" w:hAnsi="Arial Narrow" w:cs="Arial Narrow"/>
          <w:sz w:val="24"/>
          <w:szCs w:val="24"/>
        </w:rPr>
        <w:t>e über eine längere Auszeit nach. Nur Mut!</w:t>
      </w:r>
    </w:p>
    <w:p w14:paraId="00000024" w14:textId="77777777" w:rsidR="009151EE" w:rsidRDefault="009151EE">
      <w:pPr>
        <w:spacing w:line="240" w:lineRule="auto"/>
        <w:rPr>
          <w:rFonts w:ascii="Arial Narrow" w:eastAsia="Arial Narrow" w:hAnsi="Arial Narrow" w:cs="Arial Narrow"/>
          <w:sz w:val="24"/>
          <w:szCs w:val="24"/>
        </w:rPr>
      </w:pPr>
    </w:p>
    <w:p w14:paraId="00000025"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6"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Genießen Sie die nächsten Stunden des Tages, denn schon bald könnte die Hektik wieder Einkehr</w:t>
      </w:r>
    </w:p>
    <w:p w14:paraId="00000027"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halten. Ihre Energieversorgung läuft zurzeit nicht optimal, deshalb kommt es immer wieder zu k</w:t>
      </w:r>
      <w:r>
        <w:rPr>
          <w:rFonts w:ascii="Arial Narrow" w:eastAsia="Arial Narrow" w:hAnsi="Arial Narrow" w:cs="Arial Narrow"/>
          <w:sz w:val="24"/>
          <w:szCs w:val="24"/>
        </w:rPr>
        <w:t>leinen</w:t>
      </w:r>
    </w:p>
    <w:p w14:paraId="00000028"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Durchhängern, die aber mit den richtigen Mitteln überwunden </w:t>
      </w:r>
      <w:proofErr w:type="gramStart"/>
      <w:r>
        <w:rPr>
          <w:rFonts w:ascii="Arial Narrow" w:eastAsia="Arial Narrow" w:hAnsi="Arial Narrow" w:cs="Arial Narrow"/>
          <w:sz w:val="24"/>
          <w:szCs w:val="24"/>
        </w:rPr>
        <w:t>werden</w:t>
      </w:r>
      <w:proofErr w:type="gramEnd"/>
      <w:r>
        <w:rPr>
          <w:rFonts w:ascii="Arial Narrow" w:eastAsia="Arial Narrow" w:hAnsi="Arial Narrow" w:cs="Arial Narrow"/>
          <w:sz w:val="24"/>
          <w:szCs w:val="24"/>
        </w:rPr>
        <w:t xml:space="preserve"> könnte. Kümmern Sie sich also</w:t>
      </w:r>
    </w:p>
    <w:p w14:paraId="00000029"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mehr um Ihr Wohlbefinden, als es immer nur Ihrem Umfeld recht zu machen. Denken Sie mehr an sich!</w:t>
      </w:r>
    </w:p>
    <w:p w14:paraId="0000002D" w14:textId="77777777" w:rsidR="009151EE" w:rsidRDefault="009151EE">
      <w:pPr>
        <w:spacing w:line="240" w:lineRule="auto"/>
        <w:rPr>
          <w:rFonts w:ascii="Arial Narrow" w:eastAsia="Arial Narrow" w:hAnsi="Arial Narrow" w:cs="Arial Narrow"/>
          <w:b/>
          <w:sz w:val="24"/>
          <w:szCs w:val="24"/>
        </w:rPr>
      </w:pPr>
    </w:p>
    <w:p w14:paraId="0000002E"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F"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Träume und Wirklichkeit harmonieren fast nur in Ausnahmesituationen miteinander, doch diesmal</w:t>
      </w:r>
    </w:p>
    <w:p w14:paraId="00000030"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haben Sie voll ins Schwarze getroffen. Genießen Sie also die augenblickliche Lage, denn es kann nur</w:t>
      </w:r>
    </w:p>
    <w:p w14:paraId="00000031"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noch aufwärts gehen. Jeder einzelne Moment von dieser Aktion s</w:t>
      </w:r>
      <w:r>
        <w:rPr>
          <w:rFonts w:ascii="Arial Narrow" w:eastAsia="Arial Narrow" w:hAnsi="Arial Narrow" w:cs="Arial Narrow"/>
          <w:sz w:val="24"/>
          <w:szCs w:val="24"/>
        </w:rPr>
        <w:t>ollte in Ihrer Erinnerung bleiben, denn</w:t>
      </w:r>
    </w:p>
    <w:p w14:paraId="00000032"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dann wird es auch ein gutes Endergebnis geben. Freuen Sie sich schon jetzt auf diesen Moment!</w:t>
      </w:r>
    </w:p>
    <w:p w14:paraId="00000033" w14:textId="77777777" w:rsidR="009151EE" w:rsidRDefault="009151EE">
      <w:pPr>
        <w:spacing w:line="240" w:lineRule="auto"/>
        <w:rPr>
          <w:rFonts w:ascii="Arial Narrow" w:eastAsia="Arial Narrow" w:hAnsi="Arial Narrow" w:cs="Arial Narrow"/>
          <w:sz w:val="24"/>
          <w:szCs w:val="24"/>
        </w:rPr>
      </w:pPr>
    </w:p>
    <w:p w14:paraId="00000034"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5"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wäre ein guter Zeitpunkt, sich den Gebieten zuzuwenden, die einen größeren Anreiz versprec</w:t>
      </w:r>
      <w:r>
        <w:rPr>
          <w:rFonts w:ascii="Arial Narrow" w:eastAsia="Arial Narrow" w:hAnsi="Arial Narrow" w:cs="Arial Narrow"/>
          <w:sz w:val="24"/>
          <w:szCs w:val="24"/>
        </w:rPr>
        <w:t>hen.</w:t>
      </w:r>
    </w:p>
    <w:p w14:paraId="00000036"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die Situation voll im Griff und können sich entspannt und gelöst verhalten. Bleiben Sie offen</w:t>
      </w:r>
    </w:p>
    <w:p w14:paraId="00000037"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freundlich und warten auf die Angebote, die man Ihnen sicher machen wird. Dann dürfen Sie eine</w:t>
      </w:r>
    </w:p>
    <w:p w14:paraId="00000038"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Auswahl ganz nach Ihrem Geschmack treffen und si</w:t>
      </w:r>
      <w:r>
        <w:rPr>
          <w:rFonts w:ascii="Arial Narrow" w:eastAsia="Arial Narrow" w:hAnsi="Arial Narrow" w:cs="Arial Narrow"/>
          <w:sz w:val="24"/>
          <w:szCs w:val="24"/>
        </w:rPr>
        <w:t>ch mit neuen Zielen und Erfolgen beschäftigen.</w:t>
      </w:r>
    </w:p>
    <w:p w14:paraId="00000039" w14:textId="77777777" w:rsidR="009151EE" w:rsidRDefault="009151EE">
      <w:pPr>
        <w:spacing w:line="240" w:lineRule="auto"/>
        <w:rPr>
          <w:rFonts w:ascii="Arial Narrow" w:eastAsia="Arial Narrow" w:hAnsi="Arial Narrow" w:cs="Arial Narrow"/>
          <w:sz w:val="24"/>
          <w:szCs w:val="24"/>
        </w:rPr>
      </w:pPr>
    </w:p>
    <w:p w14:paraId="0000003A"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B"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Gefährden Sie die bestehenden Tendenzen nicht durch übergroße Hektik und ständige Nachfragen.</w:t>
      </w:r>
    </w:p>
    <w:p w14:paraId="0000003C"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die Dinge so auf sich zukommen, wie sie einmal geplant waren, dann kann nichts weiter</w:t>
      </w:r>
    </w:p>
    <w:p w14:paraId="0000003D"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passieren. Lassen Sie sich mehr von der Realität überzeugen und s</w:t>
      </w:r>
      <w:r>
        <w:rPr>
          <w:rFonts w:ascii="Arial Narrow" w:eastAsia="Arial Narrow" w:hAnsi="Arial Narrow" w:cs="Arial Narrow"/>
          <w:sz w:val="24"/>
          <w:szCs w:val="24"/>
        </w:rPr>
        <w:t>chauen nicht immer danach, was</w:t>
      </w:r>
    </w:p>
    <w:p w14:paraId="0000003E"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hinter der nächsten Ecke verbergen könnte. Es läuft zurzeit alles optimal, glauben Sie nur daran!</w:t>
      </w:r>
    </w:p>
    <w:p w14:paraId="0000003F" w14:textId="77777777" w:rsidR="009151EE" w:rsidRDefault="009151EE">
      <w:pPr>
        <w:spacing w:line="240" w:lineRule="auto"/>
        <w:rPr>
          <w:rFonts w:ascii="Arial Narrow" w:eastAsia="Arial Narrow" w:hAnsi="Arial Narrow" w:cs="Arial Narrow"/>
          <w:sz w:val="24"/>
          <w:szCs w:val="24"/>
        </w:rPr>
      </w:pPr>
    </w:p>
    <w:p w14:paraId="00000040"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1"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empfangen positive Strömungen, die Sie aber noch nicht einordnen können. Achten Sie also</w:t>
      </w:r>
      <w:r>
        <w:rPr>
          <w:rFonts w:ascii="Arial Narrow" w:eastAsia="Arial Narrow" w:hAnsi="Arial Narrow" w:cs="Arial Narrow"/>
          <w:sz w:val="24"/>
          <w:szCs w:val="24"/>
        </w:rPr>
        <w:t xml:space="preserve"> weiter</w:t>
      </w:r>
    </w:p>
    <w:p w14:paraId="00000042"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jeden noch so kleinen Hinweis, der mit einer Erklärung verbunden sein könnte. Dann können Sie</w:t>
      </w:r>
    </w:p>
    <w:p w14:paraId="00000043"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immer noch die einzelnen Fakten miteinander verbinden und sich ein klares Bild machen. Man rät Ihnen zu mehr sportlicher Betätigung. Folgen Sie diesem</w:t>
      </w:r>
      <w:r>
        <w:rPr>
          <w:rFonts w:ascii="Arial Narrow" w:eastAsia="Arial Narrow" w:hAnsi="Arial Narrow" w:cs="Arial Narrow"/>
          <w:sz w:val="24"/>
          <w:szCs w:val="24"/>
        </w:rPr>
        <w:t xml:space="preserve"> Rat und nutzen ein günstiges Angebot, es lohnt sich!</w:t>
      </w:r>
    </w:p>
    <w:p w14:paraId="00000044" w14:textId="77777777" w:rsidR="009151EE" w:rsidRDefault="009151EE">
      <w:pPr>
        <w:spacing w:line="240" w:lineRule="auto"/>
        <w:rPr>
          <w:rFonts w:ascii="Arial Narrow" w:eastAsia="Arial Narrow" w:hAnsi="Arial Narrow" w:cs="Arial Narrow"/>
          <w:sz w:val="24"/>
          <w:szCs w:val="24"/>
        </w:rPr>
      </w:pPr>
    </w:p>
    <w:p w14:paraId="00000045" w14:textId="77777777" w:rsidR="009151EE" w:rsidRDefault="00A627F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6" w14:textId="77777777" w:rsidR="009151EE" w:rsidRDefault="00A627F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brauchen sich und Ihre Leistungen nicht unter den Scheffel zu stellen, denn bisher haben Sie viel zu einem guten Ergebnis beigetragen. Auch wenn die eine oder andere Person </w:t>
      </w:r>
      <w:r>
        <w:rPr>
          <w:rFonts w:ascii="Arial Narrow" w:eastAsia="Arial Narrow" w:hAnsi="Arial Narrow" w:cs="Arial Narrow"/>
          <w:sz w:val="24"/>
          <w:szCs w:val="24"/>
        </w:rPr>
        <w:t>dies kritischer beurteilen wird, sollten Sie mit sich zufrieden sein. Ihr Ideenreichtum ist ungewöhnlich und deshalb werden Sie auch immer wieder um Rat gefragt. Seien Sie aber nicht zu großzügig, denn man könnte Sie ausnutzen!</w:t>
      </w:r>
    </w:p>
    <w:p w14:paraId="00000050" w14:textId="77777777" w:rsidR="009151EE" w:rsidRDefault="009151EE">
      <w:pPr>
        <w:rPr>
          <w:rFonts w:ascii="Arial Narrow" w:eastAsia="Arial Narrow" w:hAnsi="Arial Narrow" w:cs="Arial Narrow"/>
          <w:sz w:val="24"/>
          <w:szCs w:val="24"/>
        </w:rPr>
      </w:pPr>
      <w:bookmarkStart w:id="0" w:name="_GoBack"/>
      <w:bookmarkEnd w:id="0"/>
    </w:p>
    <w:sectPr w:rsidR="009151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E"/>
    <w:rsid w:val="009151EE"/>
    <w:rsid w:val="00A627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6AAB"/>
  <w15:docId w15:val="{AA57FC5B-CFD5-413E-9B34-C3D05409A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4405</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2020-01-14T09:03:00Z</dcterms:created>
  <dcterms:modified xsi:type="dcterms:W3CDTF">2020-01-14T09:03:00Z</dcterms:modified>
</cp:coreProperties>
</file>