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supplier-incident-information-request-(questionnaire)" w:id="1"/>
      <w:r>
        <w:t xml:space="preserve">Supplier Incident Information Request (Questionnaire)</w:t>
      </w:r>
      <w:bookmarkEnd w:id="1"/>
    </w:p>
    <w:p>
      <w:r>
        <w:t xml:space="preserve">Document classification: Internal (send to supplier as needed)</w:t>
      </w:r>
      <w:r>
        <w:br/>
      </w:r>
      <w:r>
        <w:t xml:space="preserve">Supplier: ___________________________ Service: _______________________________ Our reference: _______________________ Date sent: ____________________________ Requested response time: ______________ (per contract / urgency)</w:t>
      </w:r>
    </w:p>
    <w:p>
      <w:r>
        <w:t xml:space="preserve">Purpose: to assess potential impact to our organisation and determine required containment, notification, and remediation actions. Where information is not yet available, provide “unknown” and a committed time for update.</w:t>
      </w:r>
    </w:p>
    <w:p>
      <w:pPr>
        <w:pStyle w:val="Heading1"/>
      </w:pPr>
      <w:bookmarkStart w:name="1)-incident-summary" w:id="1"/>
      <w:r>
        <w:t xml:space="preserve">1) Incident summary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When did the incident start (earliest known time) and when was it detected?</w:t>
      </w:r>
    </w:p>
    <w:p>
      <w:pPr>
        <w:pStyle w:val="ListParagraph"/>
        <w:numPr>
          <w:ilvl w:val="0"/>
          <w:numId w:val="1"/>
        </w:numPr>
      </w:pPr>
      <w:r>
        <w:t xml:space="preserve">Who detected it and what triggered detection (alert, customer report, internal review)?</w:t>
      </w:r>
    </w:p>
    <w:p>
      <w:pPr>
        <w:pStyle w:val="ListParagraph"/>
        <w:numPr>
          <w:ilvl w:val="0"/>
          <w:numId w:val="1"/>
        </w:numPr>
      </w:pPr>
      <w:r>
        <w:t xml:space="preserve">Provide a high-level description of what happened (2–5 sentences).</w:t>
      </w:r>
    </w:p>
    <w:p>
      <w:pPr>
        <w:pStyle w:val="ListParagraph"/>
        <w:numPr>
          <w:ilvl w:val="0"/>
          <w:numId w:val="1"/>
        </w:numPr>
      </w:pPr>
      <w:r>
        <w:t xml:space="preserve">Current status: [ ] Ongoing [ ] Contained [ ] Recovered [ ] Under investigation</w:t>
      </w:r>
    </w:p>
    <w:p>
      <w:pPr>
        <w:pStyle w:val="Heading1"/>
      </w:pPr>
      <w:bookmarkStart w:name="2)-scope-of-affected-systems-and-services" w:id="1"/>
      <w:r>
        <w:t xml:space="preserve">2) Scope of affected systems and services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Which systems/services/environments were affected (prod/non-prod)?</w:t>
      </w:r>
    </w:p>
    <w:p>
      <w:pPr>
        <w:pStyle w:val="ListParagraph"/>
        <w:numPr>
          <w:ilvl w:val="0"/>
          <w:numId w:val="1"/>
        </w:numPr>
      </w:pPr>
      <w:r>
        <w:t xml:space="preserve">Which regions/data centres/cloud accounts were affected?</w:t>
      </w:r>
    </w:p>
    <w:p>
      <w:pPr>
        <w:pStyle w:val="ListParagraph"/>
        <w:numPr>
          <w:ilvl w:val="0"/>
          <w:numId w:val="1"/>
        </w:numPr>
      </w:pPr>
      <w:r>
        <w:t xml:space="preserve">Was the incident limited to a component or shared platform?</w:t>
      </w:r>
    </w:p>
    <w:p>
      <w:pPr>
        <w:pStyle w:val="Heading1"/>
      </w:pPr>
      <w:bookmarkStart w:name="3)-customer/tenant-impact-(our-organisation-specifically)" w:id="1"/>
      <w:r>
        <w:t xml:space="preserve">3) Customer/tenant impact (our organisation specifically)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Are we (our tenant/accounts) confirmed impacted? [ ] Yes [ ] No [ ] Unknown</w:t>
      </w:r>
    </w:p>
    <w:p>
      <w:pPr>
        <w:pStyle w:val="ListParagraph"/>
        <w:numPr>
          <w:ilvl w:val="0"/>
          <w:numId w:val="1"/>
        </w:numPr>
      </w:pPr>
      <w:r>
        <w:t xml:space="preserve">If unknown, what checks are you running to confirm?</w:t>
      </w:r>
    </w:p>
    <w:p>
      <w:pPr>
        <w:pStyle w:val="ListParagraph"/>
        <w:numPr>
          <w:ilvl w:val="0"/>
          <w:numId w:val="1"/>
        </w:numPr>
      </w:pPr>
      <w:r>
        <w:t xml:space="preserve">Do you have evidence of unauthorised access to our tenant, data, or integrations?</w:t>
      </w:r>
    </w:p>
    <w:p>
      <w:pPr>
        <w:pStyle w:val="ListParagraph"/>
        <w:numPr>
          <w:ilvl w:val="0"/>
          <w:numId w:val="1"/>
        </w:numPr>
      </w:pPr>
      <w:r>
        <w:t xml:space="preserve">Do you have evidence of data exfiltration? [ ] Yes [ ] No [ ] Unknown</w:t>
      </w:r>
    </w:p>
    <w:p>
      <w:pPr>
        <w:pStyle w:val="ListParagraph"/>
        <w:numPr>
          <w:ilvl w:val="1"/>
          <w:numId w:val="1"/>
        </w:numPr>
      </w:pPr>
      <w:r>
        <w:t xml:space="preserve">If yes/unknown: what data types are implicated?</w:t>
      </w:r>
    </w:p>
    <w:p>
      <w:pPr>
        <w:pStyle w:val="Heading1"/>
      </w:pPr>
      <w:bookmarkStart w:name="4)-data-impact-(types-and-volume)" w:id="1"/>
      <w:r>
        <w:t xml:space="preserve">4) Data impact (types and volume)</w:t>
      </w:r>
      <w:bookmarkEnd w:id="1"/>
    </w:p>
    <w:p>
      <w:r>
        <w:t xml:space="preserve">For any potentially affected data, specify:</w:t>
      </w:r>
    </w:p>
    <w:p>
      <w:pPr>
        <w:pStyle w:val="ListParagraph"/>
        <w:numPr>
          <w:ilvl w:val="0"/>
          <w:numId w:val="1"/>
        </w:numPr>
      </w:pPr>
      <w:r>
        <w:t xml:space="preserve">Data categories: [ ] PII [ ] Financial [ ] Auth/secrets [ ] Logs [ ] Other: ______</w:t>
      </w:r>
    </w:p>
    <w:p>
      <w:pPr>
        <w:pStyle w:val="ListParagraph"/>
        <w:numPr>
          <w:ilvl w:val="0"/>
          <w:numId w:val="1"/>
        </w:numPr>
      </w:pPr>
      <w:r>
        <w:t xml:space="preserve">Approximate volume/records impacted (if known):</w:t>
      </w:r>
    </w:p>
    <w:p>
      <w:pPr>
        <w:pStyle w:val="ListParagraph"/>
        <w:numPr>
          <w:ilvl w:val="0"/>
          <w:numId w:val="1"/>
        </w:numPr>
      </w:pPr>
      <w:r>
        <w:t xml:space="preserve">Data residency/locations involved:</w:t>
      </w:r>
    </w:p>
    <w:p>
      <w:pPr>
        <w:pStyle w:val="ListParagraph"/>
        <w:numPr>
          <w:ilvl w:val="0"/>
          <w:numId w:val="1"/>
        </w:numPr>
      </w:pPr>
      <w:r>
        <w:t xml:space="preserve">Whether data was encrypted at rest/in transit at time of incident (confirm at high level):</w:t>
      </w:r>
    </w:p>
    <w:p>
      <w:pPr>
        <w:pStyle w:val="ListParagraph"/>
        <w:numPr>
          <w:ilvl w:val="0"/>
          <w:numId w:val="1"/>
        </w:numPr>
      </w:pPr>
      <w:r>
        <w:t xml:space="preserve">Whether backups were impacted:</w:t>
      </w:r>
    </w:p>
    <w:p>
      <w:pPr>
        <w:pStyle w:val="Heading1"/>
      </w:pPr>
      <w:bookmarkStart w:name="5)-access-and-credential-impact" w:id="1"/>
      <w:r>
        <w:t xml:space="preserve">5) Access and credential impact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Were any privileged/admin accounts compromised? [ ] Yes [ ] No [ ] Unknown</w:t>
      </w:r>
    </w:p>
    <w:p>
      <w:pPr>
        <w:pStyle w:val="ListParagraph"/>
        <w:numPr>
          <w:ilvl w:val="0"/>
          <w:numId w:val="1"/>
        </w:numPr>
      </w:pPr>
      <w:r>
        <w:t xml:space="preserve">Were any customer credentials, API keys, tokens, certificates, or signing keys exposed?</w:t>
      </w:r>
      <w:r>
        <w:br/>
      </w:r>
      <w:r>
        <w:t xml:space="preserve">[ ] Yes [ ] No [ ] Unknown</w:t>
      </w:r>
    </w:p>
    <w:p>
      <w:pPr>
        <w:pStyle w:val="ListParagraph"/>
        <w:numPr>
          <w:ilvl w:val="0"/>
          <w:numId w:val="1"/>
        </w:numPr>
      </w:pPr>
      <w:r>
        <w:t xml:space="preserve">Do you recommend customers rotate any credentials/tokens/certs? Provide details:</w:t>
      </w:r>
    </w:p>
    <w:p>
      <w:pPr>
        <w:pStyle w:val="ListParagraph"/>
        <w:numPr>
          <w:ilvl w:val="0"/>
          <w:numId w:val="1"/>
        </w:numPr>
      </w:pPr>
      <w:r>
        <w:t xml:space="preserve">Were any support access channels involved (remote support tools, VPN, jump hosts)?</w:t>
      </w:r>
    </w:p>
    <w:p>
      <w:pPr>
        <w:pStyle w:val="Heading1"/>
      </w:pPr>
      <w:bookmarkStart w:name="6)-indicators-of-compromise-(iocs)-and-detection-guidance" w:id="1"/>
      <w:r>
        <w:t xml:space="preserve">6) Indicators of compromise (IOCs) and detection guidance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Provide any IOCs relevant to customers (IPs, domains, hashes, user agents, email indicators).</w:t>
      </w:r>
    </w:p>
    <w:p>
      <w:pPr>
        <w:pStyle w:val="ListParagraph"/>
        <w:numPr>
          <w:ilvl w:val="0"/>
          <w:numId w:val="1"/>
        </w:numPr>
      </w:pPr>
      <w:r>
        <w:t xml:space="preserve">Provide recommended customer-side checks (logs to review, queries, time windows).</w:t>
      </w:r>
    </w:p>
    <w:p>
      <w:pPr>
        <w:pStyle w:val="ListParagraph"/>
        <w:numPr>
          <w:ilvl w:val="0"/>
          <w:numId w:val="1"/>
        </w:numPr>
      </w:pPr>
      <w:r>
        <w:t xml:space="preserve">Provide any mitigation steps customers should take immediately.</w:t>
      </w:r>
    </w:p>
    <w:p>
      <w:pPr>
        <w:pStyle w:val="Heading1"/>
      </w:pPr>
      <w:bookmarkStart w:name="7)-containment,-eradication,-and-recovery-actions" w:id="1"/>
      <w:r>
        <w:t xml:space="preserve">7) Containment, eradication, and recovery actions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What containment actions have you taken (time-stamped summary)?</w:t>
      </w:r>
    </w:p>
    <w:p>
      <w:pPr>
        <w:pStyle w:val="ListParagraph"/>
        <w:numPr>
          <w:ilvl w:val="0"/>
          <w:numId w:val="1"/>
        </w:numPr>
      </w:pPr>
      <w:r>
        <w:t xml:space="preserve">What remediation actions are in progress and expected completion dates?</w:t>
      </w:r>
    </w:p>
    <w:p>
      <w:pPr>
        <w:pStyle w:val="ListParagraph"/>
        <w:numPr>
          <w:ilvl w:val="0"/>
          <w:numId w:val="1"/>
        </w:numPr>
      </w:pPr>
      <w:r>
        <w:t xml:space="preserve">Have you engaged external IR/forensics? [ ] Yes [ ] No</w:t>
      </w:r>
    </w:p>
    <w:p>
      <w:pPr>
        <w:pStyle w:val="ListParagraph"/>
        <w:numPr>
          <w:ilvl w:val="1"/>
          <w:numId w:val="1"/>
        </w:numPr>
      </w:pPr>
      <w:r>
        <w:t xml:space="preserve">If yes: which firm (name optional if restricted) and what scope?</w:t>
      </w:r>
    </w:p>
    <w:p>
      <w:pPr>
        <w:pStyle w:val="Heading1"/>
      </w:pPr>
      <w:bookmarkStart w:name="8)-root-cause-and-vulnerabilities" w:id="1"/>
      <w:r>
        <w:t xml:space="preserve">8) Root cause and vulnerabilities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Preliminary root cause (if known):</w:t>
      </w:r>
    </w:p>
    <w:p>
      <w:pPr>
        <w:pStyle w:val="ListParagraph"/>
        <w:numPr>
          <w:ilvl w:val="0"/>
          <w:numId w:val="1"/>
        </w:numPr>
      </w:pPr>
      <w:r>
        <w:t xml:space="preserve">If exploitation of a vulnerability occurred:</w:t>
      </w:r>
    </w:p>
    <w:p>
      <w:pPr>
        <w:pStyle w:val="ListParagraph"/>
        <w:numPr>
          <w:ilvl w:val="1"/>
          <w:numId w:val="1"/>
        </w:numPr>
      </w:pPr>
      <w:r>
        <w:t xml:space="preserve">CVE/issue identifier:</w:t>
      </w:r>
    </w:p>
    <w:p>
      <w:pPr>
        <w:pStyle w:val="ListParagraph"/>
        <w:numPr>
          <w:ilvl w:val="1"/>
          <w:numId w:val="1"/>
        </w:numPr>
      </w:pPr>
      <w:r>
        <w:t xml:space="preserve">When was it introduced/known?</w:t>
      </w:r>
    </w:p>
    <w:p>
      <w:pPr>
        <w:pStyle w:val="ListParagraph"/>
        <w:numPr>
          <w:ilvl w:val="1"/>
          <w:numId w:val="1"/>
        </w:numPr>
      </w:pPr>
      <w:r>
        <w:t xml:space="preserve">When was it patched/mitigated?</w:t>
      </w:r>
    </w:p>
    <w:p>
      <w:pPr>
        <w:pStyle w:val="ListParagraph"/>
        <w:numPr>
          <w:ilvl w:val="0"/>
          <w:numId w:val="1"/>
        </w:numPr>
      </w:pPr>
      <w:r>
        <w:t xml:space="preserve">What control failed or was bypassed (e.g., MFA, segmentation, monitoring)?</w:t>
      </w:r>
    </w:p>
    <w:p>
      <w:pPr>
        <w:pStyle w:val="Heading1"/>
      </w:pPr>
      <w:bookmarkStart w:name="9)-sub-processors-/-third-parties-involved" w:id="1"/>
      <w:r>
        <w:t xml:space="preserve">9) Sub-processors / third parties involved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Were any sub-processors/fourth parties implicated? [ ] Yes [ ] No [ ] Unknown</w:t>
      </w:r>
    </w:p>
    <w:p>
      <w:pPr>
        <w:pStyle w:val="ListParagraph"/>
        <w:numPr>
          <w:ilvl w:val="0"/>
          <w:numId w:val="1"/>
        </w:numPr>
      </w:pPr>
      <w:r>
        <w:t xml:space="preserve">If yes/unknown: which ones and what role did they play?</w:t>
      </w:r>
    </w:p>
    <w:p>
      <w:pPr>
        <w:pStyle w:val="Heading1"/>
      </w:pPr>
      <w:bookmarkStart w:name="10)-communications-and-notifications" w:id="1"/>
      <w:r>
        <w:t xml:space="preserve">10) Communications and notifications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When and how were we notified (time and channel)?</w:t>
      </w:r>
    </w:p>
    <w:p>
      <w:pPr>
        <w:pStyle w:val="ListParagraph"/>
        <w:numPr>
          <w:ilvl w:val="0"/>
          <w:numId w:val="1"/>
        </w:numPr>
      </w:pPr>
      <w:r>
        <w:t xml:space="preserve">What is your committed update cadence going forward (e.g., every 24 hours)?</w:t>
      </w:r>
    </w:p>
    <w:p>
      <w:pPr>
        <w:pStyle w:val="ListParagraph"/>
        <w:numPr>
          <w:ilvl w:val="0"/>
          <w:numId w:val="1"/>
        </w:numPr>
      </w:pPr>
      <w:r>
        <w:t xml:space="preserve">Provide your incident communication contacts (primary/secondary, role titles, emails/phones).</w:t>
      </w:r>
    </w:p>
    <w:p>
      <w:pPr>
        <w:pStyle w:val="ListParagraph"/>
        <w:numPr>
          <w:ilvl w:val="0"/>
          <w:numId w:val="1"/>
        </w:numPr>
      </w:pPr>
      <w:r>
        <w:t xml:space="preserve">Do you anticipate regulatory notifications or customer notifications? [ ] Yes [ ] No [ ] Unknown</w:t>
      </w:r>
    </w:p>
    <w:p>
      <w:pPr>
        <w:pStyle w:val="ListParagraph"/>
        <w:numPr>
          <w:ilvl w:val="1"/>
          <w:numId w:val="1"/>
        </w:numPr>
      </w:pPr>
      <w:r>
        <w:t xml:space="preserve">If yes/unknown: expected timelines and jurisdictions.</w:t>
      </w:r>
    </w:p>
    <w:p>
      <w:pPr>
        <w:pStyle w:val="Heading1"/>
      </w:pPr>
      <w:bookmarkStart w:name="11)-customer-actions-required-from-us" w:id="1"/>
      <w:r>
        <w:t xml:space="preserve">11) Customer actions required from us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Do you require any actions from us to support containment/recovery?</w:t>
      </w:r>
    </w:p>
    <w:p>
      <w:pPr>
        <w:pStyle w:val="ListParagraph"/>
        <w:numPr>
          <w:ilvl w:val="0"/>
          <w:numId w:val="1"/>
        </w:numPr>
      </w:pPr>
      <w:r>
        <w:t xml:space="preserve">Do you recommend we restrict integrations, disable features, or change configurations? Detail:</w:t>
      </w:r>
    </w:p>
    <w:p>
      <w:pPr>
        <w:pStyle w:val="ListParagraph"/>
        <w:numPr>
          <w:ilvl w:val="0"/>
          <w:numId w:val="1"/>
        </w:numPr>
      </w:pPr>
      <w:r>
        <w:t xml:space="preserve">Are there any service limitations or risks remaining during recovery?</w:t>
      </w:r>
    </w:p>
    <w:p>
      <w:pPr>
        <w:pStyle w:val="Heading1"/>
      </w:pPr>
      <w:bookmarkStart w:name="12)-documentation-to-provide-(when-available)" w:id="1"/>
      <w:r>
        <w:t xml:space="preserve">12) Documentation to provide (when available)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Incident timeline (key events with timestamps)</w:t>
      </w:r>
    </w:p>
    <w:p>
      <w:pPr>
        <w:pStyle w:val="ListParagraph"/>
        <w:numPr>
          <w:ilvl w:val="0"/>
          <w:numId w:val="1"/>
        </w:numPr>
      </w:pPr>
      <w:r>
        <w:t xml:space="preserve">Final RCA report (or executive summary) with corrective action plan and dates</w:t>
      </w:r>
    </w:p>
    <w:p>
      <w:pPr>
        <w:pStyle w:val="ListParagraph"/>
        <w:numPr>
          <w:ilvl w:val="0"/>
          <w:numId w:val="1"/>
        </w:numPr>
      </w:pPr>
      <w:r>
        <w:t xml:space="preserve">Evidence of corrective controls implemented (high level)</w:t>
      </w:r>
    </w:p>
    <w:p>
      <w:pPr>
        <w:pStyle w:val="ListParagraph"/>
        <w:numPr>
          <w:ilvl w:val="0"/>
          <w:numId w:val="1"/>
        </w:numPr>
      </w:pPr>
      <w:r>
        <w:t xml:space="preserve">Confirmation of closure criteria and residual risk</w:t>
      </w:r>
    </w:p>
    <w:p>
      <w:r>
        <w:t xml:space="preserve">Supplier respondent (name/role): ______________________ Date: _______________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2026-05-19T10:15:14.922Z</dcterms:created>
  <dcterms:modified xsi:type="dcterms:W3CDTF">2026-05-19T10:15:14.922Z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