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hd w:fill="1A5276" w:val="clear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  DairyDirect  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Dairy E-Commerce Platform</w:t>
      </w:r>
    </w:p>
    <w:p>
      <w:pPr>
        <w:spacing w:after="80"/>
        <w:jc w:val="center"/>
      </w:pPr>
      <w:r>
        <w:rPr>
          <w:rFonts w:ascii="Arial" w:cs="Arial" w:eastAsia="Arial" w:hAnsi="Arial"/>
          <w:color w:val="839192"/>
          <w:sz w:val="28"/>
          <w:szCs w:val="28"/>
        </w:rPr>
        <w:t xml:space="preserve">Complete Product &amp; Technical Documentation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39192"/>
          <w:sz w:val="22"/>
          <w:szCs w:val="22"/>
        </w:rPr>
        <w:t xml:space="preserve">Version 1.0  |  April 2026  |  Confidential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DairyDirect — Local Dairy E-Commerce Platform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Internal Engineering &amp; Product Team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Author Role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Senior PM + Solution Architect + Technical Writer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April 10, 2026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Ready for Development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Version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1.0 — Initial Release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STRICTLY CONFIDENTIAL — INTERNAL USE ONLY</w:t>
      </w:r>
    </w:p>
    <w:p>
      <w:r>
        <w:br w:type="page"/>
      </w:r>
    </w:p>
    <w:p>
      <w:pPr>
        <w:pStyle w:val="Heading1"/>
        <w:pBdr>
          <w:bottom w:val="single" w:color="2E86C1" w:sz="4"/>
        </w:pBdr>
        <w:shd w:fill="1A5276" w:val="clear"/>
        <w:spacing w:after="160" w:before="48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TABLE OF CONTENTS</w:t>
      </w:r>
    </w:p>
    <w:p>
      <w:pPr>
        <w:tabs>
          <w:tab w:val="right" w:pos="9000"/>
        </w:tabs>
        <w:spacing w:after="80"/>
        <w:ind w:left="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1  Product Requirements Document (PRD)</w:t>
      </w:r>
      <w:r>
        <w:rPr>
          <w:rFonts w:ascii="Arial" w:cs="Arial" w:eastAsia="Arial" w:hAnsi="Arial"/>
          <w:color w:val="839192"/>
          <w:sz w:val="20"/>
          <w:szCs w:val="20"/>
        </w:rPr>
        <w:t xml:space="preserve">	3</w:t>
      </w:r>
    </w:p>
    <w:p>
      <w:pPr>
        <w:tabs>
          <w:tab w:val="right" w:pos="9000"/>
        </w:tabs>
        <w:spacing w:after="80"/>
        <w:ind w:left="400"/>
      </w:pPr>
      <w:r>
        <w:rPr>
          <w:rFonts w:ascii="Arial" w:cs="Arial" w:eastAsia="Arial" w:hAnsi="Arial"/>
          <w:b w:val="false"/>
          <w:bCs w:val="false"/>
          <w:color w:val="839192"/>
          <w:sz w:val="20"/>
          <w:szCs w:val="20"/>
        </w:rPr>
        <w:t xml:space="preserve">1.1  Product Overview</w:t>
      </w:r>
      <w:r>
        <w:rPr>
          <w:rFonts w:ascii="Arial" w:cs="Arial" w:eastAsia="Arial" w:hAnsi="Arial"/>
          <w:color w:val="839192"/>
          <w:sz w:val="20"/>
          <w:szCs w:val="20"/>
        </w:rPr>
        <w:t xml:space="preserve">	3</w:t>
      </w:r>
    </w:p>
    <w:p>
      <w:pPr>
        <w:tabs>
          <w:tab w:val="right" w:pos="9000"/>
        </w:tabs>
        <w:spacing w:after="80"/>
        <w:ind w:left="400"/>
      </w:pPr>
      <w:r>
        <w:rPr>
          <w:rFonts w:ascii="Arial" w:cs="Arial" w:eastAsia="Arial" w:hAnsi="Arial"/>
          <w:b w:val="false"/>
          <w:bCs w:val="false"/>
          <w:color w:val="839192"/>
          <w:sz w:val="20"/>
          <w:szCs w:val="20"/>
        </w:rPr>
        <w:t xml:space="preserve">1.2  Problem Statement</w:t>
      </w:r>
      <w:r>
        <w:rPr>
          <w:rFonts w:ascii="Arial" w:cs="Arial" w:eastAsia="Arial" w:hAnsi="Arial"/>
          <w:color w:val="839192"/>
          <w:sz w:val="20"/>
          <w:szCs w:val="20"/>
        </w:rPr>
        <w:t xml:space="preserve">	3</w:t>
      </w:r>
    </w:p>
    <w:p>
      <w:pPr>
        <w:tabs>
          <w:tab w:val="right" w:pos="9000"/>
        </w:tabs>
        <w:spacing w:after="80"/>
        <w:ind w:left="400"/>
      </w:pPr>
      <w:r>
        <w:rPr>
          <w:rFonts w:ascii="Arial" w:cs="Arial" w:eastAsia="Arial" w:hAnsi="Arial"/>
          <w:b w:val="false"/>
          <w:bCs w:val="false"/>
          <w:color w:val="839192"/>
          <w:sz w:val="20"/>
          <w:szCs w:val="20"/>
        </w:rPr>
        <w:t xml:space="preserve">1.3  Goals &amp; Objectives</w:t>
      </w:r>
      <w:r>
        <w:rPr>
          <w:rFonts w:ascii="Arial" w:cs="Arial" w:eastAsia="Arial" w:hAnsi="Arial"/>
          <w:color w:val="839192"/>
          <w:sz w:val="20"/>
          <w:szCs w:val="20"/>
        </w:rPr>
        <w:t xml:space="preserve">	4</w:t>
      </w:r>
    </w:p>
    <w:p>
      <w:pPr>
        <w:tabs>
          <w:tab w:val="right" w:pos="9000"/>
        </w:tabs>
        <w:spacing w:after="80"/>
        <w:ind w:left="400"/>
      </w:pPr>
      <w:r>
        <w:rPr>
          <w:rFonts w:ascii="Arial" w:cs="Arial" w:eastAsia="Arial" w:hAnsi="Arial"/>
          <w:b w:val="false"/>
          <w:bCs w:val="false"/>
          <w:color w:val="839192"/>
          <w:sz w:val="20"/>
          <w:szCs w:val="20"/>
        </w:rPr>
        <w:t xml:space="preserve">1.4  Target Users &amp; Personas</w:t>
      </w:r>
      <w:r>
        <w:rPr>
          <w:rFonts w:ascii="Arial" w:cs="Arial" w:eastAsia="Arial" w:hAnsi="Arial"/>
          <w:color w:val="839192"/>
          <w:sz w:val="20"/>
          <w:szCs w:val="20"/>
        </w:rPr>
        <w:t xml:space="preserve">	4</w:t>
      </w:r>
    </w:p>
    <w:p>
      <w:pPr>
        <w:tabs>
          <w:tab w:val="right" w:pos="9000"/>
        </w:tabs>
        <w:spacing w:after="80"/>
        <w:ind w:left="400"/>
      </w:pPr>
      <w:r>
        <w:rPr>
          <w:rFonts w:ascii="Arial" w:cs="Arial" w:eastAsia="Arial" w:hAnsi="Arial"/>
          <w:b w:val="false"/>
          <w:bCs w:val="false"/>
          <w:color w:val="839192"/>
          <w:sz w:val="20"/>
          <w:szCs w:val="20"/>
        </w:rPr>
        <w:t xml:space="preserve">1.5  Key Features</w:t>
      </w:r>
      <w:r>
        <w:rPr>
          <w:rFonts w:ascii="Arial" w:cs="Arial" w:eastAsia="Arial" w:hAnsi="Arial"/>
          <w:color w:val="839192"/>
          <w:sz w:val="20"/>
          <w:szCs w:val="20"/>
        </w:rPr>
        <w:t xml:space="preserve">	5</w:t>
      </w:r>
    </w:p>
    <w:p>
      <w:pPr>
        <w:tabs>
          <w:tab w:val="right" w:pos="9000"/>
        </w:tabs>
        <w:spacing w:after="80"/>
        <w:ind w:left="400"/>
      </w:pPr>
      <w:r>
        <w:rPr>
          <w:rFonts w:ascii="Arial" w:cs="Arial" w:eastAsia="Arial" w:hAnsi="Arial"/>
          <w:b w:val="false"/>
          <w:bCs w:val="false"/>
          <w:color w:val="839192"/>
          <w:sz w:val="20"/>
          <w:szCs w:val="20"/>
        </w:rPr>
        <w:t xml:space="preserve">1.6  User Stories</w:t>
      </w:r>
      <w:r>
        <w:rPr>
          <w:rFonts w:ascii="Arial" w:cs="Arial" w:eastAsia="Arial" w:hAnsi="Arial"/>
          <w:color w:val="839192"/>
          <w:sz w:val="20"/>
          <w:szCs w:val="20"/>
        </w:rPr>
        <w:t xml:space="preserve">	6</w:t>
      </w:r>
    </w:p>
    <w:p>
      <w:pPr>
        <w:tabs>
          <w:tab w:val="right" w:pos="9000"/>
        </w:tabs>
        <w:spacing w:after="80"/>
        <w:ind w:left="400"/>
      </w:pPr>
      <w:r>
        <w:rPr>
          <w:rFonts w:ascii="Arial" w:cs="Arial" w:eastAsia="Arial" w:hAnsi="Arial"/>
          <w:b w:val="false"/>
          <w:bCs w:val="false"/>
          <w:color w:val="839192"/>
          <w:sz w:val="20"/>
          <w:szCs w:val="20"/>
        </w:rPr>
        <w:t xml:space="preserve">1.7  User Flow</w:t>
      </w:r>
      <w:r>
        <w:rPr>
          <w:rFonts w:ascii="Arial" w:cs="Arial" w:eastAsia="Arial" w:hAnsi="Arial"/>
          <w:color w:val="839192"/>
          <w:sz w:val="20"/>
          <w:szCs w:val="20"/>
        </w:rPr>
        <w:t xml:space="preserve">	7</w:t>
      </w:r>
    </w:p>
    <w:p>
      <w:pPr>
        <w:tabs>
          <w:tab w:val="right" w:pos="9000"/>
        </w:tabs>
        <w:spacing w:after="80"/>
        <w:ind w:left="400"/>
      </w:pPr>
      <w:r>
        <w:rPr>
          <w:rFonts w:ascii="Arial" w:cs="Arial" w:eastAsia="Arial" w:hAnsi="Arial"/>
          <w:b w:val="false"/>
          <w:bCs w:val="false"/>
          <w:color w:val="839192"/>
          <w:sz w:val="20"/>
          <w:szCs w:val="20"/>
        </w:rPr>
        <w:t xml:space="preserve">1.8  Success Metrics (KPIs)</w:t>
      </w:r>
      <w:r>
        <w:rPr>
          <w:rFonts w:ascii="Arial" w:cs="Arial" w:eastAsia="Arial" w:hAnsi="Arial"/>
          <w:color w:val="839192"/>
          <w:sz w:val="20"/>
          <w:szCs w:val="20"/>
        </w:rPr>
        <w:t xml:space="preserve">	8</w:t>
      </w:r>
    </w:p>
    <w:p>
      <w:pPr>
        <w:tabs>
          <w:tab w:val="right" w:pos="9000"/>
        </w:tabs>
        <w:spacing w:after="80"/>
        <w:ind w:left="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2  Software Requirements Specification (SRS)</w:t>
      </w:r>
      <w:r>
        <w:rPr>
          <w:rFonts w:ascii="Arial" w:cs="Arial" w:eastAsia="Arial" w:hAnsi="Arial"/>
          <w:color w:val="839192"/>
          <w:sz w:val="20"/>
          <w:szCs w:val="20"/>
        </w:rPr>
        <w:t xml:space="preserve">	9</w:t>
      </w:r>
    </w:p>
    <w:p>
      <w:pPr>
        <w:tabs>
          <w:tab w:val="right" w:pos="9000"/>
        </w:tabs>
        <w:spacing w:after="80"/>
        <w:ind w:left="400"/>
      </w:pPr>
      <w:r>
        <w:rPr>
          <w:rFonts w:ascii="Arial" w:cs="Arial" w:eastAsia="Arial" w:hAnsi="Arial"/>
          <w:b w:val="false"/>
          <w:bCs w:val="false"/>
          <w:color w:val="839192"/>
          <w:sz w:val="20"/>
          <w:szCs w:val="20"/>
        </w:rPr>
        <w:t xml:space="preserve">2.1  System Overview</w:t>
      </w:r>
      <w:r>
        <w:rPr>
          <w:rFonts w:ascii="Arial" w:cs="Arial" w:eastAsia="Arial" w:hAnsi="Arial"/>
          <w:color w:val="839192"/>
          <w:sz w:val="20"/>
          <w:szCs w:val="20"/>
        </w:rPr>
        <w:t xml:space="preserve">	9</w:t>
      </w:r>
    </w:p>
    <w:p>
      <w:pPr>
        <w:tabs>
          <w:tab w:val="right" w:pos="9000"/>
        </w:tabs>
        <w:spacing w:after="80"/>
        <w:ind w:left="400"/>
      </w:pPr>
      <w:r>
        <w:rPr>
          <w:rFonts w:ascii="Arial" w:cs="Arial" w:eastAsia="Arial" w:hAnsi="Arial"/>
          <w:b w:val="false"/>
          <w:bCs w:val="false"/>
          <w:color w:val="839192"/>
          <w:sz w:val="20"/>
          <w:szCs w:val="20"/>
        </w:rPr>
        <w:t xml:space="preserve">2.2  Functional Requirements</w:t>
      </w:r>
      <w:r>
        <w:rPr>
          <w:rFonts w:ascii="Arial" w:cs="Arial" w:eastAsia="Arial" w:hAnsi="Arial"/>
          <w:color w:val="839192"/>
          <w:sz w:val="20"/>
          <w:szCs w:val="20"/>
        </w:rPr>
        <w:t xml:space="preserve">	9</w:t>
      </w:r>
    </w:p>
    <w:p>
      <w:pPr>
        <w:tabs>
          <w:tab w:val="right" w:pos="9000"/>
        </w:tabs>
        <w:spacing w:after="80"/>
        <w:ind w:left="400"/>
      </w:pPr>
      <w:r>
        <w:rPr>
          <w:rFonts w:ascii="Arial" w:cs="Arial" w:eastAsia="Arial" w:hAnsi="Arial"/>
          <w:b w:val="false"/>
          <w:bCs w:val="false"/>
          <w:color w:val="839192"/>
          <w:sz w:val="20"/>
          <w:szCs w:val="20"/>
        </w:rPr>
        <w:t xml:space="preserve">2.3  Non-Functional Requirements</w:t>
      </w:r>
      <w:r>
        <w:rPr>
          <w:rFonts w:ascii="Arial" w:cs="Arial" w:eastAsia="Arial" w:hAnsi="Arial"/>
          <w:color w:val="839192"/>
          <w:sz w:val="20"/>
          <w:szCs w:val="20"/>
        </w:rPr>
        <w:t xml:space="preserve">	11</w:t>
      </w:r>
    </w:p>
    <w:p>
      <w:pPr>
        <w:tabs>
          <w:tab w:val="right" w:pos="9000"/>
        </w:tabs>
        <w:spacing w:after="80"/>
        <w:ind w:left="400"/>
      </w:pPr>
      <w:r>
        <w:rPr>
          <w:rFonts w:ascii="Arial" w:cs="Arial" w:eastAsia="Arial" w:hAnsi="Arial"/>
          <w:b w:val="false"/>
          <w:bCs w:val="false"/>
          <w:color w:val="839192"/>
          <w:sz w:val="20"/>
          <w:szCs w:val="20"/>
        </w:rPr>
        <w:t xml:space="preserve">2.4  External Interfaces</w:t>
      </w:r>
      <w:r>
        <w:rPr>
          <w:rFonts w:ascii="Arial" w:cs="Arial" w:eastAsia="Arial" w:hAnsi="Arial"/>
          <w:color w:val="839192"/>
          <w:sz w:val="20"/>
          <w:szCs w:val="20"/>
        </w:rPr>
        <w:t xml:space="preserve">	12</w:t>
      </w:r>
    </w:p>
    <w:p>
      <w:pPr>
        <w:tabs>
          <w:tab w:val="right" w:pos="9000"/>
        </w:tabs>
        <w:spacing w:after="80"/>
        <w:ind w:left="400"/>
      </w:pPr>
      <w:r>
        <w:rPr>
          <w:rFonts w:ascii="Arial" w:cs="Arial" w:eastAsia="Arial" w:hAnsi="Arial"/>
          <w:b w:val="false"/>
          <w:bCs w:val="false"/>
          <w:color w:val="839192"/>
          <w:sz w:val="20"/>
          <w:szCs w:val="20"/>
        </w:rPr>
        <w:t xml:space="preserve">2.5  Constraints &amp; Assumptions</w:t>
      </w:r>
      <w:r>
        <w:rPr>
          <w:rFonts w:ascii="Arial" w:cs="Arial" w:eastAsia="Arial" w:hAnsi="Arial"/>
          <w:color w:val="839192"/>
          <w:sz w:val="20"/>
          <w:szCs w:val="20"/>
        </w:rPr>
        <w:t xml:space="preserve">	13</w:t>
      </w:r>
    </w:p>
    <w:p>
      <w:pPr>
        <w:tabs>
          <w:tab w:val="right" w:pos="9000"/>
        </w:tabs>
        <w:spacing w:after="80"/>
        <w:ind w:left="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3  Technical Requirements Document (TRD)</w:t>
      </w:r>
      <w:r>
        <w:rPr>
          <w:rFonts w:ascii="Arial" w:cs="Arial" w:eastAsia="Arial" w:hAnsi="Arial"/>
          <w:color w:val="839192"/>
          <w:sz w:val="20"/>
          <w:szCs w:val="20"/>
        </w:rPr>
        <w:t xml:space="preserve">	14</w:t>
      </w:r>
    </w:p>
    <w:p>
      <w:pPr>
        <w:tabs>
          <w:tab w:val="right" w:pos="9000"/>
        </w:tabs>
        <w:spacing w:after="80"/>
        <w:ind w:left="400"/>
      </w:pPr>
      <w:r>
        <w:rPr>
          <w:rFonts w:ascii="Arial" w:cs="Arial" w:eastAsia="Arial" w:hAnsi="Arial"/>
          <w:b w:val="false"/>
          <w:bCs w:val="false"/>
          <w:color w:val="839192"/>
          <w:sz w:val="20"/>
          <w:szCs w:val="20"/>
        </w:rPr>
        <w:t xml:space="preserve">3.1  System Architecture</w:t>
      </w:r>
      <w:r>
        <w:rPr>
          <w:rFonts w:ascii="Arial" w:cs="Arial" w:eastAsia="Arial" w:hAnsi="Arial"/>
          <w:color w:val="839192"/>
          <w:sz w:val="20"/>
          <w:szCs w:val="20"/>
        </w:rPr>
        <w:t xml:space="preserve">	14</w:t>
      </w:r>
    </w:p>
    <w:p>
      <w:pPr>
        <w:tabs>
          <w:tab w:val="right" w:pos="9000"/>
        </w:tabs>
        <w:spacing w:after="80"/>
        <w:ind w:left="400"/>
      </w:pPr>
      <w:r>
        <w:rPr>
          <w:rFonts w:ascii="Arial" w:cs="Arial" w:eastAsia="Arial" w:hAnsi="Arial"/>
          <w:b w:val="false"/>
          <w:bCs w:val="false"/>
          <w:color w:val="839192"/>
          <w:sz w:val="20"/>
          <w:szCs w:val="20"/>
        </w:rPr>
        <w:t xml:space="preserve">3.2  Database Design</w:t>
      </w:r>
      <w:r>
        <w:rPr>
          <w:rFonts w:ascii="Arial" w:cs="Arial" w:eastAsia="Arial" w:hAnsi="Arial"/>
          <w:color w:val="839192"/>
          <w:sz w:val="20"/>
          <w:szCs w:val="20"/>
        </w:rPr>
        <w:t xml:space="preserve">	16</w:t>
      </w:r>
    </w:p>
    <w:p>
      <w:pPr>
        <w:tabs>
          <w:tab w:val="right" w:pos="9000"/>
        </w:tabs>
        <w:spacing w:after="80"/>
        <w:ind w:left="400"/>
      </w:pPr>
      <w:r>
        <w:rPr>
          <w:rFonts w:ascii="Arial" w:cs="Arial" w:eastAsia="Arial" w:hAnsi="Arial"/>
          <w:b w:val="false"/>
          <w:bCs w:val="false"/>
          <w:color w:val="839192"/>
          <w:sz w:val="20"/>
          <w:szCs w:val="20"/>
        </w:rPr>
        <w:t xml:space="preserve">3.3  API Design</w:t>
      </w:r>
      <w:r>
        <w:rPr>
          <w:rFonts w:ascii="Arial" w:cs="Arial" w:eastAsia="Arial" w:hAnsi="Arial"/>
          <w:color w:val="839192"/>
          <w:sz w:val="20"/>
          <w:szCs w:val="20"/>
        </w:rPr>
        <w:t xml:space="preserve">	18</w:t>
      </w:r>
    </w:p>
    <w:p>
      <w:pPr>
        <w:tabs>
          <w:tab w:val="right" w:pos="9000"/>
        </w:tabs>
        <w:spacing w:after="80"/>
        <w:ind w:left="400"/>
      </w:pPr>
      <w:r>
        <w:rPr>
          <w:rFonts w:ascii="Arial" w:cs="Arial" w:eastAsia="Arial" w:hAnsi="Arial"/>
          <w:b w:val="false"/>
          <w:bCs w:val="false"/>
          <w:color w:val="839192"/>
          <w:sz w:val="20"/>
          <w:szCs w:val="20"/>
        </w:rPr>
        <w:t xml:space="preserve">3.4  Authentication &amp; Authorization</w:t>
      </w:r>
      <w:r>
        <w:rPr>
          <w:rFonts w:ascii="Arial" w:cs="Arial" w:eastAsia="Arial" w:hAnsi="Arial"/>
          <w:color w:val="839192"/>
          <w:sz w:val="20"/>
          <w:szCs w:val="20"/>
        </w:rPr>
        <w:t xml:space="preserve">	20</w:t>
      </w:r>
    </w:p>
    <w:p>
      <w:pPr>
        <w:tabs>
          <w:tab w:val="right" w:pos="9000"/>
        </w:tabs>
        <w:spacing w:after="80"/>
        <w:ind w:left="400"/>
      </w:pPr>
      <w:r>
        <w:rPr>
          <w:rFonts w:ascii="Arial" w:cs="Arial" w:eastAsia="Arial" w:hAnsi="Arial"/>
          <w:b w:val="false"/>
          <w:bCs w:val="false"/>
          <w:color w:val="839192"/>
          <w:sz w:val="20"/>
          <w:szCs w:val="20"/>
        </w:rPr>
        <w:t xml:space="preserve">3.5  Real-Time Features</w:t>
      </w:r>
      <w:r>
        <w:rPr>
          <w:rFonts w:ascii="Arial" w:cs="Arial" w:eastAsia="Arial" w:hAnsi="Arial"/>
          <w:color w:val="839192"/>
          <w:sz w:val="20"/>
          <w:szCs w:val="20"/>
        </w:rPr>
        <w:t xml:space="preserve">	21</w:t>
      </w:r>
    </w:p>
    <w:p>
      <w:pPr>
        <w:tabs>
          <w:tab w:val="right" w:pos="9000"/>
        </w:tabs>
        <w:spacing w:after="80"/>
        <w:ind w:left="400"/>
      </w:pPr>
      <w:r>
        <w:rPr>
          <w:rFonts w:ascii="Arial" w:cs="Arial" w:eastAsia="Arial" w:hAnsi="Arial"/>
          <w:b w:val="false"/>
          <w:bCs w:val="false"/>
          <w:color w:val="839192"/>
          <w:sz w:val="20"/>
          <w:szCs w:val="20"/>
        </w:rPr>
        <w:t xml:space="preserve">3.6  Error Handling &amp; Logging</w:t>
      </w:r>
      <w:r>
        <w:rPr>
          <w:rFonts w:ascii="Arial" w:cs="Arial" w:eastAsia="Arial" w:hAnsi="Arial"/>
          <w:color w:val="839192"/>
          <w:sz w:val="20"/>
          <w:szCs w:val="20"/>
        </w:rPr>
        <w:t xml:space="preserve">	22</w:t>
      </w:r>
    </w:p>
    <w:p>
      <w:pPr>
        <w:tabs>
          <w:tab w:val="right" w:pos="9000"/>
        </w:tabs>
        <w:spacing w:after="80"/>
        <w:ind w:left="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4  Tech Stack Recommendation</w:t>
      </w:r>
      <w:r>
        <w:rPr>
          <w:rFonts w:ascii="Arial" w:cs="Arial" w:eastAsia="Arial" w:hAnsi="Arial"/>
          <w:color w:val="839192"/>
          <w:sz w:val="20"/>
          <w:szCs w:val="20"/>
        </w:rPr>
        <w:t xml:space="preserve">	23</w:t>
      </w:r>
    </w:p>
    <w:p>
      <w:pPr>
        <w:tabs>
          <w:tab w:val="right" w:pos="9000"/>
        </w:tabs>
        <w:spacing w:after="80"/>
        <w:ind w:left="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5  Development Roadmap</w:t>
      </w:r>
      <w:r>
        <w:rPr>
          <w:rFonts w:ascii="Arial" w:cs="Arial" w:eastAsia="Arial" w:hAnsi="Arial"/>
          <w:color w:val="839192"/>
          <w:sz w:val="20"/>
          <w:szCs w:val="20"/>
        </w:rPr>
        <w:t xml:space="preserve">	26</w:t>
      </w:r>
    </w:p>
    <w:p>
      <w:pPr>
        <w:tabs>
          <w:tab w:val="right" w:pos="9000"/>
        </w:tabs>
        <w:spacing w:after="80"/>
        <w:ind w:left="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6  Security, Roles &amp; Future Scalability</w:t>
      </w:r>
      <w:r>
        <w:rPr>
          <w:rFonts w:ascii="Arial" w:cs="Arial" w:eastAsia="Arial" w:hAnsi="Arial"/>
          <w:color w:val="839192"/>
          <w:sz w:val="20"/>
          <w:szCs w:val="20"/>
        </w:rPr>
        <w:t xml:space="preserve">	29</w:t>
      </w:r>
    </w:p>
    <w:p>
      <w:r>
        <w:br w:type="page"/>
      </w:r>
    </w:p>
    <w:p>
      <w:pPr>
        <w:pStyle w:val="Heading1"/>
        <w:pBdr>
          <w:bottom w:val="single" w:color="2E86C1" w:sz="4"/>
        </w:pBdr>
        <w:shd w:fill="1A5276" w:val="clear"/>
        <w:spacing w:after="160" w:before="48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 PRODUCT REQUIREMENTS DOCUMENT (PRD)</w:t>
      </w:r>
    </w:p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1.1  Product Overview</w:t>
      </w:r>
    </w:p>
    <w:p>
      <w:pPr>
        <w:pBdr>
          <w:left w:val="single" w:color="2E86C1" w:sz="12"/>
        </w:pBdr>
        <w:shd w:fill="D6EAF8" w:val="clear"/>
        <w:spacing w:after="120" w:before="120"/>
        <w:ind w:left="360" w:right="200"/>
      </w:pPr>
      <w:r>
        <w:rPr>
          <w:rFonts w:ascii="Arial" w:cs="Arial" w:eastAsia="Arial" w:hAnsi="Arial"/>
          <w:i/>
          <w:iCs/>
          <w:color w:val="1A5276"/>
          <w:sz w:val="21"/>
          <w:szCs w:val="21"/>
        </w:rPr>
        <w:t xml:space="preserve">DairyDirect is a hyper-local dairy e-commerce platform that connects a single dairy manufacturer directly to local stakeholders — households, restaurants, and small businesses — offering subscription-based daily milk delivery and on-demand purchase of premium dairy products including Paneer, Ghee, and Buttermilk.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Unlike aggregator platforms (Swiggy/Blinkit), DairyDirect is vertically integrated: every product listed is manufactured, quality-checked, and delivered by the company itself. This eliminates middlemen, guarantees freshness, and creates a direct feedback loop between producer and consumer.</w:t>
      </w:r>
    </w:p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1.2  Problem Statement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Current Pain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Customers lack a reliable, hyper-local digital channel to order fresh dairy products from a known manufacturer on demand or subscription basis.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Existing aggregator apps (Swiggy, Blinkit) list dairy products from multiple unknown brands, creating trust and quality ambiguity.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Daily milk subscription for households is managed manually (calls, WhatsApp) with no digital record, no pause/resume, and no real-time visibility.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Customers discovering defective or spoiled products have no structured way to report quality issues tied to their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dairy manufacturer has no visibility into customer demand patterns, subscription churn, or delivery performance.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6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 (Household)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app to manage daily milk subscription digitally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 — affects daily utility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 (Business)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bulk ordering portal with delivery tracking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 — revenue critical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Manufacturer/Admin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real-time demand or operations dashboard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 — ops efficiency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Delivery Personnel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structured route management or delivery app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 — last-mile quality</w:t>
            </w:r>
          </w:p>
        </w:tc>
      </w:tr>
    </w:tbl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1.3  Goals &amp; Objectives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Business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Launch a functioning e-commerce platform covering the local service area within 3 months of development start.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Achieve 500 active subscription customers in the first 6 months post-launch.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Reduce order-management manual effort by 80% through automation.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Establish a direct digital customer relationship with full purchase history and preferences.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Product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Deliver a mobile-first, backend-driven application with clean REST APIs.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Support both subscription (weekly/monthly milk plans) and single-purchase (Paneer, Ghee, Buttermilk) flows.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Implement real-time order tracking comparable to food delivery apps.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Provide role-based dashboards for Admin, Customer, and Delivery personnel.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 a Quality Report system allowing customers to flag defective deliveries.</w:t>
      </w:r>
    </w:p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1.4  Target Users &amp; Personas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Priya — Household Customer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28-yr homemaker, Ahmedabad. Manages family dairy needs.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Reliable daily milk + easy reorders of Paneer/Ghee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Manual reminders, quality concerns, no digital receipt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Ramesh — Restaurant Owner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40-yr dhaba owner. Needs bulk Paneer &amp; Ghee weekly.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Bulk ordering, predictable delivery, GST invoices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bulk portal, unclear pricing tiers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Suresh — Delivery Boy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23-yr delivery staff. Manages 30-50 deliveries/day.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Clear route list, confirm deliveries, report issues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Paper lists, no digital confirmation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 / Owner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Dairy plant manager overseeing all operations.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Demand forecasting, subscription management, QC reports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Fragmented data, manual reconciliation</w:t>
            </w:r>
          </w:p>
        </w:tc>
      </w:tr>
    </w:tbl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1.5  Key Features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Core Features (MVP)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Registration &amp; Login (OTP-based, phone number primary)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Product Catalogue — Milk (with quantity variants), Paneer, Ghee, Buttermilk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Subscription Plan Engine — weekly &amp; monthly milk subscription with start date, quantity, and delivery slot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Single-Purchase (One-Time Order)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Cart &amp; Checkout with Address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Online Payment (UPI, Cards, Wallets) + COD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Real-Time Order &amp; Delivery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Delivery Personnel App (route list, OTP delivery confirmation)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Admin Dashboard (orders, subscriptions, inventory, revenue)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Quality Report / Complaint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Push Notifications (order confirmed, out for delivery, delivered)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Future Scope (Phase 2+)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Referral &amp; Loyalty Points Program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Seasonal / Festival Product Bundles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Subscription Pause / Resume / Modify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Bulk / Wholesale Ordering Portal (B2B)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AI-powered demand forecasting for production planning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Multi-city / Multi-branch expansion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Rating &amp; Review system per product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WhatsApp notification integration</w:t>
      </w:r>
    </w:p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1.6  User Stories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Customer Stories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200"/>
        <w:gridCol w:w="3460"/>
      </w:tblGrid>
      <w:tr>
        <w:trPr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US-001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New customer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Register via OTP on my mobile number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 can access the platform securely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US-002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Household customer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Subscribe to daily 1L/2L milk delivery with a weekly plan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 never have to manually order milk each day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US-003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Browse products with images, price, and weight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 can make an informed purchase decision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US-004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multiple items to cart and checkout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 can buy Paneer + Ghee in a single order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US-005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Pay via UPI, card, or COD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 have flexible payment options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US-006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Track my order live on a map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 know exactly when my delivery will arrive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US-007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Report a defective or spoiled product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issue is recorded and resolved professionally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US-008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View my order history and invoices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 can track spending and re-order easily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Admin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3400"/>
        <w:gridCol w:w="3660"/>
      </w:tblGrid>
      <w:tr>
        <w:trPr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an...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US-009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View all active subscriptions and their statuses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 can plan daily production accurately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US-010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Manage product catalogue and prices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Offerings are always current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US-011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Assign orders to delivery personnel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Deliveries are organised and tracked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US-012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View quality reports filed by customers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Issues are resolved and production is improved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US-013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Generate daily revenue and order reports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Business performance is transparent</w:t>
            </w:r>
          </w:p>
        </w:tc>
      </w:tr>
    </w:tbl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1.7  User Flow (Step-by-Step Journeys)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Flow 1 — New Customer Onboarding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1: Customer opens app → taps 'Get Started'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2: Enters mobile number → receives OTP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3: Verifies OTP → Profile creation screen (Name, Address)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4: Home feed loads with products and featured subscription plans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5: Completes profile → Account is active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Flow 2 — Milk Subscription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1: Customer selects 'Subscribe to Daily Milk'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2: Chooses quantity (500ml / 1L / 2L) and plan (Weekly / Monthly)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3: Selects start date and preferred delivery time slot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4: Confirms delivery address → Review screen shows daily charge and total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5: Makes advance payment (or selects COD per delivery)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6: Subscription created → confirmation notification 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7: Daily — system auto-generates delivery order at midnight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8: Delivery boy receives route, confirms delivery via OTP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9: Customer notified 'Delivered'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Flow 3 — One-Time Purchase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1: Customer browses catalogue → selects Paneer / Ghee / Buttermilk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2: Selects quantity variant → Add to Cart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3: Views cart → applies coupon (optional) → Proceed to Checkout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4: Confirms address → selects payment method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5: Payment processed → Order ID generated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6: Tracking screen shows order status in real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7: Delivery confirmation → Invoice generated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Flow 4 — Quality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1: Customer opens delivered order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2: Taps 'Report an Issue' → selects issue type (spoiled / wrong item / quantity mismatch)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3: Uploads photo (optional) → submits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4: Admin receives alert → investigates → resolves with refund or replacement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5: Customer notified of resolution</w:t>
      </w:r>
    </w:p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1.8  Success Metrics (KPIs)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months)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Acquisition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Total registered users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2,000+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Activation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Users who place ≥1 order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60% of registered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Active subscription plans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Retention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Monthly subscription churn rate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5%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Operations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On-time delivery rate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 95%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Quality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Quality complaints per 1000 deliveries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10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Revenue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Monthly GMV (Gross Merchandise Value)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Target ₹5L+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300 ms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 Quality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 crash rate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0.5%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4"/>
        </w:pBdr>
        <w:shd w:fill="1A5276" w:val="clear"/>
        <w:spacing w:after="160" w:before="48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 SOFTWARE REQUIREMENTS SPECIFICATION (SRS)</w:t>
      </w:r>
    </w:p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2.1  System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DairyDirect is a multi-role digital commerce platform consisting of: (1) a Customer mobile application, (2) a Delivery Personnel mobile application, (3) an Admin web dashboard, and (4) a central REST API backend. All data is stored in a relational database with a caching layer for performance.</w:t>
      </w:r>
    </w:p>
    <w:p>
      <w:pPr>
        <w:pBdr>
          <w:left w:val="single" w:color="2E86C1" w:sz="12"/>
        </w:pBdr>
        <w:shd w:fill="D6EAF8" w:val="clear"/>
        <w:spacing w:after="120" w:before="120"/>
        <w:ind w:left="360" w:right="200"/>
      </w:pPr>
      <w:r>
        <w:rPr>
          <w:rFonts w:ascii="Arial" w:cs="Arial" w:eastAsia="Arial" w:hAnsi="Arial"/>
          <w:i/>
          <w:iCs/>
          <w:color w:val="1A5276"/>
          <w:sz w:val="21"/>
          <w:szCs w:val="21"/>
        </w:rPr>
        <w:t xml:space="preserve">Scope: Version 1.0 covers the local service area only. The system handles up to 5,000 daily active users and 2,000 orders per day in the initial deployment.</w:t>
      </w:r>
    </w:p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2.2  Functional Requirements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FR-01 — User Management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100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FR-01.1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shall allow customers to register with a mobile number via OTP.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FR-01.2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shall support role-based accounts: Customer, Delivery, Admin.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FR-01.3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shall maintain user profile with multiple saved delivery addresses.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FR-01.4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 shall be able to activate, deactivate, or ban user accounts.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FR-01.5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shall support JWT-based session management with refresh tokens.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FR-02 — Product Catalogue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100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FR-02.1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shall support product listing with name, description, price, weight variants, and image.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FR-02.2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shall support product categories: Milk, Paneer, Ghee, Buttermilk.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FR-02.3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 shall be able to add, edit, hide, or delete products.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FR-02.4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shall track stock availability and prevent orders for out-of-stock items.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FR-02.5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shall display product freshness/expiry metadata for customer awareness.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FR-03 — Subscription Engine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100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FR-03.1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shall support Daily Milk subscriptions with configurable quantity (500ml, 1L, 2L).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FR-03.2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shall support Weekly and Monthly subscription plans with advance billing.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FR-03.3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shall auto-generate one delivery order per active subscription per day at midnight.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FR-03.4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 shall be able to pause or cancel a subscription with minimum 1-day notice.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FR-03.5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shall send renewal reminder notification 3 days before plan expiry.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FR-03.6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shall handle pro-rata billing for mid-month subscription starts.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FR-04 — Order Management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100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FR-04.1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shall support single-purchase orders for all catalogue products.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FR-04.2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shall support cart with multiple items and quantity adjustments.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FR-04.3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Order statuses: PENDING, CONFIRMED, PREPARING, OUT_FOR_DELIVERY, DELIVERED, CANCELLED.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FR-04.4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 shall be able to assign orders to delivery personnel.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FR-04.5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shall send order status update notifications at each stage.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FR-04.6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 shall receive a digital invoice (PDF/in-app) upon delivery.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FR-05 — Payment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100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FR-05.1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shall support UPI, credit/debit cards, and net banking via Razorpay.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FR-05.2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shall support Cash on Delivery (COD) for single orders.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FR-05.3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Advance payment shall be mandatory for subscription plans.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FR-05.4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shall process refunds within 5 business days upon approval.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FR-05.5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shall generate GST-compliant invoices.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FR-06 — Delivery Tracking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100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FR-06.1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Delivery app shall share real-time GPS location to backend every 10 seconds.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FR-06.2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 app shall display delivery personnel live location on a map.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FR-06.3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Delivery confirmation shall require OTP entered by delivery personnel from customer.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FR-06.4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shall log delivery timestamps and GPS coordinates at confirmation.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FR-07 — Quality Report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100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FR-07.1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 shall be able to file a quality complaint against a delivered order.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FR-07.2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Report shall include: issue type, description, optional photo, and linked order ID.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FR-07.3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 shall receive real-time alert for each complaint filed.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FR-07.4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 shall be able to update complaint status: OPEN, INVESTIGATING, RESOLVED.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FR-07.5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 shall be notified when complaint status changes.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2.3  Non-Functional Requirements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API p95 response time: &lt; 300ms under normal 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Tracking location updates: Processed within 2 seconds of receipt.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Subscription order generation: &lt; 5 minutes for entire active subscriber base (midnight cron).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 launch to home screen: &lt; 2.5 seconds on mid-range Android device.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Scalability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Backend: Horizontally scalable via containerisation (Docker + Kubernetes) — target 10x traffic spikes.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Database: Read replicas for reporting queries; write master for transactional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Caching: Redis caching for product catalogue (TTL: 10 min) and session tokens.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Availability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Target uptime: 99.9% (allows &lt; 8.7 hours downtime/year).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Planned maintenance: 2:00 AM – 3:00 AM IST window.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Failover: Database automatic failover using managed cloud services.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API communication over HTTPS (TLS 1.3).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PII (name, phone, address) encrypted at rest using AES-256.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Payment data: Never stored — tokenised via payment gateway.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OTP rate limiting: Max 3 OTP attempts per phone per 10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JWT tokens: Access token expiry 15 minutes; Refresh token 7 days.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Maintainability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Code coverage: Minimum 70% unit tests on business-critical modules.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API versioning: All endpoints prefixed with /api/v1/ for forward compatibility.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Structured JSON logs with request tracing IDs.</w:t>
      </w:r>
    </w:p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2.4  External Interfaces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2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Razorpay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UPI, Card, Wallet payments &amp; refunds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REST / Webhook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OTP / SMS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Twilio / MSG91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OTP delivery for auth; order notifications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Maps &amp; Geocoding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Maps Platform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Address autocomplete, delivery tracking map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REST / JS SDK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Firebase Cloud Messaging (FCM)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Order status push alerts to mobile apps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Firebase SDK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S3 / Cloudflare R2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 images, complaint photos, invoices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SendGrid / AWS SES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Invoice PDFs, admin alerts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REST</w:t>
            </w:r>
          </w:p>
        </w:tc>
      </w:tr>
    </w:tbl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2.5  Constraints &amp; Assumptions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MVP delivery area is limited to a single city (Ahmedabad). Multi-city is a Phase 2 concern.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products are company-manufactured — no third-party vendor management required in V1.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Mobile apps will be Flutter-based to support both iOS and Android from a single codebase.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Backend must be deployable on a budget of &lt; ₹5,000/month in Phase 1.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Every delivery personnel carries a smartphone capable of running the delivery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Internet connectivity is available in all delivery zones (4G minimum).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Customers share a single primary delivery address per subscription (multiple saved addresses allowed).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Subscriptions auto-renew by default unless cancelled by the customer.</w:t>
      </w:r>
    </w:p>
    <w:p>
      <w:r>
        <w:br w:type="page"/>
      </w:r>
    </w:p>
    <w:p>
      <w:pPr>
        <w:pStyle w:val="Heading1"/>
        <w:pBdr>
          <w:bottom w:val="single" w:color="2E86C1" w:sz="4"/>
        </w:pBdr>
        <w:shd w:fill="1A5276" w:val="clear"/>
        <w:spacing w:after="160" w:before="48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 TECHNICAL REQUIREMENTS DOCUMENT (TRD)</w:t>
      </w:r>
    </w:p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3.1  System Architecture</w:t>
      </w:r>
    </w:p>
    <w:p>
      <w:pPr>
        <w:pBdr>
          <w:left w:val="single" w:color="2E86C1" w:sz="12"/>
        </w:pBdr>
        <w:shd w:fill="D6EAF8" w:val="clear"/>
        <w:spacing w:after="120" w:before="120"/>
        <w:ind w:left="360" w:right="200"/>
      </w:pPr>
      <w:r>
        <w:rPr>
          <w:rFonts w:ascii="Arial" w:cs="Arial" w:eastAsia="Arial" w:hAnsi="Arial"/>
          <w:i/>
          <w:iCs/>
          <w:color w:val="1A5276"/>
          <w:sz w:val="21"/>
          <w:szCs w:val="21"/>
        </w:rPr>
        <w:t xml:space="preserve">Architecture Pattern: Layered Monolith (initially) → Modular Monolith with clear service boundaries, ready for microservice extraction in Phase 3.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High-Level Architecture Diagram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hd w:fill="0D1117" w:val="clear"/>
        <w:spacing w:after="120" w:before="120"/>
      </w:pPr>
      <w:r>
        <w:rPr>
          <w:sz w:val="4"/>
          <w:szCs w:val="4"/>
        </w:rPr>
        <w:t xml:space="preserve"/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│                        CLIENT LAYER                                │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│  ┌──────────────────┐  ┌──────────────────┐  ┌─────────────────┐ │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│  │  Customer App    │  │  Delivery App    │  │  Admin Web App  │ │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│  │  (Flutter/iOS)   │  │  (Flutter)       │  │  (React.js)     │ │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│  └────────┬─────────┘  └────────┬─────────┘  └────────┬────────┘ │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└───────────┼─────────────────────┼──────────────────────┼──────────┘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            │         HTTPS / WSS   │                      │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┌───────────▼─────────────────────▼──────────────────────▼──────────┐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│                     API GATEWAY / LOAD BALANCER                   │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│              (Nginx / AWS ALB)  — SSL Termination                 │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└───────────────────────────────┬────────────────────────────────────┘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                                │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┌───────────────────────────────▼────────────────────────────────────┐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│                      BACKEND API SERVER                            │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│                  Node.js + Express  (REST API)                     │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│  ┌────────────┐ ┌─────────────┐ ┌───────────┐ ┌──────────────┐  │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│  │Auth Module │ │Order Module │ │Sub Module │ │Track Module  │  │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│  └────────────┘ └─────────────┘ └───────────┘ └──────────────┘  │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│  ┌────────────┐ ┌─────────────┐ ┌───────────┐ ┌──────────────┐  │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│  │Product Mod │ │Payment Mod  │ │Report Mod │ │Notif Module  │  │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│  └────────────┘ └─────────────┘ └───────────┘ └──────────────┘  │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└───────────────────────────────┬────────────────────────────────────┘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                                │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         ┌──────────────────────┼──────────────────────┐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         │                      │                      │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┌────────▼────────┐  ┌──────────▼─────────┐  ┌────────▼────────┐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│  PostgreSQL DB  │  │   Redis Cache/PubSub│  │  AWS S3 Storage │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│  (Primary + RO  │  │   (Sessions, Track  │  │  (Images, PDFs) │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│   Replica)      │  │    Location, Queue) │  │                 │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└─────────────────┘  └────────────────────┘  └─────────────────┘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         │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┌────────▼─────────────────────────────────────────────────────────┐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│                  THIRD-PARTY SERVICES                            │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│  Razorpay   │   MSG91 (OTP)   │  FCM (Push)  │  Google Maps     │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Module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 Module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OTP generation, JWT issue/refresh, role enforcement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 Module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Catalogue CRUD, stock management, image upload to S3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Order Module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Cart, checkout, order lifecycle state machine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Subscription Module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Plan management, midnight cron job, renewal reminders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Payment Module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Razorpay integration, webhook handling, refund processing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Tracking Module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GPS ingestion via WebSocket, real-time pub/sub via Redis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Report Module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Quality complaint CRUD, admin alerts, resolution flow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Notification Module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FCM push, SMS via MSG91, triggered by order events</w:t>
            </w:r>
          </w:p>
        </w:tc>
      </w:tr>
    </w:tbl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3.2  Database Design</w:t>
      </w:r>
    </w:p>
    <w:p>
      <w:pPr>
        <w:pBdr>
          <w:left w:val="single" w:color="2E86C1" w:sz="12"/>
        </w:pBdr>
        <w:shd w:fill="D6EAF8" w:val="clear"/>
        <w:spacing w:after="120" w:before="120"/>
        <w:ind w:left="360" w:right="200"/>
      </w:pPr>
      <w:r>
        <w:rPr>
          <w:rFonts w:ascii="Arial" w:cs="Arial" w:eastAsia="Arial" w:hAnsi="Arial"/>
          <w:i/>
          <w:iCs/>
          <w:color w:val="1A5276"/>
          <w:sz w:val="21"/>
          <w:szCs w:val="21"/>
        </w:rPr>
        <w:t xml:space="preserve">Database: PostgreSQL 15. All tables use UUID primary keys for security. Timestamps in UTC. Soft-delete pattern (deleted_at column) for orders and users.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Core Tables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phone, name, role, is_active, created_at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1:N addresses, subscriptions, orders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addresses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user_id, label, lat, lng, street, city, pincode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N:1 users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name, category, description, price, unit, stock_qty, image_url, is_active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1:N product_variants, order_items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product_variants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product_id, label (500ml/1L), price_override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N:1 products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user_id, address_id, variant_id, qty, frequency, start_date, end_date, status, next_billing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N:1 users; 1:N subscription_pauses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orders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user_id, type (SUBSCRIPTION/SINGLE), status, total, address_id, assigned_to, created_at, delivered_at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1:N order_items, 1:1 payments, 1:1 delivery_tracks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order_id, product_id, variant_id, qty, unit_price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N:1 orders, products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payments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order_id, gateway, gateway_txn_id, amount, status, method, created_at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1:1 orders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delivery_assignments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order_id, delivery_user_id, assigned_at, otp, confirmed_at, status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N:1 orders, users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delivery_tracks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order_id, lat, lng, recorded_at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N:1 orders (time-series)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quality_reports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order_id, customer_id, issue_type, description, photo_url, status, resolved_at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N:1 orders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user_id, title, body, type, read_at, created_at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N:1 users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ER Diagram (Simplified Text)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users ──&lt; addresses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users ──&lt; subscriptions ──&lt; subscription_pauses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users ──&lt; orders ──&lt; order_items &gt;── products &gt;── product_variants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orders ──── payments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orders ──&lt; delivery_assignments &gt;── users (delivery role)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orders ──&lt; delivery_tracks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orders ──&lt; quality_reports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users ──&lt; notifications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Indexing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orders(user_id, status) — for customer order history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orders(assigned_to, status) — for delivery personnel active 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subscriptions(status, next_billing) — for midnight cron sweep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delivery_tracks(order_id, recorded_at DESC) — for latest position query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quality_reports(status, created_at) — for admin complaint dashboard</w:t>
      </w:r>
    </w:p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3.3  API Design (REST)</w:t>
      </w:r>
    </w:p>
    <w:p>
      <w:pPr>
        <w:pBdr>
          <w:left w:val="single" w:color="2E86C1" w:sz="12"/>
        </w:pBdr>
        <w:shd w:fill="D6EAF8" w:val="clear"/>
        <w:spacing w:after="120" w:before="120"/>
        <w:ind w:left="360" w:right="200"/>
      </w:pPr>
      <w:r>
        <w:rPr>
          <w:rFonts w:ascii="Arial" w:cs="Arial" w:eastAsia="Arial" w:hAnsi="Arial"/>
          <w:i/>
          <w:iCs/>
          <w:color w:val="1A5276"/>
          <w:sz w:val="21"/>
          <w:szCs w:val="21"/>
        </w:rPr>
        <w:t xml:space="preserve">Base URL: https://api.dairydirect.in/api/v1  |  Format: JSON  |  Auth: Bearer JWT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Authentication Endpoints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400"/>
        <w:gridCol w:w="1360"/>
      </w:tblGrid>
      <w:tr>
        <w:trPr>
          <w:tblHeader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/auth/otp/send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Send OTP to phone number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/auth/otp/verify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Verify OTP, return JWT pair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Refresh access token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Refresh Token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Invalidate refresh token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Bearer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Product Endpoints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400"/>
        <w:gridCol w:w="1360"/>
      </w:tblGrid>
      <w:tr>
        <w:trPr>
          <w:tblHeader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/products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 all active products (with filters: category, search)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/products/:id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product detail with variants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/products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 new product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/products/:id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 product / toggle visibility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Order Endpoints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400"/>
        <w:gridCol w:w="1360"/>
      </w:tblGrid>
      <w:tr>
        <w:trPr>
          <w:tblHeader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/orders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 single-purchase order from cart payload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/orders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 my orders (paginated)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Customer/Admin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/orders/:id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order details + live tracking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Customer/Admin/Delivery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/orders/:id/status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 order status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Admin/Delivery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/orders/:id/confirm-delivery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Confirm delivery with OTP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Delivery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Subscription Endpoints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400"/>
        <w:gridCol w:w="1360"/>
      </w:tblGrid>
      <w:tr>
        <w:trPr>
          <w:tblHeader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/subscriptions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 new milk subscription plan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/subscriptions/me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my active subscriptions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/subscriptions/:id/pause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Pause subscription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/subscriptions/:id/cancel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Cancel subscription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/subscriptions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Admin: List all subscriptions with filters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Sample API Payloads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POST /orders — Request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{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  "address_id": "uuid-xxxx",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  "payment_method": "RAZORPAY",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  "items": [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    { "product_id": "uuid-paneer", "variant_id": "uuid-500g", "qty": 2 },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    { "product_id": "uuid-ghee",   "variant_id": "uuid-1kg",  "qty": 1 }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  ]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POST /orders — Response 201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{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  "order_id": "ord_abc123",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  "status": "PENDING",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  "total": 740.00,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  "razorpay_order_id": "order_Razorpay123",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  "created_at": "2026-04-10T06:30:00Z"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}</w:t>
      </w:r>
    </w:p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3.4  Authentication &amp; Authorization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Auth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1: Client sends phone number to POST /auth/otp/send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2: Server generates 6-digit OTP, stores hash in Redis with 5-min TTL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3: Client submits OTP to POST /auth/otp/verify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4: Server validates hash, creates/fetches user record, issues JWT pair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5: Access Token (15-min) used in Authorization: Bearer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6: Client uses Refresh Token (7-day) to get new Access Token silently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Role Permissions Matrix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17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Delivery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Browse Products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Place Orders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Manage Subscriptions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(own)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(all)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 Order Status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(assigned)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(all)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Confirm Delivery (OTP)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File Quality Report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(own)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(view)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Manage Products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View Revenue Reports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Assign Delivery Personnel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3.5  Real-Time Features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Architecture: WebSocket + Redis Pub/Sub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Delivery app maintains a persistent WebSocket connection to the backend when on-shift.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Every 10 seconds, delivery app publishes GPS coordinates via WebSocket.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Backend writes coordinates to delivery_tracks table (for audit) and publishes to Redis channel: track:{order_id}.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Customer app subscribes to the same Redis channel via Server-Sent Events (SSE) or WebSocket.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Map on customer app updates in near-real-time with delivery pin.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Delivery App → WS Message: { order_id, lat, lng, ts }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Backend   → Redis PUBLISH track:ord_abc123 { lat, lng, ts }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Customer  ← Redis SUBSCRIBE → SSE Event → Map Update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Order Status Push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Order state changes trigger FCM push to customer's registered device token.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Events: CONFIRMED, PREPARING, OUT_FOR_DELIVERY, DELIVERED, CANCELLED.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Notification service is queue-backed (Bull/Redis) to handle burst sends.</w:t>
      </w:r>
    </w:p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3.6  Error Handling &amp; Logging Strategy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Error Response Format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{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  "success": false,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  "error": {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    "code": "ORDER_NOT_FOUND",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    "message": "The requested order does not exist.",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    "request_id": "req_8f3a..."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  }</w:t>
      </w:r>
    </w:p>
    <w:p>
      <w:pPr>
        <w:shd w:fill="1E2A38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A9D18E"/>
          <w:sz w:val="18"/>
          <w:szCs w:val="18"/>
        </w:rPr>
        <w:t xml:space="preserve">}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Standard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rPr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400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VALIDATION_ERROR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Request payload fails schema validation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401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UNAUTHENTICATED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Missing or expired JWT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403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Authenticated but insufficient role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404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NOT_FOUND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Resource does not exist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409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CONFLICT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Duplicate order / subscription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422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PAYMENT_FAILED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Razorpay payment declined or failed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429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RATE_LIMITED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OTP or API rate limit exceeded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INTERNAL_ERROR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Unexpected server error (auto-alerts admin)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Logging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requests logged with: request_id, user_id, route, method, status, latency.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Logs shipped to centralised log aggregator (AWS CloudWatch Logs or Loki).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Alert rules: 5xx error rate &gt; 1% → PagerDuty/email alert to admin.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Sensitive fields (phone, address) are redacted in logs.</w:t>
      </w:r>
    </w:p>
    <w:p>
      <w:r>
        <w:br w:type="page"/>
      </w:r>
    </w:p>
    <w:p>
      <w:pPr>
        <w:pStyle w:val="Heading1"/>
        <w:pBdr>
          <w:bottom w:val="single" w:color="2E86C1" w:sz="4"/>
        </w:pBdr>
        <w:shd w:fill="1A5276" w:val="clear"/>
        <w:spacing w:after="160" w:before="48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 TECH STACK RECOMMENDATION</w:t>
      </w:r>
    </w:p>
    <w:p>
      <w:pPr>
        <w:pBdr>
          <w:left w:val="single" w:color="2E86C1" w:sz="12"/>
        </w:pBdr>
        <w:shd w:fill="D6EAF8" w:val="clear"/>
        <w:spacing w:after="120" w:before="120"/>
        <w:ind w:left="360" w:right="200"/>
      </w:pPr>
      <w:r>
        <w:rPr>
          <w:rFonts w:ascii="Arial" w:cs="Arial" w:eastAsia="Arial" w:hAnsi="Arial"/>
          <w:i/>
          <w:iCs/>
          <w:color w:val="1A5276"/>
          <w:sz w:val="21"/>
          <w:szCs w:val="21"/>
        </w:rPr>
        <w:t xml:space="preserve">Selection Criteria: Developer ecosystem maturity, cost-efficiency for a local startup, real-time capability, mobile-API readiness, and cloud-deployment simplicity.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2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 Language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Node.js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v20 LTS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Non-blocking I/O ideal for real-time tracking; huge npm ecosystem; same language across backend and scripts.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Express.js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v4.x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Minimal, flexible, battle-tested. Easy to structure into modular routers. Well-documented for REST API development.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ORM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Prisma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v5.x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Type-safe database queries, auto-migration, excellent PostgreSQL support. Reduces SQL errors dramatically.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v15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ACID-compliant relational DB. Excellent for orders/subscriptions with complex joins. Supports JSONB for flexible metadata.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Cache / Pub-Sub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Redis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v7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Session storage, location pub/sub for real-time tracking, job queue backend (Bull). In-memory speed for hot data.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Job Queue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BullMQ (Redis)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v5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Handles subscription renewal crons, FCM push bursts, and async payment webhook processing reliably.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JWT + OTP (MSG91)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Stateless auth scales horizontally. OTP eliminates password management — ideal for mobile-first users.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S3 / Cloudflare R2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S3-compatible API. R2 has zero egress cost — excellent for budget-conscious local startup.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Payment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Razorpay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Best UPI + card + wallet support in India. Excellent webhook reliability. Easy refund API.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Firebase FCM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tier covers millions of messages/month. Native Flutter integration. Reliable delivery on Android &amp; iOS.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Maps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Maps Platform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Best geocoding accuracy in India. Directions API for delivery routing. Free tier covers MVP volume.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SMS / OTP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MSG91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India-first SMS provider. Low per-OTP cost. DLT registration support required for India.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Flutter (Dart)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v3.x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Single codebase for Android + iOS. Near-native performance. Excellent map widget (flutter_map). Faster MVP.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React.js + Vite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v18/5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Fast SPA for internal tool. Rich charting libraries (Recharts). Rapid UI development.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Docker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Consistent dev/prod environments. Easy deployment to any cloud.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Docker Compose → K8s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Compose for Phase 1 (simple). Kubernetes for Phase 2+ (scale).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 Provider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(EC2 / RDS / S3)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Mature managed services. RDS for PostgreSQL with automated backups. Mumbai region for low latency.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CI/CD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for small teams. Auto-deploy to staging on PR merge. Production deploy on tag release.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UptimeRobot + Sentry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UptimeRobot for uptime alerts (free). Sentry for error tracking and performance monitoring.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Why NOT other options?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Not Chosen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Django / Python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Slower for real-time I/O; heavier for mobile API; team context favours Node.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MongoDB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Relational integrity critical for financial orders/subscriptions — PostgreSQL safer choice.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Firebase Realtime DB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Vendor lock-in; limited query capability; PostgreSQL offers better control.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Flutter has better performance and a more integrated widget ecosystem for delivery maps.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Heroku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Higher cost, no free tier anymore. AWS EC2 is cheaper and more configurable at this scale.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4"/>
        </w:pBdr>
        <w:shd w:fill="1A5276" w:val="clear"/>
        <w:spacing w:after="160" w:before="48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 DEVELOPMENT ROADMAP</w:t>
      </w:r>
    </w:p>
    <w:p>
      <w:pPr>
        <w:pBdr>
          <w:left w:val="single" w:color="2E86C1" w:sz="12"/>
        </w:pBdr>
        <w:shd w:fill="D6EAF8" w:val="clear"/>
        <w:spacing w:after="120" w:before="120"/>
        <w:ind w:left="360" w:right="200"/>
      </w:pPr>
      <w:r>
        <w:rPr>
          <w:rFonts w:ascii="Arial" w:cs="Arial" w:eastAsia="Arial" w:hAnsi="Arial"/>
          <w:i/>
          <w:iCs/>
          <w:color w:val="1A5276"/>
          <w:sz w:val="21"/>
          <w:szCs w:val="21"/>
        </w:rPr>
        <w:t xml:space="preserve">Philosophy: Backend-first development. Build and test all APIs before any frontend/app work begins. Each phase ends with a deployable, testable deliverable.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Phase 1 — Backend Foundation (Weeks 1–4)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Goals: Stable API server, database, auth, and core business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200"/>
        <w:gridCol w:w="2260"/>
      </w:tblGrid>
      <w:tr>
        <w:trPr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6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 1</w:t>
            </w:r>
          </w:p>
        </w:tc>
        <w:tc>
          <w:tcPr>
            <w:tcW w:type="dxa" w:w="6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Project setup: Node.js + Express + Prisma + PostgreSQL + Redis. Docker Compose environment. GitHub repo with branch strategy.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 Dev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 1</w:t>
            </w:r>
          </w:p>
        </w:tc>
        <w:tc>
          <w:tcPr>
            <w:tcW w:type="dxa" w:w="6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Database schema design + Prisma migrations for all core tables. Seed data for products.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 Dev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 2</w:t>
            </w:r>
          </w:p>
        </w:tc>
        <w:tc>
          <w:tcPr>
            <w:tcW w:type="dxa" w:w="6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 Module: OTP send/verify, JWT issue/refresh/revoke. Rate limiting.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 Dev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 2</w:t>
            </w:r>
          </w:p>
        </w:tc>
        <w:tc>
          <w:tcPr>
            <w:tcW w:type="dxa" w:w="6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 Module: CRUD APIs, S3 image upload integration, category filtering.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 Dev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 3</w:t>
            </w:r>
          </w:p>
        </w:tc>
        <w:tc>
          <w:tcPr>
            <w:tcW w:type="dxa" w:w="6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Order Module: Cart logic, order creation, status state machine, invoice generation.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 Dev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 3</w:t>
            </w:r>
          </w:p>
        </w:tc>
        <w:tc>
          <w:tcPr>
            <w:tcW w:type="dxa" w:w="6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Subscription Module: Plan creation, midnight cron job (BullMQ), pause/cancel flow.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 Dev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 4</w:t>
            </w:r>
          </w:p>
        </w:tc>
        <w:tc>
          <w:tcPr>
            <w:tcW w:type="dxa" w:w="6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Payment Module: Razorpay order creation, webhook handling, COD flag, refund API.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 Dev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 4</w:t>
            </w:r>
          </w:p>
        </w:tc>
        <w:tc>
          <w:tcPr>
            <w:tcW w:type="dxa" w:w="6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Integration tests for all Phase 1 APIs. Postman collection published.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 Dev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Phase 2 — Real-Time, Delivery &amp; Notifications (Weeks 5–7)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200"/>
        <w:gridCol w:w="2260"/>
      </w:tblGrid>
      <w:tr>
        <w:trPr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6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 5</w:t>
            </w:r>
          </w:p>
        </w:tc>
        <w:tc>
          <w:tcPr>
            <w:tcW w:type="dxa" w:w="6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Tracking Module: WebSocket server, GPS ingestion, Redis pub/sub pipeline.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 Dev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 5</w:t>
            </w:r>
          </w:p>
        </w:tc>
        <w:tc>
          <w:tcPr>
            <w:tcW w:type="dxa" w:w="6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Delivery Assignment API: Admin assigns orders to delivery personnel.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 Dev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 6</w:t>
            </w:r>
          </w:p>
        </w:tc>
        <w:tc>
          <w:tcPr>
            <w:tcW w:type="dxa" w:w="6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Delivery Confirmation: OTP generation + validation flow.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 Dev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 6</w:t>
            </w:r>
          </w:p>
        </w:tc>
        <w:tc>
          <w:tcPr>
            <w:tcW w:type="dxa" w:w="6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Notification Module: FCM push integration with BullMQ for async sending.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 Dev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 7</w:t>
            </w:r>
          </w:p>
        </w:tc>
        <w:tc>
          <w:tcPr>
            <w:tcW w:type="dxa" w:w="6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Quality Report Module: Complaint CRUD, photo upload, admin alert webhooks.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 Dev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 7</w:t>
            </w:r>
          </w:p>
        </w:tc>
        <w:tc>
          <w:tcPr>
            <w:tcW w:type="dxa" w:w="6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API documentation (Swagger/OpenAPI). Performance testing (k6).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 Dev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Phase 3 — Mobile App (Customer) (Weeks 8–12)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200"/>
        <w:gridCol w:w="2260"/>
      </w:tblGrid>
      <w:tr>
        <w:trPr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6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 8</w:t>
            </w:r>
          </w:p>
        </w:tc>
        <w:tc>
          <w:tcPr>
            <w:tcW w:type="dxa" w:w="6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Flutter project setup. Navigation structure. OTP login screen integration.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 Dev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 9</w:t>
            </w:r>
          </w:p>
        </w:tc>
        <w:tc>
          <w:tcPr>
            <w:tcW w:type="dxa" w:w="6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 catalogue screen, product detail, cart functionality.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 Dev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 10</w:t>
            </w:r>
          </w:p>
        </w:tc>
        <w:tc>
          <w:tcPr>
            <w:tcW w:type="dxa" w:w="6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Checkout flow, address selection, Razorpay Flutter SDK integration.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 Dev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 11</w:t>
            </w:r>
          </w:p>
        </w:tc>
        <w:tc>
          <w:tcPr>
            <w:tcW w:type="dxa" w:w="6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Order tracking screen with Google Maps live delivery pin.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 Dev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 12</w:t>
            </w:r>
          </w:p>
        </w:tc>
        <w:tc>
          <w:tcPr>
            <w:tcW w:type="dxa" w:w="6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Subscription management screen. Quality report screen. Push notification setup (FCM).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 Dev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Phase 4 — Delivery App + Admin Dashboard (Weeks 13–16)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200"/>
        <w:gridCol w:w="2260"/>
      </w:tblGrid>
      <w:tr>
        <w:trPr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6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 13</w:t>
            </w:r>
          </w:p>
        </w:tc>
        <w:tc>
          <w:tcPr>
            <w:tcW w:type="dxa" w:w="6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Delivery Flutter app: Login, daily route list, GPS sharing, OTP confirmation.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 Dev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 14</w:t>
            </w:r>
          </w:p>
        </w:tc>
        <w:tc>
          <w:tcPr>
            <w:tcW w:type="dxa" w:w="6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 React dashboard: Order management, subscription list, product CRUD.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Frontend Dev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 15</w:t>
            </w:r>
          </w:p>
        </w:tc>
        <w:tc>
          <w:tcPr>
            <w:tcW w:type="dxa" w:w="6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 dashboard: Revenue reports, quality complaint management, delivery assignment.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Frontend Dev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 16</w:t>
            </w:r>
          </w:p>
        </w:tc>
        <w:tc>
          <w:tcPr>
            <w:tcW w:type="dxa" w:w="6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UAT (User Acceptance Testing), bug fixes, performance optimisation, production deployment.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Team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Phase 5 — Post-Launch &amp; Phase 2 Features (Weeks 17+)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Loyalty &amp; Referral Program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B2B Bulk Ordering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AI Demand Forecasting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Multi-branch / Multi-city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WhatsApp notification channel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Rating &amp; Review system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Timeline Summary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rPr>
          <w:tblHeader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 Foundation Complete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 weeks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End of Month 1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Real-Time &amp; Delivery APIs Ready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 weeks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Mid Month 2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 Mobile App (Flutter) Ready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 weeks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End of Month 3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Delivery App + Admin Dashboard Ready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 weeks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End of Month 4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UAT + Production Launch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 week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 16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 Feature Releases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Ongoing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 5+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4"/>
        </w:pBdr>
        <w:shd w:fill="1A5276" w:val="clear"/>
        <w:spacing w:after="160" w:before="48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 SECURITY, ROLES, PAYMENTS &amp; FUTURE SCALABILITY</w:t>
      </w:r>
    </w:p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6.1  Security Considerations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API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endpoints protected by JWT middleware except /auth/* and GET /products.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Input validation with Zod on every request body — reject unknown fields.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SQL injection: Prevented by Prisma parameterised queries — raw SQL forbidden.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CORS: Whitelist only known app domains and mobile app bundle IDs.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Helmet.js: Sets HTTP security headers (X-Frame-Options, CSP, HSTS).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Rate limiting: express-rate-limit — 100 req/min per IP for general routes; 3 OTP/10min per phone.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Data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Passwords: Not applicable — OTP-only auth eliminates password breach risk.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PII Encryption: Phone numbers and addresses encrypted with AES-256-CBC at rest in DB.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Payment data: Never persisted — Razorpay tokens and order IDs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Database: Not publicly accessible — private subnet only; backend accesses via VPC.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Backups: Automated daily RDS snapshots retained for 30 days.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Mobile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Certificate pinning in Flutter app to prevent MITM attacks.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API keys / secrets never bundled in mobile app — all secrets server-side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Jailbreak/root detection for payment confirmation screens.</w:t>
      </w:r>
    </w:p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6.2  Role-Based Access Control (RBAC)</w:t>
      </w:r>
    </w:p>
    <w:p>
      <w:pPr>
        <w:pBdr>
          <w:left w:val="single" w:color="2E86C1" w:sz="12"/>
        </w:pBdr>
        <w:shd w:fill="D6EAF8" w:val="clear"/>
        <w:spacing w:after="120" w:before="120"/>
        <w:ind w:left="360" w:right="200"/>
      </w:pPr>
      <w:r>
        <w:rPr>
          <w:rFonts w:ascii="Arial" w:cs="Arial" w:eastAsia="Arial" w:hAnsi="Arial"/>
          <w:i/>
          <w:iCs/>
          <w:color w:val="1A5276"/>
          <w:sz w:val="21"/>
          <w:szCs w:val="21"/>
        </w:rPr>
        <w:t xml:space="preserve">Three roles in V1: CUSTOMER, DELIVERY, ADMIN. Role stored in JWT payload and verified by middleware on every protected route.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300"/>
        <w:gridCol w:w="1300"/>
        <w:gridCol w:w="3160"/>
      </w:tblGrid>
      <w:tr>
        <w:trPr>
          <w:tblHeader/>
        </w:trP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Action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DELIVERY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Register / Login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(admin-created)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View Products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Manage Products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(full CRUD)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Place Single Order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 Subscription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Pause/Cancel Subscription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(own)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(any)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View All Orders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Own only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Assigned only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 Order Status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Assigned orders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Confirm Delivery (OTP)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Override YES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Share GPS Location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(on-shift)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View Live Tracking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Own orders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Own assignments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File Quality Report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Own delivered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View/Resolve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View Dashboard/Analytics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Manage Users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Process Refunds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Request only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Approve &amp; execute</w:t>
            </w:r>
          </w:p>
        </w:tc>
      </w:tr>
    </w:tbl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6.3  Payment Integration Details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Razorpay Integration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1 (Server): POST /payments/create-order → Razorpay creates an order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2 (Client): Flutter SDK presents Razorpay checkout sheet to customer.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3 (Client): On success, Razorpay returns razorpay_payment_id, razorpay_order_id, razorpay_signature.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4 (Server): POST /payments/verify — backend verifies HMAC-SHA256 signature.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5 (Server): On verified, update order status to CONFIRMED, trigger FCM notification.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6 (Webhook): Razorpay sends event webhooks for payment capture, refund, failure — backend handles idempotently.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Refund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Customer files quality report → Admin approves refund in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Backend calls Razorpay Refund API with original payment_id and refund amount.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Refund status tracked in payments table: REFUND_INITIATED, REFUNDED, REFUND_FAILED.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Customer notified via push and SMS.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COD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Order created with payment_method: COD — payment record created with status PENDING.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 delivery confirmation (OTP), delivery app marks payment COLLECTED.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Admin reconciles COD collections daily via dashboard.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 Timing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Refund Method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UPI / Card / Wallet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At order placement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Razorpay refund (2-5 days)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Subscription Advance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At subscription creation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Prorated Razorpay refund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Cash on Delivery (COD)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At delivery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Cash refund via delivery personnel</w:t>
            </w:r>
          </w:p>
        </w:tc>
      </w:tr>
    </w:tbl>
    <w:p>
      <w:pPr>
        <w:pStyle w:val="Heading2"/>
        <w:pBdr>
          <w:bottom w:val="single" w:color="2E86C1" w:sz="2"/>
        </w:pBdr>
        <w:spacing w:after="12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6.4  Future Scalability Ideas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Technical Scalability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Microservices Migration: Notification, Tracking, and Payment modules are natural extraction candidates. Each can become an independent service behind an API gateway when traffic demands.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Read Replicas: Add PostgreSQL read replicas for analytics/reporting queries — keep write-heavy transactional queries on the primary.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CDN for Static Assets: Move product images and invoice PDFs behind Cloudflare CDN — reduce S3 egress and improve app load speed.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Event-Driven Architecture: Replace synchronous service calls with an event bus (AWS EventBridge or Kafka) for decoupling as modules grow.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Database Partitioning: Partition orders and delivery_tracks tables by month for archival and query performance as data volume grows.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Business Scalability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Multi-Branch Support: Add a branches table; all orders, deliveries, and subscriptions scoped to a branch. Admin sees branch-level and group-level analytics.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Multi-City Expansion: Geographic zones with branch-level delivery routing and separate delivery personnel pools.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B2B Portal: Separate order flow for wholesale/restaurant customers with volume pricing tiers, credit terms, and GST invoice automation.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AI Demand Forecasting: Aggregate daily order and subscription data → train a time-series model (Prophet / LSTM) → feed production planning recommendations to admin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Third-Party Marketplace: Allow partner dairy farms to list products under their own brand, with DairyDirect taking a commission — evolving toward a full marketplace model.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pBdr>
          <w:left w:val="single" w:color="2E86C1" w:sz="12"/>
        </w:pBdr>
        <w:shd w:fill="D6EAF8" w:val="clear"/>
        <w:spacing w:after="120" w:before="120"/>
        <w:ind w:left="360" w:right="200"/>
      </w:pPr>
      <w:r>
        <w:rPr>
          <w:rFonts w:ascii="Arial" w:cs="Arial" w:eastAsia="Arial" w:hAnsi="Arial"/>
          <w:i/>
          <w:iCs/>
          <w:color w:val="1A5276"/>
          <w:sz w:val="21"/>
          <w:szCs w:val="21"/>
        </w:rPr>
        <w:t xml:space="preserve">Closing Note: DairyDirect is architected to start lean and grow deliberately. The backend-first, modular approach means each future capability can be added without rewriting existing code — true incremental scaling for a local dairy startup becoming a regional brand.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39192"/>
        <w:sz w:val="18"/>
        <w:szCs w:val="18"/>
      </w:rPr>
      <w:t xml:space="preserve">DairyDirect — Confidential  |  </w:t>
    </w:r>
    <w:r>
      <w:rPr>
        <w:rFonts w:ascii="Arial" w:cs="Arial" w:eastAsia="Arial" w:hAnsi="Arial"/>
        <w:color w:val="83919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86C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2026-04-10T05:16:48.218Z</dcterms:created>
  <dcterms:modified xsi:type="dcterms:W3CDTF">2026-04-10T05:16:48.220Z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