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468D" w14:textId="77777777" w:rsidR="00050D96" w:rsidRDefault="00DE19A3" w:rsidP="00DE19A3">
      <w:pPr>
        <w:pStyle w:val="Heading2"/>
        <w:rPr>
          <w:lang w:val="en-GB"/>
        </w:rPr>
      </w:pPr>
      <w:r>
        <w:rPr>
          <w:lang w:val="en-GB"/>
        </w:rPr>
        <w:t>How I have solved the task</w:t>
      </w:r>
    </w:p>
    <w:p w14:paraId="63718C6D" w14:textId="77777777" w:rsidR="00DE19A3" w:rsidRDefault="00DE19A3" w:rsidP="00DE19A3">
      <w:pPr>
        <w:pStyle w:val="Heading3"/>
        <w:rPr>
          <w:lang w:val="en-GB"/>
        </w:rPr>
      </w:pPr>
      <w:r>
        <w:rPr>
          <w:lang w:val="en-GB"/>
        </w:rPr>
        <w:t>Analy</w:t>
      </w:r>
      <w:r w:rsidR="00226AC5">
        <w:rPr>
          <w:lang w:val="en-GB"/>
        </w:rPr>
        <w:t>s</w:t>
      </w:r>
      <w:r>
        <w:rPr>
          <w:lang w:val="en-GB"/>
        </w:rPr>
        <w:t>ing the zeroth order source statistics</w:t>
      </w:r>
    </w:p>
    <w:p w14:paraId="16251F85" w14:textId="77777777" w:rsidR="00DE19A3" w:rsidRDefault="003114CB" w:rsidP="00DE19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 array the same size as the number of characters in our alphabet (also keep a reference to which character is represented by which slot in the array).</w:t>
      </w:r>
    </w:p>
    <w:p w14:paraId="2936F6B4" w14:textId="6E99F5D3" w:rsidR="003114CB" w:rsidRDefault="003114CB" w:rsidP="00DE19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through the text and store the number of times each character (only those in ou</w:t>
      </w:r>
      <w:r w:rsidR="00A957FB">
        <w:rPr>
          <w:lang w:val="en-GB"/>
        </w:rPr>
        <w:t>r</w:t>
      </w:r>
      <w:r>
        <w:rPr>
          <w:lang w:val="en-GB"/>
        </w:rPr>
        <w:t xml:space="preserve"> alphabet) occurs.</w:t>
      </w:r>
    </w:p>
    <w:p w14:paraId="3CA31282" w14:textId="77777777" w:rsidR="003114CB" w:rsidRDefault="003114CB" w:rsidP="00DE19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divide the stored numbers by the total of characters analysed to get the probability of each.</w:t>
      </w:r>
    </w:p>
    <w:p w14:paraId="5709EB21" w14:textId="77777777" w:rsidR="003114CB" w:rsidRDefault="003114CB" w:rsidP="003114CB">
      <w:pPr>
        <w:pStyle w:val="Heading3"/>
        <w:rPr>
          <w:lang w:val="en-GB"/>
        </w:rPr>
      </w:pPr>
      <w:r>
        <w:rPr>
          <w:lang w:val="en-GB"/>
        </w:rPr>
        <w:t xml:space="preserve">Generate text based on the zeroth order statistics </w:t>
      </w:r>
    </w:p>
    <w:p w14:paraId="328E2C07" w14:textId="77777777" w:rsidR="003114CB" w:rsidRDefault="003114CB" w:rsidP="003114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Uniformly generate a number between 0 and 1 (exclusive)</w:t>
      </w:r>
    </w:p>
    <w:p w14:paraId="133BD69F" w14:textId="77777777" w:rsidR="003114CB" w:rsidRDefault="003114CB" w:rsidP="003114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Sum the probabilities until the sum is </w:t>
      </w:r>
      <w:r w:rsidR="00D3179F">
        <w:rPr>
          <w:lang w:val="en-GB"/>
        </w:rPr>
        <w:t xml:space="preserve">strictly </w:t>
      </w:r>
      <w:r>
        <w:rPr>
          <w:lang w:val="en-GB"/>
        </w:rPr>
        <w:t xml:space="preserve">greater than the randomly generated number and append the character whose probability was last added to the sum. </w:t>
      </w:r>
    </w:p>
    <w:p w14:paraId="79A54F93" w14:textId="77777777" w:rsidR="00D3179F" w:rsidRDefault="00D3179F" w:rsidP="003114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 (using a smaller alphabet for simplicity)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3179F" w14:paraId="344E48A2" w14:textId="77777777" w:rsidTr="00EE04B2">
        <w:tc>
          <w:tcPr>
            <w:tcW w:w="45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2A0DF3" w14:paraId="08E979C7" w14:textId="77777777" w:rsidTr="00D3179F">
              <w:tc>
                <w:tcPr>
                  <w:tcW w:w="2152" w:type="dxa"/>
                </w:tcPr>
                <w:p w14:paraId="55EAB4FC" w14:textId="77777777" w:rsidR="002A0DF3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Probabilities:</w:t>
                  </w:r>
                </w:p>
              </w:tc>
              <w:tc>
                <w:tcPr>
                  <w:tcW w:w="2153" w:type="dxa"/>
                </w:tcPr>
                <w:p w14:paraId="282E07AF" w14:textId="77777777" w:rsidR="002A0DF3" w:rsidRDefault="002A0DF3" w:rsidP="00D3179F">
                  <w:pPr>
                    <w:rPr>
                      <w:lang w:val="en-GB"/>
                    </w:rPr>
                  </w:pPr>
                </w:p>
              </w:tc>
            </w:tr>
            <w:tr w:rsidR="00D3179F" w14:paraId="4318F085" w14:textId="77777777" w:rsidTr="00D3179F">
              <w:tc>
                <w:tcPr>
                  <w:tcW w:w="2152" w:type="dxa"/>
                </w:tcPr>
                <w:p w14:paraId="7FF1796B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</w:t>
                  </w:r>
                </w:p>
              </w:tc>
              <w:tc>
                <w:tcPr>
                  <w:tcW w:w="2153" w:type="dxa"/>
                </w:tcPr>
                <w:p w14:paraId="6DCBEB90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0.1</w:t>
                  </w:r>
                </w:p>
              </w:tc>
            </w:tr>
            <w:tr w:rsidR="00D3179F" w14:paraId="740EFEF5" w14:textId="77777777" w:rsidTr="00D3179F">
              <w:tc>
                <w:tcPr>
                  <w:tcW w:w="2152" w:type="dxa"/>
                </w:tcPr>
                <w:p w14:paraId="2ECFE5E0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b</w:t>
                  </w:r>
                </w:p>
              </w:tc>
              <w:tc>
                <w:tcPr>
                  <w:tcW w:w="2153" w:type="dxa"/>
                </w:tcPr>
                <w:p w14:paraId="78B287C1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0.1</w:t>
                  </w:r>
                </w:p>
              </w:tc>
            </w:tr>
            <w:tr w:rsidR="00D3179F" w14:paraId="2E2396B4" w14:textId="77777777" w:rsidTr="00D3179F">
              <w:tc>
                <w:tcPr>
                  <w:tcW w:w="2152" w:type="dxa"/>
                </w:tcPr>
                <w:p w14:paraId="7E57E2FA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</w:t>
                  </w:r>
                </w:p>
              </w:tc>
              <w:tc>
                <w:tcPr>
                  <w:tcW w:w="2153" w:type="dxa"/>
                </w:tcPr>
                <w:p w14:paraId="0CAB9945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0.2</w:t>
                  </w:r>
                </w:p>
              </w:tc>
            </w:tr>
            <w:tr w:rsidR="00D3179F" w14:paraId="0FE7F964" w14:textId="77777777" w:rsidTr="00D3179F">
              <w:tc>
                <w:tcPr>
                  <w:tcW w:w="2152" w:type="dxa"/>
                </w:tcPr>
                <w:p w14:paraId="2659386E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</w:t>
                  </w:r>
                </w:p>
              </w:tc>
              <w:tc>
                <w:tcPr>
                  <w:tcW w:w="2153" w:type="dxa"/>
                </w:tcPr>
                <w:p w14:paraId="47D6A0EA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0.4</w:t>
                  </w:r>
                </w:p>
              </w:tc>
            </w:tr>
            <w:tr w:rsidR="00D3179F" w14:paraId="0A94FA99" w14:textId="77777777" w:rsidTr="00D3179F">
              <w:tc>
                <w:tcPr>
                  <w:tcW w:w="2152" w:type="dxa"/>
                </w:tcPr>
                <w:p w14:paraId="515736A3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</w:t>
                  </w:r>
                </w:p>
              </w:tc>
              <w:tc>
                <w:tcPr>
                  <w:tcW w:w="2153" w:type="dxa"/>
                </w:tcPr>
                <w:p w14:paraId="19D7E5BB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</w:t>
                  </w:r>
                  <w:r w:rsidR="002A0DF3">
                    <w:rPr>
                      <w:lang w:val="en-GB"/>
                    </w:rPr>
                    <w:t>2</w:t>
                  </w:r>
                </w:p>
              </w:tc>
            </w:tr>
          </w:tbl>
          <w:p w14:paraId="105E73E3" w14:textId="77777777" w:rsidR="00D3179F" w:rsidRDefault="00D3179F" w:rsidP="00D3179F">
            <w:pPr>
              <w:rPr>
                <w:lang w:val="en-GB"/>
              </w:rPr>
            </w:pP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39"/>
              <w:gridCol w:w="1866"/>
            </w:tblGrid>
            <w:tr w:rsidR="00D3179F" w14:paraId="1F8DA520" w14:textId="77777777" w:rsidTr="002A0DF3">
              <w:tc>
                <w:tcPr>
                  <w:tcW w:w="2439" w:type="dxa"/>
                </w:tcPr>
                <w:p w14:paraId="129076B4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Random generated nr:</w:t>
                  </w:r>
                </w:p>
              </w:tc>
              <w:tc>
                <w:tcPr>
                  <w:tcW w:w="1866" w:type="dxa"/>
                </w:tcPr>
                <w:p w14:paraId="4B268373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Result:</w:t>
                  </w:r>
                </w:p>
              </w:tc>
            </w:tr>
            <w:tr w:rsidR="00D3179F" w14:paraId="0737B66A" w14:textId="77777777" w:rsidTr="002A0DF3">
              <w:tc>
                <w:tcPr>
                  <w:tcW w:w="2439" w:type="dxa"/>
                </w:tcPr>
                <w:p w14:paraId="18048801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0.33</w:t>
                  </w:r>
                </w:p>
              </w:tc>
              <w:tc>
                <w:tcPr>
                  <w:tcW w:w="1866" w:type="dxa"/>
                </w:tcPr>
                <w:p w14:paraId="00E25DDE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</w:t>
                  </w:r>
                </w:p>
              </w:tc>
            </w:tr>
            <w:tr w:rsidR="00D3179F" w14:paraId="609D706A" w14:textId="77777777" w:rsidTr="002A0DF3">
              <w:tc>
                <w:tcPr>
                  <w:tcW w:w="2439" w:type="dxa"/>
                </w:tcPr>
                <w:p w14:paraId="7F5DACCA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0.1</w:t>
                  </w:r>
                </w:p>
              </w:tc>
              <w:tc>
                <w:tcPr>
                  <w:tcW w:w="1866" w:type="dxa"/>
                </w:tcPr>
                <w:p w14:paraId="47BAB423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b</w:t>
                  </w:r>
                </w:p>
              </w:tc>
            </w:tr>
            <w:tr w:rsidR="00D3179F" w14:paraId="7D4ED986" w14:textId="77777777" w:rsidTr="002A0DF3">
              <w:tc>
                <w:tcPr>
                  <w:tcW w:w="2439" w:type="dxa"/>
                </w:tcPr>
                <w:p w14:paraId="12EE7A36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0.0</w:t>
                  </w:r>
                </w:p>
              </w:tc>
              <w:tc>
                <w:tcPr>
                  <w:tcW w:w="1866" w:type="dxa"/>
                </w:tcPr>
                <w:p w14:paraId="61D32C14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</w:t>
                  </w:r>
                </w:p>
              </w:tc>
            </w:tr>
            <w:tr w:rsidR="00D3179F" w14:paraId="0B0ED8F7" w14:textId="77777777" w:rsidTr="002A0DF3">
              <w:tc>
                <w:tcPr>
                  <w:tcW w:w="2439" w:type="dxa"/>
                </w:tcPr>
                <w:p w14:paraId="54FBD6D9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0.02</w:t>
                  </w:r>
                </w:p>
              </w:tc>
              <w:tc>
                <w:tcPr>
                  <w:tcW w:w="1866" w:type="dxa"/>
                </w:tcPr>
                <w:p w14:paraId="5C6E35B2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</w:t>
                  </w:r>
                </w:p>
              </w:tc>
            </w:tr>
            <w:tr w:rsidR="002A0DF3" w14:paraId="151BE85E" w14:textId="77777777" w:rsidTr="002A0DF3">
              <w:tc>
                <w:tcPr>
                  <w:tcW w:w="2439" w:type="dxa"/>
                </w:tcPr>
                <w:p w14:paraId="53A63367" w14:textId="77777777" w:rsidR="002A0DF3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0.99</w:t>
                  </w:r>
                </w:p>
              </w:tc>
              <w:tc>
                <w:tcPr>
                  <w:tcW w:w="1866" w:type="dxa"/>
                </w:tcPr>
                <w:p w14:paraId="2A0ECEAF" w14:textId="77777777" w:rsidR="002A0DF3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</w:t>
                  </w:r>
                </w:p>
              </w:tc>
            </w:tr>
          </w:tbl>
          <w:p w14:paraId="6AAE1AFD" w14:textId="77777777" w:rsidR="00D3179F" w:rsidRDefault="00D3179F" w:rsidP="00D3179F">
            <w:pPr>
              <w:rPr>
                <w:lang w:val="en-GB"/>
              </w:rPr>
            </w:pPr>
          </w:p>
        </w:tc>
      </w:tr>
    </w:tbl>
    <w:p w14:paraId="3A4537D5" w14:textId="77777777" w:rsidR="00D3179F" w:rsidRPr="00D3179F" w:rsidRDefault="00D3179F" w:rsidP="00D3179F">
      <w:pPr>
        <w:rPr>
          <w:lang w:val="en-GB"/>
        </w:rPr>
      </w:pPr>
    </w:p>
    <w:p w14:paraId="0C7BBD13" w14:textId="77777777" w:rsidR="00D3179F" w:rsidRDefault="00D3179F" w:rsidP="00D317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DCE731" wp14:editId="7B9E4087">
            <wp:extent cx="5760720" cy="8686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3B74" w14:textId="77777777" w:rsidR="002A0DF3" w:rsidRDefault="002A0DF3" w:rsidP="00D3179F">
      <w:pPr>
        <w:rPr>
          <w:lang w:val="en-GB"/>
        </w:rPr>
      </w:pPr>
    </w:p>
    <w:p w14:paraId="6A22716F" w14:textId="77777777" w:rsidR="002A0DF3" w:rsidRDefault="002A0DF3" w:rsidP="002A0DF3">
      <w:pPr>
        <w:pStyle w:val="Heading3"/>
        <w:rPr>
          <w:lang w:val="en-GB"/>
        </w:rPr>
      </w:pPr>
      <w:r>
        <w:rPr>
          <w:lang w:val="en-GB"/>
        </w:rPr>
        <w:t>Analysing orders &gt; zeroth</w:t>
      </w:r>
    </w:p>
    <w:p w14:paraId="4666942E" w14:textId="77777777" w:rsidR="00E870F0" w:rsidRDefault="00E870F0" w:rsidP="00E870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transition matrix with initially zero rows</w:t>
      </w:r>
    </w:p>
    <w:p w14:paraId="684F85EB" w14:textId="77777777" w:rsidR="00E870F0" w:rsidRDefault="00E870F0" w:rsidP="00E870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can store unique prefixes as rows, with columns of possible suffixes and how many times they have occurred.</w:t>
      </w:r>
    </w:p>
    <w:p w14:paraId="4DD18713" w14:textId="77777777" w:rsidR="00E870F0" w:rsidRPr="00E870F0" w:rsidRDefault="00E870F0" w:rsidP="00E870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each prefix, also store </w:t>
      </w:r>
      <w:r w:rsidR="00226AC5">
        <w:rPr>
          <w:lang w:val="en-GB"/>
        </w:rPr>
        <w:t>the total of transitions recorded</w:t>
      </w:r>
    </w:p>
    <w:p w14:paraId="7A37C3A8" w14:textId="77777777" w:rsidR="002A0DF3" w:rsidRDefault="002A0DF3" w:rsidP="002A0D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by looking at the character at position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is equal to the order</w:t>
      </w:r>
      <w:r>
        <w:rPr>
          <w:lang w:val="en-GB"/>
        </w:rPr>
        <w:t>. If it is not in the alphabet, continue to the next one.</w:t>
      </w:r>
    </w:p>
    <w:p w14:paraId="485A097A" w14:textId="77777777" w:rsidR="002A0DF3" w:rsidRPr="002A0DF3" w:rsidRDefault="002A0DF3" w:rsidP="002A0D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Then, check if the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previous characters are all in the alphabet. Continue to next position if any are not in the alphabet.</w:t>
      </w:r>
    </w:p>
    <w:p w14:paraId="412A7A7E" w14:textId="77777777" w:rsidR="002A0DF3" w:rsidRDefault="00E870F0" w:rsidP="002A0D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if the transition matrix has a row for the current prefix.</w:t>
      </w:r>
    </w:p>
    <w:p w14:paraId="15AA0034" w14:textId="77777777" w:rsidR="00E870F0" w:rsidRDefault="00E870F0" w:rsidP="00E870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does not, add a new row with the prefix, and the suffix character as a possible transition</w:t>
      </w:r>
    </w:p>
    <w:p w14:paraId="35D688DB" w14:textId="77777777" w:rsidR="00E870F0" w:rsidRDefault="00E870F0" w:rsidP="00E870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exists, add an occurrence of the suffix character.</w:t>
      </w:r>
    </w:p>
    <w:p w14:paraId="024D1BB8" w14:textId="77777777" w:rsidR="00E870F0" w:rsidRDefault="00E870F0" w:rsidP="00E870F0">
      <w:pPr>
        <w:rPr>
          <w:lang w:val="en-GB"/>
        </w:rPr>
      </w:pPr>
    </w:p>
    <w:p w14:paraId="632D135F" w14:textId="77777777" w:rsidR="00E870F0" w:rsidRDefault="00E870F0" w:rsidP="00E870F0">
      <w:pPr>
        <w:pStyle w:val="Heading3"/>
        <w:rPr>
          <w:lang w:val="en-GB"/>
        </w:rPr>
      </w:pPr>
      <w:r>
        <w:rPr>
          <w:lang w:val="en-GB"/>
        </w:rPr>
        <w:t>Generate text based on order &gt; zeroth</w:t>
      </w:r>
    </w:p>
    <w:p w14:paraId="534CFFD3" w14:textId="77777777" w:rsidR="00E870F0" w:rsidRDefault="00E870F0" w:rsidP="00E870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the source statistics from zeroth to the desired order</w:t>
      </w:r>
    </w:p>
    <w:p w14:paraId="4BFF2A1A" w14:textId="77777777" w:rsidR="00E870F0" w:rsidRDefault="00E870F0" w:rsidP="00E870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Generate the first character based on the zeroth order statistics, second character based on 1</w:t>
      </w:r>
      <w:r w:rsidRPr="00E870F0">
        <w:rPr>
          <w:vertAlign w:val="superscript"/>
          <w:lang w:val="en-GB"/>
        </w:rPr>
        <w:t>st</w:t>
      </w:r>
      <w:r>
        <w:rPr>
          <w:lang w:val="en-GB"/>
        </w:rPr>
        <w:t xml:space="preserve"> order, third character  based on 2</w:t>
      </w:r>
      <w:r w:rsidRPr="00E870F0">
        <w:rPr>
          <w:vertAlign w:val="superscript"/>
          <w:lang w:val="en-GB"/>
        </w:rPr>
        <w:t>nd</w:t>
      </w:r>
      <w:r>
        <w:rPr>
          <w:lang w:val="en-GB"/>
        </w:rPr>
        <w:t xml:space="preserve"> order etc, up to desired order -1.</w:t>
      </w:r>
    </w:p>
    <w:p w14:paraId="16FF093B" w14:textId="77777777" w:rsidR="00E870F0" w:rsidRDefault="0072280B" w:rsidP="00226A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Generate the rest of the text based on the statistics of the given order.</w:t>
      </w:r>
    </w:p>
    <w:p w14:paraId="5111D17B" w14:textId="77777777" w:rsidR="0072280B" w:rsidRDefault="0072280B" w:rsidP="00226A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Characters are generated in a similar manner as described for zeroth order;</w:t>
      </w:r>
    </w:p>
    <w:p w14:paraId="339E4C9A" w14:textId="77777777" w:rsidR="0072280B" w:rsidRDefault="0072280B" w:rsidP="00722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random number between 0 and the total</w:t>
      </w:r>
      <w:r w:rsidR="006274CB">
        <w:rPr>
          <w:lang w:val="en-GB"/>
        </w:rPr>
        <w:t xml:space="preserve"> occurrences of suffixes is generated.</w:t>
      </w:r>
    </w:p>
    <w:p w14:paraId="5AED7F85" w14:textId="77777777" w:rsidR="006274CB" w:rsidRDefault="006274CB" w:rsidP="00722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Sum the number of occurrences for each suffix until the sum is greater than the random number.</w:t>
      </w:r>
    </w:p>
    <w:p w14:paraId="6441E768" w14:textId="77777777" w:rsidR="006274CB" w:rsidRDefault="006274CB" w:rsidP="00722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Append the last suffix of which occurrence number was added.</w:t>
      </w:r>
    </w:p>
    <w:p w14:paraId="4F5775AB" w14:textId="77777777" w:rsidR="006274CB" w:rsidRDefault="006274CB" w:rsidP="006274CB">
      <w:pPr>
        <w:rPr>
          <w:lang w:val="en-GB"/>
        </w:rPr>
      </w:pPr>
    </w:p>
    <w:p w14:paraId="694A08BF" w14:textId="77777777" w:rsidR="006274CB" w:rsidRDefault="006274CB" w:rsidP="006274CB">
      <w:pPr>
        <w:pStyle w:val="Heading2"/>
        <w:rPr>
          <w:lang w:val="en-GB"/>
        </w:rPr>
      </w:pPr>
      <w:r>
        <w:rPr>
          <w:lang w:val="en-GB"/>
        </w:rPr>
        <w:t>Observation</w:t>
      </w:r>
    </w:p>
    <w:p w14:paraId="583E693E" w14:textId="77777777" w:rsidR="006274CB" w:rsidRDefault="00AC47F5" w:rsidP="00AC47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Zeroth order</w:t>
      </w:r>
    </w:p>
    <w:p w14:paraId="6D5851E7" w14:textId="77777777" w:rsidR="00AC47F5" w:rsidRDefault="00AC47F5" w:rsidP="00AC47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text does not make any sense, but the frequency of spaces seems to be about correct for Norwegian text.</w:t>
      </w:r>
    </w:p>
    <w:p w14:paraId="704AF7B6" w14:textId="77777777" w:rsidR="00AC47F5" w:rsidRDefault="00AC47F5" w:rsidP="00AC47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</w:t>
      </w:r>
      <w:r w:rsidRPr="00AC47F5">
        <w:rPr>
          <w:vertAlign w:val="superscript"/>
          <w:lang w:val="en-GB"/>
        </w:rPr>
        <w:t>st</w:t>
      </w:r>
      <w:r>
        <w:rPr>
          <w:lang w:val="en-GB"/>
        </w:rPr>
        <w:t xml:space="preserve"> order</w:t>
      </w:r>
    </w:p>
    <w:p w14:paraId="070DF76F" w14:textId="77777777" w:rsidR="00AC47F5" w:rsidRDefault="00AC47F5" w:rsidP="00AC47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Some parts of the text are actual words, but mostly, it’s not readable</w:t>
      </w:r>
    </w:p>
    <w:p w14:paraId="3DDA099B" w14:textId="77777777" w:rsidR="00AC47F5" w:rsidRDefault="00AC47F5" w:rsidP="00AC47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Pr="00AC47F5">
        <w:rPr>
          <w:vertAlign w:val="superscript"/>
          <w:lang w:val="en-GB"/>
        </w:rPr>
        <w:t>nd</w:t>
      </w:r>
      <w:r>
        <w:rPr>
          <w:lang w:val="en-GB"/>
        </w:rPr>
        <w:t xml:space="preserve"> order</w:t>
      </w:r>
    </w:p>
    <w:p w14:paraId="70AF668F" w14:textId="77777777" w:rsidR="00AC47F5" w:rsidRDefault="00AC47F5" w:rsidP="00AC47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About half of the “words” are actual words</w:t>
      </w:r>
    </w:p>
    <w:p w14:paraId="13FE6155" w14:textId="77777777" w:rsidR="00AC47F5" w:rsidRDefault="00AC47F5" w:rsidP="00AC47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Pr="00AC47F5">
        <w:rPr>
          <w:vertAlign w:val="superscript"/>
          <w:lang w:val="en-GB"/>
        </w:rPr>
        <w:t>rd</w:t>
      </w:r>
      <w:r>
        <w:rPr>
          <w:lang w:val="en-GB"/>
        </w:rPr>
        <w:t xml:space="preserve"> order</w:t>
      </w:r>
    </w:p>
    <w:p w14:paraId="20E8A437" w14:textId="77777777" w:rsidR="00AC47F5" w:rsidRDefault="00AC47F5" w:rsidP="00AC47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Almost all the text is made up of readable words.</w:t>
      </w:r>
    </w:p>
    <w:p w14:paraId="17F09D83" w14:textId="77777777" w:rsidR="00AC47F5" w:rsidRDefault="00AC47F5" w:rsidP="00AC47F5">
      <w:pPr>
        <w:rPr>
          <w:lang w:val="en-GB"/>
        </w:rPr>
      </w:pPr>
    </w:p>
    <w:p w14:paraId="04D761AB" w14:textId="77777777" w:rsidR="00AC47F5" w:rsidRDefault="00D67CDC" w:rsidP="00D67CDC">
      <w:pPr>
        <w:pStyle w:val="Heading2"/>
        <w:rPr>
          <w:lang w:val="en-GB"/>
        </w:rPr>
      </w:pPr>
      <w:r>
        <w:rPr>
          <w:lang w:val="en-GB"/>
        </w:rPr>
        <w:t>Are they unifilar?</w:t>
      </w:r>
    </w:p>
    <w:p w14:paraId="7D9F3F72" w14:textId="24D75BEF" w:rsidR="006675BF" w:rsidRPr="006675BF" w:rsidRDefault="006675BF" w:rsidP="006675BF">
      <w:pPr>
        <w:spacing w:line="360" w:lineRule="auto"/>
        <w:rPr>
          <w:lang w:val="en-GB"/>
        </w:rPr>
      </w:pPr>
      <w:bookmarkStart w:id="0" w:name="_GoBack"/>
      <w:bookmarkEnd w:id="0"/>
      <w:r>
        <w:rPr>
          <w:lang w:val="en-GB"/>
        </w:rPr>
        <w:t>A</w:t>
      </w:r>
      <w:r w:rsidR="00495964">
        <w:rPr>
          <w:lang w:val="en-GB"/>
        </w:rPr>
        <w:t xml:space="preserve">t order n &gt; 0, they are </w:t>
      </w:r>
      <w:proofErr w:type="spellStart"/>
      <w:r w:rsidR="00495964">
        <w:rPr>
          <w:lang w:val="en-GB"/>
        </w:rPr>
        <w:t>unifilar</w:t>
      </w:r>
      <w:proofErr w:type="spellEnd"/>
      <w:r w:rsidR="00495964">
        <w:rPr>
          <w:lang w:val="en-GB"/>
        </w:rPr>
        <w:t xml:space="preserve"> because all states produce distinct symbols, which determine the next state. I do not know how the </w:t>
      </w:r>
      <w:proofErr w:type="spellStart"/>
      <w:r w:rsidR="00495964">
        <w:rPr>
          <w:lang w:val="en-GB"/>
        </w:rPr>
        <w:t>unifilar</w:t>
      </w:r>
      <w:proofErr w:type="spellEnd"/>
      <w:r w:rsidR="00495964">
        <w:rPr>
          <w:lang w:val="en-GB"/>
        </w:rPr>
        <w:t xml:space="preserve"> property is defined for a source which has no state, as with zeroth order. </w:t>
      </w:r>
    </w:p>
    <w:p w14:paraId="0A12901D" w14:textId="77777777" w:rsidR="00EE04B2" w:rsidRDefault="00EE04B2" w:rsidP="00EE04B2">
      <w:pPr>
        <w:spacing w:line="360" w:lineRule="auto"/>
        <w:rPr>
          <w:lang w:val="en-GB"/>
        </w:rPr>
      </w:pPr>
    </w:p>
    <w:p w14:paraId="052F5B6A" w14:textId="77777777" w:rsidR="00EE04B2" w:rsidRDefault="00B34494" w:rsidP="00B34494">
      <w:pPr>
        <w:pStyle w:val="Heading2"/>
        <w:rPr>
          <w:lang w:val="en-GB"/>
        </w:rPr>
      </w:pPr>
      <w:r>
        <w:rPr>
          <w:lang w:val="en-GB"/>
        </w:rPr>
        <w:t>Entropy</w:t>
      </w:r>
    </w:p>
    <w:p w14:paraId="04D2B1CD" w14:textId="5EB05ADF" w:rsidR="00B34494" w:rsidRDefault="008A1F33" w:rsidP="008A1F33">
      <w:pPr>
        <w:pStyle w:val="Heading3"/>
        <w:rPr>
          <w:lang w:val="en-GB"/>
        </w:rPr>
      </w:pPr>
      <w:r>
        <w:rPr>
          <w:lang w:val="en-GB"/>
        </w:rPr>
        <w:t>Zeroth order</w:t>
      </w:r>
    </w:p>
    <w:p w14:paraId="2E9B0265" w14:textId="14D22430" w:rsidR="008A1F33" w:rsidRDefault="00152FAE" w:rsidP="008A1F33">
      <w:pPr>
        <w:rPr>
          <w:rFonts w:eastAsiaTheme="minorEastAsia"/>
          <w:lang w:val="en-GB"/>
        </w:rPr>
      </w:pPr>
      <w:r>
        <w:rPr>
          <w:lang w:val="en-GB"/>
        </w:rPr>
        <w:t>Entropy calculated by</w:t>
      </w:r>
      <w:r>
        <w:rPr>
          <w:lang w:val="en-GB"/>
        </w:rPr>
        <w:br/>
      </w:r>
      <m:oMathPara>
        <m:oMath>
          <m:r>
            <w:rPr>
              <w:rFonts w:ascii="Cambria Math" w:hAnsi="Cambria Math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func>
            </m:e>
          </m:nary>
          <m:r>
            <w:rPr>
              <w:rFonts w:eastAsiaTheme="minorEastAsia"/>
              <w:lang w:val="en-GB"/>
            </w:rPr>
            <w:br/>
          </m:r>
        </m:oMath>
      </m:oMathPara>
      <w:r>
        <w:rPr>
          <w:rFonts w:eastAsiaTheme="minorEastAsia"/>
          <w:lang w:val="en-GB"/>
        </w:rPr>
        <w:t xml:space="preserve"> where </w:t>
      </w:r>
      <m:oMath>
        <m:r>
          <w:rPr>
            <w:rFonts w:ascii="Cambria Math" w:eastAsiaTheme="minorEastAsia" w:hAnsi="Cambria Math"/>
            <w:lang w:val="en-GB"/>
          </w:rPr>
          <m:t>a</m:t>
        </m:r>
      </m:oMath>
      <w:r>
        <w:rPr>
          <w:rFonts w:eastAsiaTheme="minorEastAsia"/>
          <w:lang w:val="en-GB"/>
        </w:rPr>
        <w:t xml:space="preserve"> is the alphabet size. </w:t>
      </w:r>
      <w:r w:rsidR="00EB6161">
        <w:rPr>
          <w:rFonts w:eastAsiaTheme="minorEastAsia"/>
          <w:lang w:val="en-GB"/>
        </w:rPr>
        <w:br/>
      </w:r>
      <w:r w:rsidR="00495964">
        <w:rPr>
          <w:rFonts w:eastAsiaTheme="minorEastAsia"/>
          <w:lang w:val="en-GB"/>
        </w:rPr>
        <w:t>R</w:t>
      </w:r>
      <w:r>
        <w:rPr>
          <w:rFonts w:eastAsiaTheme="minorEastAsia"/>
          <w:lang w:val="en-GB"/>
        </w:rPr>
        <w:t xml:space="preserve">esult: </w:t>
      </w:r>
      <w:r w:rsidR="00AD6385" w:rsidRPr="00AD6385">
        <w:rPr>
          <w:rFonts w:eastAsiaTheme="minorEastAsia"/>
          <w:lang w:val="en-GB"/>
        </w:rPr>
        <w:t>3.999233313493003</w:t>
      </w:r>
    </w:p>
    <w:p w14:paraId="43051750" w14:textId="77777777" w:rsidR="00495964" w:rsidRPr="008A1F33" w:rsidRDefault="00495964" w:rsidP="008A1F33">
      <w:pPr>
        <w:rPr>
          <w:lang w:val="en-GB"/>
        </w:rPr>
      </w:pPr>
    </w:p>
    <w:p w14:paraId="21FBB31B" w14:textId="77777777" w:rsidR="00B34494" w:rsidRDefault="00B34494" w:rsidP="00B34494">
      <w:pPr>
        <w:pStyle w:val="Heading3"/>
        <w:rPr>
          <w:lang w:val="en-GB"/>
        </w:rPr>
      </w:pPr>
      <w:r>
        <w:rPr>
          <w:lang w:val="en-GB"/>
        </w:rPr>
        <w:t>1st Order</w:t>
      </w:r>
    </w:p>
    <w:p w14:paraId="5012DE09" w14:textId="355C2E45" w:rsidR="00B34494" w:rsidRPr="00495964" w:rsidRDefault="00863861" w:rsidP="00B34494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Wk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b>
                  </m:sSub>
                </m:e>
              </m:func>
            </m:e>
          </m:nary>
        </m:oMath>
      </m:oMathPara>
    </w:p>
    <w:p w14:paraId="5D1E4D4A" w14:textId="4D64CBB8" w:rsidR="00A957FB" w:rsidRPr="00F478A5" w:rsidRDefault="00B43F89" w:rsidP="00B3449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</w:t>
      </w:r>
      <w:r w:rsidR="005913D8">
        <w:rPr>
          <w:rFonts w:eastAsiaTheme="minorEastAsia"/>
          <w:lang w:val="en-GB"/>
        </w:rPr>
        <w:t>esult</w:t>
      </w:r>
      <w:r>
        <w:rPr>
          <w:rFonts w:eastAsiaTheme="minorEastAsia"/>
          <w:lang w:val="en-GB"/>
        </w:rPr>
        <w:t xml:space="preserve">: </w:t>
      </w:r>
      <w:r w:rsidR="00AD6385" w:rsidRPr="00AD6385">
        <w:rPr>
          <w:rFonts w:eastAsiaTheme="minorEastAsia"/>
          <w:lang w:val="en-GB"/>
        </w:rPr>
        <w:t>3.024102190660886</w:t>
      </w:r>
    </w:p>
    <w:sectPr w:rsidR="00A957FB" w:rsidRPr="00F47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D0C58"/>
    <w:multiLevelType w:val="hybridMultilevel"/>
    <w:tmpl w:val="884407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3270F"/>
    <w:multiLevelType w:val="hybridMultilevel"/>
    <w:tmpl w:val="62C21D8A"/>
    <w:lvl w:ilvl="0" w:tplc="BCE66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A3"/>
    <w:rsid w:val="000B57C5"/>
    <w:rsid w:val="000D60C7"/>
    <w:rsid w:val="00135942"/>
    <w:rsid w:val="00152FAE"/>
    <w:rsid w:val="00226AC5"/>
    <w:rsid w:val="002A0DF3"/>
    <w:rsid w:val="002B214C"/>
    <w:rsid w:val="003114CB"/>
    <w:rsid w:val="00495964"/>
    <w:rsid w:val="00504E4F"/>
    <w:rsid w:val="005913D8"/>
    <w:rsid w:val="005D559C"/>
    <w:rsid w:val="006274CB"/>
    <w:rsid w:val="006675BF"/>
    <w:rsid w:val="0072280B"/>
    <w:rsid w:val="007D44AF"/>
    <w:rsid w:val="00815441"/>
    <w:rsid w:val="00863861"/>
    <w:rsid w:val="008A1F33"/>
    <w:rsid w:val="00A957FB"/>
    <w:rsid w:val="00A9634E"/>
    <w:rsid w:val="00AB763C"/>
    <w:rsid w:val="00AC47F5"/>
    <w:rsid w:val="00AD6385"/>
    <w:rsid w:val="00B34494"/>
    <w:rsid w:val="00B43F89"/>
    <w:rsid w:val="00B45090"/>
    <w:rsid w:val="00B97605"/>
    <w:rsid w:val="00D043E1"/>
    <w:rsid w:val="00D3179F"/>
    <w:rsid w:val="00D67CDC"/>
    <w:rsid w:val="00DE19A3"/>
    <w:rsid w:val="00DF42D3"/>
    <w:rsid w:val="00E2693E"/>
    <w:rsid w:val="00E870F0"/>
    <w:rsid w:val="00EB6161"/>
    <w:rsid w:val="00EE04B2"/>
    <w:rsid w:val="00F4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FF16"/>
  <w15:chartTrackingRefBased/>
  <w15:docId w15:val="{AA742BB1-D208-4D34-95D5-305EE820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9A3"/>
    <w:pPr>
      <w:ind w:left="720"/>
      <w:contextualSpacing/>
    </w:pPr>
  </w:style>
  <w:style w:type="table" w:styleId="TableGrid">
    <w:name w:val="Table Grid"/>
    <w:basedOn w:val="TableNormal"/>
    <w:uiPriority w:val="39"/>
    <w:rsid w:val="00D3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0DF3"/>
    <w:rPr>
      <w:color w:val="808080"/>
    </w:rPr>
  </w:style>
  <w:style w:type="character" w:styleId="Emphasis">
    <w:name w:val="Emphasis"/>
    <w:basedOn w:val="DefaultParagraphFont"/>
    <w:uiPriority w:val="20"/>
    <w:qFormat/>
    <w:rsid w:val="00D043E1"/>
    <w:rPr>
      <w:i/>
      <w:iCs/>
    </w:rPr>
  </w:style>
  <w:style w:type="character" w:customStyle="1" w:styleId="mi">
    <w:name w:val="mi"/>
    <w:basedOn w:val="DefaultParagraphFont"/>
    <w:rsid w:val="00D043E1"/>
  </w:style>
  <w:style w:type="character" w:customStyle="1" w:styleId="mo">
    <w:name w:val="mo"/>
    <w:basedOn w:val="DefaultParagraphFont"/>
    <w:rsid w:val="00D0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15</cp:revision>
  <dcterms:created xsi:type="dcterms:W3CDTF">2019-02-28T10:29:00Z</dcterms:created>
  <dcterms:modified xsi:type="dcterms:W3CDTF">2019-03-01T12:48:00Z</dcterms:modified>
</cp:coreProperties>
</file>