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Overskrift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Overskrift2"/>
      </w:pPr>
      <w:r>
        <w:t>Big-O Quiz</w:t>
      </w:r>
    </w:p>
    <w:tbl>
      <w:tblPr>
        <w:tblStyle w:val="Tabellrutenett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3B274114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60F709C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1DDCEA82" w14:textId="77777777" w:rsidTr="006A629B">
        <w:trPr>
          <w:trHeight w:val="736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44BF4FB" w:rsidR="00A31D57" w:rsidRPr="006A629B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6B1280EF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7C73BE" w:rsidRPr="007C73BE" w14:paraId="1425C26B" w14:textId="77777777" w:rsidTr="006A629B">
        <w:trPr>
          <w:trHeight w:val="496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0220C02F" w:rsidR="00A31D57" w:rsidRPr="007C73BE" w:rsidRDefault="00C50521" w:rsidP="00C542F1">
            <w:pPr>
              <w:jc w:val="center"/>
              <w:rPr>
                <w:sz w:val="24"/>
                <w:szCs w:val="24"/>
              </w:rPr>
            </w:pPr>
            <w:r w:rsidRPr="007C73BE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016BE24F" w14:textId="77777777" w:rsidTr="006A629B">
        <w:trPr>
          <w:trHeight w:val="715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6A629B">
        <w:trPr>
          <w:trHeight w:val="684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60653C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4D6897C8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60653C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47EE5F2D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269E3CE9" w14:textId="77777777" w:rsidTr="006A629B">
        <w:trPr>
          <w:trHeight w:val="677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136D47C5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e>
              </m:d>
            </m:oMath>
          </w:p>
        </w:tc>
      </w:tr>
      <w:tr w:rsidR="004D4CB3" w14:paraId="298D3370" w14:textId="77777777" w:rsidTr="006A629B">
        <w:trPr>
          <w:trHeight w:val="404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60653C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6DD3CA6C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6125E9A1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oMath>
          </w:p>
        </w:tc>
      </w:tr>
      <w:tr w:rsidR="004D4CB3" w14:paraId="4CCB1377" w14:textId="77777777" w:rsidTr="006A629B">
        <w:trPr>
          <w:trHeight w:val="420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214CE6F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55D6056D" w14:textId="77777777" w:rsidTr="006A629B">
        <w:trPr>
          <w:trHeight w:val="412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1D6AF7FC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7F99B281" w14:textId="77777777" w:rsidTr="006A629B">
        <w:trPr>
          <w:trHeight w:val="418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6A629B">
        <w:trPr>
          <w:trHeight w:val="775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29851638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A976C31" w:rsidR="00A31D57" w:rsidRPr="009030B1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9030B1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6A629B">
        <w:trPr>
          <w:trHeight w:val="701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086562C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1C67CE65" w:rsidR="00A31D57" w:rsidRPr="007C73BE" w:rsidRDefault="00FF5AE8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7C73BE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4B96BD4D" w14:textId="77777777" w:rsidTr="006A629B">
        <w:trPr>
          <w:trHeight w:val="684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50A060C1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4BA9C927" w14:textId="480D33BE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42D1C2E4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380B1033" w14:textId="7EAAB7B8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7C7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60653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060F6BC2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</w:tcPr>
          <w:p w14:paraId="13A51278" w14:textId="78992644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functionM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Overskrift2"/>
        <w:rPr>
          <w:lang w:val="en-GB"/>
        </w:rPr>
      </w:pPr>
    </w:p>
    <w:p w14:paraId="3DC2E605" w14:textId="7C4DD94C" w:rsidR="00503C2A" w:rsidRPr="006020D4" w:rsidRDefault="00503C2A" w:rsidP="00503C2A">
      <w:pPr>
        <w:pStyle w:val="Overskrift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Overskrift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In this implementation (using an integer array, id[]), it is not possible. We need to set the lesser root of p and q as root of the combined set, to keep track of the oldest account. Which excludes the option to </w:t>
      </w:r>
      <w:r w:rsidR="00357668" w:rsidRPr="00120CB2">
        <w:rPr>
          <w:sz w:val="24"/>
          <w:szCs w:val="24"/>
          <w:lang w:val="en-GB"/>
        </w:rPr>
        <w:t xml:space="preserve">always </w:t>
      </w:r>
      <w:r w:rsidRPr="00120CB2">
        <w:rPr>
          <w:sz w:val="24"/>
          <w:szCs w:val="24"/>
          <w:lang w:val="en-GB"/>
        </w:rPr>
        <w:t xml:space="preserve">choose the tallest tree as root. </w:t>
      </w:r>
    </w:p>
    <w:p w14:paraId="3FCE8774" w14:textId="3AFDE46A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If we were to solve the problem using node objects in </w:t>
      </w:r>
      <w:r w:rsidR="00A01751" w:rsidRPr="00120CB2">
        <w:rPr>
          <w:sz w:val="24"/>
          <w:szCs w:val="24"/>
          <w:lang w:val="en-GB"/>
        </w:rPr>
        <w:t>a</w:t>
      </w:r>
      <w:r w:rsidRPr="00120CB2">
        <w:rPr>
          <w:sz w:val="24"/>
          <w:szCs w:val="24"/>
          <w:lang w:val="en-GB"/>
        </w:rPr>
        <w:t xml:space="preserve"> tree structure, </w:t>
      </w:r>
      <w:r w:rsidR="008866F7" w:rsidRPr="00120CB2">
        <w:rPr>
          <w:sz w:val="24"/>
          <w:szCs w:val="24"/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Overskrift3"/>
        <w:rPr>
          <w:lang w:val="en-GB"/>
        </w:rPr>
      </w:pPr>
      <w:r>
        <w:rPr>
          <w:lang w:val="en-GB"/>
        </w:rPr>
        <w:t xml:space="preserve">d) </w:t>
      </w:r>
    </w:p>
    <w:p w14:paraId="33E8E208" w14:textId="4D493533" w:rsidR="0025595E" w:rsidRDefault="0025595E" w:rsidP="0025595E">
      <w:pPr>
        <w:pStyle w:val="Overskrift3"/>
        <w:rPr>
          <w:lang w:val="en-GB"/>
        </w:rPr>
      </w:pPr>
      <w:r>
        <w:rPr>
          <w:lang w:val="en-GB"/>
        </w:rPr>
        <w:t>Scheme</w:t>
      </w:r>
    </w:p>
    <w:p w14:paraId="0C8AC3A4" w14:textId="42802373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Assuming we are allowed to make “stupid” requests, like union(p, q) where p = q.</w:t>
      </w:r>
    </w:p>
    <w:p w14:paraId="2D67E43A" w14:textId="22DC6A27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find(p) while p is root of itself, costs</w:t>
      </w:r>
      <w:r w:rsidRPr="00120CB2">
        <w:rPr>
          <w:b/>
          <w:sz w:val="24"/>
          <w:szCs w:val="24"/>
          <w:lang w:val="en-GB"/>
        </w:rPr>
        <w:t xml:space="preserve"> 1</w:t>
      </w:r>
      <w:r w:rsidRPr="00120CB2">
        <w:rPr>
          <w:sz w:val="24"/>
          <w:szCs w:val="24"/>
          <w:lang w:val="en-GB"/>
        </w:rPr>
        <w:t xml:space="preserve"> array access</w:t>
      </w:r>
    </w:p>
    <w:p w14:paraId="7CE120D2" w14:textId="5CE4280B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find(p) while p is not root of itself costs </w:t>
      </w:r>
      <w:r w:rsidRPr="00120CB2">
        <w:rPr>
          <w:b/>
          <w:sz w:val="24"/>
          <w:szCs w:val="24"/>
          <w:lang w:val="en-GB"/>
        </w:rPr>
        <w:t>2h-1</w:t>
      </w:r>
      <w:r w:rsidRPr="00120CB2">
        <w:rPr>
          <w:sz w:val="24"/>
          <w:szCs w:val="24"/>
          <w:lang w:val="en-GB"/>
        </w:rPr>
        <w:t>, where h is the height of the tree</w:t>
      </w:r>
      <w:r w:rsidR="007F5112" w:rsidRPr="00120CB2">
        <w:rPr>
          <w:sz w:val="24"/>
          <w:szCs w:val="24"/>
          <w:lang w:val="en-GB"/>
        </w:rPr>
        <w:t xml:space="preserve"> (counting height as number of elements in the tree)</w:t>
      </w:r>
    </w:p>
    <w:p w14:paraId="2780B49F" w14:textId="497BD859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union(p, q) where p is not a root, but q is root of itself (single element), costs 2h-1 for find(p) and 1 for find(q), and another for the actual union, resulting in </w:t>
      </w:r>
      <w:r w:rsidRPr="00120CB2">
        <w:rPr>
          <w:b/>
          <w:sz w:val="24"/>
          <w:szCs w:val="24"/>
          <w:lang w:val="en-GB"/>
        </w:rPr>
        <w:t>2h+1</w:t>
      </w:r>
    </w:p>
    <w:p w14:paraId="5C50E13A" w14:textId="44D8BA9C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union(p, q) where p = q and they are an element at the bottom of a worst-case tree (which we will create) costs find(p) = 2h-1, find(q) = 2h-1, and 1 for the union action. Result: 2(2h-1)+1</w:t>
      </w:r>
      <w:r w:rsidR="00120CB2" w:rsidRPr="00120CB2">
        <w:rPr>
          <w:sz w:val="24"/>
          <w:szCs w:val="24"/>
          <w:lang w:val="en-GB"/>
        </w:rPr>
        <w:t xml:space="preserve"> = </w:t>
      </w:r>
      <w:r w:rsidR="00120CB2" w:rsidRPr="00120CB2">
        <w:rPr>
          <w:b/>
          <w:sz w:val="24"/>
          <w:szCs w:val="24"/>
          <w:lang w:val="en-GB"/>
        </w:rPr>
        <w:t>4h-1</w:t>
      </w:r>
    </w:p>
    <w:p w14:paraId="3C65C52B" w14:textId="77777777" w:rsidR="006F56BF" w:rsidRPr="00120CB2" w:rsidRDefault="006F56BF" w:rsidP="00B242DE">
      <w:pPr>
        <w:rPr>
          <w:sz w:val="24"/>
          <w:szCs w:val="24"/>
          <w:lang w:val="en-GB"/>
        </w:rPr>
      </w:pPr>
    </w:p>
    <w:p w14:paraId="5BB8DE0E" w14:textId="77777777" w:rsidR="007F5112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the scheme would be to make a worst-case tree </w:t>
      </w:r>
      <w:r w:rsidR="007F5112" w:rsidRPr="00120CB2">
        <w:rPr>
          <w:sz w:val="24"/>
          <w:szCs w:val="24"/>
          <w:lang w:val="en-GB"/>
        </w:rPr>
        <w:t xml:space="preserve">chaining elements, making the height equal to the number of elements. Example: For the 10 elements {0 to 9}, start with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7F5112" w:rsidRPr="00120CB2" w14:paraId="3851FABA" w14:textId="77777777" w:rsidTr="007F5112">
        <w:trPr>
          <w:trHeight w:val="459"/>
        </w:trPr>
        <w:tc>
          <w:tcPr>
            <w:tcW w:w="3057" w:type="dxa"/>
          </w:tcPr>
          <w:p w14:paraId="40956AA8" w14:textId="16252BE5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Union(0,1)</w:t>
            </w:r>
          </w:p>
        </w:tc>
        <w:tc>
          <w:tcPr>
            <w:tcW w:w="3057" w:type="dxa"/>
          </w:tcPr>
          <w:p w14:paraId="3F298EA4" w14:textId="61EE70B2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1 &lt;- 0</w:t>
            </w:r>
          </w:p>
        </w:tc>
      </w:tr>
      <w:tr w:rsidR="007F5112" w:rsidRPr="00120CB2" w14:paraId="590F8D2B" w14:textId="77777777" w:rsidTr="007F5112">
        <w:trPr>
          <w:trHeight w:val="459"/>
        </w:trPr>
        <w:tc>
          <w:tcPr>
            <w:tcW w:w="3057" w:type="dxa"/>
          </w:tcPr>
          <w:p w14:paraId="3C0C808C" w14:textId="0F20790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Union(1,2)</w:t>
            </w:r>
          </w:p>
        </w:tc>
        <w:tc>
          <w:tcPr>
            <w:tcW w:w="3057" w:type="dxa"/>
          </w:tcPr>
          <w:p w14:paraId="46AC3F92" w14:textId="067F32D6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2 &lt;- 1 &lt;- 0</w:t>
            </w:r>
          </w:p>
        </w:tc>
      </w:tr>
      <w:tr w:rsidR="007F5112" w:rsidRPr="00120CB2" w14:paraId="13CC3BC8" w14:textId="77777777" w:rsidTr="007F5112">
        <w:trPr>
          <w:trHeight w:val="459"/>
        </w:trPr>
        <w:tc>
          <w:tcPr>
            <w:tcW w:w="3057" w:type="dxa"/>
          </w:tcPr>
          <w:p w14:paraId="44A78F40" w14:textId="5BC5DD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Union(2,3)</w:t>
            </w:r>
          </w:p>
        </w:tc>
        <w:tc>
          <w:tcPr>
            <w:tcW w:w="3057" w:type="dxa"/>
          </w:tcPr>
          <w:p w14:paraId="6B2F61EA" w14:textId="5AA758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3 &lt;- 2 &lt;- 1 &lt;- 0</w:t>
            </w:r>
          </w:p>
        </w:tc>
      </w:tr>
      <w:tr w:rsidR="007F5112" w:rsidRPr="00120CB2" w14:paraId="17B84AAB" w14:textId="77777777" w:rsidTr="007F5112">
        <w:trPr>
          <w:trHeight w:val="435"/>
        </w:trPr>
        <w:tc>
          <w:tcPr>
            <w:tcW w:w="3057" w:type="dxa"/>
          </w:tcPr>
          <w:p w14:paraId="1D1E1F2E" w14:textId="13D5DFEE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 xml:space="preserve">…until union(8,9) ? </w:t>
            </w:r>
          </w:p>
        </w:tc>
        <w:tc>
          <w:tcPr>
            <w:tcW w:w="3057" w:type="dxa"/>
          </w:tcPr>
          <w:p w14:paraId="279EF20B" w14:textId="4E281C6D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9 &lt;- 8 &lt;- … &lt;- 1 &lt;- 0</w:t>
            </w:r>
          </w:p>
        </w:tc>
      </w:tr>
    </w:tbl>
    <w:p w14:paraId="5C9D5D2A" w14:textId="73D76BD8" w:rsidR="0066490D" w:rsidRPr="00120CB2" w:rsidRDefault="0066490D" w:rsidP="0066490D">
      <w:pPr>
        <w:rPr>
          <w:sz w:val="24"/>
          <w:szCs w:val="24"/>
          <w:lang w:val="en-GB"/>
        </w:rPr>
      </w:pPr>
    </w:p>
    <w:p w14:paraId="2A512D0A" w14:textId="4A5EB8D4" w:rsidR="007F5112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Now, at some point we would get a higher total number of array accesses if we stopped chaining elements, but rather called union(p, q) where p = q and it is the bottom of the tree, because this costs 2(2h-1)+1.</w:t>
      </w:r>
    </w:p>
    <w:p w14:paraId="23CD1F73" w14:textId="77777777" w:rsidR="006F56BF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Example:</w:t>
      </w:r>
      <w:r w:rsidR="006F56BF" w:rsidRPr="00120CB2">
        <w:rPr>
          <w:sz w:val="24"/>
          <w:szCs w:val="24"/>
          <w:lang w:val="en-GB"/>
        </w:rPr>
        <w:t xml:space="preserve"> after creating a worst-case tree of the elements 0 to 8</w:t>
      </w:r>
    </w:p>
    <w:p w14:paraId="5443E24A" w14:textId="31B2A1CA" w:rsidR="007F5112" w:rsidRPr="00120CB2" w:rsidRDefault="006F56BF" w:rsidP="006F56BF">
      <w:pPr>
        <w:ind w:firstLine="708"/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U</w:t>
      </w:r>
      <w:r w:rsidR="007F5112" w:rsidRPr="00120CB2">
        <w:rPr>
          <w:sz w:val="24"/>
          <w:szCs w:val="24"/>
          <w:lang w:val="en-GB"/>
        </w:rPr>
        <w:t xml:space="preserve">nion(8,9) = 2h+1 = </w:t>
      </w:r>
      <w:r w:rsidR="007F5112" w:rsidRPr="00120CB2">
        <w:rPr>
          <w:b/>
          <w:sz w:val="24"/>
          <w:szCs w:val="24"/>
          <w:lang w:val="en-GB"/>
        </w:rPr>
        <w:t>19</w:t>
      </w:r>
    </w:p>
    <w:p w14:paraId="7B62BD7C" w14:textId="424FC980" w:rsidR="007F5112" w:rsidRPr="00120CB2" w:rsidRDefault="007F5112" w:rsidP="0066490D">
      <w:pPr>
        <w:rPr>
          <w:b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ab/>
        <w:t xml:space="preserve">Union(8,8) = </w:t>
      </w:r>
      <w:r w:rsidR="00120CB2" w:rsidRPr="00120CB2">
        <w:rPr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 xml:space="preserve"> = </w:t>
      </w:r>
      <w:r w:rsidRPr="00120CB2">
        <w:rPr>
          <w:b/>
          <w:sz w:val="24"/>
          <w:szCs w:val="24"/>
          <w:lang w:val="en-GB"/>
        </w:rPr>
        <w:t>35</w:t>
      </w:r>
    </w:p>
    <w:p w14:paraId="5EB59136" w14:textId="77777777" w:rsidR="00853594" w:rsidRDefault="00853594" w:rsidP="0066490D">
      <w:pPr>
        <w:rPr>
          <w:sz w:val="24"/>
          <w:szCs w:val="24"/>
          <w:lang w:val="en-GB"/>
        </w:rPr>
      </w:pPr>
    </w:p>
    <w:p w14:paraId="275AA650" w14:textId="746839AA" w:rsidR="00853594" w:rsidRDefault="00853594" w:rsidP="00853594">
      <w:pPr>
        <w:pStyle w:val="Overskrift2"/>
        <w:rPr>
          <w:lang w:val="en-GB"/>
        </w:rPr>
      </w:pPr>
      <w:r>
        <w:rPr>
          <w:lang w:val="en-GB"/>
        </w:rPr>
        <w:lastRenderedPageBreak/>
        <w:t>Analysis</w:t>
      </w:r>
    </w:p>
    <w:p w14:paraId="076AA717" w14:textId="7690AD70" w:rsidR="006F56BF" w:rsidRPr="00120CB2" w:rsidRDefault="006F56BF" w:rsidP="0066490D">
      <w:pPr>
        <w:rPr>
          <w:rFonts w:eastAsiaTheme="minorEastAsia"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Assuming </w:t>
      </w:r>
      <m:oMath>
        <m:r>
          <w:rPr>
            <w:rFonts w:ascii="Cambria Math" w:hAnsi="Cambria Math"/>
            <w:sz w:val="24"/>
            <w:szCs w:val="24"/>
            <w:lang w:val="en-GB"/>
          </w:rPr>
          <m:t>m=n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(to begin with)</w:t>
      </w:r>
      <w:r w:rsidRPr="00120CB2">
        <w:rPr>
          <w:rFonts w:eastAsiaTheme="minorEastAsia"/>
          <w:sz w:val="24"/>
          <w:szCs w:val="24"/>
          <w:lang w:val="en-GB"/>
        </w:rPr>
        <w:t xml:space="preserve"> we want to make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x&lt;n</m:t>
        </m:r>
      </m:oMath>
      <w:r w:rsidRPr="00120CB2">
        <w:rPr>
          <w:rFonts w:eastAsiaTheme="minorEastAsia"/>
          <w:sz w:val="24"/>
          <w:szCs w:val="24"/>
          <w:lang w:val="en-GB"/>
        </w:rPr>
        <w:t xml:space="preserve"> calls to union(p,q)</w:t>
      </w:r>
      <w:r w:rsidR="00120CB2" w:rsidRPr="00120CB2">
        <w:rPr>
          <w:rFonts w:eastAsiaTheme="minorEastAsia"/>
          <w:sz w:val="24"/>
          <w:szCs w:val="24"/>
          <w:lang w:val="en-GB"/>
        </w:rPr>
        <w:t xml:space="preserve">, where p = 0, q=1 and both increase by 1 each step (creating a worst-case tree).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m-x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calls to union(p,q) where p = q = x.</w:t>
      </w:r>
    </w:p>
    <w:p w14:paraId="2245083B" w14:textId="271D474D" w:rsidR="00120CB2" w:rsidRPr="00120CB2" w:rsidRDefault="00120CB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This can be expressed as:</w:t>
      </w:r>
    </w:p>
    <w:p w14:paraId="29451005" w14:textId="50635F7C" w:rsidR="00120CB2" w:rsidRPr="00203DF1" w:rsidRDefault="0060653C" w:rsidP="0066490D">
      <w:pPr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2i+1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i=x+1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4x+1</m:t>
              </m:r>
            </m:e>
          </m:nary>
        </m:oMath>
      </m:oMathPara>
    </w:p>
    <w:p w14:paraId="574CAB55" w14:textId="015E22A7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i as height for the first sum, because it increases with elements added, x as height in the second sum as we are no longer increasing the length of the tree.</w:t>
      </w:r>
    </w:p>
    <w:p w14:paraId="13640EAD" w14:textId="44C28772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is to find x as a function of n. </w:t>
      </w:r>
      <w:bookmarkStart w:id="0" w:name="_GoBack"/>
      <w:bookmarkEnd w:id="0"/>
    </w:p>
    <w:p w14:paraId="75D2E75E" w14:textId="427FECC4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</m:oMath>
    </w:p>
    <w:p w14:paraId="5ED97446" w14:textId="298BE36B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–(x-n)(4x-1)</m:t>
        </m:r>
      </m:oMath>
    </w:p>
    <w:p w14:paraId="0928D1DD" w14:textId="6EC8D18E" w:rsidR="00853594" w:rsidRDefault="00853594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Setting some arbitrary values to </w:t>
      </w:r>
      <m:oMath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>
        <w:rPr>
          <w:sz w:val="24"/>
          <w:szCs w:val="24"/>
          <w:lang w:val="en-GB"/>
        </w:rPr>
        <w:t xml:space="preserve"> in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-(x-n)(4x-1)</m:t>
        </m:r>
      </m:oMath>
      <w:r>
        <w:rPr>
          <w:rFonts w:eastAsiaTheme="minorEastAsia"/>
          <w:sz w:val="24"/>
          <w:szCs w:val="24"/>
          <w:lang w:val="en-GB"/>
        </w:rPr>
        <w:t xml:space="preserve"> shows that for any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is at </w:t>
      </w:r>
      <w:r w:rsidR="00007A58">
        <w:rPr>
          <w:rFonts w:eastAsiaTheme="minorEastAsia"/>
          <w:sz w:val="24"/>
          <w:szCs w:val="24"/>
          <w:lang w:val="en-GB"/>
        </w:rPr>
        <w:t>its</w:t>
      </w:r>
      <w:r>
        <w:rPr>
          <w:rFonts w:eastAsiaTheme="minorEastAsia"/>
          <w:sz w:val="24"/>
          <w:szCs w:val="24"/>
          <w:lang w:val="en-GB"/>
        </w:rPr>
        <w:t xml:space="preserve"> maximum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 w:rsidR="00007A58">
        <w:rPr>
          <w:rFonts w:eastAsiaTheme="minorEastAsia"/>
          <w:sz w:val="24"/>
          <w:szCs w:val="24"/>
          <w:lang w:val="en-GB"/>
        </w:rPr>
        <w:tab/>
      </w:r>
    </w:p>
    <w:p w14:paraId="291C1745" w14:textId="0274C0D4" w:rsidR="009A22C4" w:rsidRDefault="009A22C4" w:rsidP="009A22C4">
      <w:pPr>
        <w:pStyle w:val="Overskrift2"/>
        <w:rPr>
          <w:lang w:val="en-GB"/>
        </w:rPr>
      </w:pPr>
      <w:r>
        <w:rPr>
          <w:lang w:val="en-GB"/>
        </w:rPr>
        <w:t>Conclusion</w:t>
      </w:r>
    </w:p>
    <w:p w14:paraId="5416472D" w14:textId="6BEE0178" w:rsidR="009A22C4" w:rsidRDefault="009A22C4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Chaining elements in a worst-case tree until element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creates the </w:t>
      </w:r>
      <w:r w:rsidR="00535247">
        <w:rPr>
          <w:rFonts w:eastAsiaTheme="minorEastAsia"/>
          <w:sz w:val="24"/>
          <w:szCs w:val="24"/>
          <w:lang w:val="en-GB"/>
        </w:rPr>
        <w:t xml:space="preserve">optimal situation to make the maximum number of array accesses with the remaining actions,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to m</m:t>
        </m:r>
      </m:oMath>
      <w:r w:rsidR="00535247">
        <w:rPr>
          <w:rFonts w:eastAsiaTheme="minorEastAsia"/>
          <w:sz w:val="24"/>
          <w:szCs w:val="24"/>
          <w:lang w:val="en-GB"/>
        </w:rPr>
        <w:t xml:space="preserve">. </w:t>
      </w:r>
    </w:p>
    <w:p w14:paraId="24BB5188" w14:textId="21AB0413" w:rsidR="00535247" w:rsidRDefault="00535247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Now considering the case where </w:t>
      </w:r>
      <m:oMath>
        <m:r>
          <w:rPr>
            <w:rFonts w:ascii="Cambria Math" w:hAnsi="Cambria Math"/>
            <w:lang w:val="en-GB"/>
          </w:rPr>
          <m:t>m&lt;n</m:t>
        </m:r>
      </m:oMath>
      <w:r w:rsidR="00FB5EB1">
        <w:rPr>
          <w:rFonts w:eastAsiaTheme="minorEastAsia"/>
          <w:lang w:val="en-GB"/>
        </w:rPr>
        <w:t xml:space="preserve">, the result will be the same regardless of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FB5EB1">
        <w:rPr>
          <w:rFonts w:eastAsiaTheme="minorEastAsia"/>
          <w:lang w:val="en-GB"/>
        </w:rPr>
        <w:t xml:space="preserve">. In this case, we need to switch from chaining elements to calling union(p,q) where p = q = x after </w:t>
      </w:r>
      <m:oMath>
        <m:r>
          <w:rPr>
            <w:rFonts w:ascii="Cambria Math" w:eastAsiaTheme="minorEastAsia" w:hAnsi="Cambria Math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</w:p>
    <w:p w14:paraId="3FF8DDF3" w14:textId="77777777" w:rsidR="00FB5EB1" w:rsidRDefault="00FB5EB1" w:rsidP="009A22C4">
      <w:pPr>
        <w:rPr>
          <w:rFonts w:eastAsiaTheme="minorEastAsia"/>
          <w:sz w:val="24"/>
          <w:szCs w:val="24"/>
          <w:lang w:val="en-GB"/>
        </w:rPr>
      </w:pPr>
    </w:p>
    <w:p w14:paraId="172A3065" w14:textId="0AC2C234" w:rsidR="00FB5EB1" w:rsidRPr="00FB5EB1" w:rsidRDefault="00FB5EB1" w:rsidP="00FB5EB1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n,m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m,n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2i+1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m,n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+1</m:t>
                  </m:r>
                </m:e>
              </m:d>
            </m:e>
          </m:nary>
        </m:oMath>
      </m:oMathPara>
    </w:p>
    <w:p w14:paraId="6CA0EED9" w14:textId="77777777" w:rsidR="00FB5EB1" w:rsidRPr="00FB5EB1" w:rsidRDefault="00FB5EB1" w:rsidP="00FB5EB1">
      <w:pPr>
        <w:rPr>
          <w:rFonts w:eastAsiaTheme="minorEastAsia"/>
          <w:sz w:val="24"/>
          <w:szCs w:val="24"/>
          <w:lang w:val="en-GB"/>
        </w:rPr>
      </w:pPr>
    </w:p>
    <w:p w14:paraId="0697DB3F" w14:textId="7B94411E" w:rsidR="00FB5EB1" w:rsidRPr="009434B7" w:rsidRDefault="00FB5EB1" w:rsidP="00FB5EB1">
      <w:pPr>
        <w:rPr>
          <w:sz w:val="24"/>
          <w:szCs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GB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</m:oMath>
      </m:oMathPara>
    </w:p>
    <w:p w14:paraId="269492F1" w14:textId="42EB5757" w:rsidR="00FB5EB1" w:rsidRDefault="00FB5EB1" w:rsidP="00FB5EB1">
      <w:pPr>
        <w:rPr>
          <w:rFonts w:eastAsiaTheme="minorEastAsia"/>
          <w:sz w:val="24"/>
          <w:szCs w:val="24"/>
          <w:lang w:val="en-GB"/>
        </w:rPr>
      </w:pPr>
    </w:p>
    <w:p w14:paraId="50C8B0AE" w14:textId="1D0D48B5" w:rsidR="00B80B42" w:rsidRPr="00FB5EB1" w:rsidRDefault="00FB5EB1" w:rsidP="00FB5EB1">
      <w:pPr>
        <w:rPr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sectPr w:rsidR="00B80B42" w:rsidRPr="00FB5EB1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07A58"/>
    <w:rsid w:val="00041850"/>
    <w:rsid w:val="0007084D"/>
    <w:rsid w:val="00083C0C"/>
    <w:rsid w:val="0009200F"/>
    <w:rsid w:val="000B00FF"/>
    <w:rsid w:val="000C11CC"/>
    <w:rsid w:val="000E4E39"/>
    <w:rsid w:val="00112E22"/>
    <w:rsid w:val="00120CB2"/>
    <w:rsid w:val="001437E4"/>
    <w:rsid w:val="0016133D"/>
    <w:rsid w:val="001C2082"/>
    <w:rsid w:val="001D3204"/>
    <w:rsid w:val="001E696C"/>
    <w:rsid w:val="00203DF1"/>
    <w:rsid w:val="00211248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1699B"/>
    <w:rsid w:val="00531652"/>
    <w:rsid w:val="005340E1"/>
    <w:rsid w:val="00535247"/>
    <w:rsid w:val="00536D84"/>
    <w:rsid w:val="00572B86"/>
    <w:rsid w:val="00592AEC"/>
    <w:rsid w:val="005A037B"/>
    <w:rsid w:val="005A7144"/>
    <w:rsid w:val="006020D4"/>
    <w:rsid w:val="0060653C"/>
    <w:rsid w:val="00607092"/>
    <w:rsid w:val="006278A7"/>
    <w:rsid w:val="0066490D"/>
    <w:rsid w:val="00684B88"/>
    <w:rsid w:val="006A60CF"/>
    <w:rsid w:val="006A629B"/>
    <w:rsid w:val="006D7452"/>
    <w:rsid w:val="006F56BF"/>
    <w:rsid w:val="007210D0"/>
    <w:rsid w:val="00756997"/>
    <w:rsid w:val="007C1DD7"/>
    <w:rsid w:val="007C73BE"/>
    <w:rsid w:val="007D0C02"/>
    <w:rsid w:val="007F1FAC"/>
    <w:rsid w:val="007F5112"/>
    <w:rsid w:val="008453C6"/>
    <w:rsid w:val="00853594"/>
    <w:rsid w:val="008866F7"/>
    <w:rsid w:val="00886CDD"/>
    <w:rsid w:val="00894674"/>
    <w:rsid w:val="008A6DEA"/>
    <w:rsid w:val="008B1FC1"/>
    <w:rsid w:val="008C4888"/>
    <w:rsid w:val="008D78BC"/>
    <w:rsid w:val="009030B1"/>
    <w:rsid w:val="009221CB"/>
    <w:rsid w:val="009434B7"/>
    <w:rsid w:val="009701A0"/>
    <w:rsid w:val="009A22C4"/>
    <w:rsid w:val="009D12A0"/>
    <w:rsid w:val="00A01751"/>
    <w:rsid w:val="00A31D57"/>
    <w:rsid w:val="00A446E1"/>
    <w:rsid w:val="00A544AA"/>
    <w:rsid w:val="00A63D73"/>
    <w:rsid w:val="00AA3945"/>
    <w:rsid w:val="00AD3F30"/>
    <w:rsid w:val="00B07C8C"/>
    <w:rsid w:val="00B242DE"/>
    <w:rsid w:val="00B24CFC"/>
    <w:rsid w:val="00B80B42"/>
    <w:rsid w:val="00BB2618"/>
    <w:rsid w:val="00BE55B1"/>
    <w:rsid w:val="00C32C3E"/>
    <w:rsid w:val="00C3393D"/>
    <w:rsid w:val="00C50521"/>
    <w:rsid w:val="00C52CCD"/>
    <w:rsid w:val="00C542F1"/>
    <w:rsid w:val="00C96413"/>
    <w:rsid w:val="00CC3208"/>
    <w:rsid w:val="00CE5201"/>
    <w:rsid w:val="00D516FD"/>
    <w:rsid w:val="00E93119"/>
    <w:rsid w:val="00EA5025"/>
    <w:rsid w:val="00EB2FA8"/>
    <w:rsid w:val="00F01360"/>
    <w:rsid w:val="00F84151"/>
    <w:rsid w:val="00F919F7"/>
    <w:rsid w:val="00FB5EB1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Standardskriftforavsnitt"/>
    <w:rsid w:val="00C50521"/>
  </w:style>
  <w:style w:type="character" w:styleId="Plassholdertekst">
    <w:name w:val="Placeholder Text"/>
    <w:basedOn w:val="Standardskriftforavsnitt"/>
    <w:uiPriority w:val="99"/>
    <w:semiHidden/>
    <w:rsid w:val="001C2082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AA394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A394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A394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A394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BB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684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 August Gjørsvik</cp:lastModifiedBy>
  <cp:revision>43</cp:revision>
  <cp:lastPrinted>2018-09-20T18:30:00Z</cp:lastPrinted>
  <dcterms:created xsi:type="dcterms:W3CDTF">2018-09-06T15:28:00Z</dcterms:created>
  <dcterms:modified xsi:type="dcterms:W3CDTF">2018-09-20T18:37:00Z</dcterms:modified>
</cp:coreProperties>
</file>