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Overskrift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Overskrift2"/>
      </w:pPr>
      <w:r>
        <w:t>Big-O Quiz</w:t>
      </w:r>
    </w:p>
    <w:tbl>
      <w:tblPr>
        <w:tblStyle w:val="Tabellrutenett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Merknadsreferanse"/>
                </w:rPr>
                <w:commentReference w:id="0"/>
              </m:r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7F5112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7F5112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7F5112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commentRangeStart w:id="1"/>
        <w:tc>
          <w:tcPr>
            <w:tcW w:w="5222" w:type="dxa"/>
          </w:tcPr>
          <w:p w14:paraId="5C0DB021" w14:textId="29851638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  <w:commentRangeEnd w:id="1"/>
                <m:r>
                  <m:rPr>
                    <m:sty m:val="p"/>
                  </m:rPr>
                  <w:rPr>
                    <w:rStyle w:val="Merknadsreferanse"/>
                  </w:rPr>
                  <w:commentReference w:id="1"/>
                </m:r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086562C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1C67CE65" w:rsidR="00A31D57" w:rsidRPr="007C73BE" w:rsidRDefault="00FF5AE8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7C73BE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7F511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060F6BC2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Overskrift2"/>
        <w:rPr>
          <w:lang w:val="en-GB"/>
        </w:rPr>
      </w:pPr>
    </w:p>
    <w:p w14:paraId="3DC2E605" w14:textId="7C4DD94C" w:rsidR="00503C2A" w:rsidRPr="006020D4" w:rsidRDefault="00503C2A" w:rsidP="00503C2A">
      <w:pPr>
        <w:pStyle w:val="Overskrift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Overskrift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In this implementation (using an integer array, id[]), it is not possible. We need to set the lesser root of p and q as root of the combined set, to keep track of the oldest account. Which excludes the option to </w:t>
      </w:r>
      <w:r w:rsidR="00357668" w:rsidRPr="00120CB2">
        <w:rPr>
          <w:sz w:val="24"/>
          <w:szCs w:val="24"/>
          <w:lang w:val="en-GB"/>
        </w:rPr>
        <w:t xml:space="preserve">always </w:t>
      </w:r>
      <w:r w:rsidRPr="00120CB2">
        <w:rPr>
          <w:sz w:val="24"/>
          <w:szCs w:val="24"/>
          <w:lang w:val="en-GB"/>
        </w:rPr>
        <w:t xml:space="preserve">choose the tallest tree as root. </w:t>
      </w:r>
    </w:p>
    <w:p w14:paraId="3FCE8774" w14:textId="3AFDE46A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Overskrift3"/>
        <w:rPr>
          <w:lang w:val="en-GB"/>
        </w:rPr>
      </w:pPr>
      <w:r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Overskrift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4A5EB8D4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Now, at some point we would get a higher total number of array accesses if we stopped chaining elements, but rather called union(p, q) where p = q and it is the bottom of the tree, because this costs 2(2h-1)+1.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Overskrift2"/>
        <w:rPr>
          <w:lang w:val="en-GB"/>
        </w:rPr>
      </w:pPr>
      <w:r>
        <w:rPr>
          <w:lang w:val="en-GB"/>
        </w:rPr>
        <w:lastRenderedPageBreak/>
        <w:t>Analysis</w:t>
      </w:r>
    </w:p>
    <w:p w14:paraId="076AA717" w14:textId="7690AD70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</m:t>
        </m:r>
        <m:r>
          <w:rPr>
            <w:rFonts w:ascii="Cambria Math" w:hAnsi="Cambria Math"/>
            <w:sz w:val="24"/>
            <w:szCs w:val="24"/>
            <w:lang w:val="en-GB"/>
          </w:rPr>
          <m:t>=</m:t>
        </m:r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x&lt;n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union(p,q)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120CB2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44C28772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n. </w:t>
      </w:r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98BE36B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</m:t>
        </m:r>
        <m:r>
          <w:rPr>
            <w:rFonts w:ascii="Cambria Math" w:hAnsi="Cambria Math"/>
            <w:sz w:val="24"/>
            <w:szCs w:val="24"/>
            <w:lang w:val="en-GB"/>
          </w:rPr>
          <m:t>(x-</m:t>
        </m:r>
        <m:r>
          <w:rPr>
            <w:rFonts w:ascii="Cambria Math" w:hAnsi="Cambria Math"/>
            <w:sz w:val="24"/>
            <w:szCs w:val="24"/>
            <w:lang w:val="en-GB"/>
          </w:rPr>
          <m:t>n</m:t>
        </m:r>
        <m:r>
          <w:rPr>
            <w:rFonts w:ascii="Cambria Math" w:hAnsi="Cambria Math"/>
            <w:sz w:val="24"/>
            <w:szCs w:val="24"/>
            <w:lang w:val="en-GB"/>
          </w:rPr>
          <m:t>)(4x-1)</m:t>
        </m:r>
      </m:oMath>
    </w:p>
    <w:p w14:paraId="0928D1DD" w14:textId="6EC8D18E" w:rsidR="00853594" w:rsidRDefault="00853594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 some arbitrary values to </w:t>
      </w:r>
      <m:oMath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>
        <w:rPr>
          <w:sz w:val="24"/>
          <w:szCs w:val="24"/>
          <w:lang w:val="en-GB"/>
        </w:rPr>
        <w:t xml:space="preserve"> in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</m:t>
        </m:r>
        <m:r>
          <w:rPr>
            <w:rFonts w:ascii="Cambria Math" w:hAnsi="Cambria Math"/>
            <w:sz w:val="24"/>
            <w:szCs w:val="24"/>
            <w:lang w:val="en-GB"/>
          </w:rPr>
          <m:t>n</m:t>
        </m:r>
        <m:r>
          <w:rPr>
            <w:rFonts w:ascii="Cambria Math" w:hAnsi="Cambria Math"/>
            <w:sz w:val="24"/>
            <w:szCs w:val="24"/>
            <w:lang w:val="en-GB"/>
          </w:rPr>
          <m:t>)(4x-1)</m:t>
        </m:r>
      </m:oMath>
      <w:r>
        <w:rPr>
          <w:rFonts w:eastAsiaTheme="minorEastAsia"/>
          <w:sz w:val="24"/>
          <w:szCs w:val="24"/>
          <w:lang w:val="en-GB"/>
        </w:rPr>
        <w:t xml:space="preserve"> shows that for any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Overskrift2"/>
        <w:rPr>
          <w:lang w:val="en-GB"/>
        </w:rPr>
      </w:pPr>
      <w:r>
        <w:rPr>
          <w:lang w:val="en-GB"/>
        </w:rPr>
        <w:t>Conclusion</w:t>
      </w:r>
    </w:p>
    <w:p w14:paraId="5416472D" w14:textId="6BEE0178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21AB0413" w:rsidR="00535247" w:rsidRDefault="00535247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m&lt;n</m:t>
        </m:r>
      </m:oMath>
      <w:r w:rsidR="00FB5EB1">
        <w:rPr>
          <w:rFonts w:eastAsiaTheme="minorEastAsia"/>
          <w:lang w:val="en-GB"/>
        </w:rPr>
        <w:t xml:space="preserve">, the result will be the same regardless of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FB5EB1">
        <w:rPr>
          <w:rFonts w:eastAsiaTheme="minorEastAsia"/>
          <w:lang w:val="en-GB"/>
        </w:rPr>
        <w:t xml:space="preserve">. In this case, we need to switch from chaining elements to calling union(p,q) where p = q = x after </w:t>
      </w:r>
      <m:oMath>
        <m:r>
          <w:rPr>
            <w:rFonts w:ascii="Cambria Math" w:eastAsiaTheme="minorEastAsia" w:hAnsi="Cambria Math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</w:p>
    <w:p w14:paraId="3FF8DDF3" w14:textId="77777777" w:rsidR="00FB5EB1" w:rsidRDefault="00FB5EB1" w:rsidP="009A22C4">
      <w:pPr>
        <w:rPr>
          <w:rFonts w:eastAsiaTheme="minorEastAsia"/>
          <w:sz w:val="24"/>
          <w:szCs w:val="24"/>
          <w:lang w:val="en-GB"/>
        </w:rPr>
      </w:pPr>
    </w:p>
    <w:p w14:paraId="172A3065" w14:textId="0AC2C234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n,m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2i+1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+1</m:t>
                  </m:r>
                </m:e>
              </m:d>
            </m:e>
          </m:nary>
        </m:oMath>
      </m:oMathPara>
    </w:p>
    <w:p w14:paraId="6CA0EED9" w14:textId="77777777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0697DB3F" w14:textId="7B94411E" w:rsidR="00FB5EB1" w:rsidRPr="009434B7" w:rsidRDefault="00FB5EB1" w:rsidP="00FB5EB1">
      <w:pPr>
        <w:rPr>
          <w:sz w:val="24"/>
          <w:szCs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GB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</m:oMath>
      </m:oMathPara>
      <w:bookmarkStart w:id="2" w:name="_GoBack"/>
      <w:bookmarkEnd w:id="2"/>
    </w:p>
    <w:p w14:paraId="269492F1" w14:textId="42EB5757" w:rsid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50C8B0AE" w14:textId="1D0D48B5" w:rsidR="00B80B42" w:rsidRPr="00FB5EB1" w:rsidRDefault="00FB5EB1" w:rsidP="00FB5EB1">
      <w:pPr>
        <w:rPr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sectPr w:rsidR="00B80B42" w:rsidRPr="00FB5EB1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7F5112" w:rsidRPr="00AA3945" w:rsidRDefault="007F5112">
      <w:pPr>
        <w:pStyle w:val="Merknadstekst"/>
        <w:rPr>
          <w:lang w:val="en-GB"/>
        </w:rPr>
      </w:pPr>
      <w:r>
        <w:rPr>
          <w:rStyle w:val="Merknadsreferans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  <w:comment w:id="1" w:author="Carl-flip" w:date="2018-09-17T16:58:00Z" w:initials="C">
    <w:p w14:paraId="4C959782" w14:textId="36E08F1E" w:rsidR="007F5112" w:rsidRPr="00C32C3E" w:rsidRDefault="007F5112">
      <w:pPr>
        <w:pStyle w:val="Merknadstekst"/>
        <w:rPr>
          <w:lang w:val="en-GB"/>
        </w:rPr>
      </w:pPr>
      <w:r>
        <w:rPr>
          <w:rStyle w:val="Merknadsreferanse"/>
        </w:rPr>
        <w:annotationRef/>
      </w:r>
      <w:r w:rsidRPr="00C32C3E">
        <w:rPr>
          <w:lang w:val="en-GB"/>
        </w:rPr>
        <w:t>Change sum notation to function (</w:t>
      </w:r>
      <w:r>
        <w:rPr>
          <w:lang w:val="en-GB"/>
        </w:rPr>
        <w:t>wolfram)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  <w15:commentEx w15:paraId="4C9597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  <w16cid:commentId w16cid:paraId="4C959782" w16cid:durableId="1F4A5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7A58"/>
    <w:rsid w:val="00041850"/>
    <w:rsid w:val="0007084D"/>
    <w:rsid w:val="00083C0C"/>
    <w:rsid w:val="0009200F"/>
    <w:rsid w:val="000B00FF"/>
    <w:rsid w:val="000C11CC"/>
    <w:rsid w:val="000E4E39"/>
    <w:rsid w:val="00112E22"/>
    <w:rsid w:val="00120CB2"/>
    <w:rsid w:val="001437E4"/>
    <w:rsid w:val="0016133D"/>
    <w:rsid w:val="001C2082"/>
    <w:rsid w:val="001D3204"/>
    <w:rsid w:val="001E696C"/>
    <w:rsid w:val="00203DF1"/>
    <w:rsid w:val="00211248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1699B"/>
    <w:rsid w:val="00531652"/>
    <w:rsid w:val="005340E1"/>
    <w:rsid w:val="00535247"/>
    <w:rsid w:val="00536D84"/>
    <w:rsid w:val="00572B86"/>
    <w:rsid w:val="00592AEC"/>
    <w:rsid w:val="005A037B"/>
    <w:rsid w:val="005A7144"/>
    <w:rsid w:val="006020D4"/>
    <w:rsid w:val="00607092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4674"/>
    <w:rsid w:val="008A6DEA"/>
    <w:rsid w:val="008B1FC1"/>
    <w:rsid w:val="008C4888"/>
    <w:rsid w:val="008D78BC"/>
    <w:rsid w:val="009030B1"/>
    <w:rsid w:val="009221CB"/>
    <w:rsid w:val="009434B7"/>
    <w:rsid w:val="009701A0"/>
    <w:rsid w:val="009A22C4"/>
    <w:rsid w:val="009D12A0"/>
    <w:rsid w:val="00A01751"/>
    <w:rsid w:val="00A31D57"/>
    <w:rsid w:val="00A446E1"/>
    <w:rsid w:val="00A544AA"/>
    <w:rsid w:val="00A63D73"/>
    <w:rsid w:val="00AA3945"/>
    <w:rsid w:val="00AD3F30"/>
    <w:rsid w:val="00B07C8C"/>
    <w:rsid w:val="00B242DE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96413"/>
    <w:rsid w:val="00CC3208"/>
    <w:rsid w:val="00CE5201"/>
    <w:rsid w:val="00D516FD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Standardskriftforavsnitt"/>
    <w:rsid w:val="00C50521"/>
  </w:style>
  <w:style w:type="character" w:styleId="Plassholdertekst">
    <w:name w:val="Placeholder Text"/>
    <w:basedOn w:val="Standardskriftforavsnitt"/>
    <w:uiPriority w:val="99"/>
    <w:semiHidden/>
    <w:rsid w:val="001C2082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AA39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A394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A39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A394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684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 August Gjørsvik</cp:lastModifiedBy>
  <cp:revision>42</cp:revision>
  <dcterms:created xsi:type="dcterms:W3CDTF">2018-09-06T15:28:00Z</dcterms:created>
  <dcterms:modified xsi:type="dcterms:W3CDTF">2018-09-20T18:27:00Z</dcterms:modified>
</cp:coreProperties>
</file>