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938C" w14:textId="77777777"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2FFE3AF3" w14:textId="77777777"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72854FE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71517082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14:paraId="5C561C11" w14:textId="77777777"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14:paraId="6E7FA74B" w14:textId="77777777"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14:paraId="3241D066" w14:textId="77777777"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14:paraId="21E49F1D" w14:textId="1AF0AF5F" w:rsidR="00FC2201" w:rsidRPr="00BF1003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9D6E36">
        <w:rPr>
          <w:b/>
          <w:sz w:val="32"/>
          <w:szCs w:val="32"/>
        </w:rPr>
        <w:t>3</w:t>
      </w:r>
      <w:r w:rsidR="009D6E36" w:rsidRPr="00BF1003">
        <w:rPr>
          <w:b/>
          <w:sz w:val="32"/>
          <w:szCs w:val="32"/>
        </w:rPr>
        <w:t>3</w:t>
      </w:r>
    </w:p>
    <w:p w14:paraId="5AB8EF01" w14:textId="0FF3ED91" w:rsidR="00A10A36" w:rsidRPr="009D6E36" w:rsidRDefault="004830D7" w:rsidP="000130B9">
      <w:pPr>
        <w:jc w:val="center"/>
        <w:rPr>
          <w:b/>
          <w:sz w:val="28"/>
          <w:szCs w:val="28"/>
        </w:rPr>
      </w:pPr>
      <w:bookmarkStart w:id="0" w:name="OLE_LINK9"/>
      <w:bookmarkStart w:id="1" w:name="OLE_LINK10"/>
      <w:r w:rsidRPr="004F2714">
        <w:rPr>
          <w:b/>
          <w:sz w:val="28"/>
          <w:szCs w:val="28"/>
        </w:rPr>
        <w:t>«</w:t>
      </w:r>
      <w:bookmarkEnd w:id="0"/>
      <w:bookmarkEnd w:id="1"/>
      <w:r w:rsidR="00BF1003" w:rsidRPr="00BF1003">
        <w:rPr>
          <w:rFonts w:ascii="Helvetica" w:eastAsia="Helvetica" w:hAnsi="Helvetica" w:cs="Helvetica"/>
          <w:b/>
          <w:sz w:val="26"/>
          <w:szCs w:val="26"/>
        </w:rPr>
        <w:t>Работа с текстовыми файлами.</w:t>
      </w:r>
    </w:p>
    <w:p w14:paraId="03B5E08B" w14:textId="40BD1338" w:rsidR="009D1653" w:rsidRDefault="009D1653" w:rsidP="00191130">
      <w:pPr>
        <w:spacing w:before="120"/>
      </w:pPr>
      <w:r w:rsidRPr="004F2714">
        <w:t xml:space="preserve">Специальность </w:t>
      </w:r>
      <w:r>
        <w:t>09.02.03</w:t>
      </w:r>
      <w:r w:rsidR="00F966BC">
        <w:t xml:space="preserve"> </w:t>
      </w:r>
      <w:r>
        <w:t>«</w:t>
      </w:r>
      <w:r w:rsidRPr="004F2714">
        <w:t>Программирование в компьютерных системах</w:t>
      </w:r>
      <w:r>
        <w:t>»</w:t>
      </w:r>
    </w:p>
    <w:p w14:paraId="7373EC8A" w14:textId="175363CA" w:rsidR="00FC2201" w:rsidRPr="004F2714" w:rsidRDefault="00835D50" w:rsidP="00191130">
      <w:pPr>
        <w:spacing w:before="120"/>
      </w:pPr>
      <w:r>
        <w:rPr>
          <w:bCs/>
        </w:rPr>
        <w:t>Дисциплина</w:t>
      </w:r>
      <w:r w:rsidR="000D0400" w:rsidRPr="004F2714">
        <w:rPr>
          <w:bCs/>
        </w:rPr>
        <w:t xml:space="preserve"> </w:t>
      </w:r>
      <w:r w:rsidR="004F2714" w:rsidRPr="004F2714">
        <w:rPr>
          <w:bCs/>
        </w:rPr>
        <w:t>«</w:t>
      </w:r>
      <w:r>
        <w:rPr>
          <w:bCs/>
        </w:rPr>
        <w:t>Основы программирования</w:t>
      </w:r>
      <w:r w:rsidR="004F2714" w:rsidRPr="004F2714">
        <w:rPr>
          <w:bCs/>
        </w:rPr>
        <w:t>»</w:t>
      </w:r>
    </w:p>
    <w:p w14:paraId="4146653E" w14:textId="77777777"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14:paraId="50BCB22B" w14:textId="77777777" w:rsidTr="004F2714">
        <w:tc>
          <w:tcPr>
            <w:tcW w:w="6062" w:type="dxa"/>
          </w:tcPr>
          <w:p w14:paraId="44A6BFC8" w14:textId="77777777"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14:paraId="4C1847B4" w14:textId="228A168C" w:rsidR="000130B9" w:rsidRPr="004F2714" w:rsidRDefault="00835D50" w:rsidP="004F2714">
            <w:pPr>
              <w:spacing w:before="120"/>
            </w:pPr>
            <w:r>
              <w:t>Данилина Татьяна Викторовна</w:t>
            </w:r>
          </w:p>
          <w:p w14:paraId="5A839B62" w14:textId="7C556CE1" w:rsidR="000130B9" w:rsidRPr="004F2714" w:rsidRDefault="0086129D" w:rsidP="004F2714">
            <w:pPr>
              <w:spacing w:before="120"/>
            </w:pPr>
            <w:r w:rsidRPr="004F2714">
              <w:t xml:space="preserve"> </w:t>
            </w:r>
            <w:r w:rsidR="000130B9" w:rsidRPr="004F2714">
              <w:t>«__</w:t>
            </w:r>
            <w:r w:rsidR="00FC6C7E">
              <w:t>21</w:t>
            </w:r>
            <w:r w:rsidR="000130B9" w:rsidRPr="004F2714">
              <w:t>___»________</w:t>
            </w:r>
            <w:r w:rsidR="00FC6C7E">
              <w:t>06</w:t>
            </w:r>
            <w:r w:rsidR="000130B9" w:rsidRPr="004F2714">
              <w:t>____20</w:t>
            </w:r>
            <w:r w:rsidR="000D0400" w:rsidRPr="004F2714">
              <w:t>1</w:t>
            </w:r>
            <w:r w:rsidR="00FC6C7E">
              <w:t>8</w:t>
            </w:r>
            <w:r w:rsidR="000130B9" w:rsidRPr="004F2714">
              <w:t>г.</w:t>
            </w:r>
          </w:p>
          <w:p w14:paraId="05ECD406" w14:textId="3B575020" w:rsidR="0086129D" w:rsidRPr="004F2714" w:rsidRDefault="0086129D" w:rsidP="004F2714">
            <w:pPr>
              <w:spacing w:before="120"/>
            </w:pPr>
            <w:r w:rsidRPr="004F2714">
              <w:t>Оценка _______</w:t>
            </w:r>
            <w:r w:rsidR="00FC6C7E">
              <w:t>ОТЛ</w:t>
            </w:r>
            <w:bookmarkStart w:id="2" w:name="_GoBack"/>
            <w:bookmarkEnd w:id="2"/>
            <w:r w:rsidRPr="004F2714">
              <w:t>_________</w:t>
            </w:r>
          </w:p>
          <w:p w14:paraId="698EA05A" w14:textId="77777777" w:rsidR="000130B9" w:rsidRPr="004F2714" w:rsidRDefault="000130B9"/>
        </w:tc>
        <w:tc>
          <w:tcPr>
            <w:tcW w:w="4062" w:type="dxa"/>
          </w:tcPr>
          <w:p w14:paraId="1FAA830D" w14:textId="4ED661EE"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14:paraId="6B7241D7" w14:textId="3AD7D1CA" w:rsidR="009A36FF" w:rsidRPr="004F2714" w:rsidRDefault="004F2714" w:rsidP="004F2714">
            <w:pPr>
              <w:spacing w:before="120"/>
            </w:pPr>
            <w:r>
              <w:t>с</w:t>
            </w:r>
            <w:r w:rsidR="002C5783">
              <w:t>тудент</w:t>
            </w:r>
            <w:r w:rsidR="009A36FF" w:rsidRPr="004F2714">
              <w:t xml:space="preserve"> группы </w:t>
            </w:r>
            <w:r w:rsidR="00835D50">
              <w:rPr>
                <w:lang w:val="en-US"/>
              </w:rPr>
              <w:t>Y</w:t>
            </w:r>
            <w:r w:rsidR="00835D50" w:rsidRPr="006F626A">
              <w:t>2235</w:t>
            </w:r>
          </w:p>
          <w:p w14:paraId="1954D72F" w14:textId="441F7DEA" w:rsidR="00FC2201" w:rsidRPr="004F2714" w:rsidRDefault="005E3513" w:rsidP="004F2714">
            <w:pPr>
              <w:spacing w:before="120"/>
            </w:pPr>
            <w:r>
              <w:t>Матвеенко Дмитрий Владимирович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4719FD" wp14:editId="74BCD467">
                  <wp:extent cx="1041400" cy="787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CFE623" w14:textId="77777777" w:rsidR="000130B9" w:rsidRPr="004F2714" w:rsidRDefault="009A36FF" w:rsidP="00A11334"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       </w:t>
            </w:r>
          </w:p>
        </w:tc>
      </w:tr>
    </w:tbl>
    <w:p w14:paraId="720BF336" w14:textId="77777777"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14:paraId="3A39FBCE" w14:textId="4D3E3945" w:rsidR="00A11334" w:rsidRDefault="003A1D9A" w:rsidP="005E3513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5E3513">
        <w:t>7</w:t>
      </w:r>
      <w:r w:rsidR="00815B2C" w:rsidRPr="004F2714">
        <w:t>/20</w:t>
      </w:r>
      <w:r w:rsidR="00DE3F5B" w:rsidRPr="004F2714">
        <w:t>1</w:t>
      </w:r>
      <w:r w:rsidR="005E3513">
        <w:t>8</w:t>
      </w:r>
    </w:p>
    <w:p w14:paraId="4B7F1E4C" w14:textId="77777777" w:rsidR="00F966BC" w:rsidRDefault="00F966BC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0F2AF63A" w14:textId="77777777" w:rsidR="00F966BC" w:rsidRDefault="00F966BC" w:rsidP="00F966BC">
      <w:pPr>
        <w:spacing w:line="276" w:lineRule="auto"/>
        <w:jc w:val="center"/>
        <w:rPr>
          <w:rFonts w:eastAsia="Helvetica"/>
          <w:b/>
          <w:sz w:val="32"/>
          <w:szCs w:val="32"/>
        </w:rPr>
      </w:pPr>
      <w:r w:rsidRPr="00643E35">
        <w:rPr>
          <w:rFonts w:eastAsia="Helvetica"/>
          <w:b/>
          <w:sz w:val="32"/>
          <w:szCs w:val="32"/>
        </w:rPr>
        <w:lastRenderedPageBreak/>
        <w:t>Цель</w:t>
      </w:r>
    </w:p>
    <w:p w14:paraId="3707E393" w14:textId="0F9682F8" w:rsidR="00A81746" w:rsidRPr="009D6E36" w:rsidRDefault="00F966BC" w:rsidP="00F966BC">
      <w:pPr>
        <w:tabs>
          <w:tab w:val="num" w:pos="540"/>
        </w:tabs>
        <w:spacing w:line="276" w:lineRule="auto"/>
        <w:ind w:left="360"/>
      </w:pPr>
      <w:r>
        <w:rPr>
          <w:rFonts w:ascii="Helvetica" w:eastAsia="Helvetica" w:hAnsi="Helvetica" w:cs="Helvetica"/>
          <w:b/>
        </w:rPr>
        <w:tab/>
      </w:r>
      <w:r>
        <w:rPr>
          <w:rFonts w:ascii="Helvetica" w:eastAsia="Helvetica" w:hAnsi="Helvetica" w:cs="Helvetica"/>
          <w:b/>
        </w:rPr>
        <w:tab/>
      </w:r>
      <w:r w:rsidR="00BF1003" w:rsidRPr="00BF1003">
        <w:t>Приобрести практические навыки в проектировании структуры файла, а также закрепить навыки по вводу данных в текстовый файл и их обработке.</w:t>
      </w:r>
    </w:p>
    <w:p w14:paraId="25FD8802" w14:textId="77777777" w:rsidR="00F966BC" w:rsidRDefault="00F966BC" w:rsidP="00F966BC">
      <w:pPr>
        <w:spacing w:line="276" w:lineRule="auto"/>
        <w:jc w:val="center"/>
        <w:rPr>
          <w:b/>
          <w:sz w:val="32"/>
          <w:szCs w:val="32"/>
        </w:rPr>
      </w:pPr>
    </w:p>
    <w:p w14:paraId="76725E64" w14:textId="24929226" w:rsidR="00F966BC" w:rsidRPr="00643E35" w:rsidRDefault="00F966BC" w:rsidP="00F966BC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7FBA4589" w14:textId="7916F4B0" w:rsidR="00613932" w:rsidRPr="00BF1003" w:rsidRDefault="00951F8E" w:rsidP="00BF1003">
      <w:pPr>
        <w:ind w:left="360"/>
        <w:rPr>
          <w:bCs/>
        </w:rPr>
      </w:pPr>
      <w:r>
        <w:t>1.</w:t>
      </w:r>
      <w:r w:rsidRPr="00951F8E">
        <w:t xml:space="preserve"> </w:t>
      </w:r>
      <w:r w:rsidR="00BF1003" w:rsidRPr="00BF1003">
        <w:t>Проверить, имеются ли в заданном тексте баланс открывающих и закрывающих скобок.</w:t>
      </w:r>
      <w:r w:rsidR="00A11334">
        <w:rPr>
          <w:b/>
          <w:sz w:val="32"/>
          <w:szCs w:val="32"/>
        </w:rPr>
        <w:br w:type="page"/>
      </w:r>
    </w:p>
    <w:p w14:paraId="390B204B" w14:textId="1B35F30F" w:rsidR="003A44E8" w:rsidRDefault="00A11334" w:rsidP="00A10A36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ТЕКСТ </w:t>
      </w:r>
      <w:r w:rsidR="00F966BC">
        <w:rPr>
          <w:b/>
          <w:sz w:val="32"/>
          <w:szCs w:val="32"/>
        </w:rPr>
        <w:t>ПРОГРАММЫ</w:t>
      </w:r>
    </w:p>
    <w:p w14:paraId="5308609A" w14:textId="42104BCE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</w:pPr>
      <w:bookmarkStart w:id="3" w:name="OLE_LINK16"/>
      <w:bookmarkStart w:id="4" w:name="OLE_LINK17"/>
      <w:r w:rsidRPr="00951F8E">
        <w:t xml:space="preserve">Текст программы, которая решает задачу </w:t>
      </w:r>
      <w:r w:rsidR="007C62E8" w:rsidRPr="007C62E8">
        <w:t xml:space="preserve">1 </w:t>
      </w:r>
      <w:r w:rsidRPr="00951F8E">
        <w:t>приведена ниже.</w:t>
      </w:r>
    </w:p>
    <w:bookmarkEnd w:id="3"/>
    <w:bookmarkEnd w:id="4"/>
    <w:p w14:paraId="1F189F6B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</w:pPr>
    </w:p>
    <w:p w14:paraId="739A85A6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&lt;fstream&gt;</w:t>
      </w:r>
    </w:p>
    <w:p w14:paraId="0A061EC7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&lt;iostream&gt;</w:t>
      </w:r>
    </w:p>
    <w:p w14:paraId="27D77A4E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&lt;vector&gt;</w:t>
      </w:r>
    </w:p>
    <w:p w14:paraId="107BDD27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</w:p>
    <w:p w14:paraId="7ADFDA56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>using namespace std;</w:t>
      </w:r>
    </w:p>
    <w:p w14:paraId="78C805C8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</w:p>
    <w:p w14:paraId="2C92C344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>class checker {</w:t>
      </w:r>
    </w:p>
    <w:p w14:paraId="1559DA0D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static int n;</w:t>
      </w:r>
    </w:p>
    <w:p w14:paraId="330EF01A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>public:</w:t>
      </w:r>
    </w:p>
    <w:p w14:paraId="5F1DE4F1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bool operator()(char ch) {</w:t>
      </w:r>
    </w:p>
    <w:p w14:paraId="18E4E70B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if (ch == '(') {</w:t>
      </w:r>
    </w:p>
    <w:p w14:paraId="20803D48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n++;</w:t>
      </w:r>
    </w:p>
    <w:p w14:paraId="72BBB40B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14:paraId="25F6EF60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else if (ch == ')' and !n--) {</w:t>
      </w:r>
    </w:p>
    <w:p w14:paraId="0D4A0694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return false;</w:t>
      </w:r>
    </w:p>
    <w:p w14:paraId="6BEB00ED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14:paraId="318F87E6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return true;</w:t>
      </w:r>
    </w:p>
    <w:p w14:paraId="6A5D4982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14:paraId="17DA00F5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</w:p>
    <w:p w14:paraId="21636CBB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operator bool() {</w:t>
      </w:r>
    </w:p>
    <w:p w14:paraId="7E4EFE79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return !n;</w:t>
      </w:r>
    </w:p>
    <w:p w14:paraId="37855F2B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14:paraId="12A0CE2A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>};</w:t>
      </w:r>
    </w:p>
    <w:p w14:paraId="3E11D70F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</w:p>
    <w:p w14:paraId="4D741DF6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>int checker::n = 0;</w:t>
      </w:r>
    </w:p>
    <w:p w14:paraId="7AAE3317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</w:p>
    <w:p w14:paraId="07EAF990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F1003">
        <w:rPr>
          <w:rFonts w:ascii="Menlo" w:hAnsi="Menlo" w:cs="Menlo"/>
          <w:color w:val="000000" w:themeColor="text1"/>
          <w:sz w:val="22"/>
          <w:szCs w:val="22"/>
        </w:rPr>
        <w:t>int main() {</w:t>
      </w:r>
    </w:p>
    <w:p w14:paraId="5C74B4B2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ifstream file("text2.txt");</w:t>
      </w:r>
    </w:p>
    <w:p w14:paraId="0444F107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lang w:val="en-US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all_of(istream_iterator&lt;char&gt;(file), istream_iterator&lt;char&gt;(), checker());</w:t>
      </w:r>
    </w:p>
    <w:p w14:paraId="63DF3D48" w14:textId="77777777" w:rsidR="00BF1003" w:rsidRPr="00BF1003" w:rsidRDefault="00BF1003" w:rsidP="00BF10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BF1003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BF1003">
        <w:rPr>
          <w:rFonts w:ascii="Menlo" w:hAnsi="Menlo" w:cs="Menlo"/>
          <w:color w:val="000000" w:themeColor="text1"/>
          <w:sz w:val="22"/>
          <w:szCs w:val="22"/>
        </w:rPr>
        <w:t>cout &lt;&lt; (checker() ? "Скобки расставлены правильно" : "Скобки стоят неверно") &lt;&lt; endl;</w:t>
      </w:r>
    </w:p>
    <w:p w14:paraId="2E834908" w14:textId="063EE5A7" w:rsidR="00A11334" w:rsidRDefault="00BF1003" w:rsidP="00BF1003">
      <w:pPr>
        <w:pStyle w:val="a4"/>
        <w:jc w:val="center"/>
        <w:rPr>
          <w:b/>
          <w:sz w:val="32"/>
          <w:szCs w:val="32"/>
        </w:rPr>
      </w:pPr>
      <w:r>
        <w:rPr>
          <w:rFonts w:ascii="Menlo" w:hAnsi="Menlo" w:cs="Menlo"/>
          <w:color w:val="FFFFFF"/>
          <w:sz w:val="22"/>
          <w:szCs w:val="22"/>
        </w:rPr>
        <w:t>}</w:t>
      </w:r>
      <w:r w:rsidR="007C62E8">
        <w:rPr>
          <w:rFonts w:ascii="Menlo" w:hAnsi="Menlo" w:cs="Menlo"/>
          <w:color w:val="FFFFFF"/>
          <w:sz w:val="22"/>
          <w:szCs w:val="22"/>
        </w:rPr>
        <w:t>}</w:t>
      </w:r>
      <w:r w:rsidR="007C62E8">
        <w:rPr>
          <w:b/>
          <w:sz w:val="32"/>
          <w:szCs w:val="32"/>
        </w:rPr>
        <w:t xml:space="preserve"> ПРОТОКОЛ</w:t>
      </w:r>
      <w:r w:rsidR="00A11334">
        <w:rPr>
          <w:b/>
          <w:sz w:val="32"/>
          <w:szCs w:val="32"/>
        </w:rPr>
        <w:t xml:space="preserve"> </w:t>
      </w:r>
    </w:p>
    <w:p w14:paraId="6A37B0A4" w14:textId="2CCE874B" w:rsidR="00B508A5" w:rsidRDefault="00B508A5" w:rsidP="00B508A5">
      <w:pPr>
        <w:ind w:left="708"/>
      </w:pPr>
      <w:bookmarkStart w:id="5" w:name="OLE_LINK18"/>
      <w:bookmarkStart w:id="6" w:name="OLE_LINK19"/>
      <w:r>
        <w:t>Протокол программы для задачи номер 1,</w:t>
      </w:r>
      <w:r w:rsidR="00973F01">
        <w:t xml:space="preserve"> представлен ниже (см. Рисунок </w:t>
      </w:r>
      <w:r w:rsidR="00BF1003">
        <w:rPr>
          <w:lang w:val="en-US"/>
        </w:rPr>
        <w:t>1</w:t>
      </w:r>
      <w:r w:rsidRPr="00A51142">
        <w:t>)</w:t>
      </w:r>
    </w:p>
    <w:p w14:paraId="7143BB9E" w14:textId="77777777" w:rsidR="005D0696" w:rsidRPr="0031319D" w:rsidRDefault="005D0696" w:rsidP="00B508A5">
      <w:pPr>
        <w:ind w:left="708"/>
      </w:pPr>
    </w:p>
    <w:p w14:paraId="47D5A56A" w14:textId="17966EDC" w:rsidR="00B508A5" w:rsidRDefault="00BF1003" w:rsidP="00B508A5">
      <w:pPr>
        <w:ind w:left="708"/>
        <w:jc w:val="center"/>
      </w:pPr>
      <w:r>
        <w:rPr>
          <w:noProof/>
        </w:rPr>
        <w:drawing>
          <wp:inline distT="0" distB="0" distL="0" distR="0" wp14:anchorId="01279B7C" wp14:editId="6179E699">
            <wp:extent cx="295910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пия Снимок экрана 2018-04-26 в 12.45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50B8" w14:textId="30AA2FF7" w:rsidR="00B508A5" w:rsidRPr="00BF1003" w:rsidRDefault="00B508A5" w:rsidP="00B508A5">
      <w:pPr>
        <w:pStyle w:val="a4"/>
        <w:jc w:val="center"/>
        <w:rPr>
          <w:i/>
          <w:lang w:val="en-US"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="00BF1003">
        <w:rPr>
          <w:i/>
          <w:lang w:val="en-US"/>
        </w:rPr>
        <w:t>1</w:t>
      </w:r>
    </w:p>
    <w:bookmarkEnd w:id="5"/>
    <w:bookmarkEnd w:id="6"/>
    <w:p w14:paraId="4D8B2C48" w14:textId="77777777" w:rsidR="00BF1003" w:rsidRDefault="00BF1003" w:rsidP="00E20ABA">
      <w:pPr>
        <w:pStyle w:val="a4"/>
        <w:jc w:val="center"/>
        <w:rPr>
          <w:b/>
          <w:sz w:val="32"/>
          <w:szCs w:val="32"/>
        </w:rPr>
      </w:pPr>
    </w:p>
    <w:p w14:paraId="69747308" w14:textId="77777777" w:rsidR="00BF1003" w:rsidRDefault="00BF1003" w:rsidP="00E20ABA">
      <w:pPr>
        <w:pStyle w:val="a4"/>
        <w:jc w:val="center"/>
        <w:rPr>
          <w:b/>
          <w:sz w:val="32"/>
          <w:szCs w:val="32"/>
        </w:rPr>
      </w:pPr>
    </w:p>
    <w:p w14:paraId="47B65D82" w14:textId="1C905E0A" w:rsidR="00E20ABA" w:rsidRPr="00BF1003" w:rsidRDefault="00A11334" w:rsidP="00E20ABA">
      <w:pPr>
        <w:pStyle w:val="a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14:paraId="75AC4AA9" w14:textId="6C028EEB" w:rsidR="00BF1003" w:rsidRPr="00BF1003" w:rsidRDefault="00BF1003" w:rsidP="00BF1003">
      <w:pPr>
        <w:pStyle w:val="a4"/>
        <w:jc w:val="both"/>
        <w:rPr>
          <w:rFonts w:eastAsia="Helvetica"/>
          <w:sz w:val="28"/>
          <w:szCs w:val="28"/>
        </w:rPr>
      </w:pPr>
      <w:r w:rsidRPr="00BF1003">
        <w:rPr>
          <w:rFonts w:eastAsia="Helvetica"/>
          <w:sz w:val="28"/>
          <w:szCs w:val="28"/>
        </w:rPr>
        <w:t>1.</w:t>
      </w:r>
      <w:r w:rsidRPr="00BF1003">
        <w:rPr>
          <w:rFonts w:eastAsia="Helvetica"/>
          <w:sz w:val="28"/>
          <w:szCs w:val="28"/>
        </w:rPr>
        <w:tab/>
        <w:t>Выводимые данные отправляются на диск или печатающее устройство не сразу. Прежде всего, они поступают в область памяти, предназначенную для временного хранения информации, которая называется буфером. И только когда буфер заполняется, данные переправляются на диск или принтер. Вводимые с диска данные также сначала поступают в буфер, откуда могут быть выведены на экран или присвоены в качестве значения переменной.</w:t>
      </w:r>
    </w:p>
    <w:p w14:paraId="6DB93ED0" w14:textId="18C80B99" w:rsidR="00BF1003" w:rsidRDefault="00BF1003" w:rsidP="00BF1003">
      <w:pPr>
        <w:pStyle w:val="a4"/>
        <w:jc w:val="both"/>
        <w:rPr>
          <w:rFonts w:eastAsia="Helvetica"/>
          <w:sz w:val="28"/>
          <w:szCs w:val="28"/>
        </w:rPr>
      </w:pPr>
      <w:r w:rsidRPr="00BF1003">
        <w:rPr>
          <w:rFonts w:eastAsia="Helvetica"/>
          <w:sz w:val="28"/>
          <w:szCs w:val="28"/>
        </w:rPr>
        <w:t>2.</w:t>
      </w:r>
      <w:r w:rsidRPr="00BF1003">
        <w:rPr>
          <w:rFonts w:eastAsia="Helvetica"/>
          <w:sz w:val="28"/>
          <w:szCs w:val="28"/>
        </w:rPr>
        <w:tab/>
        <w:t>Для того, чтобы направить данные в буфер или получить их из буфера, необходимо некоторое связующее звено между вашей программой и операционной системой компьютера. Этим звеном является файловая структура.</w:t>
      </w:r>
    </w:p>
    <w:p w14:paraId="4D71A78D" w14:textId="6F0A6F2A" w:rsidR="00BF1003" w:rsidRPr="00BF1003" w:rsidRDefault="00BF1003" w:rsidP="00BF1003">
      <w:pPr>
        <w:pStyle w:val="a4"/>
        <w:jc w:val="both"/>
        <w:rPr>
          <w:rFonts w:eastAsia="Helvetica"/>
          <w:sz w:val="28"/>
          <w:szCs w:val="28"/>
        </w:rPr>
      </w:pPr>
      <w:r w:rsidRPr="00BF1003">
        <w:rPr>
          <w:rFonts w:eastAsia="Helvetica"/>
          <w:sz w:val="28"/>
          <w:szCs w:val="28"/>
        </w:rPr>
        <w:t xml:space="preserve">3. Для использования файловой структуры и функций по операциям с файлами необходимо подключить </w:t>
      </w:r>
      <w:r w:rsidRPr="00BF1003">
        <w:rPr>
          <w:rFonts w:eastAsia="Helvetica"/>
          <w:sz w:val="28"/>
          <w:szCs w:val="28"/>
          <w:lang w:val="en-US"/>
        </w:rPr>
        <w:t>stdio</w:t>
      </w:r>
      <w:r w:rsidRPr="00BF1003">
        <w:rPr>
          <w:rFonts w:eastAsia="Helvetica"/>
          <w:sz w:val="28"/>
          <w:szCs w:val="28"/>
        </w:rPr>
        <w:t>.</w:t>
      </w:r>
      <w:r w:rsidRPr="00BF1003">
        <w:rPr>
          <w:rFonts w:eastAsia="Helvetica"/>
          <w:sz w:val="28"/>
          <w:szCs w:val="28"/>
          <w:lang w:val="en-US"/>
        </w:rPr>
        <w:t>h</w:t>
      </w:r>
      <w:r w:rsidRPr="00BF1003">
        <w:rPr>
          <w:rFonts w:eastAsia="Helvetica"/>
          <w:sz w:val="28"/>
          <w:szCs w:val="28"/>
        </w:rPr>
        <w:t>.</w:t>
      </w:r>
    </w:p>
    <w:p w14:paraId="13AAF587" w14:textId="6B00A065" w:rsidR="00BF1003" w:rsidRDefault="00BF1003" w:rsidP="00BF1003">
      <w:pPr>
        <w:pStyle w:val="a4"/>
        <w:jc w:val="both"/>
        <w:rPr>
          <w:rFonts w:eastAsia="Helvetica"/>
          <w:sz w:val="28"/>
          <w:szCs w:val="28"/>
        </w:rPr>
      </w:pPr>
      <w:r w:rsidRPr="00BF1003">
        <w:rPr>
          <w:rFonts w:eastAsia="Helvetica"/>
          <w:sz w:val="28"/>
          <w:szCs w:val="28"/>
        </w:rPr>
        <w:t>4.</w:t>
      </w:r>
      <w:r w:rsidRPr="00BF1003">
        <w:rPr>
          <w:rFonts w:eastAsia="Helvetica"/>
          <w:sz w:val="28"/>
          <w:szCs w:val="28"/>
        </w:rPr>
        <w:tab/>
        <w:t>Ввод и вывод информации в файл обеспечивается с помощью так называемого указателя на файл, который является указателем на файловую структуру в памяти. Указатель на файл определяется следующим способом: FILE *file_pointer;</w:t>
      </w:r>
    </w:p>
    <w:p w14:paraId="7F48225A" w14:textId="77777777" w:rsidR="00BF1003" w:rsidRPr="00BF1003" w:rsidRDefault="00BF1003" w:rsidP="00BF1003">
      <w:pPr>
        <w:pStyle w:val="a4"/>
        <w:jc w:val="both"/>
        <w:rPr>
          <w:rFonts w:eastAsia="Helvetica"/>
          <w:sz w:val="28"/>
          <w:szCs w:val="28"/>
        </w:rPr>
      </w:pPr>
      <w:r w:rsidRPr="00BF1003">
        <w:rPr>
          <w:rFonts w:eastAsia="Helvetica"/>
          <w:sz w:val="28"/>
          <w:szCs w:val="28"/>
        </w:rPr>
        <w:t>5.</w:t>
      </w:r>
      <w:r w:rsidRPr="00BF1003">
        <w:rPr>
          <w:rFonts w:eastAsia="Helvetica"/>
          <w:sz w:val="28"/>
          <w:szCs w:val="28"/>
        </w:rPr>
        <w:tab/>
        <w:t>Связь между программой и файлом устанавливается при помощи функции fopen() следующим образом:</w:t>
      </w:r>
    </w:p>
    <w:p w14:paraId="0D5ACAC3" w14:textId="77777777" w:rsidR="00BF1003" w:rsidRPr="00BF1003" w:rsidRDefault="00BF1003" w:rsidP="00BF1003">
      <w:pPr>
        <w:pStyle w:val="a4"/>
        <w:jc w:val="both"/>
        <w:rPr>
          <w:rFonts w:eastAsia="Helvetica"/>
          <w:sz w:val="28"/>
          <w:szCs w:val="28"/>
          <w:lang w:val="en-US"/>
        </w:rPr>
      </w:pPr>
      <w:r w:rsidRPr="00BF1003">
        <w:rPr>
          <w:rFonts w:eastAsia="Helvetica"/>
          <w:sz w:val="28"/>
          <w:szCs w:val="28"/>
          <w:lang w:val="en-US"/>
        </w:rPr>
        <w:t>pointer=fopen(“FILENAME”,”mode”);</w:t>
      </w:r>
    </w:p>
    <w:p w14:paraId="6F215C40" w14:textId="77777777" w:rsidR="00BF1003" w:rsidRPr="00BF1003" w:rsidRDefault="00BF1003" w:rsidP="00BF1003">
      <w:pPr>
        <w:pStyle w:val="a4"/>
        <w:jc w:val="both"/>
        <w:rPr>
          <w:rFonts w:eastAsia="Helvetica"/>
          <w:sz w:val="28"/>
          <w:szCs w:val="28"/>
          <w:lang w:val="en-US"/>
        </w:rPr>
      </w:pPr>
      <w:r w:rsidRPr="00BF1003">
        <w:rPr>
          <w:rFonts w:eastAsia="Helvetica"/>
          <w:sz w:val="28"/>
          <w:szCs w:val="28"/>
        </w:rPr>
        <w:t>где</w:t>
      </w:r>
      <w:r w:rsidRPr="00BF1003">
        <w:rPr>
          <w:rFonts w:eastAsia="Helvetica"/>
          <w:sz w:val="28"/>
          <w:szCs w:val="28"/>
          <w:lang w:val="en-US"/>
        </w:rPr>
        <w:t xml:space="preserve">  pointer – </w:t>
      </w:r>
      <w:r w:rsidRPr="00BF1003">
        <w:rPr>
          <w:rFonts w:eastAsia="Helvetica"/>
          <w:sz w:val="28"/>
          <w:szCs w:val="28"/>
        </w:rPr>
        <w:t>указатель</w:t>
      </w:r>
      <w:r w:rsidRPr="00BF1003">
        <w:rPr>
          <w:rFonts w:eastAsia="Helvetica"/>
          <w:sz w:val="28"/>
          <w:szCs w:val="28"/>
          <w:lang w:val="en-US"/>
        </w:rPr>
        <w:t xml:space="preserve"> </w:t>
      </w:r>
      <w:r w:rsidRPr="00BF1003">
        <w:rPr>
          <w:rFonts w:eastAsia="Helvetica"/>
          <w:sz w:val="28"/>
          <w:szCs w:val="28"/>
        </w:rPr>
        <w:t>на</w:t>
      </w:r>
      <w:r w:rsidRPr="00BF1003">
        <w:rPr>
          <w:rFonts w:eastAsia="Helvetica"/>
          <w:sz w:val="28"/>
          <w:szCs w:val="28"/>
          <w:lang w:val="en-US"/>
        </w:rPr>
        <w:t xml:space="preserve"> </w:t>
      </w:r>
      <w:r w:rsidRPr="00BF1003">
        <w:rPr>
          <w:rFonts w:eastAsia="Helvetica"/>
          <w:sz w:val="28"/>
          <w:szCs w:val="28"/>
        </w:rPr>
        <w:t>файл</w:t>
      </w:r>
      <w:r w:rsidRPr="00BF1003">
        <w:rPr>
          <w:rFonts w:eastAsia="Helvetica"/>
          <w:sz w:val="28"/>
          <w:szCs w:val="28"/>
          <w:lang w:val="en-US"/>
        </w:rPr>
        <w:t>;</w:t>
      </w:r>
    </w:p>
    <w:p w14:paraId="6DDCF30A" w14:textId="77777777" w:rsidR="00BF1003" w:rsidRPr="00BF1003" w:rsidRDefault="00BF1003" w:rsidP="00BF1003">
      <w:pPr>
        <w:pStyle w:val="a4"/>
        <w:jc w:val="both"/>
        <w:rPr>
          <w:rFonts w:eastAsia="Helvetica"/>
          <w:sz w:val="28"/>
          <w:szCs w:val="28"/>
        </w:rPr>
      </w:pPr>
      <w:r w:rsidRPr="00BF1003">
        <w:rPr>
          <w:rFonts w:eastAsia="Helvetica"/>
          <w:sz w:val="28"/>
          <w:szCs w:val="28"/>
          <w:lang w:val="en-US"/>
        </w:rPr>
        <w:t xml:space="preserve">       </w:t>
      </w:r>
      <w:r w:rsidRPr="00BF1003">
        <w:rPr>
          <w:rFonts w:eastAsia="Helvetica"/>
          <w:sz w:val="28"/>
          <w:szCs w:val="28"/>
        </w:rPr>
        <w:t>fopen – имя функции;</w:t>
      </w:r>
    </w:p>
    <w:p w14:paraId="5064C722" w14:textId="77777777" w:rsidR="00BF1003" w:rsidRPr="00BF1003" w:rsidRDefault="00BF1003" w:rsidP="00BF1003">
      <w:pPr>
        <w:pStyle w:val="a4"/>
        <w:jc w:val="both"/>
        <w:rPr>
          <w:rFonts w:eastAsia="Helvetica"/>
          <w:sz w:val="28"/>
          <w:szCs w:val="28"/>
        </w:rPr>
      </w:pPr>
      <w:r w:rsidRPr="00BF1003">
        <w:rPr>
          <w:rFonts w:eastAsia="Helvetica"/>
          <w:sz w:val="28"/>
          <w:szCs w:val="28"/>
        </w:rPr>
        <w:t xml:space="preserve">       FILENAME – имя файла на диске;</w:t>
      </w:r>
    </w:p>
    <w:p w14:paraId="2CCDA5C0" w14:textId="1B704686" w:rsidR="00701FA5" w:rsidRPr="00CA5165" w:rsidRDefault="00BF1003" w:rsidP="00BF1003">
      <w:pPr>
        <w:pStyle w:val="a4"/>
        <w:jc w:val="both"/>
        <w:rPr>
          <w:rFonts w:eastAsia="Helvetica"/>
          <w:sz w:val="28"/>
          <w:szCs w:val="28"/>
        </w:rPr>
      </w:pPr>
      <w:r w:rsidRPr="00BF1003">
        <w:rPr>
          <w:rFonts w:eastAsia="Helvetica"/>
          <w:sz w:val="28"/>
          <w:szCs w:val="28"/>
        </w:rPr>
        <w:t xml:space="preserve">       mode – режим доступа к файлу.</w:t>
      </w:r>
    </w:p>
    <w:sectPr w:rsidR="00701FA5" w:rsidRPr="00CA5165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333D8"/>
    <w:multiLevelType w:val="hybridMultilevel"/>
    <w:tmpl w:val="2F1E1DF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425087D"/>
    <w:multiLevelType w:val="hybridMultilevel"/>
    <w:tmpl w:val="A120F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435FB"/>
    <w:rsid w:val="00064A63"/>
    <w:rsid w:val="000764DA"/>
    <w:rsid w:val="000B3D96"/>
    <w:rsid w:val="000D0400"/>
    <w:rsid w:val="000E638A"/>
    <w:rsid w:val="00191130"/>
    <w:rsid w:val="001B4195"/>
    <w:rsid w:val="00237576"/>
    <w:rsid w:val="00276BAF"/>
    <w:rsid w:val="00285652"/>
    <w:rsid w:val="002C1F4A"/>
    <w:rsid w:val="002C5783"/>
    <w:rsid w:val="00336D0D"/>
    <w:rsid w:val="00341673"/>
    <w:rsid w:val="0034575E"/>
    <w:rsid w:val="003607CE"/>
    <w:rsid w:val="00361BD8"/>
    <w:rsid w:val="003A1D9A"/>
    <w:rsid w:val="003A44E8"/>
    <w:rsid w:val="003B1886"/>
    <w:rsid w:val="00405057"/>
    <w:rsid w:val="00423C0F"/>
    <w:rsid w:val="00424415"/>
    <w:rsid w:val="004830D7"/>
    <w:rsid w:val="00483475"/>
    <w:rsid w:val="004F2714"/>
    <w:rsid w:val="0051442C"/>
    <w:rsid w:val="00532FB5"/>
    <w:rsid w:val="005D0696"/>
    <w:rsid w:val="005D5E3C"/>
    <w:rsid w:val="005E3513"/>
    <w:rsid w:val="0061280E"/>
    <w:rsid w:val="00612E93"/>
    <w:rsid w:val="00613932"/>
    <w:rsid w:val="00635DE6"/>
    <w:rsid w:val="00636B89"/>
    <w:rsid w:val="00650F40"/>
    <w:rsid w:val="006D66D7"/>
    <w:rsid w:val="006E2059"/>
    <w:rsid w:val="006E47BF"/>
    <w:rsid w:val="00701FA5"/>
    <w:rsid w:val="0077499F"/>
    <w:rsid w:val="007C62E8"/>
    <w:rsid w:val="007C7E7A"/>
    <w:rsid w:val="00815B2C"/>
    <w:rsid w:val="00835D50"/>
    <w:rsid w:val="00853B44"/>
    <w:rsid w:val="008563B4"/>
    <w:rsid w:val="0086129D"/>
    <w:rsid w:val="00864A62"/>
    <w:rsid w:val="00872594"/>
    <w:rsid w:val="008B50B2"/>
    <w:rsid w:val="008D3A9C"/>
    <w:rsid w:val="009001D0"/>
    <w:rsid w:val="00951F8E"/>
    <w:rsid w:val="00973F01"/>
    <w:rsid w:val="00997CF9"/>
    <w:rsid w:val="009A36FF"/>
    <w:rsid w:val="009B392A"/>
    <w:rsid w:val="009D1653"/>
    <w:rsid w:val="009D203E"/>
    <w:rsid w:val="009D6E36"/>
    <w:rsid w:val="00A10A36"/>
    <w:rsid w:val="00A11334"/>
    <w:rsid w:val="00A352A2"/>
    <w:rsid w:val="00A500C3"/>
    <w:rsid w:val="00A81746"/>
    <w:rsid w:val="00AB0FEA"/>
    <w:rsid w:val="00AB2DE0"/>
    <w:rsid w:val="00AB6123"/>
    <w:rsid w:val="00AC0C6B"/>
    <w:rsid w:val="00AE5EB6"/>
    <w:rsid w:val="00B04F3E"/>
    <w:rsid w:val="00B27213"/>
    <w:rsid w:val="00B4309D"/>
    <w:rsid w:val="00B47DEC"/>
    <w:rsid w:val="00B508A5"/>
    <w:rsid w:val="00B9515D"/>
    <w:rsid w:val="00BB373B"/>
    <w:rsid w:val="00BD66FA"/>
    <w:rsid w:val="00BF1003"/>
    <w:rsid w:val="00BF27CB"/>
    <w:rsid w:val="00BF3B02"/>
    <w:rsid w:val="00BF77EF"/>
    <w:rsid w:val="00C819DF"/>
    <w:rsid w:val="00CA5165"/>
    <w:rsid w:val="00CA6D77"/>
    <w:rsid w:val="00CB4564"/>
    <w:rsid w:val="00D505BA"/>
    <w:rsid w:val="00D50E6A"/>
    <w:rsid w:val="00DD741F"/>
    <w:rsid w:val="00DE3F5B"/>
    <w:rsid w:val="00DE5DC1"/>
    <w:rsid w:val="00E03E65"/>
    <w:rsid w:val="00E04D3F"/>
    <w:rsid w:val="00E20ABA"/>
    <w:rsid w:val="00E46441"/>
    <w:rsid w:val="00E47148"/>
    <w:rsid w:val="00EA3A2F"/>
    <w:rsid w:val="00EC6A8F"/>
    <w:rsid w:val="00F426E6"/>
    <w:rsid w:val="00F51064"/>
    <w:rsid w:val="00F568C9"/>
    <w:rsid w:val="00F966BC"/>
    <w:rsid w:val="00FC2201"/>
    <w:rsid w:val="00FC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184C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C62E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966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Segrys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Дмитрий Матвеенко</cp:lastModifiedBy>
  <cp:revision>4</cp:revision>
  <cp:lastPrinted>2006-12-05T06:11:00Z</cp:lastPrinted>
  <dcterms:created xsi:type="dcterms:W3CDTF">2018-04-26T09:42:00Z</dcterms:created>
  <dcterms:modified xsi:type="dcterms:W3CDTF">2018-06-21T07:48:00Z</dcterms:modified>
</cp:coreProperties>
</file>