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1667" w:rsidRPr="009C1667" w:rsidRDefault="009C1667" w:rsidP="009C1667">
      <w:pPr>
        <w:spacing w:after="0" w:line="240" w:lineRule="auto"/>
        <w:jc w:val="center"/>
        <w:rPr>
          <w:rFonts w:ascii="Consolas" w:eastAsia="Times New Roman" w:hAnsi="Consolas" w:cs="Segoe UI"/>
          <w:b/>
          <w:sz w:val="32"/>
          <w:szCs w:val="32"/>
        </w:rPr>
      </w:pPr>
      <w:r w:rsidRPr="009C1667">
        <w:rPr>
          <w:rFonts w:ascii="Consolas" w:eastAsia="Times New Roman" w:hAnsi="Consolas" w:cs="Segoe UI"/>
          <w:b/>
          <w:sz w:val="32"/>
          <w:szCs w:val="32"/>
        </w:rPr>
        <w:t>ASSIGNEMNT NEXUS</w:t>
      </w:r>
    </w:p>
    <w:p w:rsidR="009C1667" w:rsidRDefault="009C1667" w:rsidP="0008216B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9C1667" w:rsidRPr="009C1667" w:rsidRDefault="009C1667" w:rsidP="009C166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1"/>
          <w:szCs w:val="21"/>
        </w:rPr>
      </w:pPr>
      <w:r w:rsidRPr="009C1667">
        <w:rPr>
          <w:rFonts w:ascii="Times New Roman" w:eastAsia="Times New Roman" w:hAnsi="Times New Roman" w:cs="Times New Roman"/>
          <w:color w:val="FF0000"/>
          <w:sz w:val="24"/>
          <w:szCs w:val="24"/>
        </w:rPr>
        <w:t>What is SAST?</w:t>
      </w:r>
      <w:r w:rsidRPr="009C1667">
        <w:rPr>
          <w:rFonts w:ascii="Segoe UI" w:eastAsia="Times New Roman" w:hAnsi="Segoe UI" w:cs="Segoe UI"/>
          <w:color w:val="FF0000"/>
          <w:sz w:val="21"/>
          <w:szCs w:val="21"/>
        </w:rPr>
        <w:t xml:space="preserve"> </w:t>
      </w:r>
    </w:p>
    <w:p w:rsidR="009C1667" w:rsidRPr="009C1667" w:rsidRDefault="009C1667" w:rsidP="009C166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>Ans</w:t>
      </w:r>
      <w:r w:rsidR="007F64D8">
        <w:rPr>
          <w:rFonts w:ascii="Times New Roman" w:eastAsia="Times New Roman" w:hAnsi="Times New Roman" w:cs="Times New Roman"/>
          <w:color w:val="00B0F0"/>
          <w:sz w:val="24"/>
          <w:szCs w:val="24"/>
        </w:rPr>
        <w:t>wer</w:t>
      </w:r>
      <w:r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 xml:space="preserve">: Static Application Security Testing is performed by </w:t>
      </w:r>
      <w:r w:rsidR="007F64D8"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>SonarQube</w:t>
      </w:r>
      <w:r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 xml:space="preserve"> to analyze the security</w:t>
      </w:r>
      <w:r w:rsidRPr="009C166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C1667" w:rsidRPr="009C1667" w:rsidRDefault="009C1667" w:rsidP="009C166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1"/>
          <w:szCs w:val="21"/>
        </w:rPr>
      </w:pPr>
      <w:r w:rsidRPr="009C1667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What is mvn </w:t>
      </w:r>
      <w:r w:rsidR="007F64D8" w:rsidRPr="009C1667">
        <w:rPr>
          <w:rFonts w:ascii="Times New Roman" w:eastAsia="Times New Roman" w:hAnsi="Times New Roman" w:cs="Times New Roman"/>
          <w:color w:val="FF0000"/>
          <w:sz w:val="24"/>
          <w:szCs w:val="24"/>
        </w:rPr>
        <w:t>sonar: sonar</w:t>
      </w:r>
      <w:r w:rsidRPr="009C1667">
        <w:rPr>
          <w:rFonts w:ascii="Times New Roman" w:eastAsia="Times New Roman" w:hAnsi="Times New Roman" w:cs="Times New Roman"/>
          <w:color w:val="FF0000"/>
          <w:sz w:val="24"/>
          <w:szCs w:val="24"/>
        </w:rPr>
        <w:t>?</w:t>
      </w:r>
      <w:r w:rsidRPr="009C1667">
        <w:rPr>
          <w:rFonts w:ascii="Segoe UI" w:eastAsia="Times New Roman" w:hAnsi="Segoe UI" w:cs="Segoe UI"/>
          <w:color w:val="FF0000"/>
          <w:sz w:val="21"/>
          <w:szCs w:val="21"/>
        </w:rPr>
        <w:t xml:space="preserve"> </w:t>
      </w:r>
    </w:p>
    <w:p w:rsidR="009C1667" w:rsidRPr="009C1667" w:rsidRDefault="009C1667" w:rsidP="009C166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B0F0"/>
          <w:sz w:val="21"/>
          <w:szCs w:val="21"/>
        </w:rPr>
      </w:pPr>
      <w:r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>Ans</w:t>
      </w:r>
      <w:r w:rsidR="007F64D8">
        <w:rPr>
          <w:rFonts w:ascii="Times New Roman" w:eastAsia="Times New Roman" w:hAnsi="Times New Roman" w:cs="Times New Roman"/>
          <w:color w:val="00B0F0"/>
          <w:sz w:val="24"/>
          <w:szCs w:val="24"/>
        </w:rPr>
        <w:t>wer</w:t>
      </w:r>
      <w:r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 xml:space="preserve">: mvn </w:t>
      </w:r>
      <w:r w:rsidR="007F64D8"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>sonar: sonar</w:t>
      </w:r>
      <w:r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 xml:space="preserve"> is </w:t>
      </w:r>
      <w:r w:rsidR="007F64D8"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>a</w:t>
      </w:r>
      <w:r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 xml:space="preserve"> goal </w:t>
      </w:r>
      <w:r w:rsidR="007F64D8"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>and which</w:t>
      </w:r>
      <w:r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 xml:space="preserve"> performs static code analysis. It is mainly used in pipeline script.</w:t>
      </w:r>
    </w:p>
    <w:p w:rsidR="009C1667" w:rsidRPr="009C1667" w:rsidRDefault="009C1667" w:rsidP="009C166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1"/>
          <w:szCs w:val="21"/>
        </w:rPr>
      </w:pPr>
      <w:r w:rsidRPr="009C1667">
        <w:rPr>
          <w:rFonts w:ascii="Times New Roman" w:eastAsia="Times New Roman" w:hAnsi="Times New Roman" w:cs="Times New Roman"/>
          <w:color w:val="FF0000"/>
          <w:sz w:val="24"/>
          <w:szCs w:val="24"/>
        </w:rPr>
        <w:t>What is quality gate and quality profile?</w:t>
      </w:r>
      <w:r w:rsidRPr="009C1667">
        <w:rPr>
          <w:rFonts w:ascii="Segoe UI" w:eastAsia="Times New Roman" w:hAnsi="Segoe UI" w:cs="Segoe UI"/>
          <w:color w:val="FF0000"/>
          <w:sz w:val="21"/>
          <w:szCs w:val="21"/>
        </w:rPr>
        <w:t xml:space="preserve"> </w:t>
      </w:r>
    </w:p>
    <w:p w:rsidR="009C1667" w:rsidRPr="009C1667" w:rsidRDefault="009C1667" w:rsidP="009C166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B0F0"/>
          <w:sz w:val="21"/>
          <w:szCs w:val="21"/>
        </w:rPr>
      </w:pPr>
      <w:r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>Ans</w:t>
      </w:r>
      <w:r w:rsidR="007F64D8">
        <w:rPr>
          <w:rFonts w:ascii="Times New Roman" w:eastAsia="Times New Roman" w:hAnsi="Times New Roman" w:cs="Times New Roman"/>
          <w:color w:val="00B0F0"/>
          <w:sz w:val="24"/>
          <w:szCs w:val="24"/>
        </w:rPr>
        <w:t>wer</w:t>
      </w:r>
      <w:r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>: Quality gate is a set of conditions that need to be fulfilled in order to make our project error free and production ready.</w:t>
      </w:r>
    </w:p>
    <w:p w:rsidR="009C1667" w:rsidRPr="009C1667" w:rsidRDefault="009C1667" w:rsidP="009C16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1"/>
          <w:szCs w:val="21"/>
        </w:rPr>
      </w:pPr>
      <w:r w:rsidRPr="009C1667">
        <w:rPr>
          <w:rFonts w:ascii="Times New Roman" w:eastAsia="Times New Roman" w:hAnsi="Times New Roman" w:cs="Times New Roman"/>
          <w:color w:val="FF0000"/>
          <w:sz w:val="24"/>
          <w:szCs w:val="24"/>
        </w:rPr>
        <w:t>How would you configure quality gates?</w:t>
      </w:r>
      <w:r w:rsidRPr="009C1667">
        <w:rPr>
          <w:rFonts w:ascii="Segoe UI" w:eastAsia="Times New Roman" w:hAnsi="Segoe UI" w:cs="Segoe UI"/>
          <w:color w:val="FF0000"/>
          <w:sz w:val="21"/>
          <w:szCs w:val="21"/>
        </w:rPr>
        <w:t xml:space="preserve"> </w:t>
      </w:r>
    </w:p>
    <w:p w:rsidR="009C1667" w:rsidRPr="007F64D8" w:rsidRDefault="009C1667" w:rsidP="009C1667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B0F0"/>
          <w:sz w:val="21"/>
          <w:szCs w:val="21"/>
        </w:rPr>
      </w:pPr>
      <w:r w:rsidRPr="007F64D8">
        <w:rPr>
          <w:rFonts w:ascii="Segoe UI" w:eastAsia="Times New Roman" w:hAnsi="Segoe UI" w:cs="Segoe UI"/>
          <w:color w:val="00B0F0"/>
          <w:sz w:val="21"/>
          <w:szCs w:val="21"/>
        </w:rPr>
        <w:t>Answer:</w:t>
      </w:r>
    </w:p>
    <w:p w:rsidR="009C1667" w:rsidRPr="009C1667" w:rsidRDefault="009C1667" w:rsidP="009C1667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B0F0"/>
          <w:sz w:val="21"/>
          <w:szCs w:val="21"/>
        </w:rPr>
      </w:pPr>
      <w:r w:rsidRPr="009C1667">
        <w:rPr>
          <w:rFonts w:ascii="Segoe UI" w:eastAsia="Times New Roman" w:hAnsi="Segoe UI" w:cs="Segoe UI"/>
          <w:color w:val="00B0F0"/>
          <w:sz w:val="21"/>
          <w:szCs w:val="21"/>
        </w:rPr>
        <w:t xml:space="preserve">First of </w:t>
      </w:r>
      <w:r w:rsidR="007F64D8" w:rsidRPr="009C1667">
        <w:rPr>
          <w:rFonts w:ascii="Segoe UI" w:eastAsia="Times New Roman" w:hAnsi="Segoe UI" w:cs="Segoe UI"/>
          <w:color w:val="00B0F0"/>
          <w:sz w:val="21"/>
          <w:szCs w:val="21"/>
        </w:rPr>
        <w:t>all,</w:t>
      </w:r>
      <w:r w:rsidRPr="009C1667">
        <w:rPr>
          <w:rFonts w:ascii="Segoe UI" w:eastAsia="Times New Roman" w:hAnsi="Segoe UI" w:cs="Segoe UI"/>
          <w:color w:val="00B0F0"/>
          <w:sz w:val="21"/>
          <w:szCs w:val="21"/>
        </w:rPr>
        <w:t xml:space="preserve"> we need to download plugin name </w:t>
      </w:r>
      <w:proofErr w:type="gramStart"/>
      <w:r w:rsidR="007F64D8" w:rsidRPr="009C1667">
        <w:rPr>
          <w:rFonts w:ascii="Segoe UI" w:eastAsia="Times New Roman" w:hAnsi="Segoe UI" w:cs="Segoe UI"/>
          <w:color w:val="00B0F0"/>
          <w:sz w:val="21"/>
          <w:szCs w:val="21"/>
        </w:rPr>
        <w:t>called</w:t>
      </w:r>
      <w:r w:rsidR="007F64D8">
        <w:rPr>
          <w:rFonts w:ascii="Segoe UI" w:eastAsia="Times New Roman" w:hAnsi="Segoe UI" w:cs="Segoe UI"/>
          <w:color w:val="00B0F0"/>
          <w:sz w:val="21"/>
          <w:szCs w:val="21"/>
        </w:rPr>
        <w:t xml:space="preserve"> </w:t>
      </w:r>
      <w:r w:rsidR="007F64D8" w:rsidRPr="009C1667">
        <w:rPr>
          <w:rFonts w:ascii="Segoe UI" w:eastAsia="Times New Roman" w:hAnsi="Segoe UI" w:cs="Segoe UI"/>
          <w:color w:val="00B0F0"/>
          <w:sz w:val="21"/>
          <w:szCs w:val="21"/>
        </w:rPr>
        <w:t>”</w:t>
      </w:r>
      <w:r w:rsidRPr="007F64D8">
        <w:rPr>
          <w:rFonts w:ascii="Segoe UI" w:eastAsia="Times New Roman" w:hAnsi="Segoe UI" w:cs="Segoe UI"/>
          <w:color w:val="C00000"/>
          <w:sz w:val="21"/>
          <w:szCs w:val="21"/>
        </w:rPr>
        <w:t>quality</w:t>
      </w:r>
      <w:proofErr w:type="gramEnd"/>
      <w:r w:rsidRPr="007F64D8">
        <w:rPr>
          <w:rFonts w:ascii="Segoe UI" w:eastAsia="Times New Roman" w:hAnsi="Segoe UI" w:cs="Segoe UI"/>
          <w:color w:val="C00000"/>
          <w:sz w:val="21"/>
          <w:szCs w:val="21"/>
        </w:rPr>
        <w:t xml:space="preserve"> gate sonar</w:t>
      </w:r>
      <w:r w:rsidRPr="009C1667">
        <w:rPr>
          <w:rFonts w:ascii="Segoe UI" w:eastAsia="Times New Roman" w:hAnsi="Segoe UI" w:cs="Segoe UI"/>
          <w:color w:val="00B0F0"/>
          <w:sz w:val="21"/>
          <w:szCs w:val="21"/>
        </w:rPr>
        <w:t>”</w:t>
      </w:r>
    </w:p>
    <w:p w:rsidR="009C1667" w:rsidRPr="009C1667" w:rsidRDefault="009C1667" w:rsidP="009C1667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B0F0"/>
          <w:sz w:val="21"/>
          <w:szCs w:val="21"/>
        </w:rPr>
      </w:pPr>
      <w:r w:rsidRPr="009C1667">
        <w:rPr>
          <w:rFonts w:ascii="Segoe UI" w:eastAsia="Times New Roman" w:hAnsi="Segoe UI" w:cs="Segoe UI"/>
          <w:color w:val="00B0F0"/>
          <w:sz w:val="21"/>
          <w:szCs w:val="21"/>
        </w:rPr>
        <w:t xml:space="preserve">After that </w:t>
      </w:r>
      <w:r w:rsidR="007F64D8" w:rsidRPr="009C1667">
        <w:rPr>
          <w:rFonts w:ascii="Segoe UI" w:eastAsia="Times New Roman" w:hAnsi="Segoe UI" w:cs="Segoe UI"/>
          <w:color w:val="00B0F0"/>
          <w:sz w:val="21"/>
          <w:szCs w:val="21"/>
        </w:rPr>
        <w:t>go to</w:t>
      </w:r>
      <w:r w:rsidRPr="009C1667">
        <w:rPr>
          <w:rFonts w:ascii="Segoe UI" w:eastAsia="Times New Roman" w:hAnsi="Segoe UI" w:cs="Segoe UI"/>
          <w:color w:val="00B0F0"/>
          <w:sz w:val="21"/>
          <w:szCs w:val="21"/>
        </w:rPr>
        <w:t xml:space="preserve"> that configure system in Jenkins and add sonar instance</w:t>
      </w:r>
    </w:p>
    <w:p w:rsidR="009C1667" w:rsidRPr="009C1667" w:rsidRDefault="009C1667" w:rsidP="009C1667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B0F0"/>
          <w:sz w:val="21"/>
          <w:szCs w:val="21"/>
        </w:rPr>
      </w:pPr>
      <w:r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 xml:space="preserve">Open administration page in </w:t>
      </w:r>
      <w:r w:rsidR="007F64D8"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>SonarQube</w:t>
      </w:r>
    </w:p>
    <w:p w:rsidR="009C1667" w:rsidRPr="009C1667" w:rsidRDefault="009C1667" w:rsidP="009C1667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B0F0"/>
          <w:sz w:val="21"/>
          <w:szCs w:val="21"/>
        </w:rPr>
      </w:pPr>
      <w:r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>Generate the token it is one time valid</w:t>
      </w:r>
    </w:p>
    <w:p w:rsidR="009C1667" w:rsidRPr="009C1667" w:rsidRDefault="009C1667" w:rsidP="009C166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B0F0"/>
          <w:sz w:val="21"/>
          <w:szCs w:val="21"/>
        </w:rPr>
      </w:pPr>
      <w:r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>In configurations click on web hook.</w:t>
      </w:r>
      <w:r w:rsidRPr="009C1667">
        <w:rPr>
          <w:rFonts w:ascii="Segoe UI" w:eastAsia="Times New Roman" w:hAnsi="Segoe UI" w:cs="Segoe UI"/>
          <w:color w:val="00B0F0"/>
          <w:sz w:val="21"/>
          <w:szCs w:val="21"/>
        </w:rPr>
        <w:t xml:space="preserve"> </w:t>
      </w:r>
    </w:p>
    <w:p w:rsidR="009C1667" w:rsidRPr="009C1667" w:rsidRDefault="009C1667" w:rsidP="009C166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B0F0"/>
          <w:sz w:val="21"/>
          <w:szCs w:val="21"/>
        </w:rPr>
      </w:pPr>
      <w:r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>Create a new web hook.</w:t>
      </w:r>
      <w:r w:rsidRPr="009C1667">
        <w:rPr>
          <w:rFonts w:ascii="Segoe UI" w:eastAsia="Times New Roman" w:hAnsi="Segoe UI" w:cs="Segoe UI"/>
          <w:color w:val="00B0F0"/>
          <w:sz w:val="21"/>
          <w:szCs w:val="21"/>
        </w:rPr>
        <w:t xml:space="preserve"> </w:t>
      </w:r>
    </w:p>
    <w:p w:rsidR="009C1667" w:rsidRPr="009C1667" w:rsidRDefault="009C1667" w:rsidP="009C1667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B0F0"/>
          <w:sz w:val="21"/>
          <w:szCs w:val="21"/>
        </w:rPr>
      </w:pPr>
      <w:r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 xml:space="preserve">Enter name and copy the url of </w:t>
      </w:r>
      <w:r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>Jenkins</w:t>
      </w:r>
    </w:p>
    <w:p w:rsidR="009C1667" w:rsidRPr="009C1667" w:rsidRDefault="009C1667" w:rsidP="009C1667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B0F0"/>
          <w:sz w:val="21"/>
          <w:szCs w:val="21"/>
        </w:rPr>
      </w:pPr>
      <w:r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 xml:space="preserve">Enter the key and </w:t>
      </w:r>
      <w:r w:rsidR="007F64D8"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>save it</w:t>
      </w:r>
    </w:p>
    <w:p w:rsidR="009C1667" w:rsidRPr="009C1667" w:rsidRDefault="009C1667" w:rsidP="009C1667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B0F0"/>
          <w:sz w:val="21"/>
          <w:szCs w:val="21"/>
        </w:rPr>
      </w:pPr>
      <w:r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>write</w:t>
      </w:r>
      <w:r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 xml:space="preserve"> a pipeline project and run the pipeline script then we can view the project quality</w:t>
      </w:r>
      <w:r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 xml:space="preserve"> in </w:t>
      </w:r>
      <w:r w:rsidR="007F64D8" w:rsidRPr="009C1667">
        <w:rPr>
          <w:rFonts w:ascii="Times New Roman" w:eastAsia="Times New Roman" w:hAnsi="Times New Roman" w:cs="Times New Roman"/>
          <w:color w:val="00B0F0"/>
          <w:sz w:val="24"/>
          <w:szCs w:val="24"/>
        </w:rPr>
        <w:t>SonarQube</w:t>
      </w:r>
    </w:p>
    <w:p w:rsidR="009C1667" w:rsidRDefault="009C1667" w:rsidP="0008216B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9C1667" w:rsidRDefault="009C1667" w:rsidP="0008216B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9C1667" w:rsidRDefault="009C1667" w:rsidP="0008216B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9C1667" w:rsidRDefault="009C1667" w:rsidP="0008216B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9C1667" w:rsidRDefault="009C1667" w:rsidP="0008216B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9C1667" w:rsidRDefault="009C1667" w:rsidP="0008216B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9C1667" w:rsidRDefault="009C1667" w:rsidP="0008216B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7F64D8" w:rsidRDefault="007F64D8" w:rsidP="0008216B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7F64D8" w:rsidRDefault="007F64D8" w:rsidP="0008216B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7F64D8" w:rsidRDefault="007F64D8" w:rsidP="0008216B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7F64D8" w:rsidRDefault="007F64D8" w:rsidP="0008216B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7F64D8" w:rsidRDefault="007F64D8" w:rsidP="0008216B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7F64D8" w:rsidRDefault="007F64D8" w:rsidP="0008216B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9C1667" w:rsidRDefault="009C1667" w:rsidP="0008216B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9C1667" w:rsidRDefault="007F64D8" w:rsidP="007F64D8">
      <w:pPr>
        <w:spacing w:after="0" w:line="240" w:lineRule="auto"/>
        <w:jc w:val="center"/>
        <w:rPr>
          <w:rFonts w:ascii="Segoe UI" w:eastAsia="Times New Roman" w:hAnsi="Segoe UI" w:cs="Segoe UI"/>
          <w:b/>
          <w:color w:val="C00000"/>
          <w:sz w:val="21"/>
          <w:szCs w:val="21"/>
        </w:rPr>
      </w:pPr>
      <w:r w:rsidRPr="007F64D8">
        <w:rPr>
          <w:rFonts w:ascii="Segoe UI" w:eastAsia="Times New Roman" w:hAnsi="Segoe UI" w:cs="Segoe UI"/>
          <w:b/>
          <w:color w:val="C00000"/>
          <w:sz w:val="21"/>
          <w:szCs w:val="21"/>
        </w:rPr>
        <w:lastRenderedPageBreak/>
        <w:t>STPES TO INSTALL NEXUS</w:t>
      </w:r>
    </w:p>
    <w:p w:rsidR="007F64D8" w:rsidRDefault="007F64D8" w:rsidP="007F64D8">
      <w:pPr>
        <w:spacing w:after="0" w:line="240" w:lineRule="auto"/>
        <w:jc w:val="center"/>
        <w:rPr>
          <w:rFonts w:ascii="Segoe UI" w:eastAsia="Times New Roman" w:hAnsi="Segoe UI" w:cs="Segoe UI"/>
          <w:b/>
          <w:color w:val="C00000"/>
          <w:sz w:val="21"/>
          <w:szCs w:val="21"/>
        </w:rPr>
      </w:pPr>
    </w:p>
    <w:p w:rsidR="007F64D8" w:rsidRDefault="007F64D8" w:rsidP="007F64D8">
      <w:pPr>
        <w:spacing w:after="0" w:line="240" w:lineRule="auto"/>
        <w:rPr>
          <w:rFonts w:ascii="Segoe UI" w:eastAsia="Times New Roman" w:hAnsi="Segoe UI" w:cs="Segoe UI"/>
          <w:b/>
          <w:color w:val="C00000"/>
          <w:sz w:val="21"/>
          <w:szCs w:val="21"/>
        </w:rPr>
      </w:pPr>
      <w:r>
        <w:rPr>
          <w:rFonts w:ascii="Segoe UI" w:eastAsia="Times New Roman" w:hAnsi="Segoe UI" w:cs="Segoe UI"/>
          <w:b/>
          <w:color w:val="C00000"/>
          <w:sz w:val="21"/>
          <w:szCs w:val="21"/>
        </w:rPr>
        <w:t xml:space="preserve">Step:1 Create instance run a </w:t>
      </w:r>
      <w:proofErr w:type="spellStart"/>
      <w:r>
        <w:rPr>
          <w:rFonts w:ascii="Segoe UI" w:eastAsia="Times New Roman" w:hAnsi="Segoe UI" w:cs="Segoe UI"/>
          <w:b/>
          <w:color w:val="C00000"/>
          <w:sz w:val="21"/>
          <w:szCs w:val="21"/>
        </w:rPr>
        <w:t>docker</w:t>
      </w:r>
      <w:proofErr w:type="spellEnd"/>
      <w:r>
        <w:rPr>
          <w:rFonts w:ascii="Segoe UI" w:eastAsia="Times New Roman" w:hAnsi="Segoe UI" w:cs="Segoe UI"/>
          <w:b/>
          <w:color w:val="C00000"/>
          <w:sz w:val="21"/>
          <w:szCs w:val="21"/>
        </w:rPr>
        <w:t xml:space="preserve"> and create a volume as a</w:t>
      </w:r>
      <w:r w:rsidR="007D35DC">
        <w:rPr>
          <w:rFonts w:ascii="Segoe UI" w:eastAsia="Times New Roman" w:hAnsi="Segoe UI" w:cs="Segoe UI"/>
          <w:b/>
          <w:color w:val="C00000"/>
          <w:sz w:val="21"/>
          <w:szCs w:val="21"/>
        </w:rPr>
        <w:t xml:space="preserve"> </w:t>
      </w:r>
      <w:bookmarkStart w:id="0" w:name="_GoBack"/>
      <w:bookmarkEnd w:id="0"/>
      <w:r>
        <w:rPr>
          <w:rFonts w:ascii="Segoe UI" w:eastAsia="Times New Roman" w:hAnsi="Segoe UI" w:cs="Segoe UI"/>
          <w:b/>
          <w:color w:val="C00000"/>
          <w:sz w:val="21"/>
          <w:szCs w:val="21"/>
        </w:rPr>
        <w:t>name of nexus</w:t>
      </w:r>
    </w:p>
    <w:p w:rsidR="007F64D8" w:rsidRPr="007F64D8" w:rsidRDefault="007F64D8" w:rsidP="007F64D8">
      <w:pPr>
        <w:spacing w:after="0" w:line="240" w:lineRule="auto"/>
        <w:rPr>
          <w:rFonts w:ascii="Segoe UI" w:eastAsia="Times New Roman" w:hAnsi="Segoe UI" w:cs="Segoe UI"/>
          <w:b/>
          <w:color w:val="C00000"/>
          <w:sz w:val="21"/>
          <w:szCs w:val="21"/>
        </w:rPr>
      </w:pPr>
    </w:p>
    <w:p w:rsidR="0008216B" w:rsidRPr="0008216B" w:rsidRDefault="0008216B" w:rsidP="0008216B">
      <w:pPr>
        <w:spacing w:after="0" w:line="240" w:lineRule="auto"/>
        <w:rPr>
          <w:rFonts w:ascii="Consolas" w:eastAsia="Times New Roman" w:hAnsi="Consolas" w:cs="Segoe UI"/>
          <w:color w:val="00B0F0"/>
          <w:sz w:val="24"/>
          <w:szCs w:val="24"/>
        </w:rPr>
      </w:pPr>
      <w:proofErr w:type="spellStart"/>
      <w:r w:rsidRPr="0008216B">
        <w:rPr>
          <w:rFonts w:ascii="Consolas" w:eastAsia="Times New Roman" w:hAnsi="Consolas" w:cs="Segoe UI"/>
          <w:color w:val="00B0F0"/>
          <w:sz w:val="24"/>
          <w:szCs w:val="24"/>
        </w:rPr>
        <w:t>docker</w:t>
      </w:r>
      <w:proofErr w:type="spellEnd"/>
      <w:r w:rsidRPr="0008216B">
        <w:rPr>
          <w:rFonts w:ascii="Consolas" w:eastAsia="Times New Roman" w:hAnsi="Consolas" w:cs="Segoe UI"/>
          <w:color w:val="00B0F0"/>
          <w:sz w:val="24"/>
          <w:szCs w:val="24"/>
        </w:rPr>
        <w:t xml:space="preserve"> run -d --name nexus-data </w:t>
      </w:r>
      <w:proofErr w:type="spellStart"/>
      <w:r w:rsidRPr="0008216B">
        <w:rPr>
          <w:rFonts w:ascii="Consolas" w:eastAsia="Times New Roman" w:hAnsi="Consolas" w:cs="Segoe UI"/>
          <w:color w:val="00B0F0"/>
          <w:sz w:val="24"/>
          <w:szCs w:val="24"/>
        </w:rPr>
        <w:t>sonatype</w:t>
      </w:r>
      <w:proofErr w:type="spellEnd"/>
      <w:r w:rsidRPr="0008216B">
        <w:rPr>
          <w:rFonts w:ascii="Consolas" w:eastAsia="Times New Roman" w:hAnsi="Consolas" w:cs="Segoe UI"/>
          <w:color w:val="00B0F0"/>
          <w:sz w:val="24"/>
          <w:szCs w:val="24"/>
        </w:rPr>
        <w:t>/nexus echo "data-only container for nexus"  </w:t>
      </w:r>
    </w:p>
    <w:p w:rsidR="0008216B" w:rsidRDefault="0008216B">
      <w:pPr>
        <w:rPr>
          <w:noProof/>
        </w:rPr>
      </w:pPr>
    </w:p>
    <w:p w:rsidR="00AA63DC" w:rsidRDefault="0008216B">
      <w:r>
        <w:rPr>
          <w:noProof/>
        </w:rPr>
        <w:drawing>
          <wp:inline distT="0" distB="0" distL="0" distR="0" wp14:anchorId="262C0F29" wp14:editId="42E20E50">
            <wp:extent cx="5943600" cy="516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D8" w:rsidRPr="007F64D8" w:rsidRDefault="007F64D8">
      <w:pPr>
        <w:rPr>
          <w:color w:val="FF0000"/>
        </w:rPr>
      </w:pPr>
      <w:r w:rsidRPr="007F64D8">
        <w:rPr>
          <w:color w:val="FF0000"/>
        </w:rPr>
        <w:t xml:space="preserve">Run a command which give port number 8081 and name of nexcus1: </w:t>
      </w:r>
    </w:p>
    <w:p w:rsidR="00B05BF2" w:rsidRPr="00B05BF2" w:rsidRDefault="00B05BF2" w:rsidP="00B05BF2">
      <w:pPr>
        <w:spacing w:after="0" w:line="240" w:lineRule="auto"/>
        <w:rPr>
          <w:rFonts w:ascii="Consolas" w:eastAsia="Times New Roman" w:hAnsi="Consolas" w:cs="Times New Roman"/>
          <w:color w:val="00B0F0"/>
          <w:sz w:val="24"/>
          <w:szCs w:val="24"/>
        </w:rPr>
      </w:pPr>
      <w:proofErr w:type="spellStart"/>
      <w:r w:rsidRPr="00B05BF2">
        <w:rPr>
          <w:rFonts w:ascii="Consolas" w:eastAsia="Times New Roman" w:hAnsi="Consolas" w:cs="Times New Roman"/>
          <w:color w:val="00B0F0"/>
          <w:sz w:val="24"/>
          <w:szCs w:val="24"/>
        </w:rPr>
        <w:t>docker</w:t>
      </w:r>
      <w:proofErr w:type="spellEnd"/>
      <w:r w:rsidRPr="00B05BF2">
        <w:rPr>
          <w:rFonts w:ascii="Consolas" w:eastAsia="Times New Roman" w:hAnsi="Consolas" w:cs="Times New Roman"/>
          <w:color w:val="00B0F0"/>
          <w:sz w:val="24"/>
          <w:szCs w:val="24"/>
        </w:rPr>
        <w:t xml:space="preserve"> run -d -p 8081:8081 --name nexus</w:t>
      </w:r>
      <w:r w:rsidRPr="007F64D8">
        <w:rPr>
          <w:rFonts w:ascii="Consolas" w:eastAsia="Times New Roman" w:hAnsi="Consolas" w:cs="Times New Roman"/>
          <w:color w:val="00B0F0"/>
          <w:sz w:val="24"/>
          <w:szCs w:val="24"/>
        </w:rPr>
        <w:t>1</w:t>
      </w:r>
      <w:r w:rsidRPr="00B05BF2">
        <w:rPr>
          <w:rFonts w:ascii="Consolas" w:eastAsia="Times New Roman" w:hAnsi="Consolas" w:cs="Times New Roman"/>
          <w:color w:val="00B0F0"/>
          <w:sz w:val="24"/>
          <w:szCs w:val="24"/>
        </w:rPr>
        <w:t xml:space="preserve"> --volumes-from nexus-data </w:t>
      </w:r>
      <w:proofErr w:type="spellStart"/>
      <w:r w:rsidRPr="00B05BF2">
        <w:rPr>
          <w:rFonts w:ascii="Consolas" w:eastAsia="Times New Roman" w:hAnsi="Consolas" w:cs="Times New Roman"/>
          <w:color w:val="00B0F0"/>
          <w:sz w:val="24"/>
          <w:szCs w:val="24"/>
        </w:rPr>
        <w:t>sonatype</w:t>
      </w:r>
      <w:proofErr w:type="spellEnd"/>
      <w:r w:rsidRPr="00B05BF2">
        <w:rPr>
          <w:rFonts w:ascii="Consolas" w:eastAsia="Times New Roman" w:hAnsi="Consolas" w:cs="Times New Roman"/>
          <w:color w:val="00B0F0"/>
          <w:sz w:val="24"/>
          <w:szCs w:val="24"/>
        </w:rPr>
        <w:t>/nexus</w:t>
      </w:r>
    </w:p>
    <w:p w:rsidR="00B05BF2" w:rsidRDefault="00B05BF2"/>
    <w:p w:rsidR="00B05BF2" w:rsidRDefault="00B05BF2">
      <w:r>
        <w:rPr>
          <w:noProof/>
        </w:rPr>
        <w:drawing>
          <wp:inline distT="0" distB="0" distL="0" distR="0" wp14:anchorId="4AAE27CD" wp14:editId="4A961102">
            <wp:extent cx="5943600" cy="3105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D8" w:rsidRPr="007F64D8" w:rsidRDefault="007F64D8">
      <w:pPr>
        <w:rPr>
          <w:color w:val="C00000"/>
        </w:rPr>
      </w:pPr>
    </w:p>
    <w:p w:rsidR="007F64D8" w:rsidRDefault="007F64D8">
      <w:pPr>
        <w:rPr>
          <w:color w:val="C00000"/>
        </w:rPr>
      </w:pPr>
    </w:p>
    <w:p w:rsidR="007F64D8" w:rsidRDefault="007F64D8">
      <w:pPr>
        <w:rPr>
          <w:color w:val="C00000"/>
        </w:rPr>
      </w:pPr>
    </w:p>
    <w:p w:rsidR="007F64D8" w:rsidRDefault="007F64D8">
      <w:pPr>
        <w:rPr>
          <w:color w:val="C00000"/>
        </w:rPr>
      </w:pPr>
    </w:p>
    <w:p w:rsidR="007F64D8" w:rsidRDefault="007F64D8">
      <w:pPr>
        <w:rPr>
          <w:color w:val="C00000"/>
        </w:rPr>
      </w:pPr>
    </w:p>
    <w:p w:rsidR="007F64D8" w:rsidRDefault="007F64D8">
      <w:pPr>
        <w:rPr>
          <w:color w:val="C00000"/>
        </w:rPr>
      </w:pPr>
    </w:p>
    <w:p w:rsidR="007F64D8" w:rsidRDefault="007F64D8">
      <w:pPr>
        <w:rPr>
          <w:color w:val="C00000"/>
        </w:rPr>
      </w:pPr>
    </w:p>
    <w:p w:rsidR="007F64D8" w:rsidRDefault="007F64D8">
      <w:pPr>
        <w:rPr>
          <w:b/>
          <w:color w:val="C00000"/>
        </w:rPr>
      </w:pPr>
      <w:r w:rsidRPr="007F64D8">
        <w:rPr>
          <w:color w:val="C00000"/>
        </w:rPr>
        <w:lastRenderedPageBreak/>
        <w:t xml:space="preserve">Then go to your browser and hit on </w:t>
      </w:r>
      <w:hyperlink r:id="rId7" w:history="1">
        <w:r w:rsidRPr="00FB78A1">
          <w:rPr>
            <w:rStyle w:val="Hyperlink"/>
            <w:b/>
          </w:rPr>
          <w:t>http://35.238.106.39:8081/nexus</w:t>
        </w:r>
      </w:hyperlink>
      <w:r>
        <w:rPr>
          <w:b/>
          <w:color w:val="C00000"/>
        </w:rPr>
        <w:t xml:space="preserve"> then  you redirect to below page.</w:t>
      </w:r>
    </w:p>
    <w:p w:rsidR="007F64D8" w:rsidRDefault="007F64D8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2E5AE704" wp14:editId="2736C65A">
            <wp:extent cx="5943600" cy="2936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D8" w:rsidRDefault="007F64D8">
      <w:pPr>
        <w:rPr>
          <w:b/>
          <w:color w:val="C00000"/>
        </w:rPr>
      </w:pPr>
    </w:p>
    <w:p w:rsidR="007F64D8" w:rsidRDefault="007F64D8">
      <w:pPr>
        <w:rPr>
          <w:b/>
          <w:color w:val="C00000"/>
        </w:rPr>
      </w:pPr>
      <w:r>
        <w:rPr>
          <w:b/>
          <w:color w:val="C00000"/>
        </w:rPr>
        <w:t>Then your nexus is working now.</w:t>
      </w:r>
    </w:p>
    <w:p w:rsidR="007F64D8" w:rsidRDefault="007F64D8">
      <w:pPr>
        <w:rPr>
          <w:b/>
          <w:color w:val="C00000"/>
        </w:rPr>
      </w:pPr>
      <w:r>
        <w:rPr>
          <w:b/>
          <w:color w:val="C00000"/>
        </w:rPr>
        <w:t xml:space="preserve">Then we need to build a pipeline go to Jenkins create simple pipeline job as name of </w:t>
      </w:r>
      <w:proofErr w:type="spellStart"/>
      <w:r>
        <w:rPr>
          <w:b/>
          <w:color w:val="C00000"/>
        </w:rPr>
        <w:t>demo_mvn_sonar_nexus</w:t>
      </w:r>
      <w:proofErr w:type="spellEnd"/>
    </w:p>
    <w:p w:rsidR="007F64D8" w:rsidRDefault="007F64D8">
      <w:pPr>
        <w:rPr>
          <w:b/>
          <w:color w:val="C00000"/>
        </w:rPr>
      </w:pPr>
      <w:r>
        <w:rPr>
          <w:b/>
          <w:color w:val="C00000"/>
        </w:rPr>
        <w:t>Go to pipeline script in configure write the below pipeline script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>pipeline {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 xml:space="preserve">   agent any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 xml:space="preserve">    stages {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 xml:space="preserve">      </w:t>
      </w:r>
      <w:proofErr w:type="gramStart"/>
      <w:r w:rsidRPr="007F64D8">
        <w:rPr>
          <w:b/>
          <w:color w:val="00B0F0"/>
        </w:rPr>
        <w:t>stage(</w:t>
      </w:r>
      <w:proofErr w:type="gramEnd"/>
      <w:r w:rsidRPr="007F64D8">
        <w:rPr>
          <w:b/>
          <w:color w:val="00B0F0"/>
        </w:rPr>
        <w:t>'SCM Checkout') {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 xml:space="preserve">         steps {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 xml:space="preserve">            </w:t>
      </w:r>
      <w:proofErr w:type="spellStart"/>
      <w:r w:rsidRPr="007F64D8">
        <w:rPr>
          <w:b/>
          <w:color w:val="00B0F0"/>
        </w:rPr>
        <w:t>git</w:t>
      </w:r>
      <w:proofErr w:type="spellEnd"/>
      <w:r w:rsidRPr="007F64D8">
        <w:rPr>
          <w:b/>
          <w:color w:val="00B0F0"/>
        </w:rPr>
        <w:t xml:space="preserve"> 'https://github.com/</w:t>
      </w:r>
      <w:proofErr w:type="spellStart"/>
      <w:r w:rsidRPr="007F64D8">
        <w:rPr>
          <w:b/>
          <w:color w:val="00B0F0"/>
        </w:rPr>
        <w:t>Gkasiraju</w:t>
      </w:r>
      <w:proofErr w:type="spellEnd"/>
      <w:r w:rsidRPr="007F64D8">
        <w:rPr>
          <w:b/>
          <w:color w:val="00B0F0"/>
        </w:rPr>
        <w:t>/</w:t>
      </w:r>
      <w:proofErr w:type="spellStart"/>
      <w:r w:rsidRPr="007F64D8">
        <w:rPr>
          <w:b/>
          <w:color w:val="00B0F0"/>
        </w:rPr>
        <w:t>mvn_sonar.git</w:t>
      </w:r>
      <w:proofErr w:type="spellEnd"/>
      <w:r w:rsidRPr="007F64D8">
        <w:rPr>
          <w:b/>
          <w:color w:val="00B0F0"/>
        </w:rPr>
        <w:t>'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 xml:space="preserve">        }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 xml:space="preserve">    }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 xml:space="preserve">    stage ('Build') {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 xml:space="preserve">        steps {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 xml:space="preserve">            </w:t>
      </w:r>
      <w:proofErr w:type="spellStart"/>
      <w:r w:rsidRPr="007F64D8">
        <w:rPr>
          <w:b/>
          <w:color w:val="00B0F0"/>
        </w:rPr>
        <w:t>sh</w:t>
      </w:r>
      <w:proofErr w:type="spellEnd"/>
      <w:r w:rsidRPr="007F64D8">
        <w:rPr>
          <w:b/>
          <w:color w:val="00B0F0"/>
        </w:rPr>
        <w:t xml:space="preserve"> '/opt/maven/bin/mvn clean </w:t>
      </w:r>
      <w:proofErr w:type="spellStart"/>
      <w:proofErr w:type="gramStart"/>
      <w:r w:rsidRPr="007F64D8">
        <w:rPr>
          <w:b/>
          <w:color w:val="00B0F0"/>
        </w:rPr>
        <w:t>sonar:sonar</w:t>
      </w:r>
      <w:proofErr w:type="spellEnd"/>
      <w:proofErr w:type="gramEnd"/>
      <w:r w:rsidRPr="007F64D8">
        <w:rPr>
          <w:b/>
          <w:color w:val="00B0F0"/>
        </w:rPr>
        <w:t xml:space="preserve"> -</w:t>
      </w:r>
      <w:proofErr w:type="spellStart"/>
      <w:r w:rsidRPr="007F64D8">
        <w:rPr>
          <w:b/>
          <w:color w:val="00B0F0"/>
        </w:rPr>
        <w:t>Dmaven.test.skip</w:t>
      </w:r>
      <w:proofErr w:type="spellEnd"/>
      <w:r w:rsidRPr="007F64D8">
        <w:rPr>
          <w:b/>
          <w:color w:val="00B0F0"/>
        </w:rPr>
        <w:t>=true'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 xml:space="preserve">        }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lastRenderedPageBreak/>
        <w:t xml:space="preserve">    }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 xml:space="preserve">    stage ('Artifact-Deployment') {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 xml:space="preserve">        steps {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 xml:space="preserve">            </w:t>
      </w:r>
      <w:proofErr w:type="spellStart"/>
      <w:r w:rsidRPr="007F64D8">
        <w:rPr>
          <w:b/>
          <w:color w:val="00B0F0"/>
        </w:rPr>
        <w:t>sh</w:t>
      </w:r>
      <w:proofErr w:type="spellEnd"/>
      <w:r w:rsidRPr="007F64D8">
        <w:rPr>
          <w:b/>
          <w:color w:val="00B0F0"/>
        </w:rPr>
        <w:t xml:space="preserve"> '/opt/maven/bin/mvn clean deploy -</w:t>
      </w:r>
      <w:proofErr w:type="spellStart"/>
      <w:proofErr w:type="gramStart"/>
      <w:r w:rsidRPr="007F64D8">
        <w:rPr>
          <w:b/>
          <w:color w:val="00B0F0"/>
        </w:rPr>
        <w:t>Dmaven.test.skip</w:t>
      </w:r>
      <w:proofErr w:type="spellEnd"/>
      <w:proofErr w:type="gramEnd"/>
      <w:r w:rsidRPr="007F64D8">
        <w:rPr>
          <w:b/>
          <w:color w:val="00B0F0"/>
        </w:rPr>
        <w:t>=true'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 xml:space="preserve">        }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 xml:space="preserve">    }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 xml:space="preserve">    stage ('Release') {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 xml:space="preserve">        steps {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 xml:space="preserve">            </w:t>
      </w:r>
      <w:proofErr w:type="spellStart"/>
      <w:r w:rsidRPr="007F64D8">
        <w:rPr>
          <w:b/>
          <w:color w:val="00B0F0"/>
        </w:rPr>
        <w:t>sh</w:t>
      </w:r>
      <w:proofErr w:type="spellEnd"/>
      <w:r w:rsidRPr="007F64D8">
        <w:rPr>
          <w:b/>
          <w:color w:val="00B0F0"/>
        </w:rPr>
        <w:t xml:space="preserve"> 'export JENKINS_NODE_COOKIE=</w:t>
      </w:r>
      <w:proofErr w:type="spellStart"/>
      <w:proofErr w:type="gramStart"/>
      <w:r w:rsidRPr="007F64D8">
        <w:rPr>
          <w:b/>
          <w:color w:val="00B0F0"/>
        </w:rPr>
        <w:t>dontkillme</w:t>
      </w:r>
      <w:proofErr w:type="spellEnd"/>
      <w:r w:rsidRPr="007F64D8">
        <w:rPr>
          <w:b/>
          <w:color w:val="00B0F0"/>
        </w:rPr>
        <w:t xml:space="preserve"> ;</w:t>
      </w:r>
      <w:proofErr w:type="spellStart"/>
      <w:r w:rsidRPr="007F64D8">
        <w:rPr>
          <w:b/>
          <w:color w:val="00B0F0"/>
        </w:rPr>
        <w:t>nohup</w:t>
      </w:r>
      <w:proofErr w:type="spellEnd"/>
      <w:proofErr w:type="gramEnd"/>
      <w:r w:rsidRPr="007F64D8">
        <w:rPr>
          <w:b/>
          <w:color w:val="00B0F0"/>
        </w:rPr>
        <w:t xml:space="preserve"> java -jar $WORKSPACE/target/*.jar &amp;'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 xml:space="preserve">        }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 xml:space="preserve">    }</w:t>
      </w:r>
    </w:p>
    <w:p w:rsidR="007F64D8" w:rsidRP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>}</w:t>
      </w:r>
    </w:p>
    <w:p w:rsidR="007F64D8" w:rsidRDefault="007F64D8" w:rsidP="007F64D8">
      <w:pPr>
        <w:rPr>
          <w:b/>
          <w:color w:val="00B0F0"/>
        </w:rPr>
      </w:pPr>
      <w:r w:rsidRPr="007F64D8">
        <w:rPr>
          <w:b/>
          <w:color w:val="00B0F0"/>
        </w:rPr>
        <w:t>}</w:t>
      </w:r>
    </w:p>
    <w:p w:rsidR="007F64D8" w:rsidRDefault="007F64D8" w:rsidP="007F64D8">
      <w:pPr>
        <w:rPr>
          <w:b/>
          <w:color w:val="00B0F0"/>
        </w:rPr>
      </w:pPr>
      <w:r>
        <w:rPr>
          <w:noProof/>
        </w:rPr>
        <w:drawing>
          <wp:inline distT="0" distB="0" distL="0" distR="0" wp14:anchorId="37F7FFD6" wp14:editId="26663F3E">
            <wp:extent cx="5943600" cy="29057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D8" w:rsidRDefault="007F64D8" w:rsidP="007F64D8">
      <w:pPr>
        <w:rPr>
          <w:b/>
          <w:color w:val="00B0F0"/>
        </w:rPr>
      </w:pPr>
    </w:p>
    <w:p w:rsidR="007F64D8" w:rsidRDefault="007F64D8" w:rsidP="007F64D8">
      <w:pPr>
        <w:rPr>
          <w:b/>
          <w:color w:val="C00000"/>
        </w:rPr>
      </w:pPr>
      <w:r>
        <w:rPr>
          <w:b/>
          <w:color w:val="C00000"/>
        </w:rPr>
        <w:t xml:space="preserve">Then go to </w:t>
      </w:r>
      <w:proofErr w:type="spellStart"/>
      <w:r>
        <w:rPr>
          <w:b/>
          <w:color w:val="C00000"/>
        </w:rPr>
        <w:t>git</w:t>
      </w:r>
      <w:proofErr w:type="spellEnd"/>
      <w:r>
        <w:rPr>
          <w:b/>
          <w:color w:val="C00000"/>
        </w:rPr>
        <w:t xml:space="preserve"> hub repository open your pom.xml add the properties and snapshot repository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3"/>
        <w:gridCol w:w="8127"/>
      </w:tblGrid>
      <w:tr w:rsidR="007F64D8" w:rsidRPr="007F64D8" w:rsidTr="007F64D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F64D8" w:rsidRPr="007F64D8" w:rsidRDefault="007F64D8" w:rsidP="007F64D8">
            <w:pPr>
              <w:spacing w:after="0" w:line="300" w:lineRule="atLeast"/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</w:pPr>
            <w:r w:rsidRPr="007F64D8"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  <w:t>&lt;properties&gt;</w:t>
            </w:r>
          </w:p>
        </w:tc>
      </w:tr>
      <w:tr w:rsidR="007F64D8" w:rsidRPr="007F64D8" w:rsidTr="00CE6D70">
        <w:tc>
          <w:tcPr>
            <w:tcW w:w="123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F64D8" w:rsidRPr="007F64D8" w:rsidRDefault="007F64D8" w:rsidP="007F64D8">
            <w:pPr>
              <w:spacing w:after="0" w:line="300" w:lineRule="atLeast"/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F64D8" w:rsidRPr="007F64D8" w:rsidRDefault="007F64D8" w:rsidP="007F64D8">
            <w:pPr>
              <w:spacing w:after="0" w:line="300" w:lineRule="atLeast"/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</w:pPr>
            <w:r w:rsidRPr="007F64D8"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  <w:t xml:space="preserve">  &lt;project.build.sourceEncoding&gt;UTF-8&lt;/project.build.sourceEncoding&gt;</w:t>
            </w:r>
          </w:p>
        </w:tc>
      </w:tr>
      <w:tr w:rsidR="007F64D8" w:rsidRPr="007F64D8" w:rsidTr="00CE6D70">
        <w:tc>
          <w:tcPr>
            <w:tcW w:w="123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F64D8" w:rsidRPr="007F64D8" w:rsidRDefault="007F64D8" w:rsidP="007F64D8">
            <w:pPr>
              <w:spacing w:after="0" w:line="300" w:lineRule="atLeast"/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F64D8" w:rsidRPr="007F64D8" w:rsidRDefault="007F64D8" w:rsidP="007F64D8">
            <w:pPr>
              <w:spacing w:after="0" w:line="300" w:lineRule="atLeast"/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</w:pPr>
            <w:r w:rsidRPr="007F64D8"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  <w:t xml:space="preserve">  &lt;sonar.host.url&gt;http://35.238.106.39:9000&lt;/sonar.host.url&gt;</w:t>
            </w:r>
          </w:p>
        </w:tc>
      </w:tr>
      <w:tr w:rsidR="007F64D8" w:rsidRPr="007F64D8" w:rsidTr="00CE6D70">
        <w:tc>
          <w:tcPr>
            <w:tcW w:w="123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F64D8" w:rsidRPr="007F64D8" w:rsidRDefault="007F64D8" w:rsidP="007F64D8">
            <w:pPr>
              <w:spacing w:after="0" w:line="300" w:lineRule="atLeast"/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F64D8" w:rsidRPr="007F64D8" w:rsidRDefault="007F64D8" w:rsidP="007F64D8">
            <w:pPr>
              <w:spacing w:after="0" w:line="300" w:lineRule="atLeast"/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</w:pPr>
            <w:r w:rsidRPr="007F64D8"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  <w:t xml:space="preserve">  &lt;</w:t>
            </w:r>
            <w:proofErr w:type="spellStart"/>
            <w:r w:rsidRPr="007F64D8"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  <w:t>sonar.login</w:t>
            </w:r>
            <w:proofErr w:type="spellEnd"/>
            <w:r w:rsidRPr="007F64D8"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  <w:t>&gt;admin&lt;/</w:t>
            </w:r>
            <w:proofErr w:type="spellStart"/>
            <w:r w:rsidRPr="007F64D8"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  <w:t>sonar.login</w:t>
            </w:r>
            <w:proofErr w:type="spellEnd"/>
            <w:r w:rsidRPr="007F64D8"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  <w:t>&gt;</w:t>
            </w:r>
          </w:p>
        </w:tc>
      </w:tr>
      <w:tr w:rsidR="007F64D8" w:rsidRPr="007F64D8" w:rsidTr="00CE6D70">
        <w:tc>
          <w:tcPr>
            <w:tcW w:w="123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F64D8" w:rsidRPr="007F64D8" w:rsidRDefault="007F64D8" w:rsidP="007F64D8">
            <w:pPr>
              <w:spacing w:after="0" w:line="300" w:lineRule="atLeast"/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F64D8" w:rsidRPr="007F64D8" w:rsidRDefault="007F64D8" w:rsidP="007F64D8">
            <w:pPr>
              <w:spacing w:after="0" w:line="300" w:lineRule="atLeast"/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</w:pPr>
            <w:r w:rsidRPr="007F64D8"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  <w:t xml:space="preserve">  &lt;</w:t>
            </w:r>
            <w:proofErr w:type="spellStart"/>
            <w:r w:rsidRPr="007F64D8"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  <w:t>sonar.password</w:t>
            </w:r>
            <w:proofErr w:type="spellEnd"/>
            <w:r w:rsidRPr="007F64D8"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  <w:t>&gt;admin123&lt;/</w:t>
            </w:r>
            <w:proofErr w:type="spellStart"/>
            <w:r w:rsidRPr="007F64D8"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  <w:t>sonar.password</w:t>
            </w:r>
            <w:proofErr w:type="spellEnd"/>
            <w:r w:rsidRPr="007F64D8"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  <w:t>&gt;</w:t>
            </w:r>
          </w:p>
        </w:tc>
      </w:tr>
      <w:tr w:rsidR="007F64D8" w:rsidRPr="007F64D8" w:rsidTr="00CE6D70">
        <w:tc>
          <w:tcPr>
            <w:tcW w:w="123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F64D8" w:rsidRPr="007F64D8" w:rsidRDefault="007F64D8" w:rsidP="007F64D8">
            <w:pPr>
              <w:spacing w:after="0" w:line="300" w:lineRule="atLeast"/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F64D8" w:rsidRDefault="007F64D8" w:rsidP="007F64D8">
            <w:pPr>
              <w:spacing w:after="0" w:line="300" w:lineRule="atLeast"/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</w:pPr>
            <w:r w:rsidRPr="007F64D8"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  <w:t xml:space="preserve">  &lt;/properties&gt;</w:t>
            </w:r>
          </w:p>
          <w:p w:rsidR="00CE6D70" w:rsidRDefault="00CE6D70" w:rsidP="007F64D8">
            <w:pPr>
              <w:spacing w:after="0" w:line="300" w:lineRule="atLeast"/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</w:pPr>
          </w:p>
          <w:tbl>
            <w:tblPr>
              <w:tblpPr w:leftFromText="180" w:rightFromText="180" w:horzAnchor="margin" w:tblpY="440"/>
              <w:tblOverlap w:val="never"/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55"/>
              <w:gridCol w:w="5972"/>
            </w:tblGrid>
            <w:tr w:rsidR="00CE6D70" w:rsidRPr="007F64D8" w:rsidTr="00CE6D70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F64D8" w:rsidRPr="007F64D8" w:rsidRDefault="007F64D8" w:rsidP="007F64D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</w:pPr>
                  <w:r w:rsidRPr="007F64D8"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  <w:t>&lt;</w:t>
                  </w:r>
                  <w:proofErr w:type="spellStart"/>
                  <w:r w:rsidRPr="00CE6D70"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  <w:t>snapshotRepository</w:t>
                  </w:r>
                  <w:proofErr w:type="spellEnd"/>
                  <w:r w:rsidRPr="007F64D8"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  <w:t>&gt;</w:t>
                  </w:r>
                </w:p>
              </w:tc>
            </w:tr>
            <w:tr w:rsidR="007F64D8" w:rsidRPr="007F64D8" w:rsidTr="00CE6D70">
              <w:tc>
                <w:tcPr>
                  <w:tcW w:w="1855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F64D8" w:rsidRPr="007F64D8" w:rsidRDefault="007F64D8" w:rsidP="007F64D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F64D8" w:rsidRPr="007F64D8" w:rsidRDefault="007F64D8" w:rsidP="007F64D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</w:pPr>
                  <w:r w:rsidRPr="007F64D8"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  <w:t xml:space="preserve">       &lt;</w:t>
                  </w:r>
                  <w:r w:rsidRPr="00CE6D70"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  <w:t>id</w:t>
                  </w:r>
                  <w:r w:rsidRPr="007F64D8"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  <w:t>&gt;nexus&lt;/</w:t>
                  </w:r>
                  <w:r w:rsidRPr="00CE6D70"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  <w:t>id</w:t>
                  </w:r>
                  <w:r w:rsidRPr="007F64D8"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  <w:t>&gt;</w:t>
                  </w:r>
                </w:p>
              </w:tc>
            </w:tr>
            <w:tr w:rsidR="007F64D8" w:rsidRPr="007F64D8" w:rsidTr="00CE6D70">
              <w:tc>
                <w:tcPr>
                  <w:tcW w:w="1855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F64D8" w:rsidRPr="007F64D8" w:rsidRDefault="007F64D8" w:rsidP="007F64D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F64D8" w:rsidRPr="007F64D8" w:rsidRDefault="007F64D8" w:rsidP="007F64D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</w:pPr>
                  <w:r w:rsidRPr="007F64D8"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  <w:t xml:space="preserve">       &lt;</w:t>
                  </w:r>
                  <w:r w:rsidRPr="00CE6D70"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  <w:t>url</w:t>
                  </w:r>
                  <w:r w:rsidRPr="007F64D8"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  <w:t>&gt;http://35.238.106.39:8081/nexus/content/repositories/snapshots&lt;/</w:t>
                  </w:r>
                  <w:r w:rsidRPr="00CE6D70"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  <w:t>url</w:t>
                  </w:r>
                  <w:r w:rsidRPr="007F64D8"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  <w:t>&gt;</w:t>
                  </w:r>
                </w:p>
              </w:tc>
            </w:tr>
            <w:tr w:rsidR="007F64D8" w:rsidRPr="007F64D8" w:rsidTr="00CE6D70">
              <w:trPr>
                <w:trHeight w:val="60"/>
              </w:trPr>
              <w:tc>
                <w:tcPr>
                  <w:tcW w:w="1855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F64D8" w:rsidRPr="007F64D8" w:rsidRDefault="007F64D8" w:rsidP="007F64D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F64D8" w:rsidRPr="007F64D8" w:rsidRDefault="007F64D8" w:rsidP="007F64D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</w:pPr>
                  <w:r w:rsidRPr="007F64D8"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  <w:t xml:space="preserve">    &lt;/</w:t>
                  </w:r>
                  <w:proofErr w:type="spellStart"/>
                  <w:r w:rsidRPr="00CE6D70"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  <w:t>snapshotRepository</w:t>
                  </w:r>
                  <w:proofErr w:type="spellEnd"/>
                  <w:r w:rsidRPr="007F64D8">
                    <w:rPr>
                      <w:rFonts w:ascii="Consolas" w:eastAsia="Times New Roman" w:hAnsi="Consolas" w:cs="Segoe UI"/>
                      <w:color w:val="FF0000"/>
                      <w:sz w:val="18"/>
                      <w:szCs w:val="18"/>
                    </w:rPr>
                    <w:t>&gt;</w:t>
                  </w:r>
                </w:p>
              </w:tc>
            </w:tr>
          </w:tbl>
          <w:p w:rsidR="007F64D8" w:rsidRPr="007F64D8" w:rsidRDefault="007F64D8" w:rsidP="007F64D8">
            <w:pPr>
              <w:spacing w:after="0" w:line="300" w:lineRule="atLeast"/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</w:pPr>
          </w:p>
        </w:tc>
      </w:tr>
    </w:tbl>
    <w:p w:rsidR="007F64D8" w:rsidRDefault="00CE6D70" w:rsidP="007F64D8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43BCBA0B" wp14:editId="14312B44">
            <wp:extent cx="5943600" cy="3278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70" w:rsidRDefault="00CE6D70" w:rsidP="007F64D8">
      <w:pPr>
        <w:rPr>
          <w:b/>
          <w:color w:val="C00000"/>
        </w:rPr>
      </w:pPr>
    </w:p>
    <w:p w:rsidR="00CE6D70" w:rsidRDefault="00CE6D70" w:rsidP="007F64D8">
      <w:pPr>
        <w:rPr>
          <w:b/>
          <w:color w:val="C00000"/>
        </w:rPr>
      </w:pPr>
      <w:r>
        <w:rPr>
          <w:b/>
          <w:color w:val="C00000"/>
        </w:rPr>
        <w:t xml:space="preserve">Open </w:t>
      </w:r>
      <w:proofErr w:type="spellStart"/>
      <w:r>
        <w:rPr>
          <w:b/>
          <w:color w:val="C00000"/>
        </w:rPr>
        <w:t>mobaXterm</w:t>
      </w:r>
      <w:proofErr w:type="spellEnd"/>
      <w:r>
        <w:rPr>
          <w:b/>
          <w:color w:val="C00000"/>
        </w:rPr>
        <w:t xml:space="preserve"> then go to maven </w:t>
      </w:r>
      <w:proofErr w:type="spellStart"/>
      <w:r>
        <w:rPr>
          <w:b/>
          <w:color w:val="C00000"/>
        </w:rPr>
        <w:t>config</w:t>
      </w:r>
      <w:proofErr w:type="spellEnd"/>
      <w:r>
        <w:rPr>
          <w:b/>
          <w:color w:val="C00000"/>
        </w:rPr>
        <w:t xml:space="preserve"> folder</w:t>
      </w:r>
    </w:p>
    <w:p w:rsidR="00CE6D70" w:rsidRPr="00CE6D70" w:rsidRDefault="00CE6D70" w:rsidP="007F64D8">
      <w:pPr>
        <w:rPr>
          <w:b/>
          <w:color w:val="00B0F0"/>
        </w:rPr>
      </w:pPr>
      <w:r w:rsidRPr="00CE6D70">
        <w:rPr>
          <w:b/>
          <w:color w:val="00B0F0"/>
        </w:rPr>
        <w:t>Cd /opt/maven/</w:t>
      </w:r>
      <w:proofErr w:type="spellStart"/>
      <w:r w:rsidRPr="00CE6D70">
        <w:rPr>
          <w:b/>
          <w:color w:val="00B0F0"/>
        </w:rPr>
        <w:t>conf</w:t>
      </w:r>
      <w:proofErr w:type="spellEnd"/>
      <w:r w:rsidRPr="00CE6D70">
        <w:rPr>
          <w:b/>
          <w:color w:val="00B0F0"/>
        </w:rPr>
        <w:t>/ vi settings.xml</w:t>
      </w:r>
    </w:p>
    <w:p w:rsidR="00CE6D70" w:rsidRDefault="00CE6D70" w:rsidP="007F64D8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5BF2061E" wp14:editId="20FD75A0">
            <wp:extent cx="5943600" cy="984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70" w:rsidRDefault="00CE6D70" w:rsidP="007F64D8">
      <w:pPr>
        <w:rPr>
          <w:b/>
          <w:color w:val="C00000"/>
        </w:rPr>
      </w:pPr>
      <w:r>
        <w:rPr>
          <w:b/>
          <w:color w:val="C00000"/>
        </w:rPr>
        <w:t xml:space="preserve">In the servers </w:t>
      </w:r>
      <w:proofErr w:type="spellStart"/>
      <w:r>
        <w:rPr>
          <w:b/>
          <w:color w:val="C00000"/>
        </w:rPr>
        <w:t>tage</w:t>
      </w:r>
      <w:proofErr w:type="spellEnd"/>
      <w:r>
        <w:rPr>
          <w:b/>
          <w:color w:val="C00000"/>
        </w:rPr>
        <w:t xml:space="preserve"> write the server details of nexus shown below</w:t>
      </w:r>
    </w:p>
    <w:p w:rsidR="00CE6D70" w:rsidRDefault="00CE6D70" w:rsidP="00CE6D70">
      <w:pPr>
        <w:rPr>
          <w:b/>
          <w:color w:val="C00000"/>
        </w:rPr>
      </w:pPr>
    </w:p>
    <w:p w:rsidR="00CE6D70" w:rsidRPr="00CE6D70" w:rsidRDefault="00CE6D70" w:rsidP="00CE6D70">
      <w:pPr>
        <w:rPr>
          <w:b/>
          <w:color w:val="00B0F0"/>
        </w:rPr>
      </w:pPr>
      <w:r w:rsidRPr="00CE6D70">
        <w:rPr>
          <w:b/>
          <w:color w:val="00B0F0"/>
        </w:rPr>
        <w:lastRenderedPageBreak/>
        <w:t>&lt;server&gt;</w:t>
      </w:r>
    </w:p>
    <w:p w:rsidR="00CE6D70" w:rsidRPr="00CE6D70" w:rsidRDefault="00CE6D70" w:rsidP="00CE6D70">
      <w:pPr>
        <w:rPr>
          <w:b/>
          <w:color w:val="00B0F0"/>
        </w:rPr>
      </w:pPr>
      <w:r w:rsidRPr="00CE6D70">
        <w:rPr>
          <w:b/>
          <w:color w:val="00B0F0"/>
        </w:rPr>
        <w:t xml:space="preserve">               &lt;id&gt;nexus&lt;/id&gt;</w:t>
      </w:r>
    </w:p>
    <w:p w:rsidR="00CE6D70" w:rsidRPr="00CE6D70" w:rsidRDefault="00CE6D70" w:rsidP="00CE6D70">
      <w:pPr>
        <w:rPr>
          <w:b/>
          <w:color w:val="00B0F0"/>
        </w:rPr>
      </w:pPr>
      <w:r>
        <w:rPr>
          <w:b/>
          <w:color w:val="00B0F0"/>
        </w:rPr>
        <w:t xml:space="preserve">                </w:t>
      </w:r>
      <w:r w:rsidRPr="00CE6D70">
        <w:rPr>
          <w:b/>
          <w:color w:val="00B0F0"/>
        </w:rPr>
        <w:t>&lt;username&gt;admin&lt;/username&gt;</w:t>
      </w:r>
    </w:p>
    <w:p w:rsidR="00CE6D70" w:rsidRPr="00CE6D70" w:rsidRDefault="00CE6D70" w:rsidP="00CE6D70">
      <w:pPr>
        <w:rPr>
          <w:b/>
          <w:color w:val="00B0F0"/>
        </w:rPr>
      </w:pPr>
      <w:r w:rsidRPr="00CE6D70">
        <w:rPr>
          <w:b/>
          <w:color w:val="00B0F0"/>
        </w:rPr>
        <w:t xml:space="preserve">                &lt;password&gt;admin123&lt;/password&gt;</w:t>
      </w:r>
    </w:p>
    <w:p w:rsidR="00CE6D70" w:rsidRPr="00CE6D70" w:rsidRDefault="00CE6D70" w:rsidP="00CE6D70">
      <w:pPr>
        <w:rPr>
          <w:b/>
          <w:color w:val="00B0F0"/>
        </w:rPr>
      </w:pPr>
      <w:r w:rsidRPr="00CE6D70">
        <w:rPr>
          <w:b/>
          <w:color w:val="00B0F0"/>
        </w:rPr>
        <w:t xml:space="preserve">                 &lt;/server&gt;</w:t>
      </w:r>
    </w:p>
    <w:p w:rsidR="00CE6D70" w:rsidRDefault="00CE6D70" w:rsidP="00CE6D70">
      <w:pPr>
        <w:rPr>
          <w:b/>
          <w:color w:val="00B0F0"/>
        </w:rPr>
      </w:pPr>
      <w:r w:rsidRPr="00CE6D70">
        <w:rPr>
          <w:b/>
          <w:color w:val="00B0F0"/>
        </w:rPr>
        <w:t xml:space="preserve">  &lt;/servers&gt;</w:t>
      </w:r>
    </w:p>
    <w:p w:rsidR="00A53B56" w:rsidRDefault="00A53B56" w:rsidP="00CE6D70">
      <w:pPr>
        <w:rPr>
          <w:rFonts w:ascii="Consolas" w:hAnsi="Consolas"/>
          <w:b/>
          <w:color w:val="FF0000"/>
        </w:rPr>
      </w:pPr>
      <w:r w:rsidRPr="00A53B56">
        <w:rPr>
          <w:rFonts w:ascii="Consolas" w:hAnsi="Consolas"/>
          <w:b/>
          <w:color w:val="FF0000"/>
        </w:rPr>
        <w:t>Then your configuration part is completed then go to Jenkins build the job</w:t>
      </w:r>
    </w:p>
    <w:p w:rsidR="00A53B56" w:rsidRDefault="00A53B56" w:rsidP="00CE6D70">
      <w:pPr>
        <w:rPr>
          <w:rFonts w:ascii="Consolas" w:hAnsi="Consolas"/>
          <w:b/>
          <w:color w:val="FF0000"/>
        </w:rPr>
      </w:pPr>
      <w:r>
        <w:rPr>
          <w:rFonts w:ascii="Consolas" w:hAnsi="Consolas"/>
          <w:b/>
          <w:color w:val="FF0000"/>
        </w:rPr>
        <w:t>Click on build now:</w:t>
      </w:r>
    </w:p>
    <w:p w:rsidR="00A53B56" w:rsidRDefault="00A53B56" w:rsidP="00CE6D70">
      <w:pPr>
        <w:rPr>
          <w:noProof/>
        </w:rPr>
      </w:pPr>
    </w:p>
    <w:p w:rsidR="00A53B56" w:rsidRDefault="00A53B56" w:rsidP="00CE6D70">
      <w:pPr>
        <w:rPr>
          <w:rFonts w:ascii="Consolas" w:hAnsi="Consolas"/>
          <w:b/>
          <w:color w:val="FF0000"/>
        </w:rPr>
      </w:pPr>
      <w:r>
        <w:rPr>
          <w:noProof/>
        </w:rPr>
        <w:drawing>
          <wp:inline distT="0" distB="0" distL="0" distR="0" wp14:anchorId="2204DA04" wp14:editId="199081E2">
            <wp:extent cx="5943600" cy="25660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56" w:rsidRDefault="00A53B56" w:rsidP="00CE6D70">
      <w:pPr>
        <w:rPr>
          <w:rFonts w:ascii="Consolas" w:hAnsi="Consolas"/>
          <w:b/>
          <w:color w:val="FF0000"/>
        </w:rPr>
      </w:pPr>
      <w:r>
        <w:rPr>
          <w:rFonts w:ascii="Consolas" w:hAnsi="Consolas"/>
          <w:b/>
          <w:color w:val="FF0000"/>
        </w:rPr>
        <w:t xml:space="preserve">After successfully build go to your </w:t>
      </w:r>
      <w:proofErr w:type="spellStart"/>
      <w:r>
        <w:rPr>
          <w:rFonts w:ascii="Consolas" w:hAnsi="Consolas"/>
          <w:b/>
          <w:color w:val="FF0000"/>
        </w:rPr>
        <w:t>sonaQube</w:t>
      </w:r>
      <w:proofErr w:type="spellEnd"/>
      <w:r>
        <w:rPr>
          <w:rFonts w:ascii="Consolas" w:hAnsi="Consolas"/>
          <w:b/>
          <w:color w:val="FF0000"/>
        </w:rPr>
        <w:t xml:space="preserve"> server check if there is any code smell is </w:t>
      </w:r>
      <w:proofErr w:type="gramStart"/>
      <w:r>
        <w:rPr>
          <w:rFonts w:ascii="Consolas" w:hAnsi="Consolas"/>
          <w:b/>
          <w:color w:val="FF0000"/>
        </w:rPr>
        <w:t>there..</w:t>
      </w:r>
      <w:proofErr w:type="gramEnd"/>
    </w:p>
    <w:p w:rsidR="007F64D8" w:rsidRPr="00A53B56" w:rsidRDefault="00A53B56">
      <w:pPr>
        <w:rPr>
          <w:rFonts w:ascii="Consolas" w:hAnsi="Consolas"/>
          <w:b/>
          <w:color w:val="FF0000"/>
        </w:rPr>
      </w:pPr>
      <w:r>
        <w:rPr>
          <w:noProof/>
        </w:rPr>
        <w:drawing>
          <wp:inline distT="0" distB="0" distL="0" distR="0" wp14:anchorId="6698FD3F" wp14:editId="3AB6B117">
            <wp:extent cx="5943600" cy="23380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F2" w:rsidRPr="0053587C" w:rsidRDefault="00A53B56">
      <w:pPr>
        <w:rPr>
          <w:color w:val="C00000"/>
        </w:rPr>
      </w:pPr>
      <w:r w:rsidRPr="0053587C">
        <w:rPr>
          <w:color w:val="C00000"/>
        </w:rPr>
        <w:lastRenderedPageBreak/>
        <w:t>After that got your nexus then where you need to go for snapshot 0.0.1 snapshot.</w:t>
      </w:r>
    </w:p>
    <w:p w:rsidR="0008216B" w:rsidRDefault="009A053A">
      <w:r>
        <w:rPr>
          <w:noProof/>
        </w:rPr>
        <w:drawing>
          <wp:inline distT="0" distB="0" distL="0" distR="0" wp14:anchorId="3A8DBBCC" wp14:editId="39FB202B">
            <wp:extent cx="5943600" cy="2865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56" w:rsidRPr="0053587C" w:rsidRDefault="00A53B56">
      <w:pPr>
        <w:rPr>
          <w:color w:val="C00000"/>
        </w:rPr>
      </w:pPr>
      <w:r w:rsidRPr="0053587C">
        <w:rPr>
          <w:color w:val="C00000"/>
        </w:rPr>
        <w:t xml:space="preserve">Again I am changing in pom.xml the snapshot version0.0.1 to 0.0.2 snapshot again build now </w:t>
      </w:r>
    </w:p>
    <w:p w:rsidR="009A053A" w:rsidRDefault="009A053A">
      <w:r>
        <w:rPr>
          <w:noProof/>
        </w:rPr>
        <w:drawing>
          <wp:inline distT="0" distB="0" distL="0" distR="0" wp14:anchorId="7BC534E7" wp14:editId="02B96E84">
            <wp:extent cx="5943600" cy="3809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56" w:rsidRDefault="00A53B56"/>
    <w:p w:rsidR="00A53B56" w:rsidRPr="0053587C" w:rsidRDefault="00A53B56">
      <w:pPr>
        <w:rPr>
          <w:color w:val="C00000"/>
        </w:rPr>
      </w:pPr>
      <w:r w:rsidRPr="0053587C">
        <w:rPr>
          <w:color w:val="C00000"/>
        </w:rPr>
        <w:lastRenderedPageBreak/>
        <w:t>Until snapshot is ready then now I am going to release the artifact now I am going to change the pom.xml remove the snapshot and under the distributed repository add release repository as shown below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7426"/>
      </w:tblGrid>
      <w:tr w:rsidR="00A53B56" w:rsidRPr="00A53B56" w:rsidTr="00A53B5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53B56" w:rsidRPr="00A53B56" w:rsidRDefault="00A53B56" w:rsidP="00A53B56">
            <w:pPr>
              <w:spacing w:after="0" w:line="300" w:lineRule="atLeast"/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</w:pPr>
            <w:r w:rsidRPr="00A53B56"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  <w:t>&lt;repository&gt;</w:t>
            </w:r>
          </w:p>
        </w:tc>
      </w:tr>
      <w:tr w:rsidR="00A53B56" w:rsidRPr="00A53B56" w:rsidTr="00A53B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53B56" w:rsidRPr="00A53B56" w:rsidRDefault="00A53B56" w:rsidP="00A53B56">
            <w:pPr>
              <w:spacing w:after="0" w:line="300" w:lineRule="atLeast"/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53B56" w:rsidRPr="00A53B56" w:rsidRDefault="00A53B56" w:rsidP="00A53B56">
            <w:pPr>
              <w:spacing w:after="0" w:line="300" w:lineRule="atLeast"/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</w:pPr>
            <w:r w:rsidRPr="00A53B56"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  <w:t>&lt;id&gt;nexus&lt;/id&gt;</w:t>
            </w:r>
          </w:p>
        </w:tc>
      </w:tr>
      <w:tr w:rsidR="00A53B56" w:rsidRPr="00A53B56" w:rsidTr="00A53B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53B56" w:rsidRPr="00A53B56" w:rsidRDefault="00A53B56" w:rsidP="00A53B56">
            <w:pPr>
              <w:spacing w:after="0" w:line="300" w:lineRule="atLeast"/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53B56" w:rsidRPr="00A53B56" w:rsidRDefault="00A53B56" w:rsidP="00A53B56">
            <w:pPr>
              <w:spacing w:after="0" w:line="300" w:lineRule="atLeast"/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</w:pPr>
            <w:r w:rsidRPr="00A53B56"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  <w:t>&lt;url&gt;http://35.238.106.39:8081/nexus/content/repositories/releases&lt;/url&gt;</w:t>
            </w:r>
          </w:p>
        </w:tc>
      </w:tr>
      <w:tr w:rsidR="00A53B56" w:rsidRPr="00A53B56" w:rsidTr="00A53B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53B56" w:rsidRPr="00A53B56" w:rsidRDefault="00A53B56" w:rsidP="00A53B56">
            <w:pPr>
              <w:spacing w:after="0" w:line="300" w:lineRule="atLeast"/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53B56" w:rsidRPr="00A53B56" w:rsidRDefault="00A53B56" w:rsidP="00A53B56">
            <w:pPr>
              <w:spacing w:after="0" w:line="300" w:lineRule="atLeast"/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</w:pPr>
            <w:r w:rsidRPr="00A53B56">
              <w:rPr>
                <w:rFonts w:ascii="Consolas" w:eastAsia="Times New Roman" w:hAnsi="Consolas" w:cs="Segoe UI"/>
                <w:color w:val="00B0F0"/>
                <w:sz w:val="18"/>
                <w:szCs w:val="18"/>
              </w:rPr>
              <w:t xml:space="preserve">    &lt;/repository&gt;</w:t>
            </w:r>
          </w:p>
        </w:tc>
      </w:tr>
    </w:tbl>
    <w:p w:rsidR="00A53B56" w:rsidRPr="00A53B56" w:rsidRDefault="00A53B56">
      <w:pPr>
        <w:rPr>
          <w:color w:val="00B0F0"/>
        </w:rPr>
      </w:pPr>
    </w:p>
    <w:p w:rsidR="00A53B56" w:rsidRDefault="00A53B56">
      <w:r>
        <w:rPr>
          <w:noProof/>
        </w:rPr>
        <w:drawing>
          <wp:inline distT="0" distB="0" distL="0" distR="0" wp14:anchorId="7034A382" wp14:editId="3CE165B3">
            <wp:extent cx="5943600" cy="1396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56" w:rsidRPr="0053587C" w:rsidRDefault="00A53B56">
      <w:pPr>
        <w:rPr>
          <w:color w:val="C00000"/>
        </w:rPr>
      </w:pPr>
      <w:r w:rsidRPr="0053587C">
        <w:rPr>
          <w:color w:val="C00000"/>
        </w:rPr>
        <w:t xml:space="preserve">Then commit the changes go to Jenkins build now then back to </w:t>
      </w:r>
      <w:r w:rsidR="0053587C" w:rsidRPr="0053587C">
        <w:rPr>
          <w:color w:val="C00000"/>
        </w:rPr>
        <w:t>nexus here we can see the release 1.0</w:t>
      </w:r>
    </w:p>
    <w:p w:rsidR="00A53B56" w:rsidRDefault="00A53B56"/>
    <w:p w:rsidR="009A053A" w:rsidRDefault="009A053A">
      <w:r>
        <w:rPr>
          <w:noProof/>
        </w:rPr>
        <w:drawing>
          <wp:inline distT="0" distB="0" distL="0" distR="0" wp14:anchorId="58791D71" wp14:editId="5BD10AEF">
            <wp:extent cx="5943600" cy="28555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5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E7F3F"/>
    <w:multiLevelType w:val="multilevel"/>
    <w:tmpl w:val="AEE28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AE5734"/>
    <w:multiLevelType w:val="multilevel"/>
    <w:tmpl w:val="3C4691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0A6166"/>
    <w:multiLevelType w:val="multilevel"/>
    <w:tmpl w:val="A678C87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F20A85"/>
    <w:multiLevelType w:val="multilevel"/>
    <w:tmpl w:val="7CD0A91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5F4692"/>
    <w:multiLevelType w:val="multilevel"/>
    <w:tmpl w:val="1B8ABF5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FA51C3"/>
    <w:multiLevelType w:val="multilevel"/>
    <w:tmpl w:val="D8A245C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294C8C"/>
    <w:multiLevelType w:val="multilevel"/>
    <w:tmpl w:val="D0A617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85B3D86"/>
    <w:multiLevelType w:val="multilevel"/>
    <w:tmpl w:val="F5F8D2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EA3"/>
    <w:rsid w:val="0008216B"/>
    <w:rsid w:val="00164EA3"/>
    <w:rsid w:val="0053587C"/>
    <w:rsid w:val="00652B60"/>
    <w:rsid w:val="007126A0"/>
    <w:rsid w:val="007D35DC"/>
    <w:rsid w:val="007F64D8"/>
    <w:rsid w:val="008C76C7"/>
    <w:rsid w:val="009A053A"/>
    <w:rsid w:val="009C1667"/>
    <w:rsid w:val="00A53B56"/>
    <w:rsid w:val="00AA63DC"/>
    <w:rsid w:val="00B05BF2"/>
    <w:rsid w:val="00CE6D70"/>
    <w:rsid w:val="00E671DC"/>
    <w:rsid w:val="00F95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BF823"/>
  <w15:chartTrackingRefBased/>
  <w15:docId w15:val="{ABCAFE45-9A01-44DB-8C4A-7597575A0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C16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C16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64D8"/>
    <w:rPr>
      <w:color w:val="0563C1" w:themeColor="hyperlink"/>
      <w:u w:val="single"/>
    </w:rPr>
  </w:style>
  <w:style w:type="character" w:customStyle="1" w:styleId="pl-ent">
    <w:name w:val="pl-ent"/>
    <w:basedOn w:val="DefaultParagraphFont"/>
    <w:rsid w:val="007F64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55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76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46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869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70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35.238.106.39:8081/nexus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8</Pages>
  <Words>579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</Company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Gudla Kasiraju</dc:creator>
  <cp:keywords/>
  <dc:description/>
  <cp:lastModifiedBy>Gudla Kasiraju</cp:lastModifiedBy>
  <cp:revision>14</cp:revision>
  <dcterms:created xsi:type="dcterms:W3CDTF">2021-01-20T12:25:00Z</dcterms:created>
  <dcterms:modified xsi:type="dcterms:W3CDTF">2021-01-20T17:16:00Z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934f3858-7876-4424-97fd-25aa8db773c9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</Properties>
</file>