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406" w:rsidRPr="009A3A36" w:rsidRDefault="009A3A36">
      <w:pPr>
        <w:rPr>
          <w:rFonts w:cstheme="minorHAnsi"/>
          <w:sz w:val="24"/>
          <w:szCs w:val="24"/>
        </w:rPr>
      </w:pPr>
      <w:r w:rsidRPr="009A3A36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852767"/>
            <wp:effectExtent l="0" t="0" r="0" b="5080"/>
            <wp:docPr id="1" name="Picture 1" descr="Terraform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raform Work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A36" w:rsidRPr="009A3A36" w:rsidRDefault="009A3A36">
      <w:pPr>
        <w:rPr>
          <w:rFonts w:cstheme="minorHAnsi"/>
          <w:sz w:val="24"/>
          <w:szCs w:val="24"/>
        </w:rPr>
      </w:pPr>
    </w:p>
    <w:p w:rsidR="009A3A36" w:rsidRPr="009A3A36" w:rsidRDefault="009A3A36" w:rsidP="009A3A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24"/>
          <w:szCs w:val="24"/>
        </w:rPr>
      </w:pPr>
      <w:proofErr w:type="spellStart"/>
      <w:r w:rsidRPr="009A3A36">
        <w:rPr>
          <w:rFonts w:eastAsia="Times New Roman" w:cstheme="minorHAnsi"/>
          <w:color w:val="666666"/>
          <w:sz w:val="24"/>
          <w:szCs w:val="24"/>
          <w:highlight w:val="yellow"/>
          <w:bdr w:val="none" w:sz="0" w:space="0" w:color="auto" w:frame="1"/>
        </w:rPr>
        <w:t>init</w:t>
      </w:r>
      <w:proofErr w:type="spellEnd"/>
    </w:p>
    <w:p w:rsidR="009A3A36" w:rsidRPr="009A3A36" w:rsidRDefault="009A3A36" w:rsidP="009A3A36">
      <w:pPr>
        <w:numPr>
          <w:ilvl w:val="0"/>
          <w:numId w:val="1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initializes a working directory containing Terraform configuration files.</w:t>
      </w:r>
    </w:p>
    <w:p w:rsidR="009A3A36" w:rsidRPr="009A3A36" w:rsidRDefault="009A3A36" w:rsidP="009A3A36">
      <w:pPr>
        <w:numPr>
          <w:ilvl w:val="0"/>
          <w:numId w:val="1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performs</w:t>
      </w:r>
    </w:p>
    <w:p w:rsidR="009A3A36" w:rsidRPr="009A3A36" w:rsidRDefault="009A3A36" w:rsidP="009A3A36">
      <w:pPr>
        <w:numPr>
          <w:ilvl w:val="1"/>
          <w:numId w:val="1"/>
        </w:numPr>
        <w:shd w:val="clear" w:color="auto" w:fill="FFFFFF"/>
        <w:spacing w:after="0" w:line="240" w:lineRule="auto"/>
        <w:ind w:left="810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 xml:space="preserve">backend </w:t>
      </w:r>
      <w:proofErr w:type="gramStart"/>
      <w:r w:rsidRPr="009A3A36">
        <w:rPr>
          <w:rFonts w:eastAsia="Times New Roman" w:cstheme="minorHAnsi"/>
          <w:color w:val="666666"/>
          <w:sz w:val="24"/>
          <w:szCs w:val="24"/>
        </w:rPr>
        <w:t>initialization ,</w:t>
      </w:r>
      <w:proofErr w:type="gramEnd"/>
      <w:r w:rsidRPr="009A3A36">
        <w:rPr>
          <w:rFonts w:eastAsia="Times New Roman" w:cstheme="minorHAnsi"/>
          <w:color w:val="666666"/>
          <w:sz w:val="24"/>
          <w:szCs w:val="24"/>
        </w:rPr>
        <w:t xml:space="preserve"> storage for terraform state file.</w:t>
      </w:r>
    </w:p>
    <w:p w:rsidR="009A3A36" w:rsidRPr="009A3A36" w:rsidRDefault="009A3A36" w:rsidP="009A3A36">
      <w:pPr>
        <w:numPr>
          <w:ilvl w:val="1"/>
          <w:numId w:val="1"/>
        </w:numPr>
        <w:shd w:val="clear" w:color="auto" w:fill="FFFFFF"/>
        <w:spacing w:after="0" w:line="240" w:lineRule="auto"/>
        <w:ind w:left="810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modules installation, downloaded from terraform registry to local path</w:t>
      </w:r>
    </w:p>
    <w:p w:rsidR="009A3A36" w:rsidRPr="009A3A36" w:rsidRDefault="009A3A36" w:rsidP="009A3A36">
      <w:pPr>
        <w:numPr>
          <w:ilvl w:val="1"/>
          <w:numId w:val="1"/>
        </w:numPr>
        <w:shd w:val="clear" w:color="auto" w:fill="FFFFFF"/>
        <w:spacing w:after="0" w:line="240" w:lineRule="auto"/>
        <w:ind w:left="810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 xml:space="preserve">provider(s) plugins installation, the plugins are downloaded in the sub-directory of the present working directory at the path </w:t>
      </w:r>
      <w:proofErr w:type="gramStart"/>
      <w:r w:rsidRPr="009A3A36">
        <w:rPr>
          <w:rFonts w:eastAsia="Times New Roman" w:cstheme="minorHAnsi"/>
          <w:color w:val="666666"/>
          <w:sz w:val="24"/>
          <w:szCs w:val="24"/>
        </w:rPr>
        <w:t>of </w:t>
      </w:r>
      <w:r w:rsidRPr="009A3A36">
        <w:rPr>
          <w:rFonts w:eastAsia="Times New Roman" w:cstheme="minorHAnsi"/>
          <w:color w:val="666666"/>
          <w:sz w:val="24"/>
          <w:szCs w:val="24"/>
          <w:bdr w:val="none" w:sz="0" w:space="0" w:color="auto" w:frame="1"/>
        </w:rPr>
        <w:t>.terraform</w:t>
      </w:r>
      <w:proofErr w:type="gramEnd"/>
      <w:r w:rsidRPr="009A3A36">
        <w:rPr>
          <w:rFonts w:eastAsia="Times New Roman" w:cstheme="minorHAnsi"/>
          <w:color w:val="666666"/>
          <w:sz w:val="24"/>
          <w:szCs w:val="24"/>
          <w:bdr w:val="none" w:sz="0" w:space="0" w:color="auto" w:frame="1"/>
        </w:rPr>
        <w:t>/plugins</w:t>
      </w:r>
    </w:p>
    <w:p w:rsidR="009A3A36" w:rsidRPr="009A3A36" w:rsidRDefault="009A3A36" w:rsidP="009A3A36">
      <w:pPr>
        <w:numPr>
          <w:ilvl w:val="0"/>
          <w:numId w:val="1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supports </w:t>
      </w:r>
      <w:r w:rsidRPr="009A3A36">
        <w:rPr>
          <w:rFonts w:eastAsia="Times New Roman" w:cstheme="minorHAnsi"/>
          <w:color w:val="666666"/>
          <w:sz w:val="24"/>
          <w:szCs w:val="24"/>
          <w:bdr w:val="none" w:sz="0" w:space="0" w:color="auto" w:frame="1"/>
        </w:rPr>
        <w:t>-upgrade</w:t>
      </w:r>
      <w:r w:rsidRPr="009A3A36">
        <w:rPr>
          <w:rFonts w:eastAsia="Times New Roman" w:cstheme="minorHAnsi"/>
          <w:color w:val="666666"/>
          <w:sz w:val="24"/>
          <w:szCs w:val="24"/>
        </w:rPr>
        <w:t> to update all previously installed plugins to the newest version that complies with the configuration’s version constraints</w:t>
      </w:r>
    </w:p>
    <w:p w:rsidR="009A3A36" w:rsidRPr="009A3A36" w:rsidRDefault="009A3A36" w:rsidP="009A3A36">
      <w:pPr>
        <w:numPr>
          <w:ilvl w:val="0"/>
          <w:numId w:val="1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is safe to run multiple times, to bring the working directory up to date with changes in the configuration</w:t>
      </w:r>
    </w:p>
    <w:p w:rsidR="009A3A36" w:rsidRPr="009A3A36" w:rsidRDefault="009A3A36" w:rsidP="009A3A36">
      <w:pPr>
        <w:numPr>
          <w:ilvl w:val="0"/>
          <w:numId w:val="1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does not delete the existing configuration or state</w:t>
      </w:r>
    </w:p>
    <w:p w:rsidR="009A3A36" w:rsidRPr="009A3A36" w:rsidRDefault="009A3A36" w:rsidP="009A3A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  <w:highlight w:val="yellow"/>
          <w:bdr w:val="none" w:sz="0" w:space="0" w:color="auto" w:frame="1"/>
        </w:rPr>
        <w:t>validate</w:t>
      </w:r>
    </w:p>
    <w:p w:rsidR="009A3A36" w:rsidRPr="009A3A36" w:rsidRDefault="009A3A36" w:rsidP="009A3A36">
      <w:pPr>
        <w:numPr>
          <w:ilvl w:val="0"/>
          <w:numId w:val="2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validates syntactically for format and correctness.</w:t>
      </w:r>
    </w:p>
    <w:p w:rsidR="009A3A36" w:rsidRPr="009A3A36" w:rsidRDefault="009A3A36" w:rsidP="009A3A36">
      <w:pPr>
        <w:numPr>
          <w:ilvl w:val="0"/>
          <w:numId w:val="2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is used to validate/check the syntax of the Terraform files.</w:t>
      </w:r>
    </w:p>
    <w:p w:rsidR="009A3A36" w:rsidRPr="009A3A36" w:rsidRDefault="009A3A36" w:rsidP="009A3A36">
      <w:pPr>
        <w:numPr>
          <w:ilvl w:val="0"/>
          <w:numId w:val="2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verifies whether a configuration is syntactically valid and internally consistent, regardless of any provided variables or existing state.</w:t>
      </w:r>
    </w:p>
    <w:p w:rsidR="009A3A36" w:rsidRPr="009A3A36" w:rsidRDefault="009A3A36" w:rsidP="009A3A36">
      <w:pPr>
        <w:numPr>
          <w:ilvl w:val="0"/>
          <w:numId w:val="2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A syntax check is done on all the terraform files in the directory, and will display an error if any of the files doesn’t validate.</w:t>
      </w:r>
    </w:p>
    <w:p w:rsidR="009A3A36" w:rsidRPr="009A3A36" w:rsidRDefault="009A3A36" w:rsidP="009A3A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  <w:highlight w:val="yellow"/>
          <w:bdr w:val="none" w:sz="0" w:space="0" w:color="auto" w:frame="1"/>
        </w:rPr>
        <w:t>plan</w:t>
      </w:r>
    </w:p>
    <w:p w:rsidR="009A3A36" w:rsidRPr="009A3A36" w:rsidRDefault="009A3A36" w:rsidP="009A3A36">
      <w:pPr>
        <w:numPr>
          <w:ilvl w:val="0"/>
          <w:numId w:val="3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 xml:space="preserve">create </w:t>
      </w:r>
      <w:proofErr w:type="spellStart"/>
      <w:proofErr w:type="gramStart"/>
      <w:r w:rsidRPr="009A3A36">
        <w:rPr>
          <w:rFonts w:eastAsia="Times New Roman" w:cstheme="minorHAnsi"/>
          <w:color w:val="666666"/>
          <w:sz w:val="24"/>
          <w:szCs w:val="24"/>
        </w:rPr>
        <w:t>a</w:t>
      </w:r>
      <w:proofErr w:type="spellEnd"/>
      <w:proofErr w:type="gramEnd"/>
      <w:r w:rsidRPr="009A3A36">
        <w:rPr>
          <w:rFonts w:eastAsia="Times New Roman" w:cstheme="minorHAnsi"/>
          <w:color w:val="666666"/>
          <w:sz w:val="24"/>
          <w:szCs w:val="24"/>
        </w:rPr>
        <w:t xml:space="preserve"> execution plan</w:t>
      </w:r>
    </w:p>
    <w:p w:rsidR="009A3A36" w:rsidRPr="009A3A36" w:rsidRDefault="009A3A36" w:rsidP="009A3A36">
      <w:pPr>
        <w:numPr>
          <w:ilvl w:val="0"/>
          <w:numId w:val="3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traverses each vertex and requests each provider using parallelism</w:t>
      </w:r>
    </w:p>
    <w:p w:rsidR="009A3A36" w:rsidRPr="009A3A36" w:rsidRDefault="009A3A36" w:rsidP="009A3A36">
      <w:pPr>
        <w:numPr>
          <w:ilvl w:val="0"/>
          <w:numId w:val="3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calculates the difference between the last-known state and</w:t>
      </w:r>
      <w:r w:rsidRPr="009A3A36">
        <w:rPr>
          <w:rFonts w:eastAsia="Times New Roman" w:cstheme="minorHAnsi"/>
          <w:color w:val="666666"/>
          <w:sz w:val="24"/>
          <w:szCs w:val="24"/>
        </w:rPr>
        <w:br/>
        <w:t>the current state and presents this difference as the output of the terraform plan operation to user in their terminal</w:t>
      </w:r>
    </w:p>
    <w:p w:rsidR="009A3A36" w:rsidRPr="009A3A36" w:rsidRDefault="009A3A36" w:rsidP="009A3A36">
      <w:pPr>
        <w:numPr>
          <w:ilvl w:val="0"/>
          <w:numId w:val="3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does not modify the infrastructure or state.</w:t>
      </w:r>
    </w:p>
    <w:p w:rsidR="009A3A36" w:rsidRPr="009A3A36" w:rsidRDefault="009A3A36" w:rsidP="009A3A36">
      <w:pPr>
        <w:numPr>
          <w:ilvl w:val="0"/>
          <w:numId w:val="3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lastRenderedPageBreak/>
        <w:t>allows a user to see which actions Terraform will perform prior to making any changes to reach the desired state</w:t>
      </w:r>
    </w:p>
    <w:p w:rsidR="009A3A36" w:rsidRPr="009A3A36" w:rsidRDefault="009A3A36" w:rsidP="009A3A36">
      <w:pPr>
        <w:numPr>
          <w:ilvl w:val="0"/>
          <w:numId w:val="3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will scan all </w:t>
      </w:r>
      <w:r w:rsidRPr="009A3A36">
        <w:rPr>
          <w:rFonts w:eastAsia="Times New Roman" w:cstheme="minorHAnsi"/>
          <w:color w:val="666666"/>
          <w:sz w:val="24"/>
          <w:szCs w:val="24"/>
          <w:bdr w:val="none" w:sz="0" w:space="0" w:color="auto" w:frame="1"/>
        </w:rPr>
        <w:t>*.</w:t>
      </w:r>
      <w:proofErr w:type="spellStart"/>
      <w:proofErr w:type="gramStart"/>
      <w:r w:rsidRPr="009A3A36">
        <w:rPr>
          <w:rFonts w:eastAsia="Times New Roman" w:cstheme="minorHAnsi"/>
          <w:color w:val="666666"/>
          <w:sz w:val="24"/>
          <w:szCs w:val="24"/>
          <w:bdr w:val="none" w:sz="0" w:space="0" w:color="auto" w:frame="1"/>
        </w:rPr>
        <w:t>tf</w:t>
      </w:r>
      <w:proofErr w:type="spellEnd"/>
      <w:r w:rsidRPr="009A3A36">
        <w:rPr>
          <w:rFonts w:eastAsia="Times New Roman" w:cstheme="minorHAnsi"/>
          <w:color w:val="666666"/>
          <w:sz w:val="24"/>
          <w:szCs w:val="24"/>
        </w:rPr>
        <w:t>  files</w:t>
      </w:r>
      <w:proofErr w:type="gramEnd"/>
      <w:r w:rsidRPr="009A3A36">
        <w:rPr>
          <w:rFonts w:eastAsia="Times New Roman" w:cstheme="minorHAnsi"/>
          <w:color w:val="666666"/>
          <w:sz w:val="24"/>
          <w:szCs w:val="24"/>
        </w:rPr>
        <w:t xml:space="preserve"> in the directory and create the plan</w:t>
      </w:r>
    </w:p>
    <w:p w:rsidR="009A3A36" w:rsidRPr="009A3A36" w:rsidRDefault="009A3A36" w:rsidP="009A3A36">
      <w:pPr>
        <w:numPr>
          <w:ilvl w:val="0"/>
          <w:numId w:val="3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will perform refresh for each resource and might hit rate limiting issues as it calls provider APIs</w:t>
      </w:r>
    </w:p>
    <w:p w:rsidR="009A3A36" w:rsidRPr="009A3A36" w:rsidRDefault="009A3A36" w:rsidP="009A3A36">
      <w:pPr>
        <w:numPr>
          <w:ilvl w:val="0"/>
          <w:numId w:val="3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all resources refresh can be disabled or avoided using</w:t>
      </w:r>
    </w:p>
    <w:p w:rsidR="009A3A36" w:rsidRPr="009A3A36" w:rsidRDefault="009A3A36" w:rsidP="009A3A36">
      <w:pPr>
        <w:numPr>
          <w:ilvl w:val="1"/>
          <w:numId w:val="3"/>
        </w:numPr>
        <w:shd w:val="clear" w:color="auto" w:fill="FFFFFF"/>
        <w:spacing w:after="0" w:line="240" w:lineRule="auto"/>
        <w:ind w:left="810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  <w:bdr w:val="none" w:sz="0" w:space="0" w:color="auto" w:frame="1"/>
        </w:rPr>
        <w:t>-refresh=false</w:t>
      </w:r>
      <w:r w:rsidRPr="009A3A36">
        <w:rPr>
          <w:rFonts w:eastAsia="Times New Roman" w:cstheme="minorHAnsi"/>
          <w:color w:val="666666"/>
          <w:sz w:val="24"/>
          <w:szCs w:val="24"/>
        </w:rPr>
        <w:t> or</w:t>
      </w:r>
    </w:p>
    <w:p w:rsidR="009A3A36" w:rsidRPr="009A3A36" w:rsidRDefault="009A3A36" w:rsidP="009A3A36">
      <w:pPr>
        <w:numPr>
          <w:ilvl w:val="1"/>
          <w:numId w:val="3"/>
        </w:numPr>
        <w:shd w:val="clear" w:color="auto" w:fill="FFFFFF"/>
        <w:spacing w:after="0" w:line="240" w:lineRule="auto"/>
        <w:ind w:left="810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  <w:bdr w:val="none" w:sz="0" w:space="0" w:color="auto" w:frame="1"/>
        </w:rPr>
        <w:t>target=</w:t>
      </w:r>
      <w:proofErr w:type="spellStart"/>
      <w:r w:rsidRPr="009A3A36">
        <w:rPr>
          <w:rFonts w:eastAsia="Times New Roman" w:cstheme="minorHAnsi"/>
          <w:color w:val="666666"/>
          <w:sz w:val="24"/>
          <w:szCs w:val="24"/>
          <w:bdr w:val="none" w:sz="0" w:space="0" w:color="auto" w:frame="1"/>
        </w:rPr>
        <w:t>xxxx</w:t>
      </w:r>
      <w:proofErr w:type="spellEnd"/>
      <w:r w:rsidRPr="009A3A36">
        <w:rPr>
          <w:rFonts w:eastAsia="Times New Roman" w:cstheme="minorHAnsi"/>
          <w:color w:val="666666"/>
          <w:sz w:val="24"/>
          <w:szCs w:val="24"/>
        </w:rPr>
        <w:t> or</w:t>
      </w:r>
    </w:p>
    <w:p w:rsidR="009A3A36" w:rsidRPr="009A3A36" w:rsidRDefault="009A3A36" w:rsidP="009A3A36">
      <w:pPr>
        <w:numPr>
          <w:ilvl w:val="1"/>
          <w:numId w:val="3"/>
        </w:numPr>
        <w:shd w:val="clear" w:color="auto" w:fill="FFFFFF"/>
        <w:spacing w:after="0" w:line="240" w:lineRule="auto"/>
        <w:ind w:left="810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break resources into different directories.</w:t>
      </w:r>
    </w:p>
    <w:p w:rsidR="009A3A36" w:rsidRPr="009A3A36" w:rsidRDefault="009A3A36" w:rsidP="009A3A36">
      <w:pPr>
        <w:numPr>
          <w:ilvl w:val="0"/>
          <w:numId w:val="3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supports </w:t>
      </w:r>
      <w:r w:rsidRPr="009A3A36">
        <w:rPr>
          <w:rFonts w:eastAsia="Times New Roman" w:cstheme="minorHAnsi"/>
          <w:color w:val="666666"/>
          <w:sz w:val="24"/>
          <w:szCs w:val="24"/>
          <w:bdr w:val="none" w:sz="0" w:space="0" w:color="auto" w:frame="1"/>
        </w:rPr>
        <w:t>-out</w:t>
      </w:r>
      <w:r w:rsidRPr="009A3A36">
        <w:rPr>
          <w:rFonts w:eastAsia="Times New Roman" w:cstheme="minorHAnsi"/>
          <w:color w:val="666666"/>
          <w:sz w:val="24"/>
          <w:szCs w:val="24"/>
        </w:rPr>
        <w:t> to save the plan</w:t>
      </w:r>
    </w:p>
    <w:p w:rsidR="009A3A36" w:rsidRPr="009A3A36" w:rsidRDefault="009A3A36" w:rsidP="009A3A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  <w:highlight w:val="yellow"/>
          <w:bdr w:val="none" w:sz="0" w:space="0" w:color="auto" w:frame="1"/>
        </w:rPr>
        <w:t>apply</w:t>
      </w:r>
    </w:p>
    <w:p w:rsidR="009A3A36" w:rsidRPr="009A3A36" w:rsidRDefault="009A3A36" w:rsidP="009A3A36">
      <w:pPr>
        <w:numPr>
          <w:ilvl w:val="0"/>
          <w:numId w:val="4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apply changes to reach the desired state.</w:t>
      </w:r>
    </w:p>
    <w:p w:rsidR="009A3A36" w:rsidRPr="009A3A36" w:rsidRDefault="009A3A36" w:rsidP="009A3A36">
      <w:pPr>
        <w:numPr>
          <w:ilvl w:val="0"/>
          <w:numId w:val="4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scans the current directory for the configuration and applies the changes appropriately.</w:t>
      </w:r>
    </w:p>
    <w:p w:rsidR="009A3A36" w:rsidRPr="009A3A36" w:rsidRDefault="009A3A36" w:rsidP="009A3A36">
      <w:pPr>
        <w:numPr>
          <w:ilvl w:val="0"/>
          <w:numId w:val="4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 xml:space="preserve">can be provided with </w:t>
      </w:r>
      <w:proofErr w:type="spellStart"/>
      <w:proofErr w:type="gramStart"/>
      <w:r w:rsidRPr="009A3A36">
        <w:rPr>
          <w:rFonts w:eastAsia="Times New Roman" w:cstheme="minorHAnsi"/>
          <w:color w:val="666666"/>
          <w:sz w:val="24"/>
          <w:szCs w:val="24"/>
        </w:rPr>
        <w:t>a</w:t>
      </w:r>
      <w:proofErr w:type="spellEnd"/>
      <w:proofErr w:type="gramEnd"/>
      <w:r w:rsidRPr="009A3A36">
        <w:rPr>
          <w:rFonts w:eastAsia="Times New Roman" w:cstheme="minorHAnsi"/>
          <w:color w:val="666666"/>
          <w:sz w:val="24"/>
          <w:szCs w:val="24"/>
        </w:rPr>
        <w:t xml:space="preserve"> explicit plan, saved as out from </w:t>
      </w:r>
      <w:r w:rsidRPr="009A3A36">
        <w:rPr>
          <w:rFonts w:eastAsia="Times New Roman" w:cstheme="minorHAnsi"/>
          <w:color w:val="666666"/>
          <w:sz w:val="24"/>
          <w:szCs w:val="24"/>
          <w:bdr w:val="none" w:sz="0" w:space="0" w:color="auto" w:frame="1"/>
        </w:rPr>
        <w:t>terraform plan</w:t>
      </w:r>
    </w:p>
    <w:p w:rsidR="009A3A36" w:rsidRPr="009A3A36" w:rsidRDefault="009A3A36" w:rsidP="009A3A36">
      <w:pPr>
        <w:numPr>
          <w:ilvl w:val="0"/>
          <w:numId w:val="4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If no explicit plan file is given on the command line, </w:t>
      </w:r>
      <w:r w:rsidRPr="009A3A36">
        <w:rPr>
          <w:rFonts w:eastAsia="Times New Roman" w:cstheme="minorHAnsi"/>
          <w:color w:val="666666"/>
          <w:sz w:val="24"/>
          <w:szCs w:val="24"/>
          <w:bdr w:val="none" w:sz="0" w:space="0" w:color="auto" w:frame="1"/>
        </w:rPr>
        <w:t>terraform apply</w:t>
      </w:r>
      <w:r w:rsidRPr="009A3A36">
        <w:rPr>
          <w:rFonts w:eastAsia="Times New Roman" w:cstheme="minorHAnsi"/>
          <w:color w:val="666666"/>
          <w:sz w:val="24"/>
          <w:szCs w:val="24"/>
        </w:rPr>
        <w:t> will create a new plan automatically and prompt for approval to apply it</w:t>
      </w:r>
    </w:p>
    <w:p w:rsidR="009A3A36" w:rsidRPr="009A3A36" w:rsidRDefault="009A3A36" w:rsidP="009A3A36">
      <w:pPr>
        <w:numPr>
          <w:ilvl w:val="0"/>
          <w:numId w:val="4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will modify the infrastructure and the state.</w:t>
      </w:r>
    </w:p>
    <w:p w:rsidR="009A3A36" w:rsidRPr="009A3A36" w:rsidRDefault="009A3A36" w:rsidP="009A3A36">
      <w:pPr>
        <w:numPr>
          <w:ilvl w:val="0"/>
          <w:numId w:val="4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if a resource successfully creates but fails during provisioning,</w:t>
      </w:r>
    </w:p>
    <w:p w:rsidR="009A3A36" w:rsidRPr="009A3A36" w:rsidRDefault="009A3A36" w:rsidP="009A3A36">
      <w:pPr>
        <w:numPr>
          <w:ilvl w:val="1"/>
          <w:numId w:val="4"/>
        </w:numPr>
        <w:shd w:val="clear" w:color="auto" w:fill="FFFFFF"/>
        <w:spacing w:after="0" w:line="240" w:lineRule="auto"/>
        <w:ind w:left="810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Terraform will error and mark the resource as “tainted”.</w:t>
      </w:r>
    </w:p>
    <w:p w:rsidR="009A3A36" w:rsidRPr="009A3A36" w:rsidRDefault="009A3A36" w:rsidP="009A3A36">
      <w:pPr>
        <w:numPr>
          <w:ilvl w:val="1"/>
          <w:numId w:val="4"/>
        </w:numPr>
        <w:shd w:val="clear" w:color="auto" w:fill="FFFFFF"/>
        <w:spacing w:after="0" w:line="240" w:lineRule="auto"/>
        <w:ind w:left="810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A resource that is tainted has been physically created, but can’t be considered safe to use since provisioning failed.</w:t>
      </w:r>
    </w:p>
    <w:p w:rsidR="009A3A36" w:rsidRPr="009A3A36" w:rsidRDefault="009A3A36" w:rsidP="009A3A36">
      <w:pPr>
        <w:numPr>
          <w:ilvl w:val="1"/>
          <w:numId w:val="4"/>
        </w:numPr>
        <w:shd w:val="clear" w:color="auto" w:fill="FFFFFF"/>
        <w:spacing w:after="0" w:line="240" w:lineRule="auto"/>
        <w:ind w:left="810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Terraform also does not automatically roll back and destroy the resource during the apply when the failure happens, because that would go against the execution plan: the execution plan would’ve said a resource will be created, but does not say it will ever be deleted.</w:t>
      </w:r>
    </w:p>
    <w:p w:rsidR="009A3A36" w:rsidRPr="009A3A36" w:rsidRDefault="009A3A36" w:rsidP="009A3A36">
      <w:pPr>
        <w:numPr>
          <w:ilvl w:val="0"/>
          <w:numId w:val="4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does not import any resource.</w:t>
      </w:r>
    </w:p>
    <w:p w:rsidR="009A3A36" w:rsidRPr="009A3A36" w:rsidRDefault="009A3A36" w:rsidP="009A3A36">
      <w:pPr>
        <w:numPr>
          <w:ilvl w:val="0"/>
          <w:numId w:val="4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supports </w:t>
      </w:r>
      <w:r w:rsidRPr="009A3A36">
        <w:rPr>
          <w:rFonts w:eastAsia="Times New Roman" w:cstheme="minorHAnsi"/>
          <w:color w:val="666666"/>
          <w:sz w:val="24"/>
          <w:szCs w:val="24"/>
          <w:bdr w:val="none" w:sz="0" w:space="0" w:color="auto" w:frame="1"/>
        </w:rPr>
        <w:t>-auto-approve</w:t>
      </w:r>
      <w:r w:rsidRPr="009A3A36">
        <w:rPr>
          <w:rFonts w:eastAsia="Times New Roman" w:cstheme="minorHAnsi"/>
          <w:color w:val="666666"/>
          <w:sz w:val="24"/>
          <w:szCs w:val="24"/>
        </w:rPr>
        <w:t> to apply the changes without asking for a confirmation</w:t>
      </w:r>
    </w:p>
    <w:p w:rsidR="009A3A36" w:rsidRPr="009A3A36" w:rsidRDefault="009A3A36" w:rsidP="009A3A36">
      <w:pPr>
        <w:numPr>
          <w:ilvl w:val="0"/>
          <w:numId w:val="4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supports </w:t>
      </w:r>
      <w:r w:rsidRPr="009A3A36">
        <w:rPr>
          <w:rFonts w:eastAsia="Times New Roman" w:cstheme="minorHAnsi"/>
          <w:color w:val="666666"/>
          <w:sz w:val="24"/>
          <w:szCs w:val="24"/>
          <w:bdr w:val="none" w:sz="0" w:space="0" w:color="auto" w:frame="1"/>
        </w:rPr>
        <w:t>-target</w:t>
      </w:r>
      <w:r w:rsidRPr="009A3A36">
        <w:rPr>
          <w:rFonts w:eastAsia="Times New Roman" w:cstheme="minorHAnsi"/>
          <w:color w:val="666666"/>
          <w:sz w:val="24"/>
          <w:szCs w:val="24"/>
        </w:rPr>
        <w:t> to apply a specific module</w:t>
      </w:r>
    </w:p>
    <w:p w:rsidR="009A3A36" w:rsidRPr="009A3A36" w:rsidRDefault="009A3A36" w:rsidP="009A3A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  <w:bdr w:val="none" w:sz="0" w:space="0" w:color="auto" w:frame="1"/>
        </w:rPr>
        <w:t>refresh</w:t>
      </w:r>
    </w:p>
    <w:p w:rsidR="009A3A36" w:rsidRPr="009A3A36" w:rsidRDefault="009A3A36" w:rsidP="009A3A36">
      <w:pPr>
        <w:numPr>
          <w:ilvl w:val="0"/>
          <w:numId w:val="5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used to reconcile the state Terraform knows about (via its state file) with the real-world infrastructure</w:t>
      </w:r>
    </w:p>
    <w:p w:rsidR="009A3A36" w:rsidRPr="009A3A36" w:rsidRDefault="009A3A36" w:rsidP="009A3A36">
      <w:pPr>
        <w:numPr>
          <w:ilvl w:val="0"/>
          <w:numId w:val="5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does not modify infrastructure, but does modify the state file</w:t>
      </w:r>
    </w:p>
    <w:p w:rsidR="009A3A36" w:rsidRPr="009A3A36" w:rsidRDefault="009A3A36" w:rsidP="009A3A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  <w:highlight w:val="yellow"/>
          <w:bdr w:val="none" w:sz="0" w:space="0" w:color="auto" w:frame="1"/>
        </w:rPr>
        <w:t>destroy</w:t>
      </w:r>
    </w:p>
    <w:p w:rsidR="009A3A36" w:rsidRPr="009A3A36" w:rsidRDefault="009A3A36" w:rsidP="009A3A36">
      <w:pPr>
        <w:numPr>
          <w:ilvl w:val="0"/>
          <w:numId w:val="6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destroy the infrastructure and all resources</w:t>
      </w:r>
    </w:p>
    <w:p w:rsidR="009A3A36" w:rsidRPr="009A3A36" w:rsidRDefault="009A3A36" w:rsidP="009A3A36">
      <w:pPr>
        <w:numPr>
          <w:ilvl w:val="0"/>
          <w:numId w:val="6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</w:rPr>
        <w:t>modifies both state and infrastructure</w:t>
      </w:r>
    </w:p>
    <w:p w:rsidR="009A3A36" w:rsidRPr="009A3A36" w:rsidRDefault="009A3A36" w:rsidP="009A3A36">
      <w:pPr>
        <w:numPr>
          <w:ilvl w:val="0"/>
          <w:numId w:val="6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  <w:bdr w:val="none" w:sz="0" w:space="0" w:color="auto" w:frame="1"/>
        </w:rPr>
        <w:t>terraform destroy -target</w:t>
      </w:r>
      <w:r w:rsidRPr="009A3A36">
        <w:rPr>
          <w:rFonts w:eastAsia="Times New Roman" w:cstheme="minorHAnsi"/>
          <w:color w:val="666666"/>
          <w:sz w:val="24"/>
          <w:szCs w:val="24"/>
        </w:rPr>
        <w:t> can be used to destroy targeted resources</w:t>
      </w:r>
    </w:p>
    <w:p w:rsidR="009A3A36" w:rsidRPr="009A3A36" w:rsidRDefault="009A3A36" w:rsidP="009A3A36">
      <w:pPr>
        <w:numPr>
          <w:ilvl w:val="0"/>
          <w:numId w:val="6"/>
        </w:numPr>
        <w:shd w:val="clear" w:color="auto" w:fill="FFFFFF"/>
        <w:spacing w:after="0" w:line="240" w:lineRule="auto"/>
        <w:ind w:left="405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9A3A36">
        <w:rPr>
          <w:rFonts w:eastAsia="Times New Roman" w:cstheme="minorHAnsi"/>
          <w:color w:val="666666"/>
          <w:sz w:val="24"/>
          <w:szCs w:val="24"/>
          <w:bdr w:val="none" w:sz="0" w:space="0" w:color="auto" w:frame="1"/>
        </w:rPr>
        <w:t>terraform plan -destroy</w:t>
      </w:r>
      <w:r w:rsidRPr="009A3A36">
        <w:rPr>
          <w:rFonts w:eastAsia="Times New Roman" w:cstheme="minorHAnsi"/>
          <w:color w:val="666666"/>
          <w:sz w:val="24"/>
          <w:szCs w:val="24"/>
        </w:rPr>
        <w:t> allows creation of destroy plan</w:t>
      </w:r>
    </w:p>
    <w:p w:rsidR="009A3A36" w:rsidRDefault="009A3A36">
      <w:pPr>
        <w:rPr>
          <w:rFonts w:cstheme="minorHAnsi"/>
          <w:sz w:val="24"/>
          <w:szCs w:val="24"/>
        </w:rPr>
      </w:pPr>
    </w:p>
    <w:p w:rsidR="00433538" w:rsidRPr="000E7DA3" w:rsidRDefault="00433538">
      <w:pPr>
        <w:rPr>
          <w:rFonts w:cstheme="minorHAnsi"/>
          <w:sz w:val="24"/>
          <w:szCs w:val="24"/>
          <w:u w:val="single"/>
        </w:rPr>
      </w:pPr>
      <w:bookmarkStart w:id="0" w:name="_GoBack"/>
      <w:r w:rsidRPr="000E7DA3">
        <w:rPr>
          <w:rFonts w:cstheme="minorHAnsi"/>
          <w:sz w:val="24"/>
          <w:szCs w:val="24"/>
          <w:u w:val="single"/>
        </w:rPr>
        <w:t>https://www.youtube.com/</w:t>
      </w:r>
      <w:hyperlink r:id="rId6" w:history="1">
        <w:r w:rsidR="000E7DA3" w:rsidRPr="000E7DA3">
          <w:rPr>
            <w:rStyle w:val="Hyperlink"/>
            <w:rFonts w:cstheme="minorHAnsi"/>
            <w:sz w:val="24"/>
            <w:szCs w:val="24"/>
          </w:rPr>
          <w:t xml:space="preserve">Terraform </w:t>
        </w:r>
        <w:proofErr w:type="spellStart"/>
        <w:r w:rsidR="000E7DA3" w:rsidRPr="000E7DA3">
          <w:rPr>
            <w:rStyle w:val="Hyperlink"/>
            <w:rFonts w:cstheme="minorHAnsi"/>
            <w:sz w:val="24"/>
            <w:szCs w:val="24"/>
          </w:rPr>
          <w:t>theory.docx</w:t>
        </w:r>
      </w:hyperlink>
      <w:r w:rsidRPr="000E7DA3">
        <w:rPr>
          <w:rFonts w:cstheme="minorHAnsi"/>
          <w:sz w:val="24"/>
          <w:szCs w:val="24"/>
          <w:u w:val="single"/>
        </w:rPr>
        <w:t>watch?v</w:t>
      </w:r>
      <w:proofErr w:type="spellEnd"/>
      <w:r w:rsidRPr="000E7DA3">
        <w:rPr>
          <w:rFonts w:cstheme="minorHAnsi"/>
          <w:sz w:val="24"/>
          <w:szCs w:val="24"/>
          <w:u w:val="single"/>
        </w:rPr>
        <w:t>=l5k1ai_GBDE</w:t>
      </w:r>
      <w:bookmarkEnd w:id="0"/>
    </w:p>
    <w:sectPr w:rsidR="00433538" w:rsidRPr="000E7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654"/>
    <w:multiLevelType w:val="multilevel"/>
    <w:tmpl w:val="DFEA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990D6D"/>
    <w:multiLevelType w:val="multilevel"/>
    <w:tmpl w:val="7CF0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62385"/>
    <w:multiLevelType w:val="multilevel"/>
    <w:tmpl w:val="DBF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E809EC"/>
    <w:multiLevelType w:val="multilevel"/>
    <w:tmpl w:val="C3FE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B818AF"/>
    <w:multiLevelType w:val="multilevel"/>
    <w:tmpl w:val="45A2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62578C"/>
    <w:multiLevelType w:val="multilevel"/>
    <w:tmpl w:val="B24C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FE"/>
    <w:rsid w:val="000E7DA3"/>
    <w:rsid w:val="00433538"/>
    <w:rsid w:val="007A24DC"/>
    <w:rsid w:val="009A3A36"/>
    <w:rsid w:val="00B54406"/>
    <w:rsid w:val="00D860F4"/>
    <w:rsid w:val="00E259D1"/>
    <w:rsid w:val="00FB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47D78-32D1-4CDB-98E2-78FC476D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3A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7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rraform%20theory.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Gudla Kasiraju</dc:creator>
  <cp:keywords/>
  <dc:description/>
  <cp:lastModifiedBy>Gudla Kasiraju</cp:lastModifiedBy>
  <cp:revision>5</cp:revision>
  <dcterms:created xsi:type="dcterms:W3CDTF">2021-05-13T16:16:00Z</dcterms:created>
  <dcterms:modified xsi:type="dcterms:W3CDTF">2021-05-17T07:02:00Z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993ad16c-20a2-45b1-bc5a-d6f8827df291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