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53D6EF55" w14:textId="77777777" w:rsidR="00D64C00" w:rsidRPr="00AA7AB3" w:rsidRDefault="00D64C00" w:rsidP="00D64C00">
            <w:pPr>
              <w:rPr>
                <w:b/>
                <w:bCs/>
                <w:color w:val="000000" w:themeColor="text1"/>
                <w:sz w:val="20"/>
                <w:szCs w:val="20"/>
              </w:rPr>
            </w:pPr>
            <w:r w:rsidRPr="00AA7AB3">
              <w:rPr>
                <w:rFonts w:ascii="Open Sans" w:hAnsi="Open Sans" w:cs="Open Sans"/>
                <w:color w:val="000000" w:themeColor="text1"/>
                <w:sz w:val="20"/>
                <w:szCs w:val="20"/>
                <w:shd w:val="clear" w:color="auto" w:fill="FFFFFF"/>
              </w:rPr>
              <w:t>PNTIBMKu#98</w:t>
            </w:r>
          </w:p>
          <w:p w14:paraId="039728F8" w14:textId="4F218422" w:rsidR="00AA7790" w:rsidRDefault="00AA7790" w:rsidP="00AA7790"/>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AA88CBF" w14:textId="52B5CED4" w:rsidR="00226F8D" w:rsidRPr="00226F8D" w:rsidRDefault="00AA7790" w:rsidP="00226F8D">
            <w:pPr>
              <w:jc w:val="both"/>
              <w:rPr>
                <w:sz w:val="24"/>
                <w:szCs w:val="24"/>
              </w:rPr>
            </w:pPr>
            <w:r>
              <w:rPr>
                <w:rFonts w:cstheme="minorHAnsi"/>
              </w:rPr>
              <w:t xml:space="preserve">Project - </w:t>
            </w:r>
            <w:r w:rsidR="00226F8D" w:rsidRPr="00226F8D">
              <w:rPr>
                <w:sz w:val="24"/>
                <w:szCs w:val="24"/>
              </w:rPr>
              <w:t xml:space="preserve">Signs </w:t>
            </w:r>
            <w:r w:rsidR="00226F8D">
              <w:rPr>
                <w:sz w:val="24"/>
                <w:szCs w:val="24"/>
              </w:rPr>
              <w:t>w</w:t>
            </w:r>
            <w:r w:rsidR="00226F8D" w:rsidRPr="00226F8D">
              <w:rPr>
                <w:sz w:val="24"/>
                <w:szCs w:val="24"/>
              </w:rPr>
              <w:t>ith Smart Connectivity For Better Road Safety</w:t>
            </w:r>
          </w:p>
          <w:p w14:paraId="73314510" w14:textId="2F2C6509" w:rsidR="00AA7790" w:rsidRDefault="00AA7790" w:rsidP="00AA7790"/>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4FF0C86D"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41A73CC" w14:textId="1FE53D18" w:rsidR="007D6DD5" w:rsidRPr="007D6DD5" w:rsidRDefault="007D6DD5" w:rsidP="007D6DD5">
      <w:pPr>
        <w:jc w:val="both"/>
        <w:rPr>
          <w:sz w:val="28"/>
          <w:szCs w:val="28"/>
        </w:rPr>
      </w:pPr>
      <w:r w:rsidRPr="007D6DD5">
        <w:rPr>
          <w:sz w:val="28"/>
          <w:szCs w:val="28"/>
        </w:rPr>
        <w:t xml:space="preserve">Signs With Smart Connectivity </w:t>
      </w:r>
      <w:r>
        <w:rPr>
          <w:sz w:val="28"/>
          <w:szCs w:val="28"/>
        </w:rPr>
        <w:t>f</w:t>
      </w:r>
      <w:r w:rsidRPr="007D6DD5">
        <w:rPr>
          <w:sz w:val="28"/>
          <w:szCs w:val="28"/>
        </w:rPr>
        <w:t>or Better Road Safety</w:t>
      </w:r>
    </w:p>
    <w:p w14:paraId="6E99343B" w14:textId="1B253576" w:rsidR="00CF72BE" w:rsidRDefault="007D6DD5" w:rsidP="00B84A22">
      <w:pPr>
        <w:jc w:val="both"/>
        <w:rPr>
          <w:rFonts w:cstheme="minorHAnsi"/>
          <w:b/>
          <w:bCs/>
          <w:color w:val="2A2A2A"/>
          <w:sz w:val="24"/>
          <w:szCs w:val="24"/>
        </w:rPr>
      </w:pPr>
      <w:r>
        <w:rPr>
          <w:b/>
          <w:bCs/>
          <w:noProof/>
          <w:sz w:val="24"/>
          <w:szCs w:val="24"/>
        </w:rPr>
        <w:drawing>
          <wp:inline distT="0" distB="0" distL="0" distR="0" wp14:anchorId="7D80A9A2" wp14:editId="4BF8ADC7">
            <wp:extent cx="3664125" cy="29332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68920" cy="2937087"/>
                    </a:xfrm>
                    <a:prstGeom prst="rect">
                      <a:avLst/>
                    </a:prstGeom>
                    <a:noFill/>
                    <a:ln>
                      <a:noFill/>
                    </a:ln>
                  </pic:spPr>
                </pic:pic>
              </a:graphicData>
            </a:graphic>
          </wp:inline>
        </w:drawing>
      </w:r>
    </w:p>
    <w:p w14:paraId="29D4757A" w14:textId="144DCB4B"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7D63C1EA" w:rsidR="00062737" w:rsidRPr="007569FA" w:rsidRDefault="00062737" w:rsidP="00B84A22">
      <w:pPr>
        <w:jc w:val="both"/>
        <w:rPr>
          <w:rFonts w:cstheme="minorHAnsi"/>
          <w:b/>
          <w:bCs/>
          <w:color w:val="2A2A2A"/>
          <w:sz w:val="24"/>
          <w:szCs w:val="24"/>
        </w:rPr>
      </w:pPr>
    </w:p>
    <w:p w14:paraId="6148593E" w14:textId="60D092F1"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226F8D"/>
    <w:rsid w:val="003C4A8E"/>
    <w:rsid w:val="003E3A16"/>
    <w:rsid w:val="005B2106"/>
    <w:rsid w:val="005B25F6"/>
    <w:rsid w:val="006D1E21"/>
    <w:rsid w:val="007569FA"/>
    <w:rsid w:val="007A3AE5"/>
    <w:rsid w:val="007D6DD5"/>
    <w:rsid w:val="00973A78"/>
    <w:rsid w:val="009A2D61"/>
    <w:rsid w:val="009D3AA0"/>
    <w:rsid w:val="00A20004"/>
    <w:rsid w:val="00AA7790"/>
    <w:rsid w:val="00AA7AB3"/>
    <w:rsid w:val="00AC7F0A"/>
    <w:rsid w:val="00B84A22"/>
    <w:rsid w:val="00CF72BE"/>
    <w:rsid w:val="00D64C00"/>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Deepika J . 19BCS017</cp:lastModifiedBy>
  <cp:revision>15</cp:revision>
  <dcterms:created xsi:type="dcterms:W3CDTF">2022-09-18T16:51:00Z</dcterms:created>
  <dcterms:modified xsi:type="dcterms:W3CDTF">2022-09-27T14:17:00Z</dcterms:modified>
</cp:coreProperties>
</file>