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296" w:rsidRDefault="005C7E97">
      <w:pPr>
        <w:rPr>
          <w:rFonts w:ascii="Times New Roman" w:hAnsi="Times New Roman" w:cs="Times New Roman"/>
          <w:b/>
          <w:sz w:val="28"/>
          <w:szCs w:val="28"/>
          <w:lang w:val="uk-UA"/>
        </w:rPr>
      </w:pPr>
      <w:r w:rsidRPr="0085350C">
        <w:rPr>
          <w:rFonts w:ascii="Times New Roman" w:hAnsi="Times New Roman" w:cs="Times New Roman"/>
          <w:b/>
          <w:sz w:val="28"/>
          <w:szCs w:val="28"/>
          <w:lang w:val="uk-UA"/>
        </w:rPr>
        <w:t xml:space="preserve">Лекція </w:t>
      </w:r>
      <w:r w:rsidR="00F06724">
        <w:rPr>
          <w:rFonts w:ascii="Times New Roman" w:hAnsi="Times New Roman" w:cs="Times New Roman"/>
          <w:b/>
          <w:sz w:val="28"/>
          <w:szCs w:val="28"/>
          <w:lang w:val="uk-UA"/>
        </w:rPr>
        <w:t>11</w:t>
      </w:r>
      <w:r>
        <w:rPr>
          <w:rFonts w:ascii="Times New Roman" w:hAnsi="Times New Roman" w:cs="Times New Roman"/>
          <w:b/>
          <w:sz w:val="28"/>
          <w:szCs w:val="28"/>
          <w:lang w:val="uk-UA"/>
        </w:rPr>
        <w:t xml:space="preserve">. </w:t>
      </w:r>
      <w:r w:rsidRPr="005C7E97">
        <w:rPr>
          <w:rFonts w:ascii="Times New Roman" w:hAnsi="Times New Roman" w:cs="Times New Roman"/>
          <w:b/>
          <w:sz w:val="28"/>
          <w:szCs w:val="28"/>
          <w:lang w:val="uk-UA"/>
        </w:rPr>
        <w:t>Супровід програмного забезпечення та керування конфігурацією</w:t>
      </w:r>
    </w:p>
    <w:p w:rsidR="00A25909" w:rsidRPr="00A25909" w:rsidRDefault="00A25909" w:rsidP="00282EC1">
      <w:pPr>
        <w:spacing w:after="0" w:line="240" w:lineRule="auto"/>
        <w:ind w:firstLine="36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Процес експлуатації (</w:t>
      </w:r>
      <w:proofErr w:type="spellStart"/>
      <w:r w:rsidRPr="00A25909">
        <w:rPr>
          <w:rFonts w:ascii="Times New Roman" w:eastAsia="Times New Roman" w:hAnsi="Times New Roman" w:cs="Times New Roman"/>
          <w:i/>
          <w:iCs/>
          <w:sz w:val="28"/>
          <w:szCs w:val="28"/>
          <w:lang w:val="uk-UA"/>
        </w:rPr>
        <w:t>operation</w:t>
      </w:r>
      <w:proofErr w:type="spellEnd"/>
      <w:r w:rsidRPr="00A25909">
        <w:rPr>
          <w:rFonts w:ascii="Times New Roman" w:eastAsia="Times New Roman" w:hAnsi="Times New Roman" w:cs="Times New Roman"/>
          <w:i/>
          <w:iCs/>
          <w:sz w:val="28"/>
          <w:szCs w:val="28"/>
          <w:lang w:val="uk-UA"/>
        </w:rPr>
        <w:t xml:space="preserve"> </w:t>
      </w:r>
      <w:proofErr w:type="spellStart"/>
      <w:r w:rsidRPr="00A25909">
        <w:rPr>
          <w:rFonts w:ascii="Times New Roman" w:eastAsia="Times New Roman" w:hAnsi="Times New Roman" w:cs="Times New Roman"/>
          <w:i/>
          <w:iCs/>
          <w:sz w:val="28"/>
          <w:szCs w:val="28"/>
          <w:lang w:val="uk-UA"/>
        </w:rPr>
        <w:t>process</w:t>
      </w:r>
      <w:proofErr w:type="spellEnd"/>
      <w:r w:rsidRPr="00A25909">
        <w:rPr>
          <w:rFonts w:ascii="Times New Roman" w:eastAsia="Times New Roman" w:hAnsi="Times New Roman" w:cs="Times New Roman"/>
          <w:i/>
          <w:iCs/>
          <w:sz w:val="28"/>
          <w:szCs w:val="28"/>
          <w:lang w:val="uk-UA"/>
        </w:rPr>
        <w:t>)</w:t>
      </w:r>
      <w:r w:rsidRPr="00A25909">
        <w:rPr>
          <w:rFonts w:ascii="Times New Roman" w:eastAsia="Times New Roman" w:hAnsi="Times New Roman" w:cs="Times New Roman"/>
          <w:sz w:val="28"/>
          <w:szCs w:val="28"/>
          <w:lang w:val="uk-UA"/>
        </w:rPr>
        <w:t xml:space="preserve"> П</w:t>
      </w:r>
      <w:r w:rsidR="00236B99">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охоплює дії і завдання оператора - організації, що експлуатує систему ІС (рис. 5.10), і включає:</w:t>
      </w:r>
    </w:p>
    <w:p w:rsidR="00A25909" w:rsidRPr="00A25909" w:rsidRDefault="00A25909" w:rsidP="00282EC1">
      <w:pPr>
        <w:numPr>
          <w:ilvl w:val="0"/>
          <w:numId w:val="1"/>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підготовчу роботу;</w:t>
      </w:r>
    </w:p>
    <w:p w:rsidR="00A25909" w:rsidRPr="00A25909" w:rsidRDefault="00A25909" w:rsidP="00282EC1">
      <w:pPr>
        <w:numPr>
          <w:ilvl w:val="0"/>
          <w:numId w:val="1"/>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експлуатаційне тестування П</w:t>
      </w:r>
      <w:r w:rsidR="00236B99">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1"/>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підтримку користувачів.</w:t>
      </w:r>
    </w:p>
    <w:p w:rsidR="00A25909" w:rsidRPr="00A25909" w:rsidRDefault="00A25909" w:rsidP="00282EC1">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b/>
          <w:i/>
          <w:iCs/>
          <w:color w:val="4F6228" w:themeColor="accent3" w:themeShade="80"/>
          <w:sz w:val="28"/>
          <w:szCs w:val="28"/>
          <w:lang w:val="uk-UA"/>
        </w:rPr>
        <w:t>Підготовча робота</w:t>
      </w:r>
      <w:r w:rsidRPr="00A25909">
        <w:rPr>
          <w:rFonts w:ascii="Times New Roman" w:eastAsia="Times New Roman" w:hAnsi="Times New Roman" w:cs="Times New Roman"/>
          <w:sz w:val="28"/>
          <w:szCs w:val="28"/>
          <w:lang w:val="uk-UA"/>
        </w:rPr>
        <w:t xml:space="preserve"> передбачає виконання оператором наступних завдань:</w:t>
      </w:r>
    </w:p>
    <w:p w:rsidR="00A25909" w:rsidRPr="00A25909" w:rsidRDefault="00A25909" w:rsidP="00791296">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планування дій і робіт, які виконуються в процесі експлуатації ПЗ;</w:t>
      </w:r>
    </w:p>
    <w:p w:rsidR="00A25909" w:rsidRPr="00A25909" w:rsidRDefault="00A25909" w:rsidP="00791296">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визначення процедур локалізації та ліквідації проблем, що виникають в процесі експлуатації ПЗ.</w:t>
      </w:r>
    </w:p>
    <w:p w:rsidR="00A25909" w:rsidRPr="00A25909" w:rsidRDefault="00A25909" w:rsidP="00282EC1">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b/>
          <w:i/>
          <w:iCs/>
          <w:color w:val="4F6228" w:themeColor="accent3" w:themeShade="80"/>
          <w:sz w:val="28"/>
          <w:szCs w:val="28"/>
          <w:lang w:val="uk-UA"/>
        </w:rPr>
        <w:t>Експлуатаційне тестування</w:t>
      </w:r>
      <w:r w:rsidRPr="00A25909">
        <w:rPr>
          <w:rFonts w:ascii="Times New Roman" w:eastAsia="Times New Roman" w:hAnsi="Times New Roman" w:cs="Times New Roman"/>
          <w:sz w:val="28"/>
          <w:szCs w:val="28"/>
          <w:lang w:val="uk-UA"/>
        </w:rPr>
        <w:t xml:space="preserve"> здійснюється для кожної чергової редакції програмного продукту, після чого П</w:t>
      </w:r>
      <w:r w:rsidR="00236B99">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передається в експлуатацію.</w:t>
      </w:r>
    </w:p>
    <w:p w:rsidR="00E15F93" w:rsidRPr="00A25909" w:rsidRDefault="00E15F93" w:rsidP="00E15F93">
      <w:p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Експлуатація ІС виконується в призначеної для цього середовищі відповідно до користувальницької документацією.</w:t>
      </w:r>
    </w:p>
    <w:p w:rsidR="00E15F93" w:rsidRPr="00282EC1" w:rsidRDefault="00E15F93" w:rsidP="00E15F93">
      <w:p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b/>
          <w:i/>
          <w:iCs/>
          <w:color w:val="4F6228" w:themeColor="accent3" w:themeShade="80"/>
          <w:sz w:val="28"/>
          <w:szCs w:val="28"/>
          <w:lang w:val="uk-UA"/>
        </w:rPr>
        <w:t>Підтримка користувачів</w:t>
      </w:r>
      <w:r w:rsidRPr="00A25909">
        <w:rPr>
          <w:rFonts w:ascii="Times New Roman" w:eastAsia="Times New Roman" w:hAnsi="Times New Roman" w:cs="Times New Roman"/>
          <w:sz w:val="28"/>
          <w:szCs w:val="28"/>
          <w:lang w:val="uk-UA"/>
        </w:rPr>
        <w:t xml:space="preserve"> полягає в наданні їм допомоги і консультації при виявленні помилок в процесі експлуатації ПС.</w:t>
      </w:r>
    </w:p>
    <w:p w:rsidR="00A25909" w:rsidRDefault="00A25909">
      <w:pPr>
        <w:rPr>
          <w:lang w:val="ru-RU"/>
        </w:rPr>
      </w:pPr>
      <w:r>
        <w:rPr>
          <w:noProof/>
          <w:lang w:val="uk-UA" w:eastAsia="uk-UA"/>
        </w:rPr>
        <w:drawing>
          <wp:inline distT="0" distB="0" distL="0" distR="0">
            <wp:extent cx="6095503" cy="4815784"/>
            <wp:effectExtent l="19050" t="0" r="497"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7777" t="21553" r="17698" b="10460"/>
                    <a:stretch>
                      <a:fillRect/>
                    </a:stretch>
                  </pic:blipFill>
                  <pic:spPr bwMode="auto">
                    <a:xfrm>
                      <a:off x="0" y="0"/>
                      <a:ext cx="6097686" cy="4817509"/>
                    </a:xfrm>
                    <a:prstGeom prst="rect">
                      <a:avLst/>
                    </a:prstGeom>
                    <a:noFill/>
                    <a:ln w="9525">
                      <a:noFill/>
                      <a:miter lim="800000"/>
                      <a:headEnd/>
                      <a:tailEnd/>
                    </a:ln>
                  </pic:spPr>
                </pic:pic>
              </a:graphicData>
            </a:graphic>
          </wp:inline>
        </w:drawing>
      </w:r>
    </w:p>
    <w:p w:rsidR="00282EC1" w:rsidRPr="00282EC1" w:rsidRDefault="00282EC1" w:rsidP="00282EC1">
      <w:pPr>
        <w:spacing w:after="0" w:line="240" w:lineRule="auto"/>
        <w:jc w:val="center"/>
        <w:rPr>
          <w:b/>
          <w:bCs/>
          <w:color w:val="FF0000"/>
          <w:sz w:val="28"/>
          <w:szCs w:val="28"/>
          <w:lang w:val="uk-UA"/>
        </w:rPr>
      </w:pPr>
      <w:r w:rsidRPr="00282EC1">
        <w:rPr>
          <w:b/>
          <w:bCs/>
          <w:color w:val="FF0000"/>
          <w:sz w:val="28"/>
          <w:szCs w:val="28"/>
          <w:lang w:val="uk-UA"/>
        </w:rPr>
        <w:t>Супровід програмного забезпечення</w:t>
      </w:r>
    </w:p>
    <w:p w:rsidR="00282EC1" w:rsidRPr="00E15F93" w:rsidRDefault="00282EC1" w:rsidP="00E15F93">
      <w:pPr>
        <w:spacing w:after="0" w:line="240" w:lineRule="auto"/>
        <w:ind w:firstLine="720"/>
        <w:jc w:val="both"/>
        <w:rPr>
          <w:rFonts w:ascii="Times New Roman" w:eastAsia="Times New Roman" w:hAnsi="Times New Roman" w:cs="Times New Roman"/>
          <w:sz w:val="28"/>
          <w:szCs w:val="28"/>
          <w:lang w:val="uk-UA"/>
        </w:rPr>
      </w:pPr>
      <w:r w:rsidRPr="00E15F93">
        <w:rPr>
          <w:rFonts w:ascii="Times New Roman" w:hAnsi="Times New Roman" w:cs="Times New Roman"/>
          <w:sz w:val="28"/>
          <w:szCs w:val="28"/>
          <w:lang w:val="uk-UA"/>
        </w:rPr>
        <w:t xml:space="preserve">Результат зусиль з розробки програмного забезпечення полягає в передачі в експлуатацію програмного продукту, що задовольняє вимогам користувачів. Відповідно, в процесі експлуатації продукт буде змінюватися або еволюціонувати. </w:t>
      </w:r>
      <w:r w:rsidRPr="00E15F93">
        <w:rPr>
          <w:rFonts w:ascii="Times New Roman" w:hAnsi="Times New Roman" w:cs="Times New Roman"/>
          <w:sz w:val="28"/>
          <w:szCs w:val="28"/>
          <w:lang w:val="uk-UA"/>
        </w:rPr>
        <w:lastRenderedPageBreak/>
        <w:t xml:space="preserve">Пов’язано це з виявленням при реальному використанні </w:t>
      </w:r>
      <w:r w:rsidRPr="00E15F93">
        <w:rPr>
          <w:rFonts w:ascii="Times New Roman" w:hAnsi="Times New Roman" w:cs="Times New Roman"/>
          <w:sz w:val="28"/>
          <w:szCs w:val="28"/>
          <w:u w:val="single"/>
          <w:lang w:val="uk-UA"/>
        </w:rPr>
        <w:t>прихованих дефектів, змінами в операційному оточенні, необхідністю покриття нових вимог</w:t>
      </w:r>
      <w:r w:rsidRPr="00E15F93">
        <w:rPr>
          <w:rFonts w:ascii="Times New Roman" w:hAnsi="Times New Roman" w:cs="Times New Roman"/>
          <w:sz w:val="28"/>
          <w:szCs w:val="28"/>
          <w:lang w:val="uk-UA"/>
        </w:rPr>
        <w:t xml:space="preserve"> і </w:t>
      </w:r>
      <w:proofErr w:type="spellStart"/>
      <w:r w:rsidRPr="00E15F93">
        <w:rPr>
          <w:rFonts w:ascii="Times New Roman" w:hAnsi="Times New Roman" w:cs="Times New Roman"/>
          <w:sz w:val="28"/>
          <w:szCs w:val="28"/>
          <w:lang w:val="uk-UA"/>
        </w:rPr>
        <w:t>т.п</w:t>
      </w:r>
      <w:proofErr w:type="spellEnd"/>
      <w:r w:rsidRPr="00E15F93">
        <w:rPr>
          <w:rFonts w:ascii="Times New Roman" w:hAnsi="Times New Roman" w:cs="Times New Roman"/>
          <w:sz w:val="28"/>
          <w:szCs w:val="28"/>
          <w:lang w:val="uk-UA"/>
        </w:rPr>
        <w:t xml:space="preserve">. </w:t>
      </w:r>
      <w:r w:rsidRPr="00E15F93">
        <w:rPr>
          <w:rFonts w:ascii="Times New Roman" w:hAnsi="Times New Roman" w:cs="Times New Roman"/>
          <w:i/>
          <w:iCs/>
          <w:sz w:val="28"/>
          <w:szCs w:val="28"/>
          <w:lang w:val="uk-UA"/>
        </w:rPr>
        <w:t xml:space="preserve">Фаза супроводу </w:t>
      </w:r>
      <w:r w:rsidRPr="00E15F93">
        <w:rPr>
          <w:rFonts w:ascii="Times New Roman" w:hAnsi="Times New Roman" w:cs="Times New Roman"/>
          <w:sz w:val="28"/>
          <w:szCs w:val="28"/>
          <w:lang w:val="uk-UA"/>
        </w:rPr>
        <w:t xml:space="preserve">в життєвому циклі, зазвичай, </w:t>
      </w:r>
      <w:r w:rsidRPr="00E15F93">
        <w:rPr>
          <w:rFonts w:ascii="Times New Roman" w:hAnsi="Times New Roman" w:cs="Times New Roman"/>
          <w:i/>
          <w:iCs/>
          <w:sz w:val="28"/>
          <w:szCs w:val="28"/>
          <w:lang w:val="uk-UA"/>
        </w:rPr>
        <w:t>починається відразу після приймання / передачі продукту і діє протягом періоду гарантії або, частіше, технічної підтримки</w:t>
      </w:r>
      <w:r w:rsidRPr="00E15F93">
        <w:rPr>
          <w:rFonts w:ascii="Times New Roman" w:hAnsi="Times New Roman" w:cs="Times New Roman"/>
          <w:sz w:val="28"/>
          <w:szCs w:val="28"/>
          <w:lang w:val="uk-UA"/>
        </w:rPr>
        <w:t>. Однак, сама діяльність, пов’язана з супроводом, починається набагато раніше.</w:t>
      </w:r>
    </w:p>
    <w:p w:rsidR="00A25909" w:rsidRDefault="00A25909" w:rsidP="00282EC1">
      <w:pPr>
        <w:spacing w:after="0" w:line="240" w:lineRule="auto"/>
        <w:ind w:firstLine="72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b/>
          <w:bCs/>
          <w:sz w:val="28"/>
          <w:szCs w:val="28"/>
          <w:lang w:val="uk-UA"/>
        </w:rPr>
        <w:t>Процес супроводу</w:t>
      </w:r>
      <w:r w:rsidRPr="00A25909">
        <w:rPr>
          <w:rFonts w:ascii="Times New Roman" w:eastAsia="Times New Roman" w:hAnsi="Times New Roman" w:cs="Times New Roman"/>
          <w:sz w:val="28"/>
          <w:szCs w:val="28"/>
          <w:lang w:val="uk-UA"/>
        </w:rPr>
        <w:t xml:space="preserve"> ( </w:t>
      </w:r>
      <w:proofErr w:type="spellStart"/>
      <w:r w:rsidRPr="00A25909">
        <w:rPr>
          <w:rFonts w:ascii="Times New Roman" w:eastAsia="Times New Roman" w:hAnsi="Times New Roman" w:cs="Times New Roman"/>
          <w:i/>
          <w:iCs/>
          <w:sz w:val="28"/>
          <w:szCs w:val="28"/>
          <w:lang w:val="uk-UA"/>
        </w:rPr>
        <w:t>maintenance</w:t>
      </w:r>
      <w:proofErr w:type="spellEnd"/>
      <w:r w:rsidRPr="00A25909">
        <w:rPr>
          <w:rFonts w:ascii="Times New Roman" w:eastAsia="Times New Roman" w:hAnsi="Times New Roman" w:cs="Times New Roman"/>
          <w:i/>
          <w:iCs/>
          <w:sz w:val="28"/>
          <w:szCs w:val="28"/>
          <w:lang w:val="uk-UA"/>
        </w:rPr>
        <w:t xml:space="preserve"> </w:t>
      </w:r>
      <w:proofErr w:type="spellStart"/>
      <w:r w:rsidRPr="00A25909">
        <w:rPr>
          <w:rFonts w:ascii="Times New Roman" w:eastAsia="Times New Roman" w:hAnsi="Times New Roman" w:cs="Times New Roman"/>
          <w:i/>
          <w:iCs/>
          <w:sz w:val="28"/>
          <w:szCs w:val="28"/>
          <w:lang w:val="uk-UA"/>
        </w:rPr>
        <w:t>process</w:t>
      </w:r>
      <w:proofErr w:type="spellEnd"/>
      <w:r w:rsidRPr="00A25909">
        <w:rPr>
          <w:rFonts w:ascii="Times New Roman" w:eastAsia="Times New Roman" w:hAnsi="Times New Roman" w:cs="Times New Roman"/>
          <w:sz w:val="28"/>
          <w:szCs w:val="28"/>
          <w:lang w:val="uk-UA"/>
        </w:rPr>
        <w:t xml:space="preserve"> ) передбачає дії і завдання, що виконуються супроводжує організацією (службою супроводу). Даний процес активізується при змінах (модифікаціях) програмного продукту і відповідної документації, викликаних проблемами, що виникли або потребами в модернізації або адаптації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 xml:space="preserve">. </w:t>
      </w:r>
      <w:r w:rsidRPr="00E15F93">
        <w:rPr>
          <w:rFonts w:ascii="Times New Roman" w:eastAsia="Times New Roman" w:hAnsi="Times New Roman" w:cs="Times New Roman"/>
          <w:sz w:val="28"/>
          <w:szCs w:val="28"/>
          <w:u w:val="single"/>
          <w:lang w:val="uk-UA"/>
        </w:rPr>
        <w:t xml:space="preserve">Під </w:t>
      </w:r>
      <w:r w:rsidRPr="00E15F93">
        <w:rPr>
          <w:rFonts w:ascii="Times New Roman" w:eastAsia="Times New Roman" w:hAnsi="Times New Roman" w:cs="Times New Roman"/>
          <w:i/>
          <w:iCs/>
          <w:sz w:val="28"/>
          <w:szCs w:val="28"/>
          <w:u w:val="single"/>
          <w:lang w:val="uk-UA"/>
        </w:rPr>
        <w:t>супроводом</w:t>
      </w:r>
      <w:r w:rsidRPr="00E15F93">
        <w:rPr>
          <w:rFonts w:ascii="Times New Roman" w:eastAsia="Times New Roman" w:hAnsi="Times New Roman" w:cs="Times New Roman"/>
          <w:sz w:val="28"/>
          <w:szCs w:val="28"/>
          <w:u w:val="single"/>
          <w:lang w:val="uk-UA"/>
        </w:rPr>
        <w:t xml:space="preserve"> розуміється внесення змін до ПЗ з метою виправлення помилок, підвищення продуктивності або адаптації до умов, що змінилися роботи або вимогам. </w:t>
      </w:r>
      <w:r w:rsidRPr="00A25909">
        <w:rPr>
          <w:rFonts w:ascii="Times New Roman" w:eastAsia="Times New Roman" w:hAnsi="Times New Roman" w:cs="Times New Roman"/>
          <w:sz w:val="28"/>
          <w:szCs w:val="28"/>
          <w:lang w:val="uk-UA"/>
        </w:rPr>
        <w:t xml:space="preserve">При цьому зміни, що вносяться до існуючого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 не повинні порушувати його цілісність.</w:t>
      </w:r>
    </w:p>
    <w:p w:rsidR="00282EC1" w:rsidRPr="00E15F93" w:rsidRDefault="00282EC1" w:rsidP="00282EC1">
      <w:pPr>
        <w:spacing w:after="0" w:line="240" w:lineRule="auto"/>
        <w:ind w:firstLine="720"/>
        <w:jc w:val="both"/>
        <w:rPr>
          <w:rFonts w:ascii="Times New Roman" w:hAnsi="Times New Roman" w:cs="Times New Roman"/>
          <w:sz w:val="28"/>
          <w:szCs w:val="28"/>
          <w:lang w:val="uk-UA"/>
        </w:rPr>
      </w:pPr>
      <w:r w:rsidRPr="00E15F93">
        <w:rPr>
          <w:rFonts w:ascii="Times New Roman" w:hAnsi="Times New Roman" w:cs="Times New Roman"/>
          <w:i/>
          <w:iCs/>
          <w:sz w:val="28"/>
          <w:szCs w:val="28"/>
          <w:lang w:val="uk-UA"/>
        </w:rPr>
        <w:t>Супровід програмного забезпечення в SWEBOK визначається як вся сукупність діяльності, необхідної для забезпечення ефективної (з точки зору витрат) підтримки програмних систем</w:t>
      </w:r>
      <w:r w:rsidRPr="00E15F93">
        <w:rPr>
          <w:rFonts w:ascii="Times New Roman" w:hAnsi="Times New Roman" w:cs="Times New Roman"/>
          <w:sz w:val="28"/>
          <w:szCs w:val="28"/>
          <w:lang w:val="uk-UA"/>
        </w:rPr>
        <w:t xml:space="preserve">. Ці роботи виконуються як перед введенням системи в експлуатацію, так і після цього. Попередні роботи включають планування діяльності по супроводу системи, а також організацію переходу до її повнофункціонального використання. </w:t>
      </w:r>
      <w:r w:rsidRPr="00E15F93">
        <w:rPr>
          <w:rFonts w:ascii="Times New Roman" w:hAnsi="Times New Roman" w:cs="Times New Roman"/>
          <w:sz w:val="28"/>
          <w:szCs w:val="28"/>
          <w:u w:val="single"/>
          <w:lang w:val="uk-UA"/>
        </w:rPr>
        <w:t>Якщо нова система повинна замінити стару систему</w:t>
      </w:r>
      <w:r w:rsidRPr="00E15F93">
        <w:rPr>
          <w:rFonts w:ascii="Times New Roman" w:hAnsi="Times New Roman" w:cs="Times New Roman"/>
          <w:sz w:val="28"/>
          <w:szCs w:val="28"/>
          <w:lang w:val="uk-UA"/>
        </w:rPr>
        <w:t>, призначену для вирішення тих же завдань, просто на новому рівні ефективності, вартості використання, нових функціональних можливостей, в цьому випадку важливо забезпечити плавний перехід від старої системи на нову, максимально природний для користувачів. З цим пов’язано не тільки планування, наприклад, перенесення інформації, збереженої у відповідних базах даних, а й навчання користувачів, підготовка, настройка і перевірка "бойовий" конфігурації, визначення послідовності операцій, організація та навчання служби підтримки і т. п.</w:t>
      </w:r>
    </w:p>
    <w:p w:rsidR="00282EC1" w:rsidRPr="00E15F93" w:rsidRDefault="00282EC1" w:rsidP="00282EC1">
      <w:pPr>
        <w:spacing w:after="0" w:line="240" w:lineRule="auto"/>
        <w:ind w:firstLine="720"/>
        <w:jc w:val="both"/>
        <w:rPr>
          <w:b/>
          <w:bCs/>
          <w:color w:val="FF0000"/>
          <w:sz w:val="28"/>
          <w:szCs w:val="28"/>
          <w:lang w:val="uk-UA"/>
        </w:rPr>
      </w:pPr>
      <w:r w:rsidRPr="00236B99">
        <w:rPr>
          <w:b/>
          <w:bCs/>
          <w:color w:val="FF0000"/>
          <w:sz w:val="28"/>
          <w:szCs w:val="28"/>
          <w:lang w:val="uk-UA"/>
        </w:rPr>
        <w:t>Визначення і термінологія</w:t>
      </w:r>
    </w:p>
    <w:p w:rsidR="00282EC1" w:rsidRPr="00E15F93" w:rsidRDefault="00282EC1" w:rsidP="00282EC1">
      <w:pPr>
        <w:spacing w:after="0" w:line="240" w:lineRule="auto"/>
        <w:ind w:firstLine="720"/>
        <w:jc w:val="both"/>
        <w:rPr>
          <w:rFonts w:ascii="Times New Roman" w:eastAsia="Times New Roman" w:hAnsi="Times New Roman" w:cs="Times New Roman"/>
          <w:sz w:val="28"/>
          <w:szCs w:val="28"/>
          <w:lang w:val="uk-UA"/>
        </w:rPr>
      </w:pPr>
      <w:r w:rsidRPr="00E15F93">
        <w:rPr>
          <w:rFonts w:ascii="Times New Roman" w:hAnsi="Times New Roman" w:cs="Times New Roman"/>
          <w:i/>
          <w:iCs/>
          <w:sz w:val="28"/>
          <w:szCs w:val="28"/>
          <w:lang w:val="uk-UA"/>
        </w:rPr>
        <w:t xml:space="preserve">Супровід програмного забезпечення </w:t>
      </w:r>
      <w:r w:rsidRPr="00E15F93">
        <w:rPr>
          <w:rFonts w:ascii="Times New Roman" w:hAnsi="Times New Roman" w:cs="Times New Roman"/>
          <w:sz w:val="28"/>
          <w:szCs w:val="28"/>
          <w:lang w:val="uk-UA"/>
        </w:rPr>
        <w:t xml:space="preserve">визначається стандартом IEEE Standard </w:t>
      </w:r>
      <w:proofErr w:type="spellStart"/>
      <w:r w:rsidRPr="00E15F93">
        <w:rPr>
          <w:rFonts w:ascii="Times New Roman" w:hAnsi="Times New Roman" w:cs="Times New Roman"/>
          <w:sz w:val="28"/>
          <w:szCs w:val="28"/>
          <w:lang w:val="uk-UA"/>
        </w:rPr>
        <w:t>for</w:t>
      </w:r>
      <w:proofErr w:type="spellEnd"/>
      <w:r w:rsidRPr="00E15F93">
        <w:rPr>
          <w:rFonts w:ascii="Times New Roman" w:hAnsi="Times New Roman" w:cs="Times New Roman"/>
          <w:sz w:val="28"/>
          <w:szCs w:val="28"/>
          <w:lang w:val="uk-UA"/>
        </w:rPr>
        <w:t xml:space="preserve"> </w:t>
      </w:r>
      <w:proofErr w:type="spellStart"/>
      <w:r w:rsidRPr="00E15F93">
        <w:rPr>
          <w:rFonts w:ascii="Times New Roman" w:hAnsi="Times New Roman" w:cs="Times New Roman"/>
          <w:sz w:val="28"/>
          <w:szCs w:val="28"/>
          <w:lang w:val="uk-UA"/>
        </w:rPr>
        <w:t>Software</w:t>
      </w:r>
      <w:proofErr w:type="spellEnd"/>
      <w:r w:rsidRPr="00E15F93">
        <w:rPr>
          <w:rFonts w:ascii="Times New Roman" w:hAnsi="Times New Roman" w:cs="Times New Roman"/>
          <w:sz w:val="28"/>
          <w:szCs w:val="28"/>
          <w:lang w:val="uk-UA"/>
        </w:rPr>
        <w:t xml:space="preserve"> </w:t>
      </w:r>
      <w:proofErr w:type="spellStart"/>
      <w:r w:rsidRPr="00E15F93">
        <w:rPr>
          <w:rFonts w:ascii="Times New Roman" w:hAnsi="Times New Roman" w:cs="Times New Roman"/>
          <w:sz w:val="28"/>
          <w:szCs w:val="28"/>
          <w:lang w:val="uk-UA"/>
        </w:rPr>
        <w:t>Maintenance</w:t>
      </w:r>
      <w:proofErr w:type="spellEnd"/>
      <w:r w:rsidRPr="00E15F93">
        <w:rPr>
          <w:rFonts w:ascii="Times New Roman" w:hAnsi="Times New Roman" w:cs="Times New Roman"/>
          <w:sz w:val="28"/>
          <w:szCs w:val="28"/>
          <w:lang w:val="uk-UA"/>
        </w:rPr>
        <w:t xml:space="preserve"> (IEEE 1219) як </w:t>
      </w:r>
      <w:r w:rsidRPr="00E15F93">
        <w:rPr>
          <w:rFonts w:ascii="Times New Roman" w:hAnsi="Times New Roman" w:cs="Times New Roman"/>
          <w:i/>
          <w:iCs/>
          <w:sz w:val="28"/>
          <w:szCs w:val="28"/>
          <w:lang w:val="uk-UA"/>
        </w:rPr>
        <w:t xml:space="preserve">модифікація програмного продукту після передачі в експлуатацію для усунення збоїв, поліпшення показників продуктивності та / або інших характеристик (атрибутів) продукту, або адаптація продукту для використання в модифікованому оточенні. </w:t>
      </w:r>
      <w:r w:rsidRPr="00E15F93">
        <w:rPr>
          <w:rFonts w:ascii="Times New Roman" w:hAnsi="Times New Roman" w:cs="Times New Roman"/>
          <w:sz w:val="28"/>
          <w:szCs w:val="28"/>
          <w:lang w:val="uk-UA"/>
        </w:rPr>
        <w:t xml:space="preserve">Даний стандарт також стосується питань підготовки до супроводу до передачі системи в експлуатацію. </w:t>
      </w:r>
      <w:r w:rsidR="00E15F93">
        <w:rPr>
          <w:rFonts w:ascii="Times New Roman" w:hAnsi="Times New Roman" w:cs="Times New Roman"/>
          <w:sz w:val="28"/>
          <w:szCs w:val="28"/>
          <w:lang w:val="uk-UA"/>
        </w:rPr>
        <w:t>С</w:t>
      </w:r>
      <w:r w:rsidRPr="00E15F93">
        <w:rPr>
          <w:rFonts w:ascii="Times New Roman" w:hAnsi="Times New Roman" w:cs="Times New Roman"/>
          <w:sz w:val="28"/>
          <w:szCs w:val="28"/>
          <w:lang w:val="uk-UA"/>
        </w:rPr>
        <w:t xml:space="preserve">тандарт життєвого циклу 12207 (IEEE, ISO / IEC) позиціонує </w:t>
      </w:r>
      <w:r w:rsidRPr="00E15F93">
        <w:rPr>
          <w:rFonts w:ascii="Times New Roman" w:hAnsi="Times New Roman" w:cs="Times New Roman"/>
          <w:i/>
          <w:iCs/>
          <w:sz w:val="28"/>
          <w:szCs w:val="28"/>
          <w:lang w:val="uk-UA"/>
        </w:rPr>
        <w:t>супровід як один з головних процесів життєвого циклу</w:t>
      </w:r>
      <w:r w:rsidRPr="00E15F93">
        <w:rPr>
          <w:rFonts w:ascii="Times New Roman" w:hAnsi="Times New Roman" w:cs="Times New Roman"/>
          <w:sz w:val="28"/>
          <w:szCs w:val="28"/>
          <w:lang w:val="uk-UA"/>
        </w:rPr>
        <w:t xml:space="preserve">. Цей стандарт описує </w:t>
      </w:r>
      <w:r w:rsidRPr="00E15F93">
        <w:rPr>
          <w:rFonts w:ascii="Times New Roman" w:hAnsi="Times New Roman" w:cs="Times New Roman"/>
          <w:i/>
          <w:iCs/>
          <w:sz w:val="28"/>
          <w:szCs w:val="28"/>
          <w:lang w:val="uk-UA"/>
        </w:rPr>
        <w:t>супровід як процес модифікації програмного продукту в частині його коду і документації для вирішення виникаючих проблем &lt;при експлуатації&gt; або реалізації потреб у покращенні тих чи інших характеристик продукту</w:t>
      </w:r>
      <w:r w:rsidRPr="00E15F93">
        <w:rPr>
          <w:rFonts w:ascii="Times New Roman" w:hAnsi="Times New Roman" w:cs="Times New Roman"/>
          <w:sz w:val="28"/>
          <w:szCs w:val="28"/>
          <w:lang w:val="uk-UA"/>
        </w:rPr>
        <w:t xml:space="preserve">. </w:t>
      </w:r>
      <w:r w:rsidRPr="00E15F93">
        <w:rPr>
          <w:rFonts w:ascii="Times New Roman" w:hAnsi="Times New Roman" w:cs="Times New Roman"/>
          <w:i/>
          <w:iCs/>
          <w:sz w:val="28"/>
          <w:szCs w:val="28"/>
          <w:lang w:val="uk-UA"/>
        </w:rPr>
        <w:t xml:space="preserve">Завдання полягає в модифікації продукту при умови збереження його </w:t>
      </w:r>
      <w:proofErr w:type="spellStart"/>
      <w:r w:rsidRPr="00E15F93">
        <w:rPr>
          <w:rFonts w:ascii="Times New Roman" w:hAnsi="Times New Roman" w:cs="Times New Roman"/>
          <w:i/>
          <w:iCs/>
          <w:sz w:val="28"/>
          <w:szCs w:val="28"/>
          <w:lang w:val="uk-UA"/>
        </w:rPr>
        <w:t>ціліс-ності</w:t>
      </w:r>
      <w:proofErr w:type="spellEnd"/>
      <w:r w:rsidRPr="00E15F93">
        <w:rPr>
          <w:rFonts w:ascii="Times New Roman" w:hAnsi="Times New Roman" w:cs="Times New Roman"/>
          <w:sz w:val="28"/>
          <w:szCs w:val="28"/>
          <w:lang w:val="uk-UA"/>
        </w:rPr>
        <w:t xml:space="preserve">. Міжнародний стандарт ISO / IEC 14764 (Standard </w:t>
      </w:r>
      <w:proofErr w:type="spellStart"/>
      <w:r w:rsidRPr="00E15F93">
        <w:rPr>
          <w:rFonts w:ascii="Times New Roman" w:hAnsi="Times New Roman" w:cs="Times New Roman"/>
          <w:sz w:val="28"/>
          <w:szCs w:val="28"/>
          <w:lang w:val="uk-UA"/>
        </w:rPr>
        <w:t>for</w:t>
      </w:r>
      <w:proofErr w:type="spellEnd"/>
      <w:r w:rsidRPr="00E15F93">
        <w:rPr>
          <w:rFonts w:ascii="Times New Roman" w:hAnsi="Times New Roman" w:cs="Times New Roman"/>
          <w:sz w:val="28"/>
          <w:szCs w:val="28"/>
          <w:lang w:val="uk-UA"/>
        </w:rPr>
        <w:t xml:space="preserve"> </w:t>
      </w:r>
      <w:proofErr w:type="spellStart"/>
      <w:r w:rsidRPr="00E15F93">
        <w:rPr>
          <w:rFonts w:ascii="Times New Roman" w:hAnsi="Times New Roman" w:cs="Times New Roman"/>
          <w:sz w:val="28"/>
          <w:szCs w:val="28"/>
          <w:lang w:val="uk-UA"/>
        </w:rPr>
        <w:t>Software</w:t>
      </w:r>
      <w:proofErr w:type="spellEnd"/>
      <w:r w:rsidRPr="00E15F93">
        <w:rPr>
          <w:rFonts w:ascii="Times New Roman" w:hAnsi="Times New Roman" w:cs="Times New Roman"/>
          <w:sz w:val="28"/>
          <w:szCs w:val="28"/>
          <w:lang w:val="uk-UA"/>
        </w:rPr>
        <w:t xml:space="preserve"> </w:t>
      </w:r>
      <w:proofErr w:type="spellStart"/>
      <w:r w:rsidRPr="00E15F93">
        <w:rPr>
          <w:rFonts w:ascii="Times New Roman" w:hAnsi="Times New Roman" w:cs="Times New Roman"/>
          <w:sz w:val="28"/>
          <w:szCs w:val="28"/>
          <w:lang w:val="uk-UA"/>
        </w:rPr>
        <w:t>Engineering</w:t>
      </w:r>
      <w:proofErr w:type="spellEnd"/>
      <w:r w:rsidRPr="00E15F93">
        <w:rPr>
          <w:rFonts w:ascii="Times New Roman" w:hAnsi="Times New Roman" w:cs="Times New Roman"/>
          <w:sz w:val="28"/>
          <w:szCs w:val="28"/>
          <w:lang w:val="uk-UA"/>
        </w:rPr>
        <w:t xml:space="preserve"> — </w:t>
      </w:r>
      <w:proofErr w:type="spellStart"/>
      <w:r w:rsidRPr="00E15F93">
        <w:rPr>
          <w:rFonts w:ascii="Times New Roman" w:hAnsi="Times New Roman" w:cs="Times New Roman"/>
          <w:sz w:val="28"/>
          <w:szCs w:val="28"/>
          <w:lang w:val="uk-UA"/>
        </w:rPr>
        <w:t>Software</w:t>
      </w:r>
      <w:proofErr w:type="spellEnd"/>
      <w:r w:rsidRPr="00E15F93">
        <w:rPr>
          <w:rFonts w:ascii="Times New Roman" w:hAnsi="Times New Roman" w:cs="Times New Roman"/>
          <w:sz w:val="28"/>
          <w:szCs w:val="28"/>
          <w:lang w:val="uk-UA"/>
        </w:rPr>
        <w:t xml:space="preserve"> </w:t>
      </w:r>
      <w:proofErr w:type="spellStart"/>
      <w:r w:rsidRPr="00E15F93">
        <w:rPr>
          <w:rFonts w:ascii="Times New Roman" w:hAnsi="Times New Roman" w:cs="Times New Roman"/>
          <w:sz w:val="28"/>
          <w:szCs w:val="28"/>
          <w:lang w:val="uk-UA"/>
        </w:rPr>
        <w:t>Maintenance</w:t>
      </w:r>
      <w:proofErr w:type="spellEnd"/>
      <w:r w:rsidRPr="00E15F93">
        <w:rPr>
          <w:rFonts w:ascii="Times New Roman" w:hAnsi="Times New Roman" w:cs="Times New Roman"/>
          <w:sz w:val="28"/>
          <w:szCs w:val="28"/>
          <w:lang w:val="uk-UA"/>
        </w:rPr>
        <w:t xml:space="preserve">) визначає супровід </w:t>
      </w:r>
      <w:r w:rsidR="00E15F93">
        <w:rPr>
          <w:rFonts w:ascii="Times New Roman" w:hAnsi="Times New Roman" w:cs="Times New Roman"/>
          <w:sz w:val="28"/>
          <w:szCs w:val="28"/>
          <w:lang w:val="uk-UA"/>
        </w:rPr>
        <w:t>ПЗ</w:t>
      </w:r>
      <w:r w:rsidRPr="00E15F93">
        <w:rPr>
          <w:rFonts w:ascii="Times New Roman" w:hAnsi="Times New Roman" w:cs="Times New Roman"/>
          <w:sz w:val="28"/>
          <w:szCs w:val="28"/>
          <w:lang w:val="uk-UA"/>
        </w:rPr>
        <w:t xml:space="preserve"> в тих же термінах, що і стандарт 12207, надаючи особливого значення робіт з підготовки до діяльності по супроводу до передачі системи в реальну експлуатацію, наприклад, питань планування регламентів і операцій із супроводу.</w:t>
      </w:r>
    </w:p>
    <w:p w:rsidR="00282EC1" w:rsidRPr="00A25909" w:rsidRDefault="00282EC1" w:rsidP="00282EC1">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lastRenderedPageBreak/>
        <w:drawing>
          <wp:inline distT="0" distB="0" distL="0" distR="0">
            <wp:extent cx="6396979" cy="5518205"/>
            <wp:effectExtent l="19050" t="0" r="3821"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2278" t="25357" r="20075" b="8241"/>
                    <a:stretch>
                      <a:fillRect/>
                    </a:stretch>
                  </pic:blipFill>
                  <pic:spPr bwMode="auto">
                    <a:xfrm>
                      <a:off x="0" y="0"/>
                      <a:ext cx="6396979" cy="5518205"/>
                    </a:xfrm>
                    <a:prstGeom prst="rect">
                      <a:avLst/>
                    </a:prstGeom>
                    <a:noFill/>
                    <a:ln w="9525">
                      <a:noFill/>
                      <a:miter lim="800000"/>
                      <a:headEnd/>
                      <a:tailEnd/>
                    </a:ln>
                  </pic:spPr>
                </pic:pic>
              </a:graphicData>
            </a:graphic>
          </wp:inline>
        </w:drawing>
      </w:r>
    </w:p>
    <w:p w:rsidR="00282EC1" w:rsidRPr="00E15F93" w:rsidRDefault="00282EC1" w:rsidP="00DC230B">
      <w:pPr>
        <w:spacing w:after="0" w:line="240" w:lineRule="auto"/>
        <w:ind w:firstLine="720"/>
        <w:rPr>
          <w:rFonts w:ascii="Times New Roman" w:eastAsia="Times New Roman" w:hAnsi="Times New Roman" w:cs="Times New Roman"/>
          <w:color w:val="FF0000"/>
          <w:sz w:val="28"/>
          <w:szCs w:val="28"/>
          <w:lang w:val="uk-UA"/>
        </w:rPr>
      </w:pPr>
      <w:r w:rsidRPr="00E15F93">
        <w:rPr>
          <w:b/>
          <w:bCs/>
          <w:color w:val="FF0000"/>
          <w:sz w:val="28"/>
          <w:szCs w:val="28"/>
          <w:lang w:val="uk-UA"/>
        </w:rPr>
        <w:t>Природа супроводу</w:t>
      </w:r>
    </w:p>
    <w:p w:rsidR="00DC230B" w:rsidRPr="00351333" w:rsidRDefault="00DC230B" w:rsidP="007015DB">
      <w:pPr>
        <w:pStyle w:val="Default"/>
        <w:ind w:firstLine="720"/>
        <w:jc w:val="both"/>
        <w:rPr>
          <w:sz w:val="28"/>
          <w:szCs w:val="28"/>
          <w:lang w:val="uk-UA"/>
        </w:rPr>
      </w:pPr>
      <w:r w:rsidRPr="00351333">
        <w:rPr>
          <w:i/>
          <w:iCs/>
          <w:sz w:val="28"/>
          <w:szCs w:val="28"/>
          <w:lang w:val="uk-UA"/>
        </w:rPr>
        <w:t>Супровід підтримує функціонування програмного продукту протягом усього операційного життєвого циклу, тобто періоду його експлуатації</w:t>
      </w:r>
      <w:r w:rsidRPr="00351333">
        <w:rPr>
          <w:sz w:val="28"/>
          <w:szCs w:val="28"/>
          <w:lang w:val="uk-UA"/>
        </w:rPr>
        <w:t xml:space="preserve">. У процесі супроводу фіксуються і відслідковуються запити на модифікацію (запити на зміни), оцінюється вплив запропонованих змін, модифікується код та інші активи (артефакти) продукту, проводиться необхідне тестування і, нарешті, випускається оновлена версія продукту. Крім того, проводиться навчання користувачів і забезпечується їх щоденна підтримка при роботі з поточною версією продукту. У SWEBOK наголошується, що супровід, з точки зору операцій відстеження та контролю, має ширший зміст, ніж розробка (у загальному розумінні). Обсяг і активність операцій з контролю розробки у великій мірі залежить від сформованих практик, </w:t>
      </w:r>
      <w:proofErr w:type="spellStart"/>
      <w:r w:rsidRPr="00351333">
        <w:rPr>
          <w:sz w:val="28"/>
          <w:szCs w:val="28"/>
          <w:lang w:val="uk-UA"/>
        </w:rPr>
        <w:t>внутрішньокорпоративних</w:t>
      </w:r>
      <w:proofErr w:type="spellEnd"/>
      <w:r w:rsidRPr="00351333">
        <w:rPr>
          <w:sz w:val="28"/>
          <w:szCs w:val="28"/>
          <w:lang w:val="uk-UA"/>
        </w:rPr>
        <w:t xml:space="preserve"> регламентів і вимог, а також </w:t>
      </w:r>
      <w:proofErr w:type="spellStart"/>
      <w:r w:rsidRPr="00351333">
        <w:rPr>
          <w:sz w:val="28"/>
          <w:szCs w:val="28"/>
          <w:lang w:val="uk-UA"/>
        </w:rPr>
        <w:t>методологій</w:t>
      </w:r>
      <w:proofErr w:type="spellEnd"/>
      <w:r w:rsidRPr="00351333">
        <w:rPr>
          <w:sz w:val="28"/>
          <w:szCs w:val="28"/>
          <w:lang w:val="uk-UA"/>
        </w:rPr>
        <w:t xml:space="preserve"> та концепції управління (проектного менеджменту). Так чи інакше, відстеження і контроль — ключові елементи діяльності з супроводження програмного забезпечення (як і інших ІТ-активів підприємства). </w:t>
      </w:r>
    </w:p>
    <w:p w:rsidR="00DC230B" w:rsidRPr="00351333" w:rsidRDefault="00DC230B" w:rsidP="007015DB">
      <w:pPr>
        <w:pStyle w:val="Default"/>
        <w:jc w:val="both"/>
        <w:rPr>
          <w:sz w:val="28"/>
          <w:szCs w:val="28"/>
          <w:lang w:val="uk-UA"/>
        </w:rPr>
      </w:pPr>
      <w:r w:rsidRPr="00351333">
        <w:rPr>
          <w:sz w:val="28"/>
          <w:szCs w:val="28"/>
          <w:lang w:val="uk-UA"/>
        </w:rPr>
        <w:t>Стандарт 12207 визначає поняття "</w:t>
      </w:r>
      <w:proofErr w:type="spellStart"/>
      <w:r w:rsidRPr="00351333">
        <w:rPr>
          <w:sz w:val="28"/>
          <w:szCs w:val="28"/>
          <w:lang w:val="uk-UA"/>
        </w:rPr>
        <w:t>maintainer</w:t>
      </w:r>
      <w:proofErr w:type="spellEnd"/>
      <w:r w:rsidRPr="00351333">
        <w:rPr>
          <w:sz w:val="28"/>
          <w:szCs w:val="28"/>
          <w:lang w:val="uk-UA"/>
        </w:rPr>
        <w:t>" — у відповідному ДСТ</w:t>
      </w:r>
      <w:r w:rsidR="007015DB" w:rsidRPr="00351333">
        <w:rPr>
          <w:sz w:val="28"/>
          <w:szCs w:val="28"/>
          <w:lang w:val="uk-UA"/>
        </w:rPr>
        <w:t>У</w:t>
      </w:r>
      <w:r w:rsidRPr="00351333">
        <w:rPr>
          <w:sz w:val="28"/>
          <w:szCs w:val="28"/>
          <w:lang w:val="uk-UA"/>
        </w:rPr>
        <w:t xml:space="preserve"> він йменується як "Персонал супроводу", маючи на увазі організацію, що виконує роботи з супроводу. </w:t>
      </w:r>
    </w:p>
    <w:p w:rsidR="00DC230B" w:rsidRPr="00351333" w:rsidRDefault="00DC230B" w:rsidP="00DC230B">
      <w:pPr>
        <w:pStyle w:val="Default"/>
        <w:rPr>
          <w:sz w:val="28"/>
          <w:szCs w:val="28"/>
          <w:lang w:val="uk-UA"/>
        </w:rPr>
      </w:pPr>
      <w:r w:rsidRPr="00351333">
        <w:rPr>
          <w:sz w:val="28"/>
          <w:szCs w:val="28"/>
          <w:lang w:val="uk-UA"/>
        </w:rPr>
        <w:lastRenderedPageBreak/>
        <w:t xml:space="preserve">SWEBOK використовує даний термін, також, і щодо осіб, які проводять певні роботи по супроводу, на відміну, наприклад, від розробників, що займаються реалізацією системи в програмному коді. </w:t>
      </w:r>
    </w:p>
    <w:p w:rsidR="00282EC1" w:rsidRPr="00351333" w:rsidRDefault="00DC230B" w:rsidP="007015DB">
      <w:pPr>
        <w:spacing w:after="0" w:line="240" w:lineRule="auto"/>
        <w:jc w:val="center"/>
        <w:rPr>
          <w:rFonts w:ascii="Times New Roman" w:eastAsia="Times New Roman" w:hAnsi="Times New Roman" w:cs="Times New Roman"/>
          <w:sz w:val="28"/>
          <w:szCs w:val="28"/>
          <w:lang w:val="uk-UA"/>
        </w:rPr>
      </w:pPr>
      <w:r w:rsidRPr="007015DB">
        <w:rPr>
          <w:color w:val="FF0000"/>
          <w:sz w:val="28"/>
          <w:szCs w:val="28"/>
          <w:lang w:val="uk-UA"/>
        </w:rPr>
        <w:t xml:space="preserve">Стандарт життєвого циклу 12207 ідентифікує </w:t>
      </w:r>
      <w:r w:rsidRPr="007015DB">
        <w:rPr>
          <w:i/>
          <w:iCs/>
          <w:color w:val="FF0000"/>
          <w:sz w:val="28"/>
          <w:szCs w:val="28"/>
          <w:lang w:val="uk-UA"/>
        </w:rPr>
        <w:t>основні роботи по супроводу</w:t>
      </w:r>
      <w:r w:rsidRPr="00351333">
        <w:rPr>
          <w:sz w:val="28"/>
          <w:szCs w:val="28"/>
          <w:lang w:val="uk-UA"/>
        </w:rPr>
        <w:t>:</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реалізація процесу супроводу;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аналіз проблем і модифікацій (змін);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реалізацій модифікацій;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огляд (оцінка) і прийняття рішень по супроводу; </w:t>
      </w:r>
    </w:p>
    <w:p w:rsidR="00DC230B" w:rsidRPr="007015DB" w:rsidRDefault="00DC230B" w:rsidP="007015DB">
      <w:pPr>
        <w:pStyle w:val="ad"/>
        <w:numPr>
          <w:ilvl w:val="0"/>
          <w:numId w:val="8"/>
        </w:numPr>
        <w:tabs>
          <w:tab w:val="center" w:pos="284"/>
        </w:tabs>
        <w:autoSpaceDE w:val="0"/>
        <w:autoSpaceDN w:val="0"/>
        <w:adjustRightInd w:val="0"/>
        <w:spacing w:after="55"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міграція (з однієї версії програмного продукту на іншу, з одного продукту на інший); </w:t>
      </w:r>
    </w:p>
    <w:p w:rsidR="00DC230B" w:rsidRPr="007015DB" w:rsidRDefault="00DC230B" w:rsidP="007015DB">
      <w:pPr>
        <w:pStyle w:val="ad"/>
        <w:numPr>
          <w:ilvl w:val="0"/>
          <w:numId w:val="8"/>
        </w:numPr>
        <w:tabs>
          <w:tab w:val="center" w:pos="284"/>
        </w:tabs>
        <w:autoSpaceDE w:val="0"/>
        <w:autoSpaceDN w:val="0"/>
        <w:adjustRightInd w:val="0"/>
        <w:spacing w:after="0" w:line="240" w:lineRule="auto"/>
        <w:ind w:left="0" w:firstLine="0"/>
        <w:rPr>
          <w:rFonts w:ascii="Times New Roman" w:hAnsi="Times New Roman" w:cs="Times New Roman"/>
          <w:color w:val="000000"/>
          <w:sz w:val="28"/>
          <w:szCs w:val="28"/>
          <w:lang w:val="uk-UA"/>
        </w:rPr>
      </w:pPr>
      <w:r w:rsidRPr="007015DB">
        <w:rPr>
          <w:rFonts w:ascii="Times New Roman" w:hAnsi="Times New Roman" w:cs="Times New Roman"/>
          <w:color w:val="000000"/>
          <w:sz w:val="28"/>
          <w:szCs w:val="28"/>
          <w:lang w:val="uk-UA"/>
        </w:rPr>
        <w:t xml:space="preserve">виведення системи з експлуатації. </w:t>
      </w:r>
    </w:p>
    <w:p w:rsidR="00282EC1" w:rsidRPr="00351333" w:rsidRDefault="00DC230B" w:rsidP="007015DB">
      <w:pPr>
        <w:spacing w:after="0" w:line="240" w:lineRule="auto"/>
        <w:ind w:firstLine="720"/>
        <w:rPr>
          <w:rFonts w:ascii="Times New Roman" w:eastAsia="Times New Roman" w:hAnsi="Times New Roman" w:cs="Times New Roman"/>
          <w:sz w:val="28"/>
          <w:szCs w:val="28"/>
          <w:lang w:val="uk-UA"/>
        </w:rPr>
      </w:pPr>
      <w:r w:rsidRPr="00351333">
        <w:rPr>
          <w:rFonts w:ascii="Times New Roman" w:hAnsi="Times New Roman" w:cs="Times New Roman"/>
          <w:color w:val="000000"/>
          <w:sz w:val="28"/>
          <w:szCs w:val="28"/>
          <w:lang w:val="uk-UA"/>
        </w:rPr>
        <w:t xml:space="preserve">Фахівці з супроводу (персонал супроводу) можуть отримувати знання про програмне продукті безпосередньо від розробників. Взаємодія з розробниками і раннє залучення цих фахівців допомагає зменшити зусилля, необхідні для адекватного супроводу програмної системи. Передача знань персоналу супроводу, його навчання, повинно починатися не пізніше початку дослідної експлуатації продукту. В іншому випадку, зусилля на одночасну підтримку прикладної системи і навчання відповідних фахівців не тільки перевищить реально допустимі норми завантаження персоналу (як групи або служби супроводу і </w:t>
      </w:r>
      <w:proofErr w:type="spellStart"/>
      <w:r w:rsidRPr="00351333">
        <w:rPr>
          <w:rFonts w:ascii="Times New Roman" w:hAnsi="Times New Roman" w:cs="Times New Roman"/>
          <w:color w:val="000000"/>
          <w:sz w:val="28"/>
          <w:szCs w:val="28"/>
          <w:lang w:val="uk-UA"/>
        </w:rPr>
        <w:t>техпідтримки</w:t>
      </w:r>
      <w:proofErr w:type="spellEnd"/>
      <w:r w:rsidRPr="00351333">
        <w:rPr>
          <w:rFonts w:ascii="Times New Roman" w:hAnsi="Times New Roman" w:cs="Times New Roman"/>
          <w:color w:val="000000"/>
          <w:sz w:val="28"/>
          <w:szCs w:val="28"/>
          <w:lang w:val="uk-UA"/>
        </w:rPr>
        <w:t>, так і розробників системи), але й знизить ефективність підтримки користувачів на критично важливому етапі первісного використання нової системи</w:t>
      </w:r>
      <w:r w:rsidR="007015DB">
        <w:rPr>
          <w:rFonts w:ascii="Times New Roman" w:hAnsi="Times New Roman" w:cs="Times New Roman"/>
          <w:color w:val="000000"/>
          <w:sz w:val="28"/>
          <w:szCs w:val="28"/>
          <w:lang w:val="uk-UA"/>
        </w:rPr>
        <w:t>.</w:t>
      </w:r>
    </w:p>
    <w:p w:rsidR="00DC230B" w:rsidRPr="00351333" w:rsidRDefault="00DC230B" w:rsidP="007015DB">
      <w:pPr>
        <w:pStyle w:val="Default"/>
        <w:ind w:firstLine="720"/>
        <w:rPr>
          <w:sz w:val="28"/>
          <w:szCs w:val="28"/>
          <w:lang w:val="uk-UA"/>
        </w:rPr>
      </w:pPr>
      <w:r w:rsidRPr="00351333">
        <w:rPr>
          <w:sz w:val="28"/>
          <w:szCs w:val="28"/>
          <w:lang w:val="uk-UA"/>
        </w:rPr>
        <w:t xml:space="preserve">Практика показує, що інженери з технічної підтримки виробника </w:t>
      </w:r>
      <w:r w:rsidR="007015DB">
        <w:rPr>
          <w:sz w:val="28"/>
          <w:szCs w:val="28"/>
          <w:lang w:val="uk-UA"/>
        </w:rPr>
        <w:t>ПЗ</w:t>
      </w:r>
      <w:r w:rsidRPr="00351333">
        <w:rPr>
          <w:sz w:val="28"/>
          <w:szCs w:val="28"/>
          <w:lang w:val="uk-UA"/>
        </w:rPr>
        <w:t xml:space="preserve"> повинні не просто мати доступ до всіх ключовим активам проекту (код, документація, специфікації вимог, внутрішні моделі і тощо), але в їх обов’язки входить створення "</w:t>
      </w:r>
      <w:proofErr w:type="spellStart"/>
      <w:r w:rsidRPr="00351333">
        <w:rPr>
          <w:sz w:val="28"/>
          <w:szCs w:val="28"/>
          <w:lang w:val="uk-UA"/>
        </w:rPr>
        <w:t>патчів</w:t>
      </w:r>
      <w:proofErr w:type="spellEnd"/>
      <w:r w:rsidRPr="00351333">
        <w:rPr>
          <w:sz w:val="28"/>
          <w:szCs w:val="28"/>
          <w:lang w:val="uk-UA"/>
        </w:rPr>
        <w:t xml:space="preserve">", виправлень помилок і такі зміни до випуску нової версії продукту створюються із залученням безпосередньо розробників продукту (груп і підрозділів R &amp; D — </w:t>
      </w:r>
      <w:proofErr w:type="spellStart"/>
      <w:r w:rsidRPr="00351333">
        <w:rPr>
          <w:sz w:val="28"/>
          <w:szCs w:val="28"/>
          <w:lang w:val="uk-UA"/>
        </w:rPr>
        <w:t>Research</w:t>
      </w:r>
      <w:proofErr w:type="spellEnd"/>
      <w:r w:rsidRPr="00351333">
        <w:rPr>
          <w:sz w:val="28"/>
          <w:szCs w:val="28"/>
          <w:lang w:val="uk-UA"/>
        </w:rPr>
        <w:t xml:space="preserve"> </w:t>
      </w:r>
      <w:proofErr w:type="spellStart"/>
      <w:r w:rsidRPr="00351333">
        <w:rPr>
          <w:sz w:val="28"/>
          <w:szCs w:val="28"/>
          <w:lang w:val="uk-UA"/>
        </w:rPr>
        <w:t>and</w:t>
      </w:r>
      <w:proofErr w:type="spellEnd"/>
      <w:r w:rsidRPr="00351333">
        <w:rPr>
          <w:sz w:val="28"/>
          <w:szCs w:val="28"/>
          <w:lang w:val="uk-UA"/>
        </w:rPr>
        <w:t xml:space="preserve"> </w:t>
      </w:r>
      <w:proofErr w:type="spellStart"/>
      <w:r w:rsidRPr="00351333">
        <w:rPr>
          <w:sz w:val="28"/>
          <w:szCs w:val="28"/>
          <w:lang w:val="uk-UA"/>
        </w:rPr>
        <w:t>Development</w:t>
      </w:r>
      <w:proofErr w:type="spellEnd"/>
      <w:r w:rsidRPr="00351333">
        <w:rPr>
          <w:sz w:val="28"/>
          <w:szCs w:val="28"/>
          <w:lang w:val="uk-UA"/>
        </w:rPr>
        <w:t xml:space="preserve">). При цьому, розробники продукту інформуються про знайдені помилки і, в разі знаходження відповідних вирішень проблем фахівцями технічної підтримки, результати їх роботи передаються розробникам для того, щоб ті або включили такі зміни в нову версію програмного продукту, або знайшли більш адекватне рішення в контексті функціональності нової версії продукту. </w:t>
      </w:r>
    </w:p>
    <w:p w:rsidR="00DC230B" w:rsidRPr="00351333" w:rsidRDefault="00DC230B" w:rsidP="007015DB">
      <w:pPr>
        <w:pStyle w:val="Default"/>
        <w:ind w:firstLine="720"/>
        <w:rPr>
          <w:sz w:val="28"/>
          <w:szCs w:val="28"/>
          <w:lang w:val="uk-UA"/>
        </w:rPr>
      </w:pPr>
      <w:r w:rsidRPr="00351333">
        <w:rPr>
          <w:sz w:val="28"/>
          <w:szCs w:val="28"/>
          <w:lang w:val="uk-UA"/>
        </w:rPr>
        <w:t xml:space="preserve">В </w:t>
      </w:r>
      <w:r w:rsidRPr="00351333">
        <w:rPr>
          <w:i/>
          <w:iCs/>
          <w:sz w:val="28"/>
          <w:szCs w:val="28"/>
          <w:lang w:val="uk-UA"/>
        </w:rPr>
        <w:t>обов’язки інженерів служби супроводу</w:t>
      </w:r>
      <w:r w:rsidRPr="00351333">
        <w:rPr>
          <w:sz w:val="28"/>
          <w:szCs w:val="28"/>
          <w:lang w:val="uk-UA"/>
        </w:rPr>
        <w:t xml:space="preserve">, загалом випадку, входить: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перевірка користувацького сценарію, що приводить до збою;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ідентифікація причин збою, тобто локалізація помилки та причин її появи;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надання відповідних виправлень або, при неможливості створення таких на даному етапі або в задані терміни — надання обхідного шляху вирішення проблеми для досягнення необхідних бізнес-завдань ("</w:t>
      </w:r>
      <w:proofErr w:type="spellStart"/>
      <w:r w:rsidRPr="00351333">
        <w:rPr>
          <w:sz w:val="28"/>
          <w:szCs w:val="28"/>
          <w:lang w:val="uk-UA"/>
        </w:rPr>
        <w:t>workaround</w:t>
      </w:r>
      <w:proofErr w:type="spellEnd"/>
      <w:r w:rsidRPr="00351333">
        <w:rPr>
          <w:sz w:val="28"/>
          <w:szCs w:val="28"/>
          <w:lang w:val="uk-UA"/>
        </w:rPr>
        <w:t xml:space="preserve">");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протоколювання всіх робіт і операцій;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занесення опису проблеми й її вирішення в базу знань служби супроводу; </w:t>
      </w:r>
    </w:p>
    <w:p w:rsidR="00DC230B" w:rsidRPr="00351333" w:rsidRDefault="00DC230B" w:rsidP="007015DB">
      <w:pPr>
        <w:pStyle w:val="Default"/>
        <w:numPr>
          <w:ilvl w:val="0"/>
          <w:numId w:val="8"/>
        </w:numPr>
        <w:tabs>
          <w:tab w:val="center" w:pos="284"/>
        </w:tabs>
        <w:ind w:left="0" w:hanging="11"/>
        <w:jc w:val="both"/>
        <w:rPr>
          <w:sz w:val="28"/>
          <w:szCs w:val="28"/>
          <w:lang w:val="uk-UA"/>
        </w:rPr>
      </w:pPr>
      <w:r w:rsidRPr="00351333">
        <w:rPr>
          <w:sz w:val="28"/>
          <w:szCs w:val="28"/>
          <w:lang w:val="uk-UA"/>
        </w:rPr>
        <w:t xml:space="preserve">передача всієї інформації розробникам; </w:t>
      </w:r>
    </w:p>
    <w:p w:rsidR="00DC230B" w:rsidRPr="007015DB" w:rsidRDefault="00DC230B" w:rsidP="007015DB">
      <w:pPr>
        <w:pStyle w:val="ad"/>
        <w:numPr>
          <w:ilvl w:val="0"/>
          <w:numId w:val="9"/>
        </w:numPr>
        <w:tabs>
          <w:tab w:val="center" w:pos="284"/>
        </w:tabs>
        <w:autoSpaceDE w:val="0"/>
        <w:autoSpaceDN w:val="0"/>
        <w:adjustRightInd w:val="0"/>
        <w:spacing w:after="0" w:line="240" w:lineRule="auto"/>
        <w:ind w:left="0" w:hanging="11"/>
        <w:jc w:val="both"/>
        <w:rPr>
          <w:rFonts w:ascii="Times New Roman" w:hAnsi="Times New Roman" w:cs="Times New Roman"/>
          <w:color w:val="000000"/>
          <w:sz w:val="28"/>
          <w:szCs w:val="28"/>
          <w:lang w:val="uk-UA"/>
        </w:rPr>
      </w:pPr>
      <w:r w:rsidRPr="007015DB">
        <w:rPr>
          <w:rFonts w:ascii="Symbol" w:hAnsi="Symbol" w:cs="Symbol"/>
          <w:color w:val="000000"/>
          <w:sz w:val="28"/>
          <w:szCs w:val="28"/>
          <w:lang w:val="uk-UA"/>
        </w:rPr>
        <w:t></w:t>
      </w:r>
      <w:r w:rsidRPr="007015DB">
        <w:rPr>
          <w:rFonts w:ascii="Symbol" w:hAnsi="Symbol" w:cs="Symbol"/>
          <w:color w:val="000000"/>
          <w:sz w:val="28"/>
          <w:szCs w:val="28"/>
          <w:lang w:val="uk-UA"/>
        </w:rPr>
        <w:t></w:t>
      </w:r>
      <w:r w:rsidRPr="007015DB">
        <w:rPr>
          <w:rFonts w:ascii="Times New Roman" w:hAnsi="Times New Roman" w:cs="Times New Roman"/>
          <w:color w:val="000000"/>
          <w:sz w:val="28"/>
          <w:szCs w:val="28"/>
          <w:lang w:val="uk-UA"/>
        </w:rPr>
        <w:t xml:space="preserve">своєчасне інформування користувача про статус запиту та деякі інші роботи, зміст яких може варіюватися, залежно від регламентів і корпоративних стандартів. </w:t>
      </w:r>
    </w:p>
    <w:p w:rsidR="00DC230B" w:rsidRPr="00351333" w:rsidRDefault="00DC230B" w:rsidP="00DC230B">
      <w:pPr>
        <w:spacing w:after="0" w:line="240" w:lineRule="auto"/>
        <w:ind w:firstLine="720"/>
        <w:rPr>
          <w:rFonts w:ascii="Times New Roman" w:eastAsia="Times New Roman" w:hAnsi="Times New Roman" w:cs="Times New Roman"/>
          <w:color w:val="FF0000"/>
          <w:sz w:val="28"/>
          <w:szCs w:val="28"/>
          <w:lang w:val="uk-UA"/>
        </w:rPr>
      </w:pPr>
      <w:r w:rsidRPr="00351333">
        <w:rPr>
          <w:b/>
          <w:bCs/>
          <w:color w:val="FF0000"/>
          <w:sz w:val="28"/>
          <w:szCs w:val="28"/>
          <w:lang w:val="uk-UA"/>
        </w:rPr>
        <w:t>Потреба в супроводі</w:t>
      </w:r>
    </w:p>
    <w:p w:rsidR="00DC230B" w:rsidRPr="00351333" w:rsidRDefault="00DC230B" w:rsidP="00797F78">
      <w:pPr>
        <w:pStyle w:val="Default"/>
        <w:ind w:firstLine="720"/>
        <w:jc w:val="both"/>
        <w:rPr>
          <w:sz w:val="28"/>
          <w:szCs w:val="28"/>
          <w:lang w:val="uk-UA"/>
        </w:rPr>
      </w:pPr>
      <w:r w:rsidRPr="00351333">
        <w:rPr>
          <w:i/>
          <w:iCs/>
          <w:sz w:val="28"/>
          <w:szCs w:val="28"/>
          <w:lang w:val="uk-UA"/>
        </w:rPr>
        <w:t>Супровід необхідний для забезпечення того, щоб програмний продукт протягом усього періоду експлуатації задовольняв вимогам користувачів</w:t>
      </w:r>
      <w:r w:rsidRPr="00351333">
        <w:rPr>
          <w:sz w:val="28"/>
          <w:szCs w:val="28"/>
          <w:lang w:val="uk-UA"/>
        </w:rPr>
        <w:t xml:space="preserve">. Діяльність по </w:t>
      </w:r>
      <w:r w:rsidRPr="00351333">
        <w:rPr>
          <w:sz w:val="28"/>
          <w:szCs w:val="28"/>
          <w:lang w:val="uk-UA"/>
        </w:rPr>
        <w:lastRenderedPageBreak/>
        <w:t xml:space="preserve">супроводу застосовна для ПЗ, створеного з використанням будь-якої моделі життєвого циклу і методології розробки. Зміни програмної системи можуть бути обумовлені як діями щодо коригування її поведінки або незв’язані з необхідністю коригування (маючи на увазі вже не виправлення помилок, а, наприклад, підвищення продуктивності або розширення функціональності). У загальному випадку, </w:t>
      </w:r>
      <w:r w:rsidRPr="00351333">
        <w:rPr>
          <w:i/>
          <w:iCs/>
          <w:sz w:val="28"/>
          <w:szCs w:val="28"/>
          <w:lang w:val="uk-UA"/>
        </w:rPr>
        <w:t>роботи з супроводу повинні проводитися для вирішення наступних завдань</w:t>
      </w:r>
      <w:r w:rsidRPr="00351333">
        <w:rPr>
          <w:sz w:val="28"/>
          <w:szCs w:val="28"/>
          <w:lang w:val="uk-UA"/>
        </w:rPr>
        <w:t xml:space="preserve">: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усунення збоїв;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поліпшення дизайну: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реалізація розширень функціональних можливостей;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створення інтерфейсів взаємодії з іншими (зовнішніми) системами;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адаптація для можливості роботи на іншій апаратній платформі (або оновленій платформі), застосування нових системних можливостей, функціонування в середовищі оновленої телекомунікаційної інфраструктури тощо;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міграції успадкованого (</w:t>
      </w:r>
      <w:proofErr w:type="spellStart"/>
      <w:r w:rsidRPr="00351333">
        <w:rPr>
          <w:sz w:val="28"/>
          <w:szCs w:val="28"/>
          <w:lang w:val="uk-UA"/>
        </w:rPr>
        <w:t>legacy</w:t>
      </w:r>
      <w:proofErr w:type="spellEnd"/>
      <w:r w:rsidRPr="00351333">
        <w:rPr>
          <w:sz w:val="28"/>
          <w:szCs w:val="28"/>
          <w:lang w:val="uk-UA"/>
        </w:rPr>
        <w:t xml:space="preserve">) програмного забезпечення </w:t>
      </w:r>
    </w:p>
    <w:p w:rsidR="00DC230B" w:rsidRPr="00351333" w:rsidRDefault="00DC230B" w:rsidP="00E33186">
      <w:pPr>
        <w:pStyle w:val="Default"/>
        <w:numPr>
          <w:ilvl w:val="0"/>
          <w:numId w:val="9"/>
        </w:numPr>
        <w:ind w:left="0" w:hanging="11"/>
        <w:jc w:val="both"/>
        <w:rPr>
          <w:sz w:val="28"/>
          <w:szCs w:val="28"/>
          <w:lang w:val="uk-UA"/>
        </w:rPr>
      </w:pPr>
      <w:r w:rsidRPr="00351333">
        <w:rPr>
          <w:sz w:val="28"/>
          <w:szCs w:val="28"/>
          <w:lang w:val="uk-UA"/>
        </w:rPr>
        <w:t xml:space="preserve">виведення програмного забезпечення з експлуатації </w:t>
      </w:r>
    </w:p>
    <w:p w:rsidR="00DC230B" w:rsidRPr="00351333" w:rsidRDefault="00DC230B" w:rsidP="00DC230B">
      <w:pPr>
        <w:pStyle w:val="Default"/>
        <w:ind w:firstLine="720"/>
        <w:rPr>
          <w:sz w:val="28"/>
          <w:szCs w:val="28"/>
          <w:lang w:val="uk-UA"/>
        </w:rPr>
      </w:pPr>
      <w:r w:rsidRPr="00351333">
        <w:rPr>
          <w:b/>
          <w:bCs/>
          <w:sz w:val="28"/>
          <w:szCs w:val="28"/>
          <w:lang w:val="uk-UA"/>
        </w:rPr>
        <w:t xml:space="preserve">Діяльність персоналу супроводу </w:t>
      </w:r>
      <w:r w:rsidRPr="00351333">
        <w:rPr>
          <w:sz w:val="28"/>
          <w:szCs w:val="28"/>
          <w:lang w:val="uk-UA"/>
        </w:rPr>
        <w:t xml:space="preserve">включає чотири ключових аспекти: </w:t>
      </w:r>
    </w:p>
    <w:p w:rsidR="00DC230B" w:rsidRPr="00351333" w:rsidRDefault="00DC230B" w:rsidP="00DC230B">
      <w:pPr>
        <w:pStyle w:val="Default"/>
        <w:spacing w:after="36"/>
        <w:rPr>
          <w:sz w:val="28"/>
          <w:szCs w:val="28"/>
          <w:lang w:val="uk-UA"/>
        </w:rPr>
      </w:pPr>
      <w:r w:rsidRPr="00351333">
        <w:rPr>
          <w:sz w:val="28"/>
          <w:szCs w:val="28"/>
          <w:lang w:val="uk-UA"/>
        </w:rPr>
        <w:t xml:space="preserve">1) підтримка контролю (керованості) </w:t>
      </w:r>
      <w:r w:rsidR="00797F78">
        <w:rPr>
          <w:sz w:val="28"/>
          <w:szCs w:val="28"/>
          <w:lang w:val="uk-UA"/>
        </w:rPr>
        <w:t>ПЗ</w:t>
      </w:r>
      <w:r w:rsidRPr="00351333">
        <w:rPr>
          <w:sz w:val="28"/>
          <w:szCs w:val="28"/>
          <w:lang w:val="uk-UA"/>
        </w:rPr>
        <w:t xml:space="preserve"> протягом усього циклу експлуатації: </w:t>
      </w:r>
    </w:p>
    <w:p w:rsidR="00DC230B" w:rsidRPr="00351333" w:rsidRDefault="00DC230B" w:rsidP="00DC230B">
      <w:pPr>
        <w:pStyle w:val="Default"/>
        <w:spacing w:after="36"/>
        <w:rPr>
          <w:sz w:val="28"/>
          <w:szCs w:val="28"/>
          <w:lang w:val="uk-UA"/>
        </w:rPr>
      </w:pPr>
      <w:r w:rsidRPr="00351333">
        <w:rPr>
          <w:sz w:val="28"/>
          <w:szCs w:val="28"/>
          <w:lang w:val="uk-UA"/>
        </w:rPr>
        <w:t xml:space="preserve">2) підтримка модифікацій програмних систем; </w:t>
      </w:r>
    </w:p>
    <w:p w:rsidR="00DC230B" w:rsidRPr="00351333" w:rsidRDefault="00DC230B" w:rsidP="00DC230B">
      <w:pPr>
        <w:pStyle w:val="Default"/>
        <w:spacing w:after="36"/>
        <w:rPr>
          <w:sz w:val="28"/>
          <w:szCs w:val="28"/>
          <w:lang w:val="uk-UA"/>
        </w:rPr>
      </w:pPr>
      <w:r w:rsidRPr="00351333">
        <w:rPr>
          <w:sz w:val="28"/>
          <w:szCs w:val="28"/>
          <w:lang w:val="uk-UA"/>
        </w:rPr>
        <w:t>3) вдосконалення існуючих функцій</w:t>
      </w:r>
      <w:r w:rsidRPr="00351333">
        <w:rPr>
          <w:sz w:val="18"/>
          <w:szCs w:val="18"/>
          <w:lang w:val="uk-UA"/>
        </w:rPr>
        <w:t>2</w:t>
      </w:r>
      <w:r w:rsidRPr="00351333">
        <w:rPr>
          <w:sz w:val="28"/>
          <w:szCs w:val="28"/>
          <w:lang w:val="uk-UA"/>
        </w:rPr>
        <w:t xml:space="preserve">; </w:t>
      </w:r>
    </w:p>
    <w:p w:rsidR="00DC230B" w:rsidRPr="00351333" w:rsidRDefault="00DC230B" w:rsidP="00DC230B">
      <w:pPr>
        <w:pStyle w:val="Default"/>
        <w:rPr>
          <w:sz w:val="28"/>
          <w:szCs w:val="28"/>
          <w:lang w:val="uk-UA"/>
        </w:rPr>
      </w:pPr>
      <w:r w:rsidRPr="00351333">
        <w:rPr>
          <w:sz w:val="28"/>
          <w:szCs w:val="28"/>
          <w:lang w:val="uk-UA"/>
        </w:rPr>
        <w:t xml:space="preserve">4) запобігання падіння продуктивності програмної системи до неприйнятного рівня. </w:t>
      </w:r>
    </w:p>
    <w:p w:rsidR="00DC230B" w:rsidRPr="00797F78" w:rsidRDefault="00797F78" w:rsidP="00797F78">
      <w:pPr>
        <w:spacing w:after="0" w:line="240" w:lineRule="auto"/>
        <w:ind w:firstLine="720"/>
        <w:jc w:val="both"/>
        <w:rPr>
          <w:rFonts w:ascii="Times New Roman" w:eastAsia="Times New Roman" w:hAnsi="Times New Roman" w:cs="Times New Roman"/>
          <w:sz w:val="28"/>
          <w:szCs w:val="28"/>
          <w:lang w:val="uk-UA"/>
        </w:rPr>
      </w:pPr>
      <w:r w:rsidRPr="00797F78">
        <w:rPr>
          <w:rFonts w:ascii="Times New Roman" w:hAnsi="Times New Roman" w:cs="Times New Roman"/>
          <w:sz w:val="28"/>
          <w:szCs w:val="28"/>
          <w:lang w:val="uk-UA"/>
        </w:rPr>
        <w:t>Останнє</w:t>
      </w:r>
      <w:r w:rsidR="00DC230B" w:rsidRPr="00797F78">
        <w:rPr>
          <w:rFonts w:ascii="Times New Roman" w:hAnsi="Times New Roman" w:cs="Times New Roman"/>
          <w:sz w:val="28"/>
          <w:szCs w:val="28"/>
          <w:lang w:val="uk-UA"/>
        </w:rPr>
        <w:t xml:space="preserve"> може робитися і за рахунок поновлення потужності апаратної частини та відповідною телекомунікаційної інфраструктури, якщо це більш обґрунтовано, ніж модифікація самої програмної системи. </w:t>
      </w:r>
      <w:r w:rsidRPr="00797F78">
        <w:rPr>
          <w:rFonts w:ascii="Times New Roman" w:hAnsi="Times New Roman" w:cs="Times New Roman"/>
          <w:sz w:val="28"/>
          <w:szCs w:val="28"/>
          <w:lang w:val="uk-UA"/>
        </w:rPr>
        <w:t>Ц</w:t>
      </w:r>
      <w:r w:rsidR="00DC230B" w:rsidRPr="00797F78">
        <w:rPr>
          <w:rFonts w:ascii="Times New Roman" w:hAnsi="Times New Roman" w:cs="Times New Roman"/>
          <w:sz w:val="28"/>
          <w:szCs w:val="28"/>
          <w:lang w:val="uk-UA"/>
        </w:rPr>
        <w:t>е питання пов’язане з витратами і вартістю відповідних робіт, обладнання та підтримки оновленого системного оточення.</w:t>
      </w:r>
    </w:p>
    <w:p w:rsidR="00DC230B" w:rsidRPr="00351333" w:rsidRDefault="00DC230B" w:rsidP="00DC230B">
      <w:pPr>
        <w:spacing w:after="0" w:line="240" w:lineRule="auto"/>
        <w:ind w:firstLine="720"/>
        <w:rPr>
          <w:rFonts w:ascii="Times New Roman" w:eastAsia="Times New Roman" w:hAnsi="Times New Roman" w:cs="Times New Roman"/>
          <w:color w:val="FF0000"/>
          <w:sz w:val="28"/>
          <w:szCs w:val="28"/>
          <w:lang w:val="uk-UA"/>
        </w:rPr>
      </w:pPr>
      <w:r w:rsidRPr="00351333">
        <w:rPr>
          <w:b/>
          <w:bCs/>
          <w:color w:val="FF0000"/>
          <w:sz w:val="28"/>
          <w:szCs w:val="28"/>
          <w:lang w:val="uk-UA"/>
        </w:rPr>
        <w:t>Пріоритет вартості супроводу</w:t>
      </w:r>
    </w:p>
    <w:p w:rsidR="00DC230B" w:rsidRPr="00351333" w:rsidRDefault="00DC230B" w:rsidP="00797F78">
      <w:pPr>
        <w:pStyle w:val="Default"/>
        <w:ind w:firstLine="720"/>
        <w:rPr>
          <w:sz w:val="28"/>
          <w:szCs w:val="28"/>
          <w:lang w:val="uk-UA"/>
        </w:rPr>
      </w:pPr>
      <w:r w:rsidRPr="00351333">
        <w:rPr>
          <w:sz w:val="28"/>
          <w:szCs w:val="28"/>
          <w:lang w:val="uk-UA"/>
        </w:rPr>
        <w:t xml:space="preserve">Роботи з супроводу споживають якщо не більшу (як зазначено в SWEBOK), то значну частина фінансових ресурсів </w:t>
      </w:r>
      <w:r w:rsidR="00797F78">
        <w:rPr>
          <w:sz w:val="28"/>
          <w:szCs w:val="28"/>
          <w:lang w:val="uk-UA"/>
        </w:rPr>
        <w:t>ЖЦ ПЗ</w:t>
      </w:r>
      <w:r w:rsidRPr="00351333">
        <w:rPr>
          <w:sz w:val="28"/>
          <w:szCs w:val="28"/>
          <w:lang w:val="uk-UA"/>
        </w:rPr>
        <w:t xml:space="preserve">. Загальне розуміння супроводу має на увазі лише усунення збоїв. Однак, </w:t>
      </w:r>
      <w:r w:rsidRPr="00351333">
        <w:rPr>
          <w:i/>
          <w:iCs/>
          <w:sz w:val="28"/>
          <w:szCs w:val="28"/>
          <w:lang w:val="uk-UA"/>
        </w:rPr>
        <w:t>більше 80% зусиль з супроводу пов’язані не стільки усуненням збоїв, скільки з іншими роботами, не пов’язаними з виправленням дефектів</w:t>
      </w:r>
      <w:r w:rsidRPr="00351333">
        <w:rPr>
          <w:sz w:val="28"/>
          <w:szCs w:val="28"/>
          <w:lang w:val="uk-UA"/>
        </w:rPr>
        <w:t xml:space="preserve">. </w:t>
      </w:r>
      <w:r w:rsidR="00797F78">
        <w:rPr>
          <w:sz w:val="28"/>
          <w:szCs w:val="28"/>
          <w:lang w:val="uk-UA"/>
        </w:rPr>
        <w:t>Ф</w:t>
      </w:r>
      <w:r w:rsidRPr="00351333">
        <w:rPr>
          <w:sz w:val="28"/>
          <w:szCs w:val="28"/>
          <w:lang w:val="uk-UA"/>
        </w:rPr>
        <w:t xml:space="preserve">актори, що впливають на </w:t>
      </w:r>
      <w:r w:rsidRPr="00351333">
        <w:rPr>
          <w:i/>
          <w:iCs/>
          <w:sz w:val="28"/>
          <w:szCs w:val="28"/>
          <w:lang w:val="uk-UA"/>
        </w:rPr>
        <w:t>вартість супроводу</w:t>
      </w:r>
      <w:r w:rsidRPr="00351333">
        <w:rPr>
          <w:sz w:val="28"/>
          <w:szCs w:val="28"/>
          <w:lang w:val="uk-UA"/>
        </w:rPr>
        <w:t xml:space="preserve">: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тип програми;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новизна програмного забезпечення;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наявність і кваліфікація персоналу по супроводу;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тривалість використання програмної системи;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характеристики і специфіка апаратної частини (а також телекомунікаційної інфраструктури); </w:t>
      </w:r>
    </w:p>
    <w:p w:rsidR="00DC230B" w:rsidRPr="00351333" w:rsidRDefault="00DC230B" w:rsidP="00797F78">
      <w:pPr>
        <w:pStyle w:val="Default"/>
        <w:numPr>
          <w:ilvl w:val="0"/>
          <w:numId w:val="9"/>
        </w:numPr>
        <w:ind w:left="0" w:hanging="11"/>
        <w:rPr>
          <w:sz w:val="28"/>
          <w:szCs w:val="28"/>
          <w:lang w:val="uk-UA"/>
        </w:rPr>
      </w:pPr>
      <w:r w:rsidRPr="00351333">
        <w:rPr>
          <w:sz w:val="28"/>
          <w:szCs w:val="28"/>
          <w:lang w:val="uk-UA"/>
        </w:rPr>
        <w:t xml:space="preserve">якість дизайну (наприклад, модульність або масштабованість), коду, документації та відповідних робіт з тестування системи. </w:t>
      </w:r>
    </w:p>
    <w:p w:rsidR="00DC230B" w:rsidRPr="00351333" w:rsidRDefault="00DC230B" w:rsidP="00282EC1">
      <w:pPr>
        <w:spacing w:after="0" w:line="240" w:lineRule="auto"/>
        <w:rPr>
          <w:rFonts w:ascii="Times New Roman" w:eastAsia="Times New Roman" w:hAnsi="Times New Roman" w:cs="Times New Roman"/>
          <w:color w:val="FF0000"/>
          <w:sz w:val="28"/>
          <w:szCs w:val="28"/>
          <w:lang w:val="uk-UA"/>
        </w:rPr>
      </w:pPr>
      <w:r w:rsidRPr="00351333">
        <w:rPr>
          <w:rFonts w:ascii="Times New Roman" w:eastAsia="Times New Roman" w:hAnsi="Times New Roman" w:cs="Times New Roman"/>
          <w:sz w:val="28"/>
          <w:szCs w:val="28"/>
          <w:lang w:val="uk-UA"/>
        </w:rPr>
        <w:tab/>
      </w:r>
      <w:r w:rsidRPr="00351333">
        <w:rPr>
          <w:b/>
          <w:bCs/>
          <w:color w:val="FF0000"/>
          <w:sz w:val="28"/>
          <w:szCs w:val="28"/>
          <w:lang w:val="uk-UA"/>
        </w:rPr>
        <w:t>Еволюція програмного забезпечення</w:t>
      </w:r>
    </w:p>
    <w:p w:rsidR="00DC230B" w:rsidRPr="00797F78" w:rsidRDefault="00351333" w:rsidP="00797F78">
      <w:pPr>
        <w:spacing w:after="0" w:line="240" w:lineRule="auto"/>
        <w:ind w:firstLine="720"/>
        <w:jc w:val="both"/>
        <w:rPr>
          <w:rFonts w:ascii="Times New Roman" w:eastAsia="Times New Roman" w:hAnsi="Times New Roman" w:cs="Times New Roman"/>
          <w:sz w:val="28"/>
          <w:szCs w:val="28"/>
          <w:lang w:val="uk-UA"/>
        </w:rPr>
      </w:pPr>
      <w:r w:rsidRPr="00797F78">
        <w:rPr>
          <w:rFonts w:ascii="Times New Roman" w:hAnsi="Times New Roman" w:cs="Times New Roman"/>
          <w:sz w:val="28"/>
          <w:szCs w:val="28"/>
          <w:lang w:val="uk-UA"/>
        </w:rPr>
        <w:t xml:space="preserve">Діяльність з супроводу, по-суті, являє собою еволюційну розробку програмних систем. Існуюче (особливо, корпоративне) </w:t>
      </w:r>
      <w:r w:rsidR="00797F78" w:rsidRPr="00797F78">
        <w:rPr>
          <w:rFonts w:ascii="Times New Roman" w:hAnsi="Times New Roman" w:cs="Times New Roman"/>
          <w:sz w:val="28"/>
          <w:szCs w:val="28"/>
          <w:lang w:val="uk-UA"/>
        </w:rPr>
        <w:t>ПЗ</w:t>
      </w:r>
      <w:r w:rsidRPr="00797F78">
        <w:rPr>
          <w:rFonts w:ascii="Times New Roman" w:hAnsi="Times New Roman" w:cs="Times New Roman"/>
          <w:sz w:val="28"/>
          <w:szCs w:val="28"/>
          <w:lang w:val="uk-UA"/>
        </w:rPr>
        <w:t xml:space="preserve"> ніколи не буває повністю завершеним і продовжує еволюціонувати в протягом усього терміну експлуатації. У процесі еволюціонування, програмна система стає все більш складною до тих пір, поки не </w:t>
      </w:r>
      <w:r w:rsidRPr="00797F78">
        <w:rPr>
          <w:rFonts w:ascii="Times New Roman" w:hAnsi="Times New Roman" w:cs="Times New Roman"/>
          <w:sz w:val="28"/>
          <w:szCs w:val="28"/>
          <w:lang w:val="uk-UA"/>
        </w:rPr>
        <w:lastRenderedPageBreak/>
        <w:t>робляться спеціальні зусилля (у тому числі, в рамках спеціального проекту по модифікації) щодо зменшення його складності.</w:t>
      </w:r>
    </w:p>
    <w:p w:rsidR="00DC230B" w:rsidRPr="00351333" w:rsidRDefault="00351333" w:rsidP="00351333">
      <w:pPr>
        <w:spacing w:after="0" w:line="240" w:lineRule="auto"/>
        <w:ind w:firstLine="720"/>
        <w:rPr>
          <w:rFonts w:ascii="Times New Roman" w:eastAsia="Times New Roman" w:hAnsi="Times New Roman" w:cs="Times New Roman"/>
          <w:color w:val="FF0000"/>
          <w:sz w:val="28"/>
          <w:szCs w:val="28"/>
          <w:lang w:val="uk-UA"/>
        </w:rPr>
      </w:pPr>
      <w:proofErr w:type="spellStart"/>
      <w:r w:rsidRPr="00351333">
        <w:rPr>
          <w:b/>
          <w:bCs/>
          <w:color w:val="FF0000"/>
          <w:sz w:val="28"/>
          <w:szCs w:val="28"/>
          <w:lang w:val="ru-RU"/>
        </w:rPr>
        <w:t>Категорії</w:t>
      </w:r>
      <w:proofErr w:type="spellEnd"/>
      <w:r w:rsidRPr="00351333">
        <w:rPr>
          <w:b/>
          <w:bCs/>
          <w:color w:val="FF0000"/>
          <w:sz w:val="28"/>
          <w:szCs w:val="28"/>
          <w:lang w:val="ru-RU"/>
        </w:rPr>
        <w:t xml:space="preserve"> </w:t>
      </w:r>
      <w:proofErr w:type="spellStart"/>
      <w:r w:rsidRPr="00351333">
        <w:rPr>
          <w:b/>
          <w:bCs/>
          <w:color w:val="FF0000"/>
          <w:sz w:val="28"/>
          <w:szCs w:val="28"/>
          <w:lang w:val="ru-RU"/>
        </w:rPr>
        <w:t>супроводу</w:t>
      </w:r>
      <w:proofErr w:type="spellEnd"/>
    </w:p>
    <w:p w:rsidR="00351333" w:rsidRPr="000D4859" w:rsidRDefault="00351333" w:rsidP="000D4859">
      <w:pPr>
        <w:pStyle w:val="Default"/>
        <w:ind w:firstLine="720"/>
        <w:jc w:val="both"/>
        <w:rPr>
          <w:sz w:val="28"/>
          <w:szCs w:val="28"/>
          <w:lang w:val="uk-UA"/>
        </w:rPr>
      </w:pPr>
      <w:r w:rsidRPr="000D4859">
        <w:rPr>
          <w:sz w:val="28"/>
          <w:szCs w:val="28"/>
          <w:lang w:val="uk-UA"/>
        </w:rPr>
        <w:t xml:space="preserve">Стандарт IEEE 1216, визначають </w:t>
      </w:r>
      <w:r w:rsidRPr="000D4859">
        <w:rPr>
          <w:i/>
          <w:iCs/>
          <w:sz w:val="28"/>
          <w:szCs w:val="28"/>
          <w:lang w:val="uk-UA"/>
        </w:rPr>
        <w:t>три категорії робіт по супроводу</w:t>
      </w:r>
      <w:r w:rsidRPr="000D4859">
        <w:rPr>
          <w:sz w:val="28"/>
          <w:szCs w:val="28"/>
          <w:lang w:val="uk-UA"/>
        </w:rPr>
        <w:t xml:space="preserve">: </w:t>
      </w:r>
    </w:p>
    <w:p w:rsidR="00351333" w:rsidRPr="000D4859" w:rsidRDefault="00351333" w:rsidP="000D4859">
      <w:pPr>
        <w:pStyle w:val="Default"/>
        <w:numPr>
          <w:ilvl w:val="0"/>
          <w:numId w:val="9"/>
        </w:numPr>
        <w:spacing w:after="55"/>
        <w:jc w:val="both"/>
        <w:rPr>
          <w:sz w:val="28"/>
          <w:szCs w:val="28"/>
          <w:lang w:val="uk-UA"/>
        </w:rPr>
      </w:pPr>
      <w:r w:rsidRPr="000D4859">
        <w:rPr>
          <w:sz w:val="28"/>
          <w:szCs w:val="28"/>
          <w:lang w:val="uk-UA"/>
        </w:rPr>
        <w:t xml:space="preserve">коректування; </w:t>
      </w:r>
    </w:p>
    <w:p w:rsidR="00351333" w:rsidRPr="000D4859" w:rsidRDefault="00351333" w:rsidP="000D4859">
      <w:pPr>
        <w:pStyle w:val="Default"/>
        <w:numPr>
          <w:ilvl w:val="0"/>
          <w:numId w:val="9"/>
        </w:numPr>
        <w:spacing w:after="55"/>
        <w:jc w:val="both"/>
        <w:rPr>
          <w:sz w:val="28"/>
          <w:szCs w:val="28"/>
          <w:lang w:val="uk-UA"/>
        </w:rPr>
      </w:pPr>
      <w:r w:rsidRPr="000D4859">
        <w:rPr>
          <w:sz w:val="28"/>
          <w:szCs w:val="28"/>
          <w:lang w:val="uk-UA"/>
        </w:rPr>
        <w:t xml:space="preserve">адаптація; </w:t>
      </w:r>
    </w:p>
    <w:p w:rsidR="00351333" w:rsidRPr="000D4859" w:rsidRDefault="00351333" w:rsidP="000D4859">
      <w:pPr>
        <w:pStyle w:val="Default"/>
        <w:numPr>
          <w:ilvl w:val="0"/>
          <w:numId w:val="9"/>
        </w:numPr>
        <w:jc w:val="both"/>
        <w:rPr>
          <w:sz w:val="28"/>
          <w:szCs w:val="28"/>
          <w:lang w:val="uk-UA"/>
        </w:rPr>
      </w:pPr>
      <w:r w:rsidRPr="000D4859">
        <w:rPr>
          <w:sz w:val="28"/>
          <w:szCs w:val="28"/>
          <w:lang w:val="uk-UA"/>
        </w:rPr>
        <w:t xml:space="preserve">вдосконалення. </w:t>
      </w:r>
    </w:p>
    <w:p w:rsidR="00351333" w:rsidRPr="000D4859" w:rsidRDefault="00351333" w:rsidP="000D4859">
      <w:pPr>
        <w:pStyle w:val="Default"/>
        <w:ind w:firstLine="360"/>
        <w:jc w:val="both"/>
        <w:rPr>
          <w:sz w:val="28"/>
          <w:szCs w:val="28"/>
          <w:lang w:val="uk-UA"/>
        </w:rPr>
      </w:pPr>
      <w:r w:rsidRPr="000D4859">
        <w:rPr>
          <w:sz w:val="28"/>
          <w:szCs w:val="28"/>
          <w:lang w:val="uk-UA"/>
        </w:rPr>
        <w:t xml:space="preserve">Така класифікація була оновлена в стандарті ISO / IEC 14764 Standard </w:t>
      </w:r>
      <w:proofErr w:type="spellStart"/>
      <w:r w:rsidRPr="000D4859">
        <w:rPr>
          <w:sz w:val="28"/>
          <w:szCs w:val="28"/>
          <w:lang w:val="uk-UA"/>
        </w:rPr>
        <w:t>for</w:t>
      </w:r>
      <w:proofErr w:type="spellEnd"/>
      <w:r w:rsidRPr="000D4859">
        <w:rPr>
          <w:sz w:val="28"/>
          <w:szCs w:val="28"/>
          <w:lang w:val="uk-UA"/>
        </w:rPr>
        <w:t xml:space="preserve">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Engineering</w:t>
      </w:r>
      <w:proofErr w:type="spellEnd"/>
      <w:r w:rsidRPr="000D4859">
        <w:rPr>
          <w:sz w:val="28"/>
          <w:szCs w:val="28"/>
          <w:lang w:val="uk-UA"/>
        </w:rPr>
        <w:t xml:space="preserve"> —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введенням четвертої складової: </w:t>
      </w:r>
    </w:p>
    <w:p w:rsidR="00351333" w:rsidRPr="000D4859" w:rsidRDefault="00351333" w:rsidP="000D4859">
      <w:pPr>
        <w:pStyle w:val="Default"/>
        <w:numPr>
          <w:ilvl w:val="0"/>
          <w:numId w:val="9"/>
        </w:numPr>
        <w:spacing w:after="55"/>
        <w:ind w:left="0" w:hanging="11"/>
        <w:jc w:val="both"/>
        <w:rPr>
          <w:sz w:val="28"/>
          <w:szCs w:val="28"/>
          <w:lang w:val="uk-UA"/>
        </w:rPr>
      </w:pPr>
      <w:r w:rsidRPr="000D4859">
        <w:rPr>
          <w:sz w:val="28"/>
          <w:szCs w:val="28"/>
          <w:u w:val="single"/>
          <w:lang w:val="uk-UA"/>
        </w:rPr>
        <w:t>коригувальний супровід</w:t>
      </w:r>
      <w:r w:rsidRPr="000D4859">
        <w:rPr>
          <w:sz w:val="28"/>
          <w:szCs w:val="28"/>
          <w:lang w:val="uk-UA"/>
        </w:rPr>
        <w:t xml:space="preserve"> (</w:t>
      </w:r>
      <w:proofErr w:type="spellStart"/>
      <w:r w:rsidRPr="000D4859">
        <w:rPr>
          <w:sz w:val="28"/>
          <w:szCs w:val="28"/>
          <w:lang w:val="uk-UA"/>
        </w:rPr>
        <w:t>corrective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"реактивна" модифікація програмного продукту вже після передачі в експлуатацію для усунення збоїв; </w:t>
      </w:r>
    </w:p>
    <w:p w:rsidR="00FF7D98" w:rsidRPr="000D4859" w:rsidRDefault="00351333" w:rsidP="000D4859">
      <w:pPr>
        <w:pStyle w:val="Default"/>
        <w:numPr>
          <w:ilvl w:val="0"/>
          <w:numId w:val="12"/>
        </w:numPr>
        <w:spacing w:after="55"/>
        <w:ind w:left="0" w:hanging="11"/>
        <w:jc w:val="both"/>
        <w:rPr>
          <w:sz w:val="28"/>
          <w:szCs w:val="28"/>
          <w:lang w:val="uk-UA"/>
        </w:rPr>
      </w:pPr>
      <w:r w:rsidRPr="000D4859">
        <w:rPr>
          <w:sz w:val="28"/>
          <w:szCs w:val="28"/>
          <w:u w:val="single"/>
          <w:lang w:val="uk-UA"/>
        </w:rPr>
        <w:t>адаптивний супровід</w:t>
      </w:r>
      <w:r w:rsidRPr="000D4859">
        <w:rPr>
          <w:sz w:val="28"/>
          <w:szCs w:val="28"/>
          <w:lang w:val="uk-UA"/>
        </w:rPr>
        <w:t xml:space="preserve"> (</w:t>
      </w:r>
      <w:proofErr w:type="spellStart"/>
      <w:r w:rsidRPr="000D4859">
        <w:rPr>
          <w:sz w:val="28"/>
          <w:szCs w:val="28"/>
          <w:lang w:val="uk-UA"/>
        </w:rPr>
        <w:t>adaptive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модифікація програмного продукту на етапі експлуатації для забезпечення продовження його використання із заданою ефективністю (з точки зору задоволення потреб користувачів) в зміненому оточенні</w:t>
      </w:r>
      <w:r w:rsidR="000D4859">
        <w:rPr>
          <w:sz w:val="28"/>
          <w:szCs w:val="28"/>
          <w:lang w:val="uk-UA"/>
        </w:rPr>
        <w:t xml:space="preserve"> (</w:t>
      </w:r>
      <w:r w:rsidR="00FF7D98" w:rsidRPr="000D4859">
        <w:rPr>
          <w:sz w:val="28"/>
          <w:szCs w:val="28"/>
          <w:lang w:val="uk-UA"/>
        </w:rPr>
        <w:t>зміна бізнес-оточення</w:t>
      </w:r>
      <w:r w:rsidR="000D4859">
        <w:rPr>
          <w:sz w:val="28"/>
          <w:szCs w:val="28"/>
          <w:lang w:val="uk-UA"/>
        </w:rPr>
        <w:t>)</w:t>
      </w:r>
      <w:r w:rsidR="00FF7D98" w:rsidRPr="000D4859">
        <w:rPr>
          <w:sz w:val="28"/>
          <w:szCs w:val="28"/>
          <w:lang w:val="uk-UA"/>
        </w:rPr>
        <w:t xml:space="preserve">, що породжує нові вимоги до системи; </w:t>
      </w:r>
    </w:p>
    <w:p w:rsidR="00FF7D98" w:rsidRPr="000D4859" w:rsidRDefault="00FF7D98" w:rsidP="000D4859">
      <w:pPr>
        <w:pStyle w:val="Default"/>
        <w:numPr>
          <w:ilvl w:val="0"/>
          <w:numId w:val="12"/>
        </w:numPr>
        <w:spacing w:after="55"/>
        <w:ind w:left="0" w:hanging="11"/>
        <w:jc w:val="both"/>
        <w:rPr>
          <w:sz w:val="28"/>
          <w:szCs w:val="28"/>
          <w:lang w:val="uk-UA"/>
        </w:rPr>
      </w:pPr>
      <w:r w:rsidRPr="000D4859">
        <w:rPr>
          <w:sz w:val="28"/>
          <w:szCs w:val="28"/>
          <w:u w:val="single"/>
          <w:lang w:val="uk-UA"/>
        </w:rPr>
        <w:t>супровід по вдосконаленню</w:t>
      </w:r>
      <w:r w:rsidRPr="000D4859">
        <w:rPr>
          <w:sz w:val="28"/>
          <w:szCs w:val="28"/>
          <w:lang w:val="uk-UA"/>
        </w:rPr>
        <w:t xml:space="preserve"> (</w:t>
      </w:r>
      <w:proofErr w:type="spellStart"/>
      <w:r w:rsidRPr="000D4859">
        <w:rPr>
          <w:sz w:val="28"/>
          <w:szCs w:val="28"/>
          <w:lang w:val="uk-UA"/>
        </w:rPr>
        <w:t>perfective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модифікація програмного продукту на етапі експлуатації для підвищення харак</w:t>
      </w:r>
      <w:r w:rsidR="000D4859">
        <w:rPr>
          <w:sz w:val="28"/>
          <w:szCs w:val="28"/>
          <w:lang w:val="uk-UA"/>
        </w:rPr>
        <w:t>теристик продуктивності та зруч</w:t>
      </w:r>
      <w:r w:rsidRPr="000D4859">
        <w:rPr>
          <w:sz w:val="28"/>
          <w:szCs w:val="28"/>
          <w:lang w:val="uk-UA"/>
        </w:rPr>
        <w:t xml:space="preserve">ності супроводу; </w:t>
      </w:r>
    </w:p>
    <w:p w:rsidR="00FF7D98" w:rsidRPr="000D4859" w:rsidRDefault="00FF7D98" w:rsidP="000D4859">
      <w:pPr>
        <w:pStyle w:val="Default"/>
        <w:numPr>
          <w:ilvl w:val="0"/>
          <w:numId w:val="12"/>
        </w:numPr>
        <w:ind w:left="0" w:hanging="11"/>
        <w:jc w:val="both"/>
        <w:rPr>
          <w:sz w:val="28"/>
          <w:szCs w:val="28"/>
          <w:lang w:val="uk-UA"/>
        </w:rPr>
      </w:pPr>
      <w:r w:rsidRPr="000D4859">
        <w:rPr>
          <w:sz w:val="28"/>
          <w:szCs w:val="28"/>
          <w:u w:val="single"/>
          <w:lang w:val="uk-UA"/>
        </w:rPr>
        <w:t>профілактичний супровід</w:t>
      </w:r>
      <w:r w:rsidRPr="000D4859">
        <w:rPr>
          <w:sz w:val="28"/>
          <w:szCs w:val="28"/>
          <w:lang w:val="uk-UA"/>
        </w:rPr>
        <w:t xml:space="preserve"> (</w:t>
      </w:r>
      <w:proofErr w:type="spellStart"/>
      <w:r w:rsidRPr="000D4859">
        <w:rPr>
          <w:sz w:val="28"/>
          <w:szCs w:val="28"/>
          <w:lang w:val="uk-UA"/>
        </w:rPr>
        <w:t>preventive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модифікація програмного продукту на етапі експлуатації для ідентифікації та запобігання прихованих дефектів до того, коли вони приведуть до реальних збоїв. </w:t>
      </w:r>
    </w:p>
    <w:p w:rsidR="00351333" w:rsidRPr="000D4859" w:rsidRDefault="00FF7D98" w:rsidP="000D4859">
      <w:pPr>
        <w:pStyle w:val="Default"/>
        <w:ind w:firstLine="720"/>
        <w:jc w:val="both"/>
        <w:rPr>
          <w:sz w:val="28"/>
          <w:szCs w:val="28"/>
          <w:lang w:val="uk-UA"/>
        </w:rPr>
      </w:pPr>
      <w:r w:rsidRPr="000D4859">
        <w:rPr>
          <w:sz w:val="28"/>
          <w:szCs w:val="28"/>
          <w:lang w:val="uk-UA"/>
        </w:rPr>
        <w:t xml:space="preserve">ISO / IEC 14764 (Standard </w:t>
      </w:r>
      <w:proofErr w:type="spellStart"/>
      <w:r w:rsidRPr="000D4859">
        <w:rPr>
          <w:sz w:val="28"/>
          <w:szCs w:val="28"/>
          <w:lang w:val="uk-UA"/>
        </w:rPr>
        <w:t>for</w:t>
      </w:r>
      <w:proofErr w:type="spellEnd"/>
      <w:r w:rsidRPr="000D4859">
        <w:rPr>
          <w:sz w:val="28"/>
          <w:szCs w:val="28"/>
          <w:lang w:val="uk-UA"/>
        </w:rPr>
        <w:t xml:space="preserve">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Engineering</w:t>
      </w:r>
      <w:proofErr w:type="spellEnd"/>
      <w:r w:rsidRPr="000D4859">
        <w:rPr>
          <w:sz w:val="28"/>
          <w:szCs w:val="28"/>
          <w:lang w:val="uk-UA"/>
        </w:rPr>
        <w:t xml:space="preserve"> —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класифікує адаптивний супровід і супровід по вдосконаленню як роботи з розширення функціональності продукту. Цей стандарт також об’єднує коригувальну і профілактичну діяльність в загальну категорію </w:t>
      </w:r>
      <w:r w:rsidRPr="000D4859">
        <w:rPr>
          <w:i/>
          <w:iCs/>
          <w:sz w:val="28"/>
          <w:szCs w:val="28"/>
          <w:lang w:val="uk-UA"/>
        </w:rPr>
        <w:t>робіт з коригування системи</w:t>
      </w:r>
      <w:r w:rsidRPr="000D4859">
        <w:rPr>
          <w:sz w:val="28"/>
          <w:szCs w:val="28"/>
          <w:lang w:val="uk-UA"/>
        </w:rPr>
        <w:t>. Профілактичний супровід (новітня категорія робіт із супроводу) найбільш часто проводиться для програмних систем, пов’язаних з питаннями безпеки.</w:t>
      </w:r>
    </w:p>
    <w:p w:rsidR="00FF7D98" w:rsidRPr="000D4859" w:rsidRDefault="00FF7D98" w:rsidP="000D4859">
      <w:pPr>
        <w:pStyle w:val="Default"/>
        <w:jc w:val="both"/>
        <w:rPr>
          <w:sz w:val="28"/>
          <w:szCs w:val="28"/>
          <w:lang w:val="uk-UA"/>
        </w:rPr>
      </w:pPr>
      <w:r w:rsidRPr="000D4859">
        <w:rPr>
          <w:sz w:val="28"/>
          <w:szCs w:val="28"/>
          <w:lang w:val="uk-UA"/>
        </w:rPr>
        <w:t>Таблиця 2. Категорії супроводу програмного забезпечення</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65"/>
        <w:gridCol w:w="3575"/>
        <w:gridCol w:w="46"/>
        <w:gridCol w:w="3402"/>
      </w:tblGrid>
      <w:tr w:rsidR="00FF7D98" w:rsidRPr="000D4859" w:rsidTr="00FF7D98">
        <w:trPr>
          <w:trHeight w:val="125"/>
        </w:trPr>
        <w:tc>
          <w:tcPr>
            <w:tcW w:w="3510" w:type="dxa"/>
          </w:tcPr>
          <w:p w:rsidR="00FF7D98" w:rsidRPr="000D4859" w:rsidRDefault="00FF7D98" w:rsidP="000D4859">
            <w:pPr>
              <w:pStyle w:val="Default"/>
              <w:jc w:val="both"/>
              <w:rPr>
                <w:sz w:val="28"/>
                <w:szCs w:val="28"/>
                <w:lang w:val="uk-UA"/>
              </w:rPr>
            </w:pPr>
          </w:p>
        </w:tc>
        <w:tc>
          <w:tcPr>
            <w:tcW w:w="3686" w:type="dxa"/>
            <w:gridSpan w:val="3"/>
          </w:tcPr>
          <w:p w:rsidR="00FF7D98" w:rsidRPr="000D4859" w:rsidRDefault="00FF7D98" w:rsidP="000D4859">
            <w:pPr>
              <w:pStyle w:val="Default"/>
              <w:jc w:val="both"/>
              <w:rPr>
                <w:sz w:val="28"/>
                <w:szCs w:val="28"/>
                <w:lang w:val="uk-UA"/>
              </w:rPr>
            </w:pPr>
            <w:r w:rsidRPr="000D4859">
              <w:rPr>
                <w:sz w:val="28"/>
                <w:szCs w:val="28"/>
                <w:lang w:val="uk-UA"/>
              </w:rPr>
              <w:t xml:space="preserve">. </w:t>
            </w:r>
            <w:r w:rsidRPr="000D4859">
              <w:rPr>
                <w:b/>
                <w:bCs/>
                <w:sz w:val="28"/>
                <w:szCs w:val="28"/>
                <w:lang w:val="uk-UA"/>
              </w:rPr>
              <w:t xml:space="preserve">Коригувальні роботи </w:t>
            </w:r>
          </w:p>
        </w:tc>
        <w:tc>
          <w:tcPr>
            <w:tcW w:w="3402" w:type="dxa"/>
          </w:tcPr>
          <w:p w:rsidR="00FF7D98" w:rsidRPr="000D4859" w:rsidRDefault="00FF7D98" w:rsidP="000D4859">
            <w:pPr>
              <w:pStyle w:val="Default"/>
              <w:jc w:val="both"/>
              <w:rPr>
                <w:sz w:val="28"/>
                <w:szCs w:val="28"/>
                <w:lang w:val="uk-UA"/>
              </w:rPr>
            </w:pPr>
            <w:r w:rsidRPr="000D4859">
              <w:rPr>
                <w:b/>
                <w:bCs/>
                <w:sz w:val="28"/>
                <w:szCs w:val="28"/>
                <w:lang w:val="uk-UA"/>
              </w:rPr>
              <w:t xml:space="preserve">Роботи з розширення </w:t>
            </w:r>
          </w:p>
        </w:tc>
      </w:tr>
      <w:tr w:rsidR="00FF7D98" w:rsidRPr="000D4859" w:rsidTr="00FF7D98">
        <w:trPr>
          <w:trHeight w:val="130"/>
        </w:trPr>
        <w:tc>
          <w:tcPr>
            <w:tcW w:w="3575" w:type="dxa"/>
            <w:gridSpan w:val="2"/>
          </w:tcPr>
          <w:p w:rsidR="00FF7D98" w:rsidRPr="000D4859" w:rsidRDefault="00FF7D98" w:rsidP="000D4859">
            <w:pPr>
              <w:pStyle w:val="Default"/>
              <w:jc w:val="both"/>
              <w:rPr>
                <w:sz w:val="28"/>
                <w:szCs w:val="28"/>
                <w:lang w:val="uk-UA"/>
              </w:rPr>
            </w:pPr>
            <w:r w:rsidRPr="000D4859">
              <w:rPr>
                <w:b/>
                <w:bCs/>
                <w:sz w:val="28"/>
                <w:szCs w:val="28"/>
                <w:lang w:val="uk-UA"/>
              </w:rPr>
              <w:t>"</w:t>
            </w:r>
            <w:proofErr w:type="spellStart"/>
            <w:r w:rsidRPr="000D4859">
              <w:rPr>
                <w:b/>
                <w:bCs/>
                <w:sz w:val="28"/>
                <w:szCs w:val="28"/>
                <w:lang w:val="uk-UA"/>
              </w:rPr>
              <w:t>Проактивний</w:t>
            </w:r>
            <w:proofErr w:type="spellEnd"/>
            <w:r w:rsidRPr="000D4859">
              <w:rPr>
                <w:b/>
                <w:bCs/>
                <w:sz w:val="28"/>
                <w:szCs w:val="28"/>
                <w:lang w:val="uk-UA"/>
              </w:rPr>
              <w:t xml:space="preserve">" підхід </w:t>
            </w:r>
          </w:p>
        </w:tc>
        <w:tc>
          <w:tcPr>
            <w:tcW w:w="3575" w:type="dxa"/>
          </w:tcPr>
          <w:p w:rsidR="00FF7D98" w:rsidRPr="000D4859" w:rsidRDefault="00FF7D98" w:rsidP="000D4859">
            <w:pPr>
              <w:pStyle w:val="Default"/>
              <w:jc w:val="both"/>
              <w:rPr>
                <w:sz w:val="28"/>
                <w:szCs w:val="28"/>
                <w:lang w:val="uk-UA"/>
              </w:rPr>
            </w:pPr>
            <w:r w:rsidRPr="000D4859">
              <w:rPr>
                <w:sz w:val="28"/>
                <w:szCs w:val="28"/>
                <w:lang w:val="uk-UA"/>
              </w:rPr>
              <w:t xml:space="preserve">Профілактичний супровід </w:t>
            </w:r>
          </w:p>
        </w:tc>
        <w:tc>
          <w:tcPr>
            <w:tcW w:w="3448" w:type="dxa"/>
            <w:gridSpan w:val="2"/>
          </w:tcPr>
          <w:p w:rsidR="00FF7D98" w:rsidRPr="000D4859" w:rsidRDefault="00FF7D98" w:rsidP="000D4859">
            <w:pPr>
              <w:pStyle w:val="Default"/>
              <w:jc w:val="both"/>
              <w:rPr>
                <w:sz w:val="28"/>
                <w:szCs w:val="28"/>
                <w:lang w:val="uk-UA"/>
              </w:rPr>
            </w:pPr>
            <w:r w:rsidRPr="000D4859">
              <w:rPr>
                <w:sz w:val="28"/>
                <w:szCs w:val="28"/>
                <w:lang w:val="uk-UA"/>
              </w:rPr>
              <w:t xml:space="preserve">Супровід по вдосконаленню </w:t>
            </w:r>
          </w:p>
        </w:tc>
      </w:tr>
      <w:tr w:rsidR="00FF7D98" w:rsidRPr="000D4859" w:rsidTr="00FF7D98">
        <w:trPr>
          <w:trHeight w:val="130"/>
        </w:trPr>
        <w:tc>
          <w:tcPr>
            <w:tcW w:w="3575" w:type="dxa"/>
            <w:gridSpan w:val="2"/>
          </w:tcPr>
          <w:p w:rsidR="00FF7D98" w:rsidRPr="000D4859" w:rsidRDefault="00FF7D98" w:rsidP="000D4859">
            <w:pPr>
              <w:pStyle w:val="Default"/>
              <w:jc w:val="both"/>
              <w:rPr>
                <w:sz w:val="28"/>
                <w:szCs w:val="28"/>
                <w:lang w:val="uk-UA"/>
              </w:rPr>
            </w:pPr>
            <w:r w:rsidRPr="000D4859">
              <w:rPr>
                <w:b/>
                <w:bCs/>
                <w:sz w:val="28"/>
                <w:szCs w:val="28"/>
                <w:lang w:val="uk-UA"/>
              </w:rPr>
              <w:t xml:space="preserve">"Реактивний" підхід </w:t>
            </w:r>
          </w:p>
        </w:tc>
        <w:tc>
          <w:tcPr>
            <w:tcW w:w="3575" w:type="dxa"/>
          </w:tcPr>
          <w:p w:rsidR="00FF7D98" w:rsidRPr="000D4859" w:rsidRDefault="00FF7D98" w:rsidP="000D4859">
            <w:pPr>
              <w:pStyle w:val="Default"/>
              <w:jc w:val="both"/>
              <w:rPr>
                <w:sz w:val="28"/>
                <w:szCs w:val="28"/>
                <w:lang w:val="uk-UA"/>
              </w:rPr>
            </w:pPr>
            <w:r w:rsidRPr="000D4859">
              <w:rPr>
                <w:sz w:val="28"/>
                <w:szCs w:val="28"/>
                <w:lang w:val="uk-UA"/>
              </w:rPr>
              <w:t xml:space="preserve">Коригувальний супровід </w:t>
            </w:r>
          </w:p>
        </w:tc>
        <w:tc>
          <w:tcPr>
            <w:tcW w:w="3448" w:type="dxa"/>
            <w:gridSpan w:val="2"/>
          </w:tcPr>
          <w:p w:rsidR="00FF7D98" w:rsidRPr="000D4859" w:rsidRDefault="00FF7D98" w:rsidP="000D4859">
            <w:pPr>
              <w:pStyle w:val="Default"/>
              <w:jc w:val="both"/>
              <w:rPr>
                <w:sz w:val="28"/>
                <w:szCs w:val="28"/>
                <w:lang w:val="uk-UA"/>
              </w:rPr>
            </w:pPr>
            <w:r w:rsidRPr="000D4859">
              <w:rPr>
                <w:sz w:val="28"/>
                <w:szCs w:val="28"/>
                <w:lang w:val="uk-UA"/>
              </w:rPr>
              <w:t xml:space="preserve">Адаптаційний супровід </w:t>
            </w:r>
          </w:p>
        </w:tc>
      </w:tr>
    </w:tbl>
    <w:p w:rsidR="00351333" w:rsidRPr="000D4859" w:rsidRDefault="00FF7D98" w:rsidP="000D4859">
      <w:pPr>
        <w:spacing w:after="0" w:line="240" w:lineRule="auto"/>
        <w:ind w:firstLine="720"/>
        <w:jc w:val="both"/>
        <w:rPr>
          <w:rFonts w:ascii="Times New Roman" w:eastAsia="Times New Roman" w:hAnsi="Times New Roman" w:cs="Times New Roman"/>
          <w:color w:val="FF0000"/>
          <w:sz w:val="28"/>
          <w:szCs w:val="28"/>
          <w:lang w:val="uk-UA"/>
        </w:rPr>
      </w:pPr>
      <w:r w:rsidRPr="000D4859">
        <w:rPr>
          <w:rFonts w:ascii="Times New Roman" w:hAnsi="Times New Roman" w:cs="Times New Roman"/>
          <w:b/>
          <w:bCs/>
          <w:color w:val="FF0000"/>
          <w:sz w:val="28"/>
          <w:szCs w:val="28"/>
          <w:lang w:val="uk-UA"/>
        </w:rPr>
        <w:t>Процеси супроводу</w:t>
      </w:r>
    </w:p>
    <w:p w:rsidR="00FF7D98" w:rsidRPr="000D4859" w:rsidRDefault="00FF7D98" w:rsidP="000D4859">
      <w:pPr>
        <w:pStyle w:val="Default"/>
        <w:ind w:firstLine="720"/>
        <w:jc w:val="both"/>
        <w:rPr>
          <w:sz w:val="28"/>
          <w:szCs w:val="28"/>
          <w:lang w:val="uk-UA"/>
        </w:rPr>
      </w:pPr>
      <w:r w:rsidRPr="000D4859">
        <w:rPr>
          <w:i/>
          <w:iCs/>
          <w:sz w:val="28"/>
          <w:szCs w:val="28"/>
          <w:lang w:val="uk-UA"/>
        </w:rPr>
        <w:t xml:space="preserve">Процеси супроводу </w:t>
      </w:r>
      <w:r w:rsidRPr="000D4859">
        <w:rPr>
          <w:sz w:val="28"/>
          <w:szCs w:val="28"/>
          <w:lang w:val="uk-UA"/>
        </w:rPr>
        <w:t xml:space="preserve">описують необхідні роботи і детальні входи / виходи цих робіт.  Ці процеси розглядаються в стандартах IEEE 1219 (Standard </w:t>
      </w:r>
      <w:proofErr w:type="spellStart"/>
      <w:r w:rsidRPr="000D4859">
        <w:rPr>
          <w:sz w:val="28"/>
          <w:szCs w:val="28"/>
          <w:lang w:val="uk-UA"/>
        </w:rPr>
        <w:t>for</w:t>
      </w:r>
      <w:proofErr w:type="spellEnd"/>
      <w:r w:rsidRPr="000D4859">
        <w:rPr>
          <w:sz w:val="28"/>
          <w:szCs w:val="28"/>
          <w:lang w:val="uk-UA"/>
        </w:rPr>
        <w:t xml:space="preserve">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і ISO / IEC 14764 (Standard </w:t>
      </w:r>
      <w:proofErr w:type="spellStart"/>
      <w:r w:rsidRPr="000D4859">
        <w:rPr>
          <w:sz w:val="28"/>
          <w:szCs w:val="28"/>
          <w:lang w:val="uk-UA"/>
        </w:rPr>
        <w:t>for</w:t>
      </w:r>
      <w:proofErr w:type="spellEnd"/>
      <w:r w:rsidRPr="000D4859">
        <w:rPr>
          <w:sz w:val="28"/>
          <w:szCs w:val="28"/>
          <w:lang w:val="uk-UA"/>
        </w:rPr>
        <w:t xml:space="preserve">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Engineering</w:t>
      </w:r>
      <w:proofErr w:type="spellEnd"/>
      <w:r w:rsidRPr="000D4859">
        <w:rPr>
          <w:sz w:val="28"/>
          <w:szCs w:val="28"/>
          <w:lang w:val="uk-UA"/>
        </w:rPr>
        <w:t xml:space="preserve"> — </w:t>
      </w: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Maintenance</w:t>
      </w:r>
      <w:proofErr w:type="spellEnd"/>
      <w:r w:rsidRPr="000D4859">
        <w:rPr>
          <w:sz w:val="28"/>
          <w:szCs w:val="28"/>
          <w:lang w:val="uk-UA"/>
        </w:rPr>
        <w:t xml:space="preserve">). </w:t>
      </w:r>
    </w:p>
    <w:p w:rsidR="00FF7D98" w:rsidRPr="000D4859" w:rsidRDefault="00FF7D98" w:rsidP="000D4859">
      <w:pPr>
        <w:pStyle w:val="Default"/>
        <w:ind w:firstLine="720"/>
        <w:jc w:val="both"/>
        <w:rPr>
          <w:sz w:val="28"/>
          <w:szCs w:val="28"/>
          <w:lang w:val="uk-UA"/>
        </w:rPr>
      </w:pPr>
      <w:r w:rsidRPr="000D4859">
        <w:rPr>
          <w:i/>
          <w:iCs/>
          <w:sz w:val="28"/>
          <w:szCs w:val="28"/>
          <w:lang w:val="uk-UA"/>
        </w:rPr>
        <w:t xml:space="preserve">Процес супроводу </w:t>
      </w:r>
      <w:r w:rsidRPr="000D4859">
        <w:rPr>
          <w:sz w:val="28"/>
          <w:szCs w:val="28"/>
          <w:lang w:val="uk-UA"/>
        </w:rPr>
        <w:t>починається за стандартом IEEE 1219 з моменту передачі програмної системи в експлуатацію (</w:t>
      </w:r>
      <w:proofErr w:type="spellStart"/>
      <w:r w:rsidRPr="000D4859">
        <w:rPr>
          <w:sz w:val="28"/>
          <w:szCs w:val="28"/>
          <w:lang w:val="uk-UA"/>
        </w:rPr>
        <w:t>post-delivery</w:t>
      </w:r>
      <w:proofErr w:type="spellEnd"/>
      <w:r w:rsidRPr="000D4859">
        <w:rPr>
          <w:sz w:val="28"/>
          <w:szCs w:val="28"/>
          <w:lang w:val="uk-UA"/>
        </w:rPr>
        <w:t xml:space="preserve"> </w:t>
      </w:r>
      <w:proofErr w:type="spellStart"/>
      <w:r w:rsidRPr="000D4859">
        <w:rPr>
          <w:sz w:val="28"/>
          <w:szCs w:val="28"/>
          <w:lang w:val="uk-UA"/>
        </w:rPr>
        <w:t>stage</w:t>
      </w:r>
      <w:proofErr w:type="spellEnd"/>
      <w:r w:rsidRPr="000D4859">
        <w:rPr>
          <w:sz w:val="28"/>
          <w:szCs w:val="28"/>
          <w:lang w:val="uk-UA"/>
        </w:rPr>
        <w:t xml:space="preserve">) і стосується таких питань, як планування діяльності з супроводу </w:t>
      </w:r>
    </w:p>
    <w:p w:rsidR="00351333" w:rsidRPr="000D4859" w:rsidRDefault="00FF7D98" w:rsidP="000D4859">
      <w:pPr>
        <w:spacing w:after="0" w:line="240" w:lineRule="auto"/>
        <w:jc w:val="both"/>
        <w:rPr>
          <w:rFonts w:ascii="Times New Roman" w:eastAsia="Times New Roman" w:hAnsi="Times New Roman" w:cs="Times New Roman"/>
          <w:sz w:val="28"/>
          <w:szCs w:val="28"/>
          <w:lang w:val="uk-UA"/>
        </w:rPr>
      </w:pPr>
      <w:r w:rsidRPr="000D4859">
        <w:rPr>
          <w:rFonts w:ascii="Times New Roman" w:hAnsi="Times New Roman" w:cs="Times New Roman"/>
          <w:sz w:val="28"/>
          <w:szCs w:val="28"/>
          <w:lang w:val="uk-UA"/>
        </w:rPr>
        <w:t xml:space="preserve">Стандарт ISO / IEC 14764 уточнює положення, пов’язані з процесом супроводу, стандарту життєвого циклу 12207. Роботи з супроводу, описані в цьому стандарті аналогічні роботам в IEEE 1219, </w:t>
      </w:r>
      <w:r w:rsidR="000D4859">
        <w:rPr>
          <w:rFonts w:ascii="Times New Roman" w:hAnsi="Times New Roman" w:cs="Times New Roman"/>
          <w:sz w:val="28"/>
          <w:szCs w:val="28"/>
          <w:lang w:val="uk-UA"/>
        </w:rPr>
        <w:t>але</w:t>
      </w:r>
      <w:r w:rsidRPr="000D4859">
        <w:rPr>
          <w:rFonts w:ascii="Times New Roman" w:hAnsi="Times New Roman" w:cs="Times New Roman"/>
          <w:sz w:val="28"/>
          <w:szCs w:val="28"/>
          <w:lang w:val="uk-UA"/>
        </w:rPr>
        <w:t xml:space="preserve"> згруповані трохи інакше (рис. 11).</w:t>
      </w:r>
    </w:p>
    <w:p w:rsidR="00FF7D98" w:rsidRDefault="00FF7D98" w:rsidP="00282EC1">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uk-UA" w:eastAsia="uk-UA"/>
        </w:rPr>
        <w:lastRenderedPageBreak/>
        <w:drawing>
          <wp:inline distT="0" distB="0" distL="0" distR="0">
            <wp:extent cx="4918504" cy="5383033"/>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34134" t="22979" r="24471" b="16640"/>
                    <a:stretch>
                      <a:fillRect/>
                    </a:stretch>
                  </pic:blipFill>
                  <pic:spPr bwMode="auto">
                    <a:xfrm>
                      <a:off x="0" y="0"/>
                      <a:ext cx="4919361" cy="5383971"/>
                    </a:xfrm>
                    <a:prstGeom prst="rect">
                      <a:avLst/>
                    </a:prstGeom>
                    <a:noFill/>
                    <a:ln w="9525">
                      <a:noFill/>
                      <a:miter lim="800000"/>
                      <a:headEnd/>
                      <a:tailEnd/>
                    </a:ln>
                  </pic:spPr>
                </pic:pic>
              </a:graphicData>
            </a:graphic>
          </wp:inline>
        </w:drawing>
      </w:r>
    </w:p>
    <w:p w:rsidR="00FF7D98" w:rsidRPr="00FF7D98" w:rsidRDefault="000D4859" w:rsidP="000D4859">
      <w:pPr>
        <w:pStyle w:val="Default"/>
        <w:tabs>
          <w:tab w:val="center" w:pos="284"/>
        </w:tabs>
        <w:rPr>
          <w:sz w:val="28"/>
          <w:szCs w:val="28"/>
          <w:lang w:val="ru-RU"/>
        </w:rPr>
      </w:pPr>
      <w:r>
        <w:rPr>
          <w:sz w:val="28"/>
          <w:szCs w:val="28"/>
          <w:lang w:val="ru-RU"/>
        </w:rPr>
        <w:tab/>
      </w:r>
      <w:r>
        <w:rPr>
          <w:sz w:val="28"/>
          <w:szCs w:val="28"/>
          <w:lang w:val="ru-RU"/>
        </w:rPr>
        <w:tab/>
      </w:r>
      <w:proofErr w:type="spellStart"/>
      <w:r w:rsidR="00FF7D98" w:rsidRPr="00FF7D98">
        <w:rPr>
          <w:sz w:val="28"/>
          <w:szCs w:val="28"/>
          <w:lang w:val="ru-RU"/>
        </w:rPr>
        <w:t>Роботи</w:t>
      </w:r>
      <w:proofErr w:type="spellEnd"/>
      <w:r w:rsidR="00FF7D98" w:rsidRPr="00FF7D98">
        <w:rPr>
          <w:sz w:val="28"/>
          <w:szCs w:val="28"/>
          <w:lang w:val="ru-RU"/>
        </w:rPr>
        <w:t xml:space="preserve"> з </w:t>
      </w:r>
      <w:proofErr w:type="spellStart"/>
      <w:r w:rsidR="00FF7D98" w:rsidRPr="00FF7D98">
        <w:rPr>
          <w:sz w:val="28"/>
          <w:szCs w:val="28"/>
          <w:lang w:val="ru-RU"/>
        </w:rPr>
        <w:t>супроводу</w:t>
      </w:r>
      <w:proofErr w:type="spellEnd"/>
      <w:r w:rsidR="00FF7D98" w:rsidRPr="00FF7D98">
        <w:rPr>
          <w:sz w:val="28"/>
          <w:szCs w:val="28"/>
          <w:lang w:val="ru-RU"/>
        </w:rPr>
        <w:t xml:space="preserve"> в </w:t>
      </w:r>
      <w:proofErr w:type="spellStart"/>
      <w:r w:rsidR="00FF7D98" w:rsidRPr="00FF7D98">
        <w:rPr>
          <w:sz w:val="28"/>
          <w:szCs w:val="28"/>
          <w:lang w:val="ru-RU"/>
        </w:rPr>
        <w:t>стандарті</w:t>
      </w:r>
      <w:proofErr w:type="spellEnd"/>
      <w:r w:rsidR="00FF7D98" w:rsidRPr="00FF7D98">
        <w:rPr>
          <w:sz w:val="28"/>
          <w:szCs w:val="28"/>
          <w:lang w:val="ru-RU"/>
        </w:rPr>
        <w:t xml:space="preserve"> 14764 </w:t>
      </w:r>
      <w:proofErr w:type="spellStart"/>
      <w:r w:rsidR="00FF7D98" w:rsidRPr="00FF7D98">
        <w:rPr>
          <w:sz w:val="28"/>
          <w:szCs w:val="28"/>
          <w:lang w:val="ru-RU"/>
        </w:rPr>
        <w:t>розбиті</w:t>
      </w:r>
      <w:proofErr w:type="spellEnd"/>
      <w:r w:rsidR="00FF7D98" w:rsidRPr="00FF7D98">
        <w:rPr>
          <w:sz w:val="28"/>
          <w:szCs w:val="28"/>
          <w:lang w:val="ru-RU"/>
        </w:rPr>
        <w:t xml:space="preserve"> на </w:t>
      </w:r>
      <w:proofErr w:type="spellStart"/>
      <w:r w:rsidR="00FF7D98" w:rsidRPr="00FF7D98">
        <w:rPr>
          <w:sz w:val="28"/>
          <w:szCs w:val="28"/>
          <w:lang w:val="ru-RU"/>
        </w:rPr>
        <w:t>завдання</w:t>
      </w:r>
      <w:proofErr w:type="spellEnd"/>
      <w:r w:rsidR="00FF7D98" w:rsidRPr="00FF7D98">
        <w:rPr>
          <w:sz w:val="28"/>
          <w:szCs w:val="28"/>
          <w:lang w:val="ru-RU"/>
        </w:rPr>
        <w:t xml:space="preserve">: </w:t>
      </w:r>
    </w:p>
    <w:p w:rsidR="00FF7D98" w:rsidRPr="000D4859" w:rsidRDefault="00FF7D98" w:rsidP="000D4859">
      <w:pPr>
        <w:pStyle w:val="Default"/>
        <w:numPr>
          <w:ilvl w:val="0"/>
          <w:numId w:val="12"/>
        </w:numPr>
        <w:tabs>
          <w:tab w:val="center" w:pos="284"/>
        </w:tabs>
        <w:ind w:left="0" w:firstLine="0"/>
        <w:rPr>
          <w:sz w:val="28"/>
          <w:szCs w:val="28"/>
          <w:lang w:val="uk-UA"/>
        </w:rPr>
      </w:pPr>
      <w:proofErr w:type="spellStart"/>
      <w:r w:rsidRPr="000D4859">
        <w:rPr>
          <w:sz w:val="28"/>
          <w:szCs w:val="28"/>
          <w:lang w:val="uk-UA"/>
        </w:rPr>
        <w:t>Process</w:t>
      </w:r>
      <w:proofErr w:type="spellEnd"/>
      <w:r w:rsidRPr="000D4859">
        <w:rPr>
          <w:sz w:val="28"/>
          <w:szCs w:val="28"/>
          <w:lang w:val="uk-UA"/>
        </w:rPr>
        <w:t xml:space="preserve"> </w:t>
      </w:r>
      <w:proofErr w:type="spellStart"/>
      <w:r w:rsidRPr="000D4859">
        <w:rPr>
          <w:sz w:val="28"/>
          <w:szCs w:val="28"/>
          <w:lang w:val="uk-UA"/>
        </w:rPr>
        <w:t>Implementation</w:t>
      </w:r>
      <w:proofErr w:type="spellEnd"/>
      <w:r w:rsidRPr="000D4859">
        <w:rPr>
          <w:sz w:val="28"/>
          <w:szCs w:val="28"/>
          <w:lang w:val="uk-UA"/>
        </w:rPr>
        <w:t xml:space="preserve"> — реалізація процесу. </w:t>
      </w:r>
    </w:p>
    <w:p w:rsidR="00FF7D98" w:rsidRPr="000D4859" w:rsidRDefault="00FF7D98" w:rsidP="000D4859">
      <w:pPr>
        <w:pStyle w:val="Default"/>
        <w:numPr>
          <w:ilvl w:val="0"/>
          <w:numId w:val="12"/>
        </w:numPr>
        <w:tabs>
          <w:tab w:val="center" w:pos="284"/>
        </w:tabs>
        <w:ind w:left="0" w:firstLine="0"/>
        <w:rPr>
          <w:sz w:val="28"/>
          <w:szCs w:val="28"/>
          <w:lang w:val="uk-UA"/>
        </w:rPr>
      </w:pPr>
      <w:proofErr w:type="spellStart"/>
      <w:r w:rsidRPr="000D4859">
        <w:rPr>
          <w:sz w:val="28"/>
          <w:szCs w:val="28"/>
          <w:lang w:val="uk-UA"/>
        </w:rPr>
        <w:t>Problem</w:t>
      </w:r>
      <w:proofErr w:type="spellEnd"/>
      <w:r w:rsidRPr="000D4859">
        <w:rPr>
          <w:sz w:val="28"/>
          <w:szCs w:val="28"/>
          <w:lang w:val="uk-UA"/>
        </w:rPr>
        <w:t xml:space="preserve"> </w:t>
      </w:r>
      <w:proofErr w:type="spellStart"/>
      <w:r w:rsidRPr="000D4859">
        <w:rPr>
          <w:sz w:val="28"/>
          <w:szCs w:val="28"/>
          <w:lang w:val="uk-UA"/>
        </w:rPr>
        <w:t>and</w:t>
      </w:r>
      <w:proofErr w:type="spellEnd"/>
      <w:r w:rsidRPr="000D4859">
        <w:rPr>
          <w:sz w:val="28"/>
          <w:szCs w:val="28"/>
          <w:lang w:val="uk-UA"/>
        </w:rPr>
        <w:t xml:space="preserve"> </w:t>
      </w:r>
      <w:proofErr w:type="spellStart"/>
      <w:r w:rsidRPr="000D4859">
        <w:rPr>
          <w:sz w:val="28"/>
          <w:szCs w:val="28"/>
          <w:lang w:val="uk-UA"/>
        </w:rPr>
        <w:t>Modification</w:t>
      </w:r>
      <w:proofErr w:type="spellEnd"/>
      <w:r w:rsidRPr="000D4859">
        <w:rPr>
          <w:sz w:val="28"/>
          <w:szCs w:val="28"/>
          <w:lang w:val="uk-UA"/>
        </w:rPr>
        <w:t xml:space="preserve"> </w:t>
      </w:r>
      <w:proofErr w:type="spellStart"/>
      <w:r w:rsidRPr="000D4859">
        <w:rPr>
          <w:sz w:val="28"/>
          <w:szCs w:val="28"/>
          <w:lang w:val="uk-UA"/>
        </w:rPr>
        <w:t>Analysis</w:t>
      </w:r>
      <w:proofErr w:type="spellEnd"/>
      <w:r w:rsidRPr="000D4859">
        <w:rPr>
          <w:sz w:val="28"/>
          <w:szCs w:val="28"/>
          <w:lang w:val="uk-UA"/>
        </w:rPr>
        <w:t xml:space="preserve"> — аналіз проблем і необхідних модифікацій. </w:t>
      </w:r>
    </w:p>
    <w:p w:rsidR="00FF7D98" w:rsidRPr="000D4859" w:rsidRDefault="00FF7D98" w:rsidP="000D4859">
      <w:pPr>
        <w:pStyle w:val="Default"/>
        <w:numPr>
          <w:ilvl w:val="0"/>
          <w:numId w:val="12"/>
        </w:numPr>
        <w:tabs>
          <w:tab w:val="center" w:pos="284"/>
        </w:tabs>
        <w:ind w:left="0" w:firstLine="0"/>
        <w:rPr>
          <w:sz w:val="28"/>
          <w:szCs w:val="28"/>
          <w:lang w:val="uk-UA"/>
        </w:rPr>
      </w:pPr>
      <w:proofErr w:type="spellStart"/>
      <w:r w:rsidRPr="000D4859">
        <w:rPr>
          <w:sz w:val="28"/>
          <w:szCs w:val="28"/>
          <w:lang w:val="uk-UA"/>
        </w:rPr>
        <w:t>Modification</w:t>
      </w:r>
      <w:proofErr w:type="spellEnd"/>
      <w:r w:rsidRPr="000D4859">
        <w:rPr>
          <w:sz w:val="28"/>
          <w:szCs w:val="28"/>
          <w:lang w:val="uk-UA"/>
        </w:rPr>
        <w:t xml:space="preserve"> </w:t>
      </w:r>
      <w:proofErr w:type="spellStart"/>
      <w:r w:rsidRPr="000D4859">
        <w:rPr>
          <w:sz w:val="28"/>
          <w:szCs w:val="28"/>
          <w:lang w:val="uk-UA"/>
        </w:rPr>
        <w:t>Implementation</w:t>
      </w:r>
      <w:proofErr w:type="spellEnd"/>
      <w:r w:rsidRPr="000D4859">
        <w:rPr>
          <w:sz w:val="28"/>
          <w:szCs w:val="28"/>
          <w:lang w:val="uk-UA"/>
        </w:rPr>
        <w:t xml:space="preserve"> — проведення модифікацій (реалізація змін). </w:t>
      </w:r>
    </w:p>
    <w:p w:rsidR="00FF7D98" w:rsidRPr="000D4859" w:rsidRDefault="00FF7D98" w:rsidP="000D4859">
      <w:pPr>
        <w:pStyle w:val="Default"/>
        <w:numPr>
          <w:ilvl w:val="0"/>
          <w:numId w:val="12"/>
        </w:numPr>
        <w:tabs>
          <w:tab w:val="center" w:pos="284"/>
        </w:tabs>
        <w:ind w:left="0" w:firstLine="0"/>
        <w:rPr>
          <w:sz w:val="28"/>
          <w:szCs w:val="28"/>
          <w:lang w:val="uk-UA"/>
        </w:rPr>
      </w:pPr>
      <w:proofErr w:type="spellStart"/>
      <w:r w:rsidRPr="000D4859">
        <w:rPr>
          <w:sz w:val="28"/>
          <w:szCs w:val="28"/>
          <w:lang w:val="uk-UA"/>
        </w:rPr>
        <w:t>Maintenance</w:t>
      </w:r>
      <w:proofErr w:type="spellEnd"/>
      <w:r w:rsidRPr="000D4859">
        <w:rPr>
          <w:sz w:val="28"/>
          <w:szCs w:val="28"/>
          <w:lang w:val="uk-UA"/>
        </w:rPr>
        <w:t xml:space="preserve"> </w:t>
      </w:r>
      <w:proofErr w:type="spellStart"/>
      <w:r w:rsidRPr="000D4859">
        <w:rPr>
          <w:sz w:val="28"/>
          <w:szCs w:val="28"/>
          <w:lang w:val="uk-UA"/>
        </w:rPr>
        <w:t>Review</w:t>
      </w:r>
      <w:proofErr w:type="spellEnd"/>
      <w:r w:rsidRPr="000D4859">
        <w:rPr>
          <w:sz w:val="28"/>
          <w:szCs w:val="28"/>
          <w:lang w:val="uk-UA"/>
        </w:rPr>
        <w:t xml:space="preserve"> / </w:t>
      </w:r>
      <w:proofErr w:type="spellStart"/>
      <w:r w:rsidRPr="000D4859">
        <w:rPr>
          <w:sz w:val="28"/>
          <w:szCs w:val="28"/>
          <w:lang w:val="uk-UA"/>
        </w:rPr>
        <w:t>Acceptance</w:t>
      </w:r>
      <w:proofErr w:type="spellEnd"/>
      <w:r w:rsidRPr="000D4859">
        <w:rPr>
          <w:sz w:val="28"/>
          <w:szCs w:val="28"/>
          <w:lang w:val="uk-UA"/>
        </w:rPr>
        <w:t xml:space="preserve"> — оцінка і прийняття проведених робіт при супроводі. </w:t>
      </w:r>
    </w:p>
    <w:p w:rsidR="00FF7D98" w:rsidRPr="000D4859" w:rsidRDefault="00FF7D98" w:rsidP="000D4859">
      <w:pPr>
        <w:pStyle w:val="Default"/>
        <w:numPr>
          <w:ilvl w:val="0"/>
          <w:numId w:val="12"/>
        </w:numPr>
        <w:tabs>
          <w:tab w:val="center" w:pos="284"/>
        </w:tabs>
        <w:ind w:left="0" w:firstLine="0"/>
        <w:rPr>
          <w:sz w:val="28"/>
          <w:szCs w:val="28"/>
          <w:lang w:val="uk-UA"/>
        </w:rPr>
      </w:pPr>
      <w:proofErr w:type="spellStart"/>
      <w:r w:rsidRPr="000D4859">
        <w:rPr>
          <w:sz w:val="28"/>
          <w:szCs w:val="28"/>
          <w:lang w:val="uk-UA"/>
        </w:rPr>
        <w:t>Migration</w:t>
      </w:r>
      <w:proofErr w:type="spellEnd"/>
      <w:r w:rsidRPr="000D4859">
        <w:rPr>
          <w:sz w:val="28"/>
          <w:szCs w:val="28"/>
          <w:lang w:val="uk-UA"/>
        </w:rPr>
        <w:t xml:space="preserve"> — міграція (на модифіковану або нову версію ПЗ). </w:t>
      </w:r>
    </w:p>
    <w:p w:rsidR="00FF7D98" w:rsidRPr="000D4859" w:rsidRDefault="00FF7D98" w:rsidP="000D4859">
      <w:pPr>
        <w:pStyle w:val="Default"/>
        <w:numPr>
          <w:ilvl w:val="0"/>
          <w:numId w:val="12"/>
        </w:numPr>
        <w:tabs>
          <w:tab w:val="center" w:pos="284"/>
        </w:tabs>
        <w:ind w:left="0" w:firstLine="0"/>
        <w:rPr>
          <w:sz w:val="28"/>
          <w:szCs w:val="28"/>
          <w:lang w:val="uk-UA"/>
        </w:rPr>
      </w:pPr>
      <w:proofErr w:type="spellStart"/>
      <w:r w:rsidRPr="000D4859">
        <w:rPr>
          <w:sz w:val="28"/>
          <w:szCs w:val="28"/>
          <w:lang w:val="uk-UA"/>
        </w:rPr>
        <w:t>Software</w:t>
      </w:r>
      <w:proofErr w:type="spellEnd"/>
      <w:r w:rsidRPr="000D4859">
        <w:rPr>
          <w:sz w:val="28"/>
          <w:szCs w:val="28"/>
          <w:lang w:val="uk-UA"/>
        </w:rPr>
        <w:t xml:space="preserve"> </w:t>
      </w:r>
      <w:proofErr w:type="spellStart"/>
      <w:r w:rsidRPr="000D4859">
        <w:rPr>
          <w:sz w:val="28"/>
          <w:szCs w:val="28"/>
          <w:lang w:val="uk-UA"/>
        </w:rPr>
        <w:t>Retirement</w:t>
      </w:r>
      <w:proofErr w:type="spellEnd"/>
      <w:r w:rsidRPr="000D4859">
        <w:rPr>
          <w:sz w:val="28"/>
          <w:szCs w:val="28"/>
          <w:lang w:val="uk-UA"/>
        </w:rPr>
        <w:t xml:space="preserve"> — виведення з експлуатації (припинення експлуатації ПЗ). </w:t>
      </w:r>
    </w:p>
    <w:p w:rsidR="00DC230B" w:rsidRPr="00FF7D98" w:rsidRDefault="00DC230B" w:rsidP="00FF7D98">
      <w:pPr>
        <w:spacing w:after="0" w:line="240" w:lineRule="auto"/>
        <w:ind w:firstLine="720"/>
        <w:rPr>
          <w:rFonts w:ascii="Times New Roman" w:eastAsia="Times New Roman" w:hAnsi="Times New Roman" w:cs="Times New Roman"/>
          <w:b/>
          <w:color w:val="FF0000"/>
          <w:sz w:val="28"/>
          <w:szCs w:val="28"/>
          <w:lang w:val="uk-UA"/>
        </w:rPr>
      </w:pPr>
      <w:r w:rsidRPr="00FF7D98">
        <w:rPr>
          <w:rFonts w:ascii="Times New Roman" w:eastAsia="Times New Roman" w:hAnsi="Times New Roman" w:cs="Times New Roman"/>
          <w:b/>
          <w:color w:val="FF0000"/>
          <w:sz w:val="28"/>
          <w:szCs w:val="28"/>
          <w:lang w:val="uk-UA"/>
        </w:rPr>
        <w:t>Узагальнення</w:t>
      </w:r>
    </w:p>
    <w:p w:rsidR="00A25909" w:rsidRPr="00A25909" w:rsidRDefault="00A25909" w:rsidP="00282EC1">
      <w:p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Процес супроводу включає:</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підготовчу роботу;</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аналіз проблем і запитів на модифікацію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модифікацію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перевірку і приймання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w:t>
      </w:r>
    </w:p>
    <w:p w:rsidR="00A25909" w:rsidRPr="00A25909" w:rsidRDefault="00A25909" w:rsidP="00282EC1">
      <w:pPr>
        <w:numPr>
          <w:ilvl w:val="0"/>
          <w:numId w:val="3"/>
        </w:numPr>
        <w:spacing w:after="0" w:line="240" w:lineRule="auto"/>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зняття </w:t>
      </w:r>
      <w:r w:rsidR="00E33186">
        <w:rPr>
          <w:rFonts w:ascii="Times New Roman" w:eastAsia="Times New Roman" w:hAnsi="Times New Roman" w:cs="Times New Roman"/>
          <w:sz w:val="28"/>
          <w:szCs w:val="28"/>
          <w:lang w:val="uk-UA"/>
        </w:rPr>
        <w:t>ПЗ</w:t>
      </w:r>
      <w:r w:rsidRPr="00A25909">
        <w:rPr>
          <w:rFonts w:ascii="Times New Roman" w:eastAsia="Times New Roman" w:hAnsi="Times New Roman" w:cs="Times New Roman"/>
          <w:sz w:val="28"/>
          <w:szCs w:val="28"/>
          <w:lang w:val="uk-UA"/>
        </w:rPr>
        <w:t xml:space="preserve"> з експлуатації.</w:t>
      </w:r>
    </w:p>
    <w:p w:rsidR="00A25909" w:rsidRPr="00A25909" w:rsidRDefault="00A25909" w:rsidP="00282EC1">
      <w:pPr>
        <w:spacing w:after="0" w:line="240" w:lineRule="auto"/>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Підготовча робота</w:t>
      </w:r>
      <w:r w:rsidRPr="00A25909">
        <w:rPr>
          <w:rFonts w:ascii="Times New Roman" w:eastAsia="Times New Roman" w:hAnsi="Times New Roman" w:cs="Times New Roman"/>
          <w:sz w:val="28"/>
          <w:szCs w:val="28"/>
          <w:lang w:val="uk-UA"/>
        </w:rPr>
        <w:t xml:space="preserve"> служби супроводу включає наступні завдання:</w:t>
      </w:r>
    </w:p>
    <w:p w:rsidR="00A25909" w:rsidRPr="00A25909" w:rsidRDefault="00A25909" w:rsidP="000D4859">
      <w:pPr>
        <w:numPr>
          <w:ilvl w:val="0"/>
          <w:numId w:val="4"/>
        </w:numPr>
        <w:tabs>
          <w:tab w:val="clear" w:pos="720"/>
          <w:tab w:val="num" w:pos="284"/>
        </w:tabs>
        <w:spacing w:after="0" w:line="240" w:lineRule="auto"/>
        <w:ind w:left="0" w:firstLine="0"/>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планування дій і робіт, які виконуються в процесі супроводу;</w:t>
      </w:r>
    </w:p>
    <w:p w:rsidR="00A25909" w:rsidRPr="00A25909" w:rsidRDefault="00A25909" w:rsidP="000D4859">
      <w:pPr>
        <w:numPr>
          <w:ilvl w:val="0"/>
          <w:numId w:val="4"/>
        </w:numPr>
        <w:tabs>
          <w:tab w:val="clear" w:pos="720"/>
          <w:tab w:val="num" w:pos="284"/>
        </w:tabs>
        <w:spacing w:after="0" w:line="240" w:lineRule="auto"/>
        <w:ind w:left="0" w:firstLine="0"/>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lastRenderedPageBreak/>
        <w:t>визначення процедур локалізації та ліквідації проблем, що виникають в процесі супроводу.</w:t>
      </w:r>
    </w:p>
    <w:p w:rsidR="00A25909" w:rsidRPr="00A25909" w:rsidRDefault="00A25909" w:rsidP="00282EC1">
      <w:pPr>
        <w:spacing w:after="0" w:line="240" w:lineRule="auto"/>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Аналіз проблем і запитів на модифікацію П</w:t>
      </w:r>
      <w:r w:rsidR="00E33186">
        <w:rPr>
          <w:rFonts w:ascii="Times New Roman" w:eastAsia="Times New Roman" w:hAnsi="Times New Roman" w:cs="Times New Roman"/>
          <w:i/>
          <w:iCs/>
          <w:color w:val="984806" w:themeColor="accent6" w:themeShade="80"/>
          <w:sz w:val="28"/>
          <w:szCs w:val="28"/>
          <w:lang w:val="uk-UA"/>
        </w:rPr>
        <w:t>З</w:t>
      </w:r>
      <w:r w:rsidRPr="00A25909">
        <w:rPr>
          <w:rFonts w:ascii="Times New Roman" w:eastAsia="Times New Roman" w:hAnsi="Times New Roman" w:cs="Times New Roman"/>
          <w:i/>
          <w:iCs/>
          <w:sz w:val="28"/>
          <w:szCs w:val="28"/>
          <w:lang w:val="uk-UA"/>
        </w:rPr>
        <w:t>,</w:t>
      </w:r>
      <w:r w:rsidRPr="00A25909">
        <w:rPr>
          <w:rFonts w:ascii="Times New Roman" w:eastAsia="Times New Roman" w:hAnsi="Times New Roman" w:cs="Times New Roman"/>
          <w:sz w:val="28"/>
          <w:szCs w:val="28"/>
          <w:lang w:val="uk-UA"/>
        </w:rPr>
        <w:t xml:space="preserve"> що виконується службою супроводу, включає наступні завдання:</w:t>
      </w:r>
    </w:p>
    <w:p w:rsidR="00A25909" w:rsidRPr="00A25909" w:rsidRDefault="00A25909" w:rsidP="000D4859">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аналіз повідомлення про виниклу проблему або запиту на модифікацію ПС щодо його впливу на організацію, існуючу ІС та інтерфейси з іншими системами. При цьому визначаються наступні характеристики можливої модифікації: тип (коригуюча, що поліпшує, профілактична або адаптує до нового середовища); масштаб (розміри модифікації, вартість і час її реалізації); критичність (вплив на продуктивність, надійність або безпека);</w:t>
      </w:r>
    </w:p>
    <w:p w:rsidR="00A25909" w:rsidRPr="00A25909" w:rsidRDefault="00A25909" w:rsidP="000D4859">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оцінку доцільності проведення модифікації і можливих варіантів її проведення;</w:t>
      </w:r>
    </w:p>
    <w:p w:rsidR="00A25909" w:rsidRPr="00A25909" w:rsidRDefault="00A25909" w:rsidP="000D4859">
      <w:pPr>
        <w:numPr>
          <w:ilvl w:val="0"/>
          <w:numId w:val="5"/>
        </w:numPr>
        <w:tabs>
          <w:tab w:val="clear" w:pos="720"/>
          <w:tab w:val="num" w:pos="284"/>
        </w:tabs>
        <w:spacing w:after="0" w:line="240" w:lineRule="auto"/>
        <w:ind w:left="0" w:hanging="11"/>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твердження обраного варіанту модифікації.</w:t>
      </w:r>
    </w:p>
    <w:p w:rsidR="00A25909" w:rsidRPr="000D4859" w:rsidRDefault="00A25909" w:rsidP="000D4859">
      <w:pPr>
        <w:spacing w:after="0" w:line="240" w:lineRule="auto"/>
        <w:jc w:val="both"/>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 xml:space="preserve">Модифікація </w:t>
      </w:r>
      <w:r w:rsidR="00E33186">
        <w:rPr>
          <w:rFonts w:ascii="Times New Roman" w:eastAsia="Times New Roman" w:hAnsi="Times New Roman" w:cs="Times New Roman"/>
          <w:i/>
          <w:iCs/>
          <w:color w:val="984806" w:themeColor="accent6" w:themeShade="80"/>
          <w:sz w:val="28"/>
          <w:szCs w:val="28"/>
          <w:lang w:val="uk-UA"/>
        </w:rPr>
        <w:t>ПЗ</w:t>
      </w:r>
      <w:r w:rsidRPr="000D4859">
        <w:rPr>
          <w:rFonts w:ascii="Times New Roman" w:eastAsia="Times New Roman" w:hAnsi="Times New Roman" w:cs="Times New Roman"/>
          <w:sz w:val="28"/>
          <w:szCs w:val="28"/>
          <w:lang w:val="uk-UA"/>
        </w:rPr>
        <w:t xml:space="preserve"> передбачає визначення компонентів </w:t>
      </w:r>
      <w:r w:rsidR="00E33186">
        <w:rPr>
          <w:rFonts w:ascii="Times New Roman" w:eastAsia="Times New Roman" w:hAnsi="Times New Roman" w:cs="Times New Roman"/>
          <w:sz w:val="28"/>
          <w:szCs w:val="28"/>
          <w:lang w:val="uk-UA"/>
        </w:rPr>
        <w:t>ПЗ</w:t>
      </w:r>
      <w:r w:rsidRPr="000D4859">
        <w:rPr>
          <w:rFonts w:ascii="Times New Roman" w:eastAsia="Times New Roman" w:hAnsi="Times New Roman" w:cs="Times New Roman"/>
          <w:sz w:val="28"/>
          <w:szCs w:val="28"/>
          <w:lang w:val="uk-UA"/>
        </w:rPr>
        <w:t>,</w:t>
      </w:r>
      <w:r w:rsidR="00DC230B" w:rsidRPr="000D4859">
        <w:rPr>
          <w:rFonts w:ascii="Times New Roman" w:eastAsia="Times New Roman" w:hAnsi="Times New Roman" w:cs="Times New Roman"/>
          <w:sz w:val="28"/>
          <w:szCs w:val="28"/>
          <w:lang w:val="uk-UA"/>
        </w:rPr>
        <w:t xml:space="preserve"> </w:t>
      </w:r>
      <w:r w:rsidRPr="000D4859">
        <w:rPr>
          <w:rFonts w:ascii="Times New Roman" w:eastAsia="Times New Roman" w:hAnsi="Times New Roman" w:cs="Times New Roman"/>
          <w:sz w:val="28"/>
          <w:szCs w:val="28"/>
          <w:lang w:val="uk-UA"/>
        </w:rPr>
        <w:t xml:space="preserve">їх версій і документації, які підлягають модифікації, і внесення необхідних змін в ПЗ відповідно до правил </w:t>
      </w:r>
      <w:r w:rsidRPr="000D4859">
        <w:rPr>
          <w:rFonts w:ascii="Times New Roman" w:eastAsia="Times New Roman" w:hAnsi="Times New Roman" w:cs="Times New Roman"/>
          <w:i/>
          <w:iCs/>
          <w:sz w:val="28"/>
          <w:szCs w:val="28"/>
          <w:lang w:val="uk-UA"/>
        </w:rPr>
        <w:t xml:space="preserve">процесу напрацювання. </w:t>
      </w:r>
      <w:r w:rsidRPr="000D4859">
        <w:rPr>
          <w:rFonts w:ascii="Times New Roman" w:eastAsia="Times New Roman" w:hAnsi="Times New Roman" w:cs="Times New Roman"/>
          <w:sz w:val="28"/>
          <w:szCs w:val="28"/>
          <w:lang w:val="uk-UA"/>
        </w:rPr>
        <w:t>Підготовлені зміни тестуються і перевіряються за критеріями, визначеними в документації. При підтвердженні правильності змін в програмах проводиться коригування документації.</w:t>
      </w:r>
    </w:p>
    <w:p w:rsidR="00A25909" w:rsidRPr="000D4859" w:rsidRDefault="00A25909" w:rsidP="000D4859">
      <w:pPr>
        <w:spacing w:after="0" w:line="240" w:lineRule="auto"/>
        <w:jc w:val="both"/>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 xml:space="preserve">Перевірка і приймання </w:t>
      </w:r>
      <w:r w:rsidR="00E33186">
        <w:rPr>
          <w:rFonts w:ascii="Times New Roman" w:eastAsia="Times New Roman" w:hAnsi="Times New Roman" w:cs="Times New Roman"/>
          <w:i/>
          <w:iCs/>
          <w:color w:val="984806" w:themeColor="accent6" w:themeShade="80"/>
          <w:sz w:val="28"/>
          <w:szCs w:val="28"/>
          <w:lang w:val="uk-UA"/>
        </w:rPr>
        <w:t>ПЗ</w:t>
      </w:r>
      <w:r w:rsidRPr="000D4859">
        <w:rPr>
          <w:rFonts w:ascii="Times New Roman" w:eastAsia="Times New Roman" w:hAnsi="Times New Roman" w:cs="Times New Roman"/>
          <w:sz w:val="28"/>
          <w:szCs w:val="28"/>
          <w:lang w:val="uk-UA"/>
        </w:rPr>
        <w:t xml:space="preserve"> полягають в перевірці цілісності модифікованої системи і затвердження внесених змін. При </w:t>
      </w:r>
      <w:r w:rsidRPr="000D4859">
        <w:rPr>
          <w:rFonts w:ascii="Times New Roman" w:eastAsia="Times New Roman" w:hAnsi="Times New Roman" w:cs="Times New Roman"/>
          <w:i/>
          <w:iCs/>
          <w:sz w:val="28"/>
          <w:szCs w:val="28"/>
          <w:lang w:val="uk-UA"/>
        </w:rPr>
        <w:t xml:space="preserve">перенесенні </w:t>
      </w:r>
      <w:r w:rsidR="00E33186">
        <w:rPr>
          <w:rFonts w:ascii="Times New Roman" w:eastAsia="Times New Roman" w:hAnsi="Times New Roman" w:cs="Times New Roman"/>
          <w:i/>
          <w:iCs/>
          <w:sz w:val="28"/>
          <w:szCs w:val="28"/>
          <w:lang w:val="uk-UA"/>
        </w:rPr>
        <w:t>ПЗ</w:t>
      </w:r>
      <w:r w:rsidRPr="000D4859">
        <w:rPr>
          <w:rFonts w:ascii="Times New Roman" w:eastAsia="Times New Roman" w:hAnsi="Times New Roman" w:cs="Times New Roman"/>
          <w:i/>
          <w:iCs/>
          <w:sz w:val="28"/>
          <w:szCs w:val="28"/>
          <w:lang w:val="uk-UA"/>
        </w:rPr>
        <w:t xml:space="preserve"> в інше середовище</w:t>
      </w:r>
      <w:r w:rsidRPr="000D4859">
        <w:rPr>
          <w:rFonts w:ascii="Times New Roman" w:eastAsia="Times New Roman" w:hAnsi="Times New Roman" w:cs="Times New Roman"/>
          <w:sz w:val="28"/>
          <w:szCs w:val="28"/>
          <w:lang w:val="uk-UA"/>
        </w:rPr>
        <w:t xml:space="preserve"> використовуються наявні або розробляються нові засоби перенесення, потім виконується конвертування програм і даних в нове середовище. </w:t>
      </w:r>
      <w:r w:rsidRPr="000D4859">
        <w:rPr>
          <w:rFonts w:ascii="Times New Roman" w:eastAsia="Times New Roman" w:hAnsi="Times New Roman" w:cs="Times New Roman"/>
          <w:sz w:val="28"/>
          <w:szCs w:val="28"/>
          <w:u w:val="single"/>
          <w:lang w:val="uk-UA"/>
        </w:rPr>
        <w:t xml:space="preserve">З метою полегшити перехід передбачається паралельна експлуатація </w:t>
      </w:r>
      <w:r w:rsidR="00E33186">
        <w:rPr>
          <w:rFonts w:ascii="Times New Roman" w:eastAsia="Times New Roman" w:hAnsi="Times New Roman" w:cs="Times New Roman"/>
          <w:sz w:val="28"/>
          <w:szCs w:val="28"/>
          <w:u w:val="single"/>
          <w:lang w:val="uk-UA"/>
        </w:rPr>
        <w:t>ПЗ</w:t>
      </w:r>
      <w:r w:rsidRPr="000D4859">
        <w:rPr>
          <w:rFonts w:ascii="Times New Roman" w:eastAsia="Times New Roman" w:hAnsi="Times New Roman" w:cs="Times New Roman"/>
          <w:sz w:val="28"/>
          <w:szCs w:val="28"/>
          <w:u w:val="single"/>
          <w:lang w:val="uk-UA"/>
        </w:rPr>
        <w:t xml:space="preserve"> в старій і новій середовищі протягом деякого періоду, коли проводиться необхідне навчання користувачів роботі в новому середовищі</w:t>
      </w:r>
      <w:r w:rsidRPr="000D4859">
        <w:rPr>
          <w:rFonts w:ascii="Times New Roman" w:eastAsia="Times New Roman" w:hAnsi="Times New Roman" w:cs="Times New Roman"/>
          <w:sz w:val="28"/>
          <w:szCs w:val="28"/>
          <w:lang w:val="uk-UA"/>
        </w:rPr>
        <w:t>.</w:t>
      </w:r>
    </w:p>
    <w:p w:rsidR="00A25909" w:rsidRPr="000D4859" w:rsidRDefault="00A25909" w:rsidP="000D4859">
      <w:pPr>
        <w:spacing w:after="0" w:line="240" w:lineRule="auto"/>
        <w:jc w:val="both"/>
        <w:rPr>
          <w:rFonts w:ascii="Times New Roman" w:eastAsia="Times New Roman" w:hAnsi="Times New Roman" w:cs="Times New Roman"/>
          <w:sz w:val="28"/>
          <w:szCs w:val="28"/>
          <w:lang w:val="uk-UA"/>
        </w:rPr>
      </w:pPr>
      <w:r w:rsidRPr="000D4859">
        <w:rPr>
          <w:rFonts w:ascii="Times New Roman" w:eastAsia="Times New Roman" w:hAnsi="Times New Roman" w:cs="Times New Roman"/>
          <w:i/>
          <w:iCs/>
          <w:color w:val="984806" w:themeColor="accent6" w:themeShade="80"/>
          <w:sz w:val="28"/>
          <w:szCs w:val="28"/>
          <w:lang w:val="uk-UA"/>
        </w:rPr>
        <w:t xml:space="preserve">Зняття </w:t>
      </w:r>
      <w:r w:rsidR="00E33186">
        <w:rPr>
          <w:rFonts w:ascii="Times New Roman" w:eastAsia="Times New Roman" w:hAnsi="Times New Roman" w:cs="Times New Roman"/>
          <w:i/>
          <w:iCs/>
          <w:color w:val="984806" w:themeColor="accent6" w:themeShade="80"/>
          <w:sz w:val="28"/>
          <w:szCs w:val="28"/>
          <w:lang w:val="uk-UA"/>
        </w:rPr>
        <w:t>ПЗ</w:t>
      </w:r>
      <w:r w:rsidRPr="000D4859">
        <w:rPr>
          <w:rFonts w:ascii="Times New Roman" w:eastAsia="Times New Roman" w:hAnsi="Times New Roman" w:cs="Times New Roman"/>
          <w:i/>
          <w:iCs/>
          <w:color w:val="984806" w:themeColor="accent6" w:themeShade="80"/>
          <w:sz w:val="28"/>
          <w:szCs w:val="28"/>
          <w:lang w:val="uk-UA"/>
        </w:rPr>
        <w:t xml:space="preserve"> з експлуатації</w:t>
      </w:r>
      <w:r w:rsidRPr="000D4859">
        <w:rPr>
          <w:rFonts w:ascii="Times New Roman" w:eastAsia="Times New Roman" w:hAnsi="Times New Roman" w:cs="Times New Roman"/>
          <w:sz w:val="28"/>
          <w:szCs w:val="28"/>
          <w:lang w:val="uk-UA"/>
        </w:rPr>
        <w:t xml:space="preserve"> здійснюється за рішенням замовника за участю експлуатуючої організації, служби супроводу і користувачів відповідно до договору. Аналогічно переносу </w:t>
      </w:r>
      <w:r w:rsidR="00E33186">
        <w:rPr>
          <w:rFonts w:ascii="Times New Roman" w:eastAsia="Times New Roman" w:hAnsi="Times New Roman" w:cs="Times New Roman"/>
          <w:sz w:val="28"/>
          <w:szCs w:val="28"/>
          <w:lang w:val="uk-UA"/>
        </w:rPr>
        <w:t>ПЗ</w:t>
      </w:r>
      <w:r w:rsidRPr="000D4859">
        <w:rPr>
          <w:rFonts w:ascii="Times New Roman" w:eastAsia="Times New Roman" w:hAnsi="Times New Roman" w:cs="Times New Roman"/>
          <w:sz w:val="28"/>
          <w:szCs w:val="28"/>
          <w:lang w:val="uk-UA"/>
        </w:rPr>
        <w:t xml:space="preserve"> в інше середовище з метою полегшити перехід до нової системи передбачається паралельна експлуатація старого і нового </w:t>
      </w:r>
      <w:r w:rsidR="00E33186">
        <w:rPr>
          <w:rFonts w:ascii="Times New Roman" w:eastAsia="Times New Roman" w:hAnsi="Times New Roman" w:cs="Times New Roman"/>
          <w:sz w:val="28"/>
          <w:szCs w:val="28"/>
          <w:lang w:val="uk-UA"/>
        </w:rPr>
        <w:t>ПЗ</w:t>
      </w:r>
      <w:r w:rsidRPr="000D4859">
        <w:rPr>
          <w:rFonts w:ascii="Times New Roman" w:eastAsia="Times New Roman" w:hAnsi="Times New Roman" w:cs="Times New Roman"/>
          <w:sz w:val="28"/>
          <w:szCs w:val="28"/>
          <w:lang w:val="uk-UA"/>
        </w:rPr>
        <w:t xml:space="preserve"> протягом деякого періоду, коли виконується необхідне навчання користувачів роботі з новою ІС.</w:t>
      </w:r>
    </w:p>
    <w:p w:rsidR="00F37B1C" w:rsidRPr="00F37B1C" w:rsidRDefault="00F37B1C" w:rsidP="00F37B1C">
      <w:pPr>
        <w:pStyle w:val="Default"/>
        <w:ind w:firstLine="720"/>
        <w:jc w:val="center"/>
        <w:rPr>
          <w:color w:val="FF0000"/>
          <w:sz w:val="28"/>
          <w:szCs w:val="28"/>
        </w:rPr>
      </w:pPr>
      <w:proofErr w:type="spellStart"/>
      <w:r w:rsidRPr="00F37B1C">
        <w:rPr>
          <w:b/>
          <w:bCs/>
          <w:color w:val="FF0000"/>
          <w:sz w:val="28"/>
          <w:szCs w:val="28"/>
        </w:rPr>
        <w:t>Конфігураційне</w:t>
      </w:r>
      <w:proofErr w:type="spellEnd"/>
      <w:r w:rsidRPr="00F37B1C">
        <w:rPr>
          <w:b/>
          <w:bCs/>
          <w:color w:val="FF0000"/>
          <w:sz w:val="28"/>
          <w:szCs w:val="28"/>
        </w:rPr>
        <w:t xml:space="preserve"> </w:t>
      </w:r>
      <w:proofErr w:type="spellStart"/>
      <w:r w:rsidRPr="00F37B1C">
        <w:rPr>
          <w:b/>
          <w:bCs/>
          <w:color w:val="FF0000"/>
          <w:sz w:val="28"/>
          <w:szCs w:val="28"/>
        </w:rPr>
        <w:t>управління</w:t>
      </w:r>
      <w:proofErr w:type="spellEnd"/>
      <w:r w:rsidRPr="00F37B1C">
        <w:rPr>
          <w:b/>
          <w:bCs/>
          <w:color w:val="FF0000"/>
          <w:sz w:val="28"/>
          <w:szCs w:val="28"/>
        </w:rPr>
        <w:t xml:space="preserve"> (Software configuration management)</w:t>
      </w:r>
    </w:p>
    <w:p w:rsidR="00F37B1C" w:rsidRPr="00FE2682" w:rsidRDefault="00F37B1C" w:rsidP="00FE2682">
      <w:pPr>
        <w:pStyle w:val="Default"/>
        <w:ind w:firstLine="720"/>
        <w:jc w:val="both"/>
        <w:rPr>
          <w:sz w:val="28"/>
          <w:szCs w:val="28"/>
          <w:lang w:val="uk-UA"/>
        </w:rPr>
      </w:pPr>
      <w:r w:rsidRPr="00FE2682">
        <w:rPr>
          <w:sz w:val="28"/>
          <w:szCs w:val="28"/>
          <w:lang w:val="uk-UA"/>
        </w:rPr>
        <w:t xml:space="preserve">Стандарт IEEE 1219, присвячений організації супроводу </w:t>
      </w:r>
      <w:r w:rsidR="000D4859" w:rsidRPr="00FE2682">
        <w:rPr>
          <w:sz w:val="28"/>
          <w:szCs w:val="28"/>
          <w:lang w:val="uk-UA"/>
        </w:rPr>
        <w:t>ПЗ</w:t>
      </w:r>
      <w:r w:rsidRPr="00FE2682">
        <w:rPr>
          <w:sz w:val="28"/>
          <w:szCs w:val="28"/>
          <w:lang w:val="uk-UA"/>
        </w:rPr>
        <w:t xml:space="preserve">, визначає конфігураційне управління як критично важливий елемент процесу супроводу. Процедури конфігураційного управління повинні забезпечувати перевірку, атестацію та аудит на всіх кроках, необхідних для ідентифікації, авторизації, реалізації та випуску програмного продукту. </w:t>
      </w:r>
    </w:p>
    <w:p w:rsidR="00F37B1C" w:rsidRPr="00FE2682" w:rsidRDefault="00FE2682" w:rsidP="00FE2682">
      <w:pPr>
        <w:pStyle w:val="Default"/>
        <w:ind w:firstLine="720"/>
        <w:jc w:val="both"/>
        <w:rPr>
          <w:sz w:val="28"/>
          <w:szCs w:val="28"/>
          <w:lang w:val="uk-UA"/>
        </w:rPr>
      </w:pPr>
      <w:r>
        <w:rPr>
          <w:sz w:val="28"/>
          <w:szCs w:val="28"/>
          <w:lang w:val="uk-UA"/>
        </w:rPr>
        <w:t>Н</w:t>
      </w:r>
      <w:r w:rsidR="00F37B1C" w:rsidRPr="00FE2682">
        <w:rPr>
          <w:sz w:val="28"/>
          <w:szCs w:val="28"/>
          <w:lang w:val="uk-UA"/>
        </w:rPr>
        <w:t>едостатньо просто відстежувати запити на зміни і повідомлення про проблеми (</w:t>
      </w:r>
      <w:proofErr w:type="spellStart"/>
      <w:r w:rsidR="00F37B1C" w:rsidRPr="00FE2682">
        <w:rPr>
          <w:sz w:val="28"/>
          <w:szCs w:val="28"/>
          <w:lang w:val="uk-UA"/>
        </w:rPr>
        <w:t>modification</w:t>
      </w:r>
      <w:proofErr w:type="spellEnd"/>
      <w:r w:rsidR="00F37B1C" w:rsidRPr="00FE2682">
        <w:rPr>
          <w:sz w:val="28"/>
          <w:szCs w:val="28"/>
          <w:lang w:val="uk-UA"/>
        </w:rPr>
        <w:t xml:space="preserve"> </w:t>
      </w:r>
      <w:proofErr w:type="spellStart"/>
      <w:r w:rsidR="00F37B1C" w:rsidRPr="00FE2682">
        <w:rPr>
          <w:sz w:val="28"/>
          <w:szCs w:val="28"/>
          <w:lang w:val="uk-UA"/>
        </w:rPr>
        <w:t>requests</w:t>
      </w:r>
      <w:proofErr w:type="spellEnd"/>
      <w:r w:rsidR="00F37B1C" w:rsidRPr="00FE2682">
        <w:rPr>
          <w:sz w:val="28"/>
          <w:szCs w:val="28"/>
          <w:lang w:val="uk-UA"/>
        </w:rPr>
        <w:t xml:space="preserve">, </w:t>
      </w:r>
      <w:proofErr w:type="spellStart"/>
      <w:r w:rsidR="00F37B1C" w:rsidRPr="00FE2682">
        <w:rPr>
          <w:sz w:val="28"/>
          <w:szCs w:val="28"/>
          <w:lang w:val="uk-UA"/>
        </w:rPr>
        <w:t>problem</w:t>
      </w:r>
      <w:proofErr w:type="spellEnd"/>
      <w:r w:rsidR="00F37B1C" w:rsidRPr="00FE2682">
        <w:rPr>
          <w:sz w:val="28"/>
          <w:szCs w:val="28"/>
          <w:lang w:val="uk-UA"/>
        </w:rPr>
        <w:t xml:space="preserve"> </w:t>
      </w:r>
      <w:proofErr w:type="spellStart"/>
      <w:r w:rsidR="00F37B1C" w:rsidRPr="00FE2682">
        <w:rPr>
          <w:sz w:val="28"/>
          <w:szCs w:val="28"/>
          <w:lang w:val="uk-UA"/>
        </w:rPr>
        <w:t>reports</w:t>
      </w:r>
      <w:proofErr w:type="spellEnd"/>
      <w:r w:rsidR="00F37B1C" w:rsidRPr="00FE2682">
        <w:rPr>
          <w:sz w:val="28"/>
          <w:szCs w:val="28"/>
          <w:lang w:val="uk-UA"/>
        </w:rPr>
        <w:t>). Повинні бути контрольовані і сам програмний продукт, і будь-які зміни (не тільки в коді, але документації, специфікаціях тощо, тобто будь-яких активах продукту та проекту). Такий контроль встановлюється реалізацією і строгим проходженням затвердженим процесом конфігураційного управління (</w:t>
      </w:r>
      <w:proofErr w:type="spellStart"/>
      <w:r w:rsidR="00F37B1C" w:rsidRPr="00FE2682">
        <w:rPr>
          <w:sz w:val="28"/>
          <w:szCs w:val="28"/>
          <w:lang w:val="uk-UA"/>
        </w:rPr>
        <w:t>software</w:t>
      </w:r>
      <w:proofErr w:type="spellEnd"/>
      <w:r w:rsidR="00F37B1C" w:rsidRPr="00FE2682">
        <w:rPr>
          <w:sz w:val="28"/>
          <w:szCs w:val="28"/>
          <w:lang w:val="uk-UA"/>
        </w:rPr>
        <w:t xml:space="preserve"> </w:t>
      </w:r>
      <w:proofErr w:type="spellStart"/>
      <w:r w:rsidR="00F37B1C" w:rsidRPr="00FE2682">
        <w:rPr>
          <w:sz w:val="28"/>
          <w:szCs w:val="28"/>
          <w:lang w:val="uk-UA"/>
        </w:rPr>
        <w:t>configuration</w:t>
      </w:r>
      <w:proofErr w:type="spellEnd"/>
      <w:r w:rsidR="00F37B1C" w:rsidRPr="00FE2682">
        <w:rPr>
          <w:sz w:val="28"/>
          <w:szCs w:val="28"/>
          <w:lang w:val="uk-UA"/>
        </w:rPr>
        <w:t xml:space="preserve"> </w:t>
      </w:r>
      <w:proofErr w:type="spellStart"/>
      <w:r w:rsidR="00F37B1C" w:rsidRPr="00FE2682">
        <w:rPr>
          <w:sz w:val="28"/>
          <w:szCs w:val="28"/>
          <w:lang w:val="uk-UA"/>
        </w:rPr>
        <w:t>management</w:t>
      </w:r>
      <w:proofErr w:type="spellEnd"/>
      <w:r w:rsidR="00F37B1C" w:rsidRPr="00FE2682">
        <w:rPr>
          <w:sz w:val="28"/>
          <w:szCs w:val="28"/>
          <w:lang w:val="uk-UA"/>
        </w:rPr>
        <w:t xml:space="preserve">, SCM). У ряді окремих аспектів і характеристик, конфігураційне управління при супроводі й розробці дещо відрізняється, що повинно контролюватися вже на операційному рівні. Реалізація SCM-процесу забезпечується розробкою і проходженням планом конфігураційного управління. </w:t>
      </w:r>
    </w:p>
    <w:p w:rsidR="00F37B1C" w:rsidRPr="00FE2682" w:rsidRDefault="00F37B1C" w:rsidP="00FE2682">
      <w:pPr>
        <w:pStyle w:val="Default"/>
        <w:ind w:firstLine="720"/>
        <w:jc w:val="both"/>
        <w:rPr>
          <w:sz w:val="28"/>
          <w:szCs w:val="28"/>
          <w:lang w:val="uk-UA"/>
        </w:rPr>
      </w:pPr>
      <w:r w:rsidRPr="00FE2682">
        <w:rPr>
          <w:sz w:val="28"/>
          <w:szCs w:val="28"/>
          <w:lang w:val="uk-UA"/>
        </w:rPr>
        <w:t xml:space="preserve">Організація, підрозділ або група супроводу (в особі представників) бере участь у роботі часто формованого органу </w:t>
      </w:r>
      <w:proofErr w:type="spellStart"/>
      <w:r w:rsidRPr="00FE2682">
        <w:rPr>
          <w:sz w:val="28"/>
          <w:szCs w:val="28"/>
          <w:lang w:val="uk-UA"/>
        </w:rPr>
        <w:t>Configuration</w:t>
      </w:r>
      <w:proofErr w:type="spellEnd"/>
      <w:r w:rsidRPr="00FE2682">
        <w:rPr>
          <w:sz w:val="28"/>
          <w:szCs w:val="28"/>
          <w:lang w:val="uk-UA"/>
        </w:rPr>
        <w:t xml:space="preserve"> </w:t>
      </w:r>
      <w:proofErr w:type="spellStart"/>
      <w:r w:rsidRPr="00FE2682">
        <w:rPr>
          <w:sz w:val="28"/>
          <w:szCs w:val="28"/>
          <w:lang w:val="uk-UA"/>
        </w:rPr>
        <w:t>Control</w:t>
      </w:r>
      <w:proofErr w:type="spellEnd"/>
      <w:r w:rsidRPr="00FE2682">
        <w:rPr>
          <w:sz w:val="28"/>
          <w:szCs w:val="28"/>
          <w:lang w:val="uk-UA"/>
        </w:rPr>
        <w:t xml:space="preserve"> </w:t>
      </w:r>
      <w:proofErr w:type="spellStart"/>
      <w:r w:rsidRPr="00FE2682">
        <w:rPr>
          <w:sz w:val="28"/>
          <w:szCs w:val="28"/>
          <w:lang w:val="uk-UA"/>
        </w:rPr>
        <w:t>Board</w:t>
      </w:r>
      <w:proofErr w:type="spellEnd"/>
      <w:r w:rsidRPr="00FE2682">
        <w:rPr>
          <w:sz w:val="28"/>
          <w:szCs w:val="28"/>
          <w:lang w:val="uk-UA"/>
        </w:rPr>
        <w:t xml:space="preserve">, відповідального за </w:t>
      </w:r>
      <w:r w:rsidRPr="00FE2682">
        <w:rPr>
          <w:sz w:val="28"/>
          <w:szCs w:val="28"/>
          <w:lang w:val="uk-UA"/>
        </w:rPr>
        <w:lastRenderedPageBreak/>
        <w:t xml:space="preserve">розгляд і прийняття в роботу запитів на зміни. Основною метою такої участі є, на думку SWEBOK, визначення вмісту наступних релізів / версій. </w:t>
      </w:r>
    </w:p>
    <w:p w:rsidR="00F37B1C" w:rsidRPr="00F37B1C" w:rsidRDefault="00F37B1C" w:rsidP="00F37B1C">
      <w:pPr>
        <w:pStyle w:val="Default"/>
        <w:jc w:val="center"/>
        <w:rPr>
          <w:color w:val="FF0000"/>
          <w:sz w:val="28"/>
          <w:szCs w:val="28"/>
          <w:lang w:val="ru-RU"/>
        </w:rPr>
      </w:pPr>
      <w:proofErr w:type="spellStart"/>
      <w:r w:rsidRPr="00F37B1C">
        <w:rPr>
          <w:b/>
          <w:bCs/>
          <w:color w:val="FF0000"/>
          <w:sz w:val="28"/>
          <w:szCs w:val="28"/>
          <w:lang w:val="ru-RU"/>
        </w:rPr>
        <w:t>Якість</w:t>
      </w:r>
      <w:proofErr w:type="spellEnd"/>
      <w:r w:rsidRPr="00F37B1C">
        <w:rPr>
          <w:b/>
          <w:bCs/>
          <w:color w:val="FF0000"/>
          <w:sz w:val="28"/>
          <w:szCs w:val="28"/>
          <w:lang w:val="ru-RU"/>
        </w:rPr>
        <w:t xml:space="preserve"> </w:t>
      </w:r>
      <w:proofErr w:type="spellStart"/>
      <w:r w:rsidRPr="00F37B1C">
        <w:rPr>
          <w:b/>
          <w:bCs/>
          <w:color w:val="FF0000"/>
          <w:sz w:val="28"/>
          <w:szCs w:val="28"/>
          <w:lang w:val="ru-RU"/>
        </w:rPr>
        <w:t>програмного</w:t>
      </w:r>
      <w:proofErr w:type="spellEnd"/>
      <w:r w:rsidRPr="00F37B1C">
        <w:rPr>
          <w:b/>
          <w:bCs/>
          <w:color w:val="FF0000"/>
          <w:sz w:val="28"/>
          <w:szCs w:val="28"/>
          <w:lang w:val="ru-RU"/>
        </w:rPr>
        <w:t xml:space="preserve"> </w:t>
      </w:r>
      <w:proofErr w:type="spellStart"/>
      <w:r w:rsidRPr="00F37B1C">
        <w:rPr>
          <w:b/>
          <w:bCs/>
          <w:color w:val="FF0000"/>
          <w:sz w:val="28"/>
          <w:szCs w:val="28"/>
          <w:lang w:val="ru-RU"/>
        </w:rPr>
        <w:t>забезпечення</w:t>
      </w:r>
      <w:proofErr w:type="spellEnd"/>
      <w:r w:rsidRPr="00F37B1C">
        <w:rPr>
          <w:b/>
          <w:bCs/>
          <w:color w:val="FF0000"/>
          <w:sz w:val="28"/>
          <w:szCs w:val="28"/>
          <w:lang w:val="ru-RU"/>
        </w:rPr>
        <w:t xml:space="preserve"> (</w:t>
      </w:r>
      <w:r w:rsidRPr="00F37B1C">
        <w:rPr>
          <w:b/>
          <w:bCs/>
          <w:color w:val="FF0000"/>
          <w:sz w:val="28"/>
          <w:szCs w:val="28"/>
        </w:rPr>
        <w:t>Software</w:t>
      </w:r>
      <w:r w:rsidRPr="00F37B1C">
        <w:rPr>
          <w:b/>
          <w:bCs/>
          <w:color w:val="FF0000"/>
          <w:sz w:val="28"/>
          <w:szCs w:val="28"/>
          <w:lang w:val="ru-RU"/>
        </w:rPr>
        <w:t xml:space="preserve"> </w:t>
      </w:r>
      <w:r w:rsidRPr="00F37B1C">
        <w:rPr>
          <w:b/>
          <w:bCs/>
          <w:color w:val="FF0000"/>
          <w:sz w:val="28"/>
          <w:szCs w:val="28"/>
        </w:rPr>
        <w:t>quality</w:t>
      </w:r>
      <w:r w:rsidRPr="00F37B1C">
        <w:rPr>
          <w:b/>
          <w:bCs/>
          <w:color w:val="FF0000"/>
          <w:sz w:val="28"/>
          <w:szCs w:val="28"/>
          <w:lang w:val="ru-RU"/>
        </w:rPr>
        <w:t>)</w:t>
      </w:r>
    </w:p>
    <w:p w:rsidR="00FF7D98" w:rsidRPr="00FE2682" w:rsidRDefault="00F37B1C" w:rsidP="00FE2682">
      <w:pPr>
        <w:spacing w:after="0" w:line="240" w:lineRule="auto"/>
        <w:ind w:firstLine="720"/>
        <w:jc w:val="both"/>
        <w:rPr>
          <w:rFonts w:ascii="Times New Roman" w:eastAsia="Times New Roman" w:hAnsi="Times New Roman" w:cs="Times New Roman"/>
          <w:sz w:val="28"/>
          <w:szCs w:val="28"/>
          <w:lang w:val="uk-UA"/>
        </w:rPr>
      </w:pPr>
      <w:r w:rsidRPr="00FE2682">
        <w:rPr>
          <w:rFonts w:ascii="Times New Roman" w:hAnsi="Times New Roman" w:cs="Times New Roman"/>
          <w:sz w:val="28"/>
          <w:szCs w:val="28"/>
          <w:lang w:val="uk-UA"/>
        </w:rPr>
        <w:t>Не варто сподіватися, що в процесі і результаті супроводу, якість програмного забезпечення буде підвищуватися. Для підтримки процесу супроводу повинні плануватися і реалізовуватися відповідні процедури і процеси, спрямовані на підвищення якості. Роботи і техніки по забезпеченню якості (SQA), перевірці та атестації (V&amp;V), огляду, аналізу та оцінці (</w:t>
      </w:r>
      <w:proofErr w:type="spellStart"/>
      <w:r w:rsidRPr="00FE2682">
        <w:rPr>
          <w:rFonts w:ascii="Times New Roman" w:hAnsi="Times New Roman" w:cs="Times New Roman"/>
          <w:sz w:val="28"/>
          <w:szCs w:val="28"/>
          <w:lang w:val="uk-UA"/>
        </w:rPr>
        <w:t>review</w:t>
      </w:r>
      <w:proofErr w:type="spellEnd"/>
      <w:r w:rsidRPr="00FE2682">
        <w:rPr>
          <w:rFonts w:ascii="Times New Roman" w:hAnsi="Times New Roman" w:cs="Times New Roman"/>
          <w:sz w:val="28"/>
          <w:szCs w:val="28"/>
          <w:lang w:val="uk-UA"/>
        </w:rPr>
        <w:t xml:space="preserve">), а також аудиту, повинні проходити в контексті взаємодії та узгодження з усіма іншими процесами, спрямованими на досягнення бажаного рівня якості. SWEBOK, ґрунтуючись на стандарті ISO / IEC 14764 (Standard </w:t>
      </w:r>
      <w:proofErr w:type="spellStart"/>
      <w:r w:rsidRPr="00FE2682">
        <w:rPr>
          <w:rFonts w:ascii="Times New Roman" w:hAnsi="Times New Roman" w:cs="Times New Roman"/>
          <w:sz w:val="28"/>
          <w:szCs w:val="28"/>
          <w:lang w:val="uk-UA"/>
        </w:rPr>
        <w:t>for</w:t>
      </w:r>
      <w:proofErr w:type="spellEnd"/>
      <w:r w:rsidRPr="00FE2682">
        <w:rPr>
          <w:rFonts w:ascii="Times New Roman" w:hAnsi="Times New Roman" w:cs="Times New Roman"/>
          <w:sz w:val="28"/>
          <w:szCs w:val="28"/>
          <w:lang w:val="uk-UA"/>
        </w:rPr>
        <w:t xml:space="preserve"> </w:t>
      </w:r>
      <w:proofErr w:type="spellStart"/>
      <w:r w:rsidRPr="00FE2682">
        <w:rPr>
          <w:rFonts w:ascii="Times New Roman" w:hAnsi="Times New Roman" w:cs="Times New Roman"/>
          <w:sz w:val="28"/>
          <w:szCs w:val="28"/>
          <w:lang w:val="uk-UA"/>
        </w:rPr>
        <w:t>Software</w:t>
      </w:r>
      <w:proofErr w:type="spellEnd"/>
      <w:r w:rsidRPr="00FE2682">
        <w:rPr>
          <w:rFonts w:ascii="Times New Roman" w:hAnsi="Times New Roman" w:cs="Times New Roman"/>
          <w:sz w:val="28"/>
          <w:szCs w:val="28"/>
          <w:lang w:val="uk-UA"/>
        </w:rPr>
        <w:t xml:space="preserve"> </w:t>
      </w:r>
      <w:proofErr w:type="spellStart"/>
      <w:r w:rsidRPr="00FE2682">
        <w:rPr>
          <w:rFonts w:ascii="Times New Roman" w:hAnsi="Times New Roman" w:cs="Times New Roman"/>
          <w:sz w:val="28"/>
          <w:szCs w:val="28"/>
          <w:lang w:val="uk-UA"/>
        </w:rPr>
        <w:t>Engineering</w:t>
      </w:r>
      <w:proofErr w:type="spellEnd"/>
      <w:r w:rsidRPr="00FE2682">
        <w:rPr>
          <w:rFonts w:ascii="Times New Roman" w:hAnsi="Times New Roman" w:cs="Times New Roman"/>
          <w:sz w:val="28"/>
          <w:szCs w:val="28"/>
          <w:lang w:val="uk-UA"/>
        </w:rPr>
        <w:t xml:space="preserve"> — </w:t>
      </w:r>
      <w:proofErr w:type="spellStart"/>
      <w:r w:rsidRPr="00FE2682">
        <w:rPr>
          <w:rFonts w:ascii="Times New Roman" w:hAnsi="Times New Roman" w:cs="Times New Roman"/>
          <w:sz w:val="28"/>
          <w:szCs w:val="28"/>
          <w:lang w:val="uk-UA"/>
        </w:rPr>
        <w:t>Software</w:t>
      </w:r>
      <w:proofErr w:type="spellEnd"/>
      <w:r w:rsidRPr="00FE2682">
        <w:rPr>
          <w:rFonts w:ascii="Times New Roman" w:hAnsi="Times New Roman" w:cs="Times New Roman"/>
          <w:sz w:val="28"/>
          <w:szCs w:val="28"/>
          <w:lang w:val="uk-UA"/>
        </w:rPr>
        <w:t xml:space="preserve"> </w:t>
      </w:r>
      <w:proofErr w:type="spellStart"/>
      <w:r w:rsidRPr="00FE2682">
        <w:rPr>
          <w:rFonts w:ascii="Times New Roman" w:hAnsi="Times New Roman" w:cs="Times New Roman"/>
          <w:sz w:val="28"/>
          <w:szCs w:val="28"/>
          <w:lang w:val="uk-UA"/>
        </w:rPr>
        <w:t>Maintenance</w:t>
      </w:r>
      <w:proofErr w:type="spellEnd"/>
      <w:r w:rsidRPr="00FE2682">
        <w:rPr>
          <w:rFonts w:ascii="Times New Roman" w:hAnsi="Times New Roman" w:cs="Times New Roman"/>
          <w:sz w:val="28"/>
          <w:szCs w:val="28"/>
          <w:lang w:val="uk-UA"/>
        </w:rPr>
        <w:t xml:space="preserve">), рекомендує адаптувати відповідні процеси, техніки і активи, що відносяться до розробки ПЗ. До них відносяться документація з тестування та результати тестів. </w:t>
      </w:r>
    </w:p>
    <w:p w:rsidR="00282EC1" w:rsidRPr="00A25909" w:rsidRDefault="00282EC1" w:rsidP="00FF7D98">
      <w:pPr>
        <w:spacing w:after="0" w:line="240" w:lineRule="auto"/>
        <w:jc w:val="center"/>
        <w:rPr>
          <w:rFonts w:ascii="Times New Roman" w:eastAsia="Times New Roman" w:hAnsi="Times New Roman" w:cs="Times New Roman"/>
          <w:b/>
          <w:color w:val="FF0000"/>
          <w:sz w:val="28"/>
          <w:szCs w:val="28"/>
          <w:lang w:val="ru-RU"/>
        </w:rPr>
      </w:pPr>
      <w:proofErr w:type="spellStart"/>
      <w:r w:rsidRPr="00A25909">
        <w:rPr>
          <w:rFonts w:ascii="Times New Roman" w:eastAsia="Times New Roman" w:hAnsi="Times New Roman" w:cs="Times New Roman"/>
          <w:b/>
          <w:color w:val="FF0000"/>
          <w:sz w:val="28"/>
          <w:szCs w:val="28"/>
          <w:lang w:val="ru-RU"/>
        </w:rPr>
        <w:t>Процес</w:t>
      </w:r>
      <w:proofErr w:type="spellEnd"/>
      <w:r w:rsidRPr="00A25909">
        <w:rPr>
          <w:rFonts w:ascii="Times New Roman" w:eastAsia="Times New Roman" w:hAnsi="Times New Roman" w:cs="Times New Roman"/>
          <w:b/>
          <w:color w:val="FF0000"/>
          <w:sz w:val="28"/>
          <w:szCs w:val="28"/>
          <w:lang w:val="ru-RU"/>
        </w:rPr>
        <w:t xml:space="preserve"> </w:t>
      </w:r>
      <w:proofErr w:type="spellStart"/>
      <w:r w:rsidRPr="00A25909">
        <w:rPr>
          <w:rFonts w:ascii="Times New Roman" w:eastAsia="Times New Roman" w:hAnsi="Times New Roman" w:cs="Times New Roman"/>
          <w:b/>
          <w:color w:val="FF0000"/>
          <w:sz w:val="28"/>
          <w:szCs w:val="28"/>
          <w:lang w:val="ru-RU"/>
        </w:rPr>
        <w:t>управління</w:t>
      </w:r>
      <w:proofErr w:type="spellEnd"/>
      <w:r w:rsidRPr="00A25909">
        <w:rPr>
          <w:rFonts w:ascii="Times New Roman" w:eastAsia="Times New Roman" w:hAnsi="Times New Roman" w:cs="Times New Roman"/>
          <w:b/>
          <w:color w:val="FF0000"/>
          <w:sz w:val="28"/>
          <w:szCs w:val="28"/>
          <w:lang w:val="ru-RU"/>
        </w:rPr>
        <w:t xml:space="preserve"> </w:t>
      </w:r>
      <w:proofErr w:type="spellStart"/>
      <w:r w:rsidRPr="00A25909">
        <w:rPr>
          <w:rFonts w:ascii="Times New Roman" w:eastAsia="Times New Roman" w:hAnsi="Times New Roman" w:cs="Times New Roman"/>
          <w:b/>
          <w:color w:val="FF0000"/>
          <w:sz w:val="28"/>
          <w:szCs w:val="28"/>
          <w:lang w:val="ru-RU"/>
        </w:rPr>
        <w:t>конфігурацією</w:t>
      </w:r>
      <w:proofErr w:type="spellEnd"/>
    </w:p>
    <w:p w:rsidR="00A25909" w:rsidRPr="00A25909" w:rsidRDefault="00A25909" w:rsidP="00FF7D98">
      <w:pPr>
        <w:spacing w:after="0" w:line="240" w:lineRule="auto"/>
        <w:ind w:firstLine="720"/>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 xml:space="preserve">Процес управління конфігурацією </w:t>
      </w:r>
      <w:r w:rsidRPr="00A25909">
        <w:rPr>
          <w:rFonts w:ascii="Times New Roman" w:eastAsia="Times New Roman" w:hAnsi="Times New Roman" w:cs="Times New Roman"/>
          <w:i/>
          <w:iCs/>
          <w:sz w:val="28"/>
          <w:szCs w:val="28"/>
          <w:lang w:val="uk-UA"/>
        </w:rPr>
        <w:t>(</w:t>
      </w:r>
      <w:proofErr w:type="spellStart"/>
      <w:r w:rsidRPr="00A25909">
        <w:rPr>
          <w:rFonts w:ascii="Times New Roman" w:eastAsia="Times New Roman" w:hAnsi="Times New Roman" w:cs="Times New Roman"/>
          <w:i/>
          <w:iCs/>
          <w:sz w:val="28"/>
          <w:szCs w:val="28"/>
          <w:lang w:val="uk-UA"/>
        </w:rPr>
        <w:t>configuration</w:t>
      </w:r>
      <w:proofErr w:type="spellEnd"/>
      <w:r w:rsidRPr="00A25909">
        <w:rPr>
          <w:rFonts w:ascii="Times New Roman" w:eastAsia="Times New Roman" w:hAnsi="Times New Roman" w:cs="Times New Roman"/>
          <w:i/>
          <w:iCs/>
          <w:sz w:val="28"/>
          <w:szCs w:val="28"/>
          <w:lang w:val="uk-UA"/>
        </w:rPr>
        <w:t xml:space="preserve"> </w:t>
      </w:r>
      <w:proofErr w:type="spellStart"/>
      <w:r w:rsidRPr="00A25909">
        <w:rPr>
          <w:rFonts w:ascii="Times New Roman" w:eastAsia="Times New Roman" w:hAnsi="Times New Roman" w:cs="Times New Roman"/>
          <w:i/>
          <w:iCs/>
          <w:sz w:val="28"/>
          <w:szCs w:val="28"/>
          <w:lang w:val="uk-UA"/>
        </w:rPr>
        <w:t>management</w:t>
      </w:r>
      <w:proofErr w:type="spellEnd"/>
      <w:r w:rsidRPr="00A25909">
        <w:rPr>
          <w:rFonts w:ascii="Times New Roman" w:eastAsia="Times New Roman" w:hAnsi="Times New Roman" w:cs="Times New Roman"/>
          <w:i/>
          <w:iCs/>
          <w:sz w:val="28"/>
          <w:szCs w:val="28"/>
          <w:lang w:val="uk-UA"/>
        </w:rPr>
        <w:t xml:space="preserve"> </w:t>
      </w:r>
      <w:proofErr w:type="spellStart"/>
      <w:r w:rsidRPr="00A25909">
        <w:rPr>
          <w:rFonts w:ascii="Times New Roman" w:eastAsia="Times New Roman" w:hAnsi="Times New Roman" w:cs="Times New Roman"/>
          <w:i/>
          <w:iCs/>
          <w:sz w:val="28"/>
          <w:szCs w:val="28"/>
          <w:lang w:val="uk-UA"/>
        </w:rPr>
        <w:t>process</w:t>
      </w:r>
      <w:proofErr w:type="spellEnd"/>
      <w:r w:rsidRPr="00A25909">
        <w:rPr>
          <w:rFonts w:ascii="Times New Roman" w:eastAsia="Times New Roman" w:hAnsi="Times New Roman" w:cs="Times New Roman"/>
          <w:sz w:val="28"/>
          <w:szCs w:val="28"/>
          <w:lang w:val="uk-UA"/>
        </w:rPr>
        <w:t xml:space="preserve"> ) передбачає застосування адміністративних і технічних процедур на всьому протязі </w:t>
      </w:r>
      <w:r w:rsidR="00FE2682">
        <w:rPr>
          <w:rFonts w:ascii="Times New Roman" w:eastAsia="Times New Roman" w:hAnsi="Times New Roman" w:cs="Times New Roman"/>
          <w:sz w:val="28"/>
          <w:szCs w:val="28"/>
          <w:lang w:val="uk-UA"/>
        </w:rPr>
        <w:t>ЖЦ ПЗ</w:t>
      </w:r>
      <w:r w:rsidRPr="00A25909">
        <w:rPr>
          <w:rFonts w:ascii="Times New Roman" w:eastAsia="Times New Roman" w:hAnsi="Times New Roman" w:cs="Times New Roman"/>
          <w:sz w:val="28"/>
          <w:szCs w:val="28"/>
          <w:lang w:val="uk-UA"/>
        </w:rPr>
        <w:t xml:space="preserve"> для визначення стану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в системі, управління модифікаціями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опису та підготовки звітів про стан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запитів на модифікацію, забезпечення повноти, сумісності та коректності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управління зберіганням і постачанням програмного забезпечення.</w:t>
      </w:r>
    </w:p>
    <w:p w:rsidR="00A25909" w:rsidRPr="00A25909" w:rsidRDefault="00A25909" w:rsidP="00FE2682">
      <w:pPr>
        <w:spacing w:after="0" w:line="240" w:lineRule="auto"/>
        <w:ind w:firstLine="720"/>
        <w:jc w:val="both"/>
        <w:rPr>
          <w:rFonts w:ascii="Times New Roman" w:eastAsia="Times New Roman" w:hAnsi="Times New Roman" w:cs="Times New Roman"/>
          <w:sz w:val="28"/>
          <w:szCs w:val="28"/>
          <w:lang w:val="uk-UA"/>
        </w:rPr>
      </w:pPr>
      <w:r w:rsidRPr="00FE2682">
        <w:rPr>
          <w:rFonts w:ascii="Times New Roman" w:eastAsia="Times New Roman" w:hAnsi="Times New Roman" w:cs="Times New Roman"/>
          <w:b/>
          <w:color w:val="984806" w:themeColor="accent6" w:themeShade="80"/>
          <w:sz w:val="28"/>
          <w:szCs w:val="28"/>
          <w:lang w:val="uk-UA"/>
        </w:rPr>
        <w:t xml:space="preserve">Під </w:t>
      </w:r>
      <w:r w:rsidRPr="00FE2682">
        <w:rPr>
          <w:rFonts w:ascii="Times New Roman" w:eastAsia="Times New Roman" w:hAnsi="Times New Roman" w:cs="Times New Roman"/>
          <w:b/>
          <w:i/>
          <w:iCs/>
          <w:color w:val="984806" w:themeColor="accent6" w:themeShade="80"/>
          <w:sz w:val="28"/>
          <w:szCs w:val="28"/>
          <w:lang w:val="uk-UA"/>
        </w:rPr>
        <w:t>конфігурацією</w:t>
      </w:r>
      <w:r w:rsidRPr="00FE2682">
        <w:rPr>
          <w:rFonts w:ascii="Times New Roman" w:eastAsia="Times New Roman" w:hAnsi="Times New Roman" w:cs="Times New Roman"/>
          <w:b/>
          <w:color w:val="984806" w:themeColor="accent6" w:themeShade="80"/>
          <w:sz w:val="28"/>
          <w:szCs w:val="28"/>
          <w:lang w:val="uk-UA"/>
        </w:rPr>
        <w:t xml:space="preserve"> ПЗ</w:t>
      </w:r>
      <w:r w:rsidRPr="00A25909">
        <w:rPr>
          <w:rFonts w:ascii="Times New Roman" w:eastAsia="Times New Roman" w:hAnsi="Times New Roman" w:cs="Times New Roman"/>
          <w:sz w:val="28"/>
          <w:szCs w:val="28"/>
          <w:lang w:val="uk-UA"/>
        </w:rPr>
        <w:t xml:space="preserve"> розуміється сукупність його функціональних і фізичних характеристик, встановлених у технічній документації і реалізованих в ПЗ. Управління конфігурацією дозволяє організувати, систематично враховувати і контролювати внесення змін до ПЗ на всіх стадіях ЖЦ.</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Процес управління конфігурацією ПЗ включає:</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підготовчу роботу;</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ідентифікацію конфігурації;</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контроль конфігурації;</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облік стану конфігурації;</w:t>
      </w:r>
    </w:p>
    <w:p w:rsidR="00A25909" w:rsidRPr="00A25909" w:rsidRDefault="00A25909" w:rsidP="00FF7D98">
      <w:pPr>
        <w:numPr>
          <w:ilvl w:val="0"/>
          <w:numId w:val="6"/>
        </w:num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sz w:val="28"/>
          <w:szCs w:val="28"/>
          <w:lang w:val="uk-UA"/>
        </w:rPr>
        <w:t>оцінку зміни.</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Підготовча робота</w:t>
      </w:r>
      <w:r w:rsidRPr="00A25909">
        <w:rPr>
          <w:rFonts w:ascii="Times New Roman" w:eastAsia="Times New Roman" w:hAnsi="Times New Roman" w:cs="Times New Roman"/>
          <w:sz w:val="28"/>
          <w:szCs w:val="28"/>
          <w:lang w:val="uk-UA"/>
        </w:rPr>
        <w:t xml:space="preserve"> полягає в плануванні управління конфігурацією.</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Ідентифікація конфігурації</w:t>
      </w:r>
      <w:r w:rsidRPr="00A25909">
        <w:rPr>
          <w:rFonts w:ascii="Times New Roman" w:eastAsia="Times New Roman" w:hAnsi="Times New Roman" w:cs="Times New Roman"/>
          <w:sz w:val="28"/>
          <w:szCs w:val="28"/>
          <w:lang w:val="uk-UA"/>
        </w:rPr>
        <w:t xml:space="preserve"> встановлює правила, за допомогою яких можна однозначно ідентифікувати і розрізняти компоненти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їх версії. Крім того, кожному компоненту і його версіями відповідає однозначно позначається комплект документації. В результаті створюється база для однозначного вибору і маніпулювання версіями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що використовує обмежену упорядковану систему символів, що ідентифікують різні версії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Контроль конфігурації</w:t>
      </w:r>
      <w:r w:rsidRPr="00A25909">
        <w:rPr>
          <w:rFonts w:ascii="Times New Roman" w:eastAsia="Times New Roman" w:hAnsi="Times New Roman" w:cs="Times New Roman"/>
          <w:sz w:val="28"/>
          <w:szCs w:val="28"/>
          <w:lang w:val="uk-UA"/>
        </w:rPr>
        <w:t xml:space="preserve"> призначений для систематичної оцінки передбачуваних модифікацій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їх координованої реалізації з урахуванням ефективності кожної модифікації і витрат на її виконання. Даний етап управління конфігурацією ПЗ забезпечує контроль стану і розвитку компонентів П</w:t>
      </w:r>
      <w:r w:rsidR="00FE2682">
        <w:rPr>
          <w:rFonts w:ascii="Times New Roman" w:eastAsia="Times New Roman" w:hAnsi="Times New Roman" w:cs="Times New Roman"/>
          <w:sz w:val="28"/>
          <w:szCs w:val="28"/>
          <w:lang w:val="uk-UA"/>
        </w:rPr>
        <w:t>З</w:t>
      </w:r>
      <w:r w:rsidRPr="00A25909">
        <w:rPr>
          <w:rFonts w:ascii="Times New Roman" w:eastAsia="Times New Roman" w:hAnsi="Times New Roman" w:cs="Times New Roman"/>
          <w:sz w:val="28"/>
          <w:szCs w:val="28"/>
          <w:lang w:val="uk-UA"/>
        </w:rPr>
        <w:t xml:space="preserve"> і їх версій, а також змінних компонентів їх комплектної документації.</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Облік стану конфігурації</w:t>
      </w:r>
      <w:r w:rsidRPr="00A25909">
        <w:rPr>
          <w:rFonts w:ascii="Times New Roman" w:eastAsia="Times New Roman" w:hAnsi="Times New Roman" w:cs="Times New Roman"/>
          <w:sz w:val="28"/>
          <w:szCs w:val="28"/>
          <w:lang w:val="uk-UA"/>
        </w:rPr>
        <w:t xml:space="preserve"> передбачає реєстрацію стану компонентів ПС, підготовку звітів про всіх реалізованих і відкинутих модифікаціях версій компонентів ПС. </w:t>
      </w:r>
      <w:r w:rsidRPr="00A25909">
        <w:rPr>
          <w:rFonts w:ascii="Times New Roman" w:eastAsia="Times New Roman" w:hAnsi="Times New Roman" w:cs="Times New Roman"/>
          <w:sz w:val="28"/>
          <w:szCs w:val="28"/>
          <w:lang w:val="uk-UA"/>
        </w:rPr>
        <w:lastRenderedPageBreak/>
        <w:t>Сукупність звітів забезпечує однозначне відображення поточного стану системи і її компонентів, а також ведення історії модифікацій.</w:t>
      </w:r>
    </w:p>
    <w:p w:rsidR="00A25909" w:rsidRPr="00A25909" w:rsidRDefault="00A25909" w:rsidP="00FF7D98">
      <w:pPr>
        <w:spacing w:after="0" w:line="240" w:lineRule="auto"/>
        <w:jc w:val="both"/>
        <w:rPr>
          <w:rFonts w:ascii="Times New Roman" w:eastAsia="Times New Roman" w:hAnsi="Times New Roman" w:cs="Times New Roman"/>
          <w:sz w:val="28"/>
          <w:szCs w:val="28"/>
          <w:lang w:val="uk-UA"/>
        </w:rPr>
      </w:pPr>
      <w:r w:rsidRPr="00A25909">
        <w:rPr>
          <w:rFonts w:ascii="Times New Roman" w:eastAsia="Times New Roman" w:hAnsi="Times New Roman" w:cs="Times New Roman"/>
          <w:i/>
          <w:iCs/>
          <w:sz w:val="28"/>
          <w:szCs w:val="28"/>
          <w:lang w:val="uk-UA"/>
        </w:rPr>
        <w:t>Оцінка конфігурації</w:t>
      </w:r>
      <w:r w:rsidRPr="00A25909">
        <w:rPr>
          <w:rFonts w:ascii="Times New Roman" w:eastAsia="Times New Roman" w:hAnsi="Times New Roman" w:cs="Times New Roman"/>
          <w:sz w:val="28"/>
          <w:szCs w:val="28"/>
          <w:lang w:val="uk-UA"/>
        </w:rPr>
        <w:t xml:space="preserve"> полягає в оцінці функціональної повноти компонентів ПС, а також відповідності їх фізичного стану поточного технічного опису.</w:t>
      </w:r>
    </w:p>
    <w:p w:rsidR="00A25909" w:rsidRPr="00FE2682" w:rsidRDefault="00F37B1C" w:rsidP="00FE2682">
      <w:pPr>
        <w:spacing w:after="0" w:line="240" w:lineRule="auto"/>
        <w:jc w:val="center"/>
        <w:rPr>
          <w:b/>
          <w:bCs/>
          <w:color w:val="FF0000"/>
          <w:sz w:val="28"/>
          <w:szCs w:val="28"/>
          <w:lang w:val="uk-UA"/>
        </w:rPr>
      </w:pPr>
      <w:proofErr w:type="spellStart"/>
      <w:proofErr w:type="gramStart"/>
      <w:r w:rsidRPr="00236B99">
        <w:rPr>
          <w:b/>
          <w:bCs/>
          <w:color w:val="FF0000"/>
          <w:sz w:val="28"/>
          <w:szCs w:val="28"/>
          <w:lang w:val="ru-RU"/>
        </w:rPr>
        <w:t>Техн</w:t>
      </w:r>
      <w:proofErr w:type="gramEnd"/>
      <w:r w:rsidRPr="00236B99">
        <w:rPr>
          <w:b/>
          <w:bCs/>
          <w:color w:val="FF0000"/>
          <w:sz w:val="28"/>
          <w:szCs w:val="28"/>
          <w:lang w:val="ru-RU"/>
        </w:rPr>
        <w:t>іки</w:t>
      </w:r>
      <w:proofErr w:type="spellEnd"/>
      <w:r w:rsidRPr="00236B99">
        <w:rPr>
          <w:b/>
          <w:bCs/>
          <w:color w:val="FF0000"/>
          <w:sz w:val="28"/>
          <w:szCs w:val="28"/>
          <w:lang w:val="ru-RU"/>
        </w:rPr>
        <w:t xml:space="preserve"> </w:t>
      </w:r>
      <w:proofErr w:type="spellStart"/>
      <w:r w:rsidRPr="00236B99">
        <w:rPr>
          <w:b/>
          <w:bCs/>
          <w:color w:val="FF0000"/>
          <w:sz w:val="28"/>
          <w:szCs w:val="28"/>
          <w:lang w:val="ru-RU"/>
        </w:rPr>
        <w:t>супроводу</w:t>
      </w:r>
      <w:proofErr w:type="spellEnd"/>
    </w:p>
    <w:p w:rsidR="00F37B1C" w:rsidRPr="00FE2682" w:rsidRDefault="00F37B1C" w:rsidP="00FE2682">
      <w:pPr>
        <w:pStyle w:val="Default"/>
        <w:ind w:firstLine="720"/>
        <w:rPr>
          <w:color w:val="C00000"/>
          <w:sz w:val="28"/>
          <w:szCs w:val="28"/>
          <w:lang w:val="uk-UA"/>
        </w:rPr>
      </w:pPr>
      <w:r w:rsidRPr="00FE2682">
        <w:rPr>
          <w:b/>
          <w:bCs/>
          <w:color w:val="C00000"/>
          <w:sz w:val="28"/>
          <w:szCs w:val="28"/>
          <w:lang w:val="uk-UA"/>
        </w:rPr>
        <w:t xml:space="preserve">Розуміння програмних систем </w:t>
      </w:r>
    </w:p>
    <w:p w:rsidR="00F37B1C" w:rsidRPr="00FE2682" w:rsidRDefault="00F37B1C" w:rsidP="00FE2682">
      <w:pPr>
        <w:spacing w:after="0" w:line="240" w:lineRule="auto"/>
        <w:ind w:firstLine="720"/>
        <w:jc w:val="both"/>
        <w:rPr>
          <w:rFonts w:ascii="Times New Roman" w:hAnsi="Times New Roman" w:cs="Times New Roman"/>
          <w:sz w:val="28"/>
          <w:szCs w:val="28"/>
          <w:lang w:val="uk-UA"/>
        </w:rPr>
      </w:pPr>
      <w:r w:rsidRPr="00FE2682">
        <w:rPr>
          <w:rFonts w:ascii="Times New Roman" w:hAnsi="Times New Roman" w:cs="Times New Roman"/>
          <w:sz w:val="28"/>
          <w:szCs w:val="28"/>
          <w:lang w:val="uk-UA"/>
        </w:rPr>
        <w:t xml:space="preserve">Для реалізації змін програмісти витрачають значну частину часу на читання і формування розуміння програмного продукту. Засоби роботи з кодом є ключовим </w:t>
      </w:r>
      <w:r w:rsidR="00FE2682" w:rsidRPr="00FE2682">
        <w:rPr>
          <w:rFonts w:ascii="Times New Roman" w:hAnsi="Times New Roman" w:cs="Times New Roman"/>
          <w:sz w:val="28"/>
          <w:szCs w:val="28"/>
          <w:lang w:val="uk-UA"/>
        </w:rPr>
        <w:t>інстру</w:t>
      </w:r>
      <w:r w:rsidRPr="00FE2682">
        <w:rPr>
          <w:rFonts w:ascii="Times New Roman" w:hAnsi="Times New Roman" w:cs="Times New Roman"/>
          <w:sz w:val="28"/>
          <w:szCs w:val="28"/>
          <w:lang w:val="uk-UA"/>
        </w:rPr>
        <w:t>ментом для вирішення цього завдання. Чітка, однозначна і лаконічна документація забезпечує адекватне розуміння програмних систем.</w:t>
      </w:r>
    </w:p>
    <w:p w:rsidR="00F37B1C" w:rsidRPr="00FE2682" w:rsidRDefault="00F37B1C" w:rsidP="00FE2682">
      <w:pPr>
        <w:pStyle w:val="Default"/>
        <w:ind w:firstLine="720"/>
        <w:rPr>
          <w:sz w:val="28"/>
          <w:szCs w:val="28"/>
          <w:lang w:val="uk-UA"/>
        </w:rPr>
      </w:pPr>
      <w:r w:rsidRPr="00FE2682">
        <w:rPr>
          <w:b/>
          <w:bCs/>
          <w:color w:val="C00000"/>
          <w:sz w:val="28"/>
          <w:szCs w:val="28"/>
          <w:lang w:val="uk-UA"/>
        </w:rPr>
        <w:t>Реінжиніринг</w:t>
      </w:r>
      <w:r w:rsidRPr="00FE2682">
        <w:rPr>
          <w:rStyle w:val="ac"/>
          <w:b/>
          <w:bCs/>
          <w:sz w:val="28"/>
          <w:szCs w:val="28"/>
          <w:lang w:val="uk-UA"/>
        </w:rPr>
        <w:footnoteReference w:id="1"/>
      </w:r>
    </w:p>
    <w:p w:rsidR="00F37B1C" w:rsidRPr="00FE2682" w:rsidRDefault="00F37B1C" w:rsidP="00346BFF">
      <w:pPr>
        <w:pStyle w:val="Default"/>
        <w:ind w:firstLine="720"/>
        <w:jc w:val="both"/>
        <w:rPr>
          <w:sz w:val="28"/>
          <w:szCs w:val="28"/>
          <w:lang w:val="uk-UA"/>
        </w:rPr>
      </w:pPr>
      <w:r w:rsidRPr="00FE2682">
        <w:rPr>
          <w:i/>
          <w:iCs/>
          <w:sz w:val="28"/>
          <w:szCs w:val="28"/>
          <w:lang w:val="uk-UA"/>
        </w:rPr>
        <w:t xml:space="preserve">Реінжиніринг </w:t>
      </w:r>
      <w:r w:rsidRPr="00FE2682">
        <w:rPr>
          <w:sz w:val="28"/>
          <w:szCs w:val="28"/>
          <w:lang w:val="uk-UA"/>
        </w:rPr>
        <w:t xml:space="preserve">визначається як </w:t>
      </w:r>
      <w:r w:rsidRPr="00FE2682">
        <w:rPr>
          <w:i/>
          <w:iCs/>
          <w:sz w:val="28"/>
          <w:szCs w:val="28"/>
          <w:lang w:val="uk-UA"/>
        </w:rPr>
        <w:t xml:space="preserve">детальна оцінка </w:t>
      </w:r>
      <w:r w:rsidRPr="00FE2682">
        <w:rPr>
          <w:sz w:val="28"/>
          <w:szCs w:val="28"/>
          <w:lang w:val="uk-UA"/>
        </w:rPr>
        <w:t>(</w:t>
      </w:r>
      <w:proofErr w:type="spellStart"/>
      <w:r w:rsidRPr="00FE2682">
        <w:rPr>
          <w:sz w:val="28"/>
          <w:szCs w:val="28"/>
          <w:lang w:val="uk-UA"/>
        </w:rPr>
        <w:t>examination</w:t>
      </w:r>
      <w:proofErr w:type="spellEnd"/>
      <w:r w:rsidRPr="00FE2682">
        <w:rPr>
          <w:sz w:val="28"/>
          <w:szCs w:val="28"/>
          <w:lang w:val="uk-UA"/>
        </w:rPr>
        <w:t xml:space="preserve">) і </w:t>
      </w:r>
      <w:r w:rsidRPr="00FE2682">
        <w:rPr>
          <w:i/>
          <w:iCs/>
          <w:sz w:val="28"/>
          <w:szCs w:val="28"/>
          <w:lang w:val="uk-UA"/>
        </w:rPr>
        <w:t xml:space="preserve">перебудова </w:t>
      </w:r>
      <w:r w:rsidR="00FE2682">
        <w:rPr>
          <w:i/>
          <w:iCs/>
          <w:sz w:val="28"/>
          <w:szCs w:val="28"/>
          <w:lang w:val="uk-UA"/>
        </w:rPr>
        <w:t>ПЗ</w:t>
      </w:r>
      <w:r w:rsidRPr="00FE2682">
        <w:rPr>
          <w:i/>
          <w:iCs/>
          <w:sz w:val="28"/>
          <w:szCs w:val="28"/>
          <w:lang w:val="uk-UA"/>
        </w:rPr>
        <w:t xml:space="preserve"> для формування розуміння, відтворення (на рівні моделі) та подальшої реалізації його функцій в новій формі </w:t>
      </w:r>
      <w:r w:rsidRPr="00FE2682">
        <w:rPr>
          <w:sz w:val="28"/>
          <w:szCs w:val="28"/>
          <w:lang w:val="uk-UA"/>
        </w:rPr>
        <w:t xml:space="preserve">(наприклад, з використанням нових технологій і платформ, при збереженні існуючої і розширенням і полегшенням можливостей </w:t>
      </w:r>
      <w:proofErr w:type="spellStart"/>
      <w:r w:rsidRPr="00FE2682">
        <w:rPr>
          <w:sz w:val="28"/>
          <w:szCs w:val="28"/>
          <w:lang w:val="uk-UA"/>
        </w:rPr>
        <w:t>додавань</w:t>
      </w:r>
      <w:proofErr w:type="spellEnd"/>
      <w:r w:rsidRPr="00FE2682">
        <w:rPr>
          <w:sz w:val="28"/>
          <w:szCs w:val="28"/>
          <w:lang w:val="uk-UA"/>
        </w:rPr>
        <w:t xml:space="preserve"> нової функціональності). Реінжиніринг зазвичай проводиться для заміни застарілого </w:t>
      </w:r>
      <w:r w:rsidR="00FE2682">
        <w:rPr>
          <w:sz w:val="28"/>
          <w:szCs w:val="28"/>
          <w:lang w:val="uk-UA"/>
        </w:rPr>
        <w:t>ПЗ</w:t>
      </w:r>
      <w:r w:rsidRPr="00FE2682">
        <w:rPr>
          <w:sz w:val="28"/>
          <w:szCs w:val="28"/>
          <w:lang w:val="uk-UA"/>
        </w:rPr>
        <w:t xml:space="preserve">. </w:t>
      </w:r>
      <w:r w:rsidR="00FE2682">
        <w:rPr>
          <w:sz w:val="28"/>
          <w:szCs w:val="28"/>
          <w:lang w:val="uk-UA"/>
        </w:rPr>
        <w:t>Р</w:t>
      </w:r>
      <w:r w:rsidRPr="00FE2682">
        <w:rPr>
          <w:sz w:val="28"/>
          <w:szCs w:val="28"/>
          <w:lang w:val="uk-UA"/>
        </w:rPr>
        <w:t xml:space="preserve">еінжиніринг можна розглядати як самостійний проект, що включає в себе, як зазначає SWEBOK, формування концепції, застосування відповідних інструментів і технік, аналіз і застосування досвіду проведення реінжинірингу, а також оцінку ризиків і переваг, пов’язаних з такими роботами. </w:t>
      </w:r>
      <w:r w:rsidR="00346BFF">
        <w:rPr>
          <w:sz w:val="28"/>
          <w:szCs w:val="28"/>
          <w:lang w:val="uk-UA"/>
        </w:rPr>
        <w:t xml:space="preserve"> </w:t>
      </w:r>
      <w:r w:rsidR="00346BFF" w:rsidRPr="00346BFF">
        <w:rPr>
          <w:color w:val="C00000"/>
          <w:sz w:val="28"/>
          <w:szCs w:val="28"/>
          <w:lang w:val="uk-UA"/>
        </w:rPr>
        <w:t>Р</w:t>
      </w:r>
      <w:r w:rsidRPr="00346BFF">
        <w:rPr>
          <w:color w:val="C00000"/>
          <w:sz w:val="28"/>
          <w:szCs w:val="28"/>
          <w:lang w:val="uk-UA"/>
        </w:rPr>
        <w:t>еалізація продукту в новій якості (формі) при збереженні основної функціональності оригінального продукту є невід’ємною і визначальною частиною реінжинірингу</w:t>
      </w:r>
      <w:r w:rsidRPr="00FE2682">
        <w:rPr>
          <w:sz w:val="28"/>
          <w:szCs w:val="28"/>
          <w:lang w:val="uk-UA"/>
        </w:rPr>
        <w:t xml:space="preserve">, на відміну від зворотного інжинірингу. </w:t>
      </w:r>
    </w:p>
    <w:p w:rsidR="00F37B1C" w:rsidRPr="00FE2682" w:rsidRDefault="00F37B1C" w:rsidP="00F37B1C">
      <w:pPr>
        <w:pStyle w:val="Default"/>
        <w:ind w:firstLine="720"/>
        <w:rPr>
          <w:color w:val="FF0000"/>
          <w:sz w:val="28"/>
          <w:szCs w:val="28"/>
          <w:lang w:val="uk-UA"/>
        </w:rPr>
      </w:pPr>
      <w:r w:rsidRPr="00FE2682">
        <w:rPr>
          <w:b/>
          <w:bCs/>
          <w:color w:val="FF0000"/>
          <w:sz w:val="28"/>
          <w:szCs w:val="28"/>
          <w:lang w:val="uk-UA"/>
        </w:rPr>
        <w:t xml:space="preserve"> Зворотний інжиніринг </w:t>
      </w:r>
    </w:p>
    <w:p w:rsidR="00346BFF" w:rsidRDefault="00F37B1C" w:rsidP="00346BFF">
      <w:pPr>
        <w:pStyle w:val="Default"/>
        <w:ind w:firstLine="720"/>
        <w:jc w:val="both"/>
        <w:rPr>
          <w:sz w:val="28"/>
          <w:szCs w:val="28"/>
          <w:lang w:val="uk-UA"/>
        </w:rPr>
      </w:pPr>
      <w:r w:rsidRPr="00FE2682">
        <w:rPr>
          <w:i/>
          <w:iCs/>
          <w:sz w:val="28"/>
          <w:szCs w:val="28"/>
          <w:lang w:val="uk-UA"/>
        </w:rPr>
        <w:t xml:space="preserve">Зворотний інжиніринг </w:t>
      </w:r>
      <w:r w:rsidRPr="00FE2682">
        <w:rPr>
          <w:sz w:val="28"/>
          <w:szCs w:val="28"/>
          <w:lang w:val="uk-UA"/>
        </w:rPr>
        <w:t xml:space="preserve">(часто плутають з реінжинірингом) — </w:t>
      </w:r>
      <w:r w:rsidRPr="00FE2682">
        <w:rPr>
          <w:i/>
          <w:iCs/>
          <w:sz w:val="28"/>
          <w:szCs w:val="28"/>
          <w:lang w:val="uk-UA"/>
        </w:rPr>
        <w:t xml:space="preserve">це процес аналізу ПЗ з метою ідентифікації програмних компонент і </w:t>
      </w:r>
      <w:proofErr w:type="spellStart"/>
      <w:r w:rsidRPr="00FE2682">
        <w:rPr>
          <w:i/>
          <w:iCs/>
          <w:sz w:val="28"/>
          <w:szCs w:val="28"/>
          <w:lang w:val="uk-UA"/>
        </w:rPr>
        <w:t>зв’язків</w:t>
      </w:r>
      <w:proofErr w:type="spellEnd"/>
      <w:r w:rsidRPr="00FE2682">
        <w:rPr>
          <w:i/>
          <w:iCs/>
          <w:sz w:val="28"/>
          <w:szCs w:val="28"/>
          <w:lang w:val="uk-UA"/>
        </w:rPr>
        <w:t xml:space="preserve"> між ними, а також формування уявлення про ПЗ</w:t>
      </w:r>
      <w:r w:rsidRPr="00FE2682">
        <w:rPr>
          <w:sz w:val="28"/>
          <w:szCs w:val="28"/>
          <w:lang w:val="uk-UA"/>
        </w:rPr>
        <w:t xml:space="preserve">, з подальшою перебудовою в новій формі (вже, в процесі реінжинірингу). Зворотний інжиніринг є пасивним, припускаючи відсутність діяльності по зміні або створення нового </w:t>
      </w:r>
      <w:r w:rsidR="00346BFF">
        <w:rPr>
          <w:sz w:val="28"/>
          <w:szCs w:val="28"/>
          <w:lang w:val="uk-UA"/>
        </w:rPr>
        <w:t>ПЗ</w:t>
      </w:r>
      <w:r w:rsidRPr="00FE2682">
        <w:rPr>
          <w:sz w:val="28"/>
          <w:szCs w:val="28"/>
          <w:lang w:val="uk-UA"/>
        </w:rPr>
        <w:t>. Зазвичай, в результаті зусиль по зворотному інжинірингу створюються моделі викликів (</w:t>
      </w:r>
      <w:proofErr w:type="spellStart"/>
      <w:r w:rsidRPr="00FE2682">
        <w:rPr>
          <w:sz w:val="28"/>
          <w:szCs w:val="28"/>
          <w:lang w:val="uk-UA"/>
        </w:rPr>
        <w:t>call</w:t>
      </w:r>
      <w:proofErr w:type="spellEnd"/>
      <w:r w:rsidRPr="00FE2682">
        <w:rPr>
          <w:sz w:val="28"/>
          <w:szCs w:val="28"/>
          <w:lang w:val="uk-UA"/>
        </w:rPr>
        <w:t xml:space="preserve"> </w:t>
      </w:r>
      <w:proofErr w:type="spellStart"/>
      <w:r w:rsidRPr="00FE2682">
        <w:rPr>
          <w:sz w:val="28"/>
          <w:szCs w:val="28"/>
          <w:lang w:val="uk-UA"/>
        </w:rPr>
        <w:t>graphs</w:t>
      </w:r>
      <w:proofErr w:type="spellEnd"/>
      <w:r w:rsidRPr="00FE2682">
        <w:rPr>
          <w:sz w:val="28"/>
          <w:szCs w:val="28"/>
          <w:lang w:val="uk-UA"/>
        </w:rPr>
        <w:t>) і потоків управління (</w:t>
      </w:r>
      <w:proofErr w:type="spellStart"/>
      <w:r w:rsidRPr="00FE2682">
        <w:rPr>
          <w:sz w:val="28"/>
          <w:szCs w:val="28"/>
          <w:lang w:val="uk-UA"/>
        </w:rPr>
        <w:t>control</w:t>
      </w:r>
      <w:proofErr w:type="spellEnd"/>
      <w:r w:rsidRPr="00FE2682">
        <w:rPr>
          <w:sz w:val="28"/>
          <w:szCs w:val="28"/>
          <w:lang w:val="uk-UA"/>
        </w:rPr>
        <w:t xml:space="preserve"> </w:t>
      </w:r>
      <w:proofErr w:type="spellStart"/>
      <w:r w:rsidRPr="00FE2682">
        <w:rPr>
          <w:sz w:val="28"/>
          <w:szCs w:val="28"/>
          <w:lang w:val="uk-UA"/>
        </w:rPr>
        <w:t>flow</w:t>
      </w:r>
      <w:proofErr w:type="spellEnd"/>
      <w:r w:rsidRPr="00FE2682">
        <w:rPr>
          <w:sz w:val="28"/>
          <w:szCs w:val="28"/>
          <w:lang w:val="uk-UA"/>
        </w:rPr>
        <w:t xml:space="preserve"> </w:t>
      </w:r>
      <w:proofErr w:type="spellStart"/>
      <w:r w:rsidRPr="00FE2682">
        <w:rPr>
          <w:sz w:val="28"/>
          <w:szCs w:val="28"/>
          <w:lang w:val="uk-UA"/>
        </w:rPr>
        <w:t>graphs</w:t>
      </w:r>
      <w:proofErr w:type="spellEnd"/>
      <w:r w:rsidRPr="00FE2682">
        <w:rPr>
          <w:sz w:val="28"/>
          <w:szCs w:val="28"/>
          <w:lang w:val="uk-UA"/>
        </w:rPr>
        <w:t>) на основі початкового коду системи. Один з типів зворотного інжинірингу — створення нової документації на існуючу систему (</w:t>
      </w:r>
      <w:proofErr w:type="spellStart"/>
      <w:r w:rsidRPr="00FE2682">
        <w:rPr>
          <w:sz w:val="28"/>
          <w:szCs w:val="28"/>
          <w:lang w:val="uk-UA"/>
        </w:rPr>
        <w:t>redocumentation</w:t>
      </w:r>
      <w:proofErr w:type="spellEnd"/>
      <w:r w:rsidRPr="00FE2682">
        <w:rPr>
          <w:sz w:val="28"/>
          <w:szCs w:val="28"/>
          <w:lang w:val="uk-UA"/>
        </w:rPr>
        <w:t>). Інший з поширених типів — відновлення дизайну системи (</w:t>
      </w:r>
      <w:proofErr w:type="spellStart"/>
      <w:r w:rsidRPr="00FE2682">
        <w:rPr>
          <w:sz w:val="28"/>
          <w:szCs w:val="28"/>
          <w:lang w:val="uk-UA"/>
        </w:rPr>
        <w:t>design</w:t>
      </w:r>
      <w:proofErr w:type="spellEnd"/>
      <w:r w:rsidRPr="00FE2682">
        <w:rPr>
          <w:sz w:val="28"/>
          <w:szCs w:val="28"/>
          <w:lang w:val="uk-UA"/>
        </w:rPr>
        <w:t xml:space="preserve"> </w:t>
      </w:r>
      <w:proofErr w:type="spellStart"/>
      <w:r w:rsidRPr="00FE2682">
        <w:rPr>
          <w:sz w:val="28"/>
          <w:szCs w:val="28"/>
          <w:lang w:val="uk-UA"/>
        </w:rPr>
        <w:t>recovery</w:t>
      </w:r>
      <w:proofErr w:type="spellEnd"/>
      <w:r w:rsidRPr="00FE2682">
        <w:rPr>
          <w:sz w:val="28"/>
          <w:szCs w:val="28"/>
          <w:lang w:val="uk-UA"/>
        </w:rPr>
        <w:t xml:space="preserve">). </w:t>
      </w:r>
      <w:r w:rsidR="00346BFF">
        <w:rPr>
          <w:sz w:val="28"/>
          <w:szCs w:val="28"/>
          <w:lang w:val="uk-UA"/>
        </w:rPr>
        <w:t xml:space="preserve"> </w:t>
      </w:r>
    </w:p>
    <w:p w:rsidR="00F37B1C" w:rsidRDefault="00F37B1C" w:rsidP="00346BFF">
      <w:pPr>
        <w:pStyle w:val="Default"/>
        <w:ind w:firstLine="720"/>
        <w:jc w:val="both"/>
        <w:rPr>
          <w:sz w:val="28"/>
          <w:szCs w:val="28"/>
          <w:lang w:val="uk-UA"/>
        </w:rPr>
      </w:pPr>
      <w:r w:rsidRPr="00FE2682">
        <w:rPr>
          <w:sz w:val="28"/>
          <w:szCs w:val="28"/>
          <w:lang w:val="uk-UA"/>
        </w:rPr>
        <w:t xml:space="preserve">До питань зворотного інжинірингу, як і до питань реінжинірингу, також належать роботи з </w:t>
      </w:r>
      <w:proofErr w:type="spellStart"/>
      <w:r w:rsidRPr="00FE2682">
        <w:rPr>
          <w:sz w:val="28"/>
          <w:szCs w:val="28"/>
          <w:lang w:val="uk-UA"/>
        </w:rPr>
        <w:t>рефакторингу</w:t>
      </w:r>
      <w:proofErr w:type="spellEnd"/>
      <w:r w:rsidRPr="00FE2682">
        <w:rPr>
          <w:sz w:val="28"/>
          <w:szCs w:val="28"/>
          <w:lang w:val="uk-UA"/>
        </w:rPr>
        <w:t xml:space="preserve">. </w:t>
      </w:r>
      <w:proofErr w:type="spellStart"/>
      <w:r w:rsidRPr="00FE2682">
        <w:rPr>
          <w:i/>
          <w:iCs/>
          <w:sz w:val="28"/>
          <w:szCs w:val="28"/>
          <w:lang w:val="uk-UA"/>
        </w:rPr>
        <w:t>Рефакторинг</w:t>
      </w:r>
      <w:proofErr w:type="spellEnd"/>
      <w:r w:rsidRPr="00FE2682">
        <w:rPr>
          <w:i/>
          <w:iCs/>
          <w:sz w:val="28"/>
          <w:szCs w:val="28"/>
          <w:lang w:val="uk-UA"/>
        </w:rPr>
        <w:t xml:space="preserve"> — трансформація </w:t>
      </w:r>
      <w:r w:rsidR="00346BFF">
        <w:rPr>
          <w:i/>
          <w:iCs/>
          <w:sz w:val="28"/>
          <w:szCs w:val="28"/>
          <w:lang w:val="uk-UA"/>
        </w:rPr>
        <w:t>ПЗ</w:t>
      </w:r>
      <w:r w:rsidRPr="00FE2682">
        <w:rPr>
          <w:i/>
          <w:iCs/>
          <w:sz w:val="28"/>
          <w:szCs w:val="28"/>
          <w:lang w:val="uk-UA"/>
        </w:rPr>
        <w:t>, в процесі якої програмна система реорганізується (без переписування коду) з метою поліпшення структури, без зміни поведінки</w:t>
      </w:r>
      <w:r w:rsidRPr="00FE2682">
        <w:rPr>
          <w:sz w:val="28"/>
          <w:szCs w:val="28"/>
          <w:lang w:val="uk-UA"/>
        </w:rPr>
        <w:t xml:space="preserve">. Збереження "форми" (платформи, архітектурних і технологічних рішень) існуючої програмної системи дозволяє розглядати </w:t>
      </w:r>
      <w:proofErr w:type="spellStart"/>
      <w:r w:rsidRPr="00FE2682">
        <w:rPr>
          <w:sz w:val="28"/>
          <w:szCs w:val="28"/>
          <w:lang w:val="uk-UA"/>
        </w:rPr>
        <w:t>рефакторинг</w:t>
      </w:r>
      <w:proofErr w:type="spellEnd"/>
      <w:r w:rsidRPr="00FE2682">
        <w:rPr>
          <w:sz w:val="28"/>
          <w:szCs w:val="28"/>
          <w:lang w:val="uk-UA"/>
        </w:rPr>
        <w:t xml:space="preserve"> як один з варіантів зворотного інжинірингу. </w:t>
      </w:r>
    </w:p>
    <w:p w:rsidR="00F06724" w:rsidRPr="006F7EC9" w:rsidRDefault="00F06724" w:rsidP="00F06724">
      <w:pPr>
        <w:autoSpaceDE w:val="0"/>
        <w:autoSpaceDN w:val="0"/>
        <w:adjustRightInd w:val="0"/>
        <w:spacing w:after="0" w:line="240" w:lineRule="auto"/>
        <w:jc w:val="both"/>
        <w:rPr>
          <w:rFonts w:ascii="Times New Roman" w:hAnsi="Times New Roman" w:cs="Times New Roman"/>
          <w:bCs/>
          <w:iCs/>
          <w:sz w:val="28"/>
          <w:szCs w:val="28"/>
          <w:lang w:val="uk-UA"/>
        </w:rPr>
      </w:pPr>
      <w:r w:rsidRPr="006F7EC9">
        <w:rPr>
          <w:rFonts w:ascii="Times New Roman" w:hAnsi="Times New Roman" w:cs="Times New Roman"/>
          <w:i/>
          <w:sz w:val="28"/>
          <w:szCs w:val="28"/>
          <w:lang w:val="uk-UA"/>
        </w:rPr>
        <w:lastRenderedPageBreak/>
        <w:t>Для самостійного вивчення</w:t>
      </w:r>
      <w:r w:rsidRPr="006F7EC9">
        <w:rPr>
          <w:rFonts w:ascii="Times New Roman" w:hAnsi="Times New Roman" w:cs="Times New Roman"/>
          <w:sz w:val="28"/>
          <w:szCs w:val="28"/>
          <w:lang w:val="uk-UA"/>
        </w:rPr>
        <w:t xml:space="preserve">: Опис процесу супроводу та керування конфігурацією за </w:t>
      </w:r>
      <w:r w:rsidRPr="006F7EC9">
        <w:rPr>
          <w:rFonts w:ascii="Times New Roman" w:hAnsi="Times New Roman" w:cs="Times New Roman"/>
          <w:iCs/>
          <w:sz w:val="28"/>
          <w:szCs w:val="28"/>
          <w:lang w:val="uk-UA"/>
        </w:rPr>
        <w:t>SWEBOK</w:t>
      </w:r>
      <w:r w:rsidRPr="006F7EC9">
        <w:rPr>
          <w:rFonts w:ascii="Times New Roman" w:hAnsi="Times New Roman" w:cs="Times New Roman"/>
          <w:sz w:val="28"/>
          <w:szCs w:val="28"/>
          <w:lang w:val="uk-UA"/>
        </w:rPr>
        <w:t xml:space="preserve">. </w:t>
      </w:r>
    </w:p>
    <w:p w:rsidR="00F06724" w:rsidRPr="006F7EC9" w:rsidRDefault="00F06724" w:rsidP="00F06724">
      <w:pPr>
        <w:autoSpaceDE w:val="0"/>
        <w:autoSpaceDN w:val="0"/>
        <w:adjustRightInd w:val="0"/>
        <w:spacing w:after="0" w:line="240" w:lineRule="auto"/>
        <w:jc w:val="both"/>
        <w:rPr>
          <w:rFonts w:ascii="Times New Roman" w:hAnsi="Times New Roman" w:cs="Times New Roman"/>
          <w:sz w:val="28"/>
          <w:szCs w:val="28"/>
          <w:lang w:val="uk-UA"/>
        </w:rPr>
      </w:pPr>
      <w:r w:rsidRPr="006F7EC9">
        <w:rPr>
          <w:rFonts w:ascii="Times New Roman" w:hAnsi="Times New Roman" w:cs="Times New Roman"/>
          <w:i/>
          <w:sz w:val="28"/>
          <w:szCs w:val="28"/>
          <w:lang w:val="uk-UA"/>
        </w:rPr>
        <w:t>Література</w:t>
      </w:r>
      <w:r w:rsidRPr="006F7EC9">
        <w:rPr>
          <w:rFonts w:ascii="Times New Roman" w:hAnsi="Times New Roman" w:cs="Times New Roman"/>
          <w:sz w:val="28"/>
          <w:szCs w:val="28"/>
          <w:lang w:val="uk-UA"/>
        </w:rPr>
        <w:t xml:space="preserve"> </w:t>
      </w:r>
      <w:r w:rsidRPr="00F06724">
        <w:rPr>
          <w:rFonts w:ascii="Times New Roman" w:hAnsi="Times New Roman" w:cs="Times New Roman"/>
          <w:sz w:val="28"/>
          <w:szCs w:val="28"/>
          <w:lang w:val="ru-RU"/>
        </w:rPr>
        <w:t>[</w:t>
      </w:r>
      <w:r w:rsidRPr="006F7EC9">
        <w:rPr>
          <w:rFonts w:ascii="Times New Roman" w:hAnsi="Times New Roman" w:cs="Times New Roman"/>
          <w:sz w:val="28"/>
          <w:szCs w:val="28"/>
          <w:lang w:val="uk-UA"/>
        </w:rPr>
        <w:t>1-4, 11, 16</w:t>
      </w:r>
      <w:r w:rsidRPr="00F06724">
        <w:rPr>
          <w:rFonts w:ascii="Times New Roman" w:hAnsi="Times New Roman" w:cs="Times New Roman"/>
          <w:sz w:val="28"/>
          <w:szCs w:val="28"/>
          <w:lang w:val="ru-RU"/>
        </w:rPr>
        <w:t>]</w:t>
      </w:r>
      <w:r w:rsidRPr="006F7EC9">
        <w:rPr>
          <w:rFonts w:ascii="Times New Roman" w:hAnsi="Times New Roman" w:cs="Times New Roman"/>
          <w:sz w:val="28"/>
          <w:szCs w:val="28"/>
          <w:lang w:val="uk-UA"/>
        </w:rPr>
        <w:t>.</w:t>
      </w:r>
    </w:p>
    <w:p w:rsidR="00F06724" w:rsidRPr="006F7EC9" w:rsidRDefault="00F06724" w:rsidP="00F06724">
      <w:pPr>
        <w:autoSpaceDE w:val="0"/>
        <w:autoSpaceDN w:val="0"/>
        <w:adjustRightInd w:val="0"/>
        <w:spacing w:after="0" w:line="240" w:lineRule="auto"/>
        <w:jc w:val="both"/>
        <w:rPr>
          <w:rFonts w:ascii="Times New Roman" w:hAnsi="Times New Roman" w:cs="Times New Roman"/>
          <w:sz w:val="28"/>
          <w:szCs w:val="28"/>
          <w:lang w:val="uk-UA"/>
        </w:rPr>
      </w:pPr>
      <w:r w:rsidRPr="006F7EC9">
        <w:rPr>
          <w:rFonts w:ascii="Times New Roman" w:hAnsi="Times New Roman" w:cs="Times New Roman"/>
          <w:i/>
          <w:sz w:val="28"/>
          <w:szCs w:val="28"/>
          <w:lang w:val="uk-UA"/>
        </w:rPr>
        <w:t>Контрольні запитання</w:t>
      </w:r>
      <w:r>
        <w:rPr>
          <w:rFonts w:ascii="Times New Roman" w:hAnsi="Times New Roman" w:cs="Times New Roman"/>
          <w:i/>
          <w:sz w:val="28"/>
          <w:szCs w:val="28"/>
          <w:lang w:val="uk-UA"/>
        </w:rPr>
        <w:t xml:space="preserve"> для самоперевірки</w:t>
      </w:r>
      <w:r w:rsidRPr="006F7EC9">
        <w:rPr>
          <w:rFonts w:ascii="Times New Roman" w:hAnsi="Times New Roman" w:cs="Times New Roman"/>
          <w:sz w:val="28"/>
          <w:szCs w:val="28"/>
          <w:lang w:val="uk-UA"/>
        </w:rPr>
        <w:t>.</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Дайте визначення процесу супроводу ПЗ та визначте його категорії.</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Які види діяльності включає супровід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Коли починається етап супроводу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 xml:space="preserve">Надайте перелік основних </w:t>
      </w:r>
      <w:r w:rsidRPr="00F06724">
        <w:rPr>
          <w:rFonts w:ascii="Times New Roman" w:hAnsi="Times New Roman" w:cs="Times New Roman"/>
          <w:iCs/>
          <w:sz w:val="28"/>
          <w:szCs w:val="28"/>
          <w:lang w:val="uk-UA"/>
        </w:rPr>
        <w:t>робіт по супроводу.</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iCs/>
          <w:sz w:val="28"/>
          <w:szCs w:val="28"/>
          <w:lang w:val="uk-UA"/>
        </w:rPr>
        <w:t>Які завдання вирішуються в процесі супроводу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iCs/>
          <w:sz w:val="28"/>
          <w:szCs w:val="28"/>
          <w:lang w:val="uk-UA"/>
        </w:rPr>
        <w:t>Що розуміється під конфігурацією ПЗ?</w:t>
      </w:r>
    </w:p>
    <w:p w:rsidR="00F06724" w:rsidRPr="00F06724" w:rsidRDefault="00F06724" w:rsidP="00F06724">
      <w:pPr>
        <w:pStyle w:val="ad"/>
        <w:numPr>
          <w:ilvl w:val="0"/>
          <w:numId w:val="14"/>
        </w:numPr>
        <w:autoSpaceDE w:val="0"/>
        <w:autoSpaceDN w:val="0"/>
        <w:adjustRightInd w:val="0"/>
        <w:spacing w:after="0" w:line="240" w:lineRule="auto"/>
        <w:ind w:left="0" w:hanging="11"/>
        <w:jc w:val="both"/>
        <w:rPr>
          <w:rFonts w:ascii="Times New Roman" w:hAnsi="Times New Roman" w:cs="Times New Roman"/>
          <w:sz w:val="28"/>
          <w:szCs w:val="28"/>
          <w:lang w:val="uk-UA"/>
        </w:rPr>
      </w:pPr>
      <w:r w:rsidRPr="00F06724">
        <w:rPr>
          <w:rFonts w:ascii="Times New Roman" w:hAnsi="Times New Roman" w:cs="Times New Roman"/>
          <w:sz w:val="28"/>
          <w:szCs w:val="28"/>
          <w:lang w:val="uk-UA"/>
        </w:rPr>
        <w:t>Що повинні забезпечувати процедури конфігураційного управління?</w:t>
      </w:r>
      <w:r w:rsidRPr="00F06724">
        <w:rPr>
          <w:rFonts w:ascii="Times New Roman" w:hAnsi="Times New Roman" w:cs="Times New Roman"/>
          <w:sz w:val="28"/>
          <w:szCs w:val="28"/>
          <w:lang w:val="ru-RU"/>
        </w:rPr>
        <w:t xml:space="preserve"> </w:t>
      </w:r>
    </w:p>
    <w:p w:rsidR="00F06724" w:rsidRPr="00F06724" w:rsidRDefault="00F06724" w:rsidP="00346BFF">
      <w:pPr>
        <w:pStyle w:val="Default"/>
        <w:ind w:firstLine="720"/>
        <w:jc w:val="both"/>
        <w:rPr>
          <w:sz w:val="28"/>
          <w:szCs w:val="28"/>
          <w:lang w:val="uk-UA"/>
        </w:rPr>
      </w:pPr>
      <w:bookmarkStart w:id="0" w:name="_GoBack"/>
      <w:bookmarkEnd w:id="0"/>
    </w:p>
    <w:sectPr w:rsidR="00F06724" w:rsidRPr="00F06724" w:rsidSect="005C7E97">
      <w:headerReference w:type="default" r:id="rId12"/>
      <w:footerReference w:type="default" r:id="rId13"/>
      <w:pgSz w:w="12240" w:h="15840"/>
      <w:pgMar w:top="567" w:right="567" w:bottom="567" w:left="1134" w:header="142"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CCD" w:rsidRDefault="00447CCD" w:rsidP="005C7E97">
      <w:pPr>
        <w:spacing w:after="0" w:line="240" w:lineRule="auto"/>
      </w:pPr>
      <w:r>
        <w:separator/>
      </w:r>
    </w:p>
  </w:endnote>
  <w:endnote w:type="continuationSeparator" w:id="0">
    <w:p w:rsidR="00447CCD" w:rsidRDefault="00447CCD" w:rsidP="005C7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88752"/>
      <w:docPartObj>
        <w:docPartGallery w:val="Page Numbers (Bottom of Page)"/>
        <w:docPartUnique/>
      </w:docPartObj>
    </w:sdtPr>
    <w:sdtEndPr/>
    <w:sdtContent>
      <w:p w:rsidR="00791296" w:rsidRPr="005C7E97" w:rsidRDefault="00F06724" w:rsidP="005C7E97">
        <w:pPr>
          <w:pStyle w:val="a5"/>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CCD" w:rsidRDefault="00447CCD" w:rsidP="005C7E97">
      <w:pPr>
        <w:spacing w:after="0" w:line="240" w:lineRule="auto"/>
      </w:pPr>
      <w:r>
        <w:separator/>
      </w:r>
    </w:p>
  </w:footnote>
  <w:footnote w:type="continuationSeparator" w:id="0">
    <w:p w:rsidR="00447CCD" w:rsidRDefault="00447CCD" w:rsidP="005C7E97">
      <w:pPr>
        <w:spacing w:after="0" w:line="240" w:lineRule="auto"/>
      </w:pPr>
      <w:r>
        <w:continuationSeparator/>
      </w:r>
    </w:p>
  </w:footnote>
  <w:footnote w:id="1">
    <w:p w:rsidR="00791296" w:rsidRPr="00346BFF" w:rsidRDefault="00791296">
      <w:pPr>
        <w:pStyle w:val="aa"/>
        <w:rPr>
          <w:sz w:val="28"/>
          <w:szCs w:val="28"/>
          <w:lang w:val="uk-UA"/>
        </w:rPr>
      </w:pPr>
      <w:r>
        <w:rPr>
          <w:rStyle w:val="ac"/>
        </w:rPr>
        <w:footnoteRef/>
      </w:r>
      <w:r w:rsidRPr="00F37B1C">
        <w:rPr>
          <w:lang w:val="ru-RU"/>
        </w:rPr>
        <w:t xml:space="preserve"> </w:t>
      </w:r>
      <w:r w:rsidRPr="00346BFF">
        <w:rPr>
          <w:sz w:val="28"/>
          <w:szCs w:val="28"/>
          <w:lang w:val="uk-UA"/>
        </w:rPr>
        <w:t>Для обох тем можливе застосування слова реконструкція, залежно від контексту, що означає як повну перебудову або відтворення чого-небудь, ідентичного за певним характеристикам оригінальному зразку, так і відновлення будь-якої сутності за збереженими та / або доступним зовнішніми ознаками, де відновлення може мати на увазі знову-таки створення нового зразка або подання про оригінальну сутності</w:t>
      </w:r>
      <w:r w:rsidRPr="00346BFF">
        <w:rPr>
          <w:sz w:val="28"/>
          <w:szCs w:val="28"/>
          <w:lang w:val="ru-RU"/>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296" w:rsidRPr="005C7E97" w:rsidRDefault="00791296">
    <w:pPr>
      <w:pStyle w:val="a3"/>
      <w:rPr>
        <w:lang w:val="uk-UA"/>
      </w:rPr>
    </w:pPr>
    <w:r>
      <w:rPr>
        <w:lang w:val="uk-UA"/>
      </w:rPr>
      <w:t xml:space="preserve">Програмна інженерія. Лекція </w:t>
    </w:r>
    <w:r w:rsidR="00F06724">
      <w:rPr>
        <w:lang w:val="uk-UA"/>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C01BC"/>
    <w:multiLevelType w:val="hybridMultilevel"/>
    <w:tmpl w:val="79D4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4C350D"/>
    <w:multiLevelType w:val="hybridMultilevel"/>
    <w:tmpl w:val="07DE2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45FC5"/>
    <w:multiLevelType w:val="multilevel"/>
    <w:tmpl w:val="94DE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D25152"/>
    <w:multiLevelType w:val="hybridMultilevel"/>
    <w:tmpl w:val="FE76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A15F8"/>
    <w:multiLevelType w:val="multilevel"/>
    <w:tmpl w:val="DD12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C23842"/>
    <w:multiLevelType w:val="multilevel"/>
    <w:tmpl w:val="FA10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421D27"/>
    <w:multiLevelType w:val="hybridMultilevel"/>
    <w:tmpl w:val="17B2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7557C6"/>
    <w:multiLevelType w:val="hybridMultilevel"/>
    <w:tmpl w:val="2458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D287D"/>
    <w:multiLevelType w:val="multilevel"/>
    <w:tmpl w:val="F58E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F70587"/>
    <w:multiLevelType w:val="multilevel"/>
    <w:tmpl w:val="538E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8B64CA"/>
    <w:multiLevelType w:val="hybridMultilevel"/>
    <w:tmpl w:val="DD4A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E163D7"/>
    <w:multiLevelType w:val="hybridMultilevel"/>
    <w:tmpl w:val="10C8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B4582"/>
    <w:multiLevelType w:val="hybridMultilevel"/>
    <w:tmpl w:val="B73A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E913B7"/>
    <w:multiLevelType w:val="multilevel"/>
    <w:tmpl w:val="164A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8"/>
  </w:num>
  <w:num w:numId="4">
    <w:abstractNumId w:val="9"/>
  </w:num>
  <w:num w:numId="5">
    <w:abstractNumId w:val="2"/>
  </w:num>
  <w:num w:numId="6">
    <w:abstractNumId w:val="13"/>
  </w:num>
  <w:num w:numId="7">
    <w:abstractNumId w:val="7"/>
  </w:num>
  <w:num w:numId="8">
    <w:abstractNumId w:val="0"/>
  </w:num>
  <w:num w:numId="9">
    <w:abstractNumId w:val="10"/>
  </w:num>
  <w:num w:numId="10">
    <w:abstractNumId w:val="11"/>
  </w:num>
  <w:num w:numId="11">
    <w:abstractNumId w:val="3"/>
  </w:num>
  <w:num w:numId="12">
    <w:abstractNumId w:val="6"/>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7E97"/>
    <w:rsid w:val="000D4859"/>
    <w:rsid w:val="00236B99"/>
    <w:rsid w:val="00282EC1"/>
    <w:rsid w:val="00346BFF"/>
    <w:rsid w:val="00351333"/>
    <w:rsid w:val="00447CCD"/>
    <w:rsid w:val="005C7E97"/>
    <w:rsid w:val="007015DB"/>
    <w:rsid w:val="00731F48"/>
    <w:rsid w:val="00791296"/>
    <w:rsid w:val="00797F78"/>
    <w:rsid w:val="0088200C"/>
    <w:rsid w:val="008A5C56"/>
    <w:rsid w:val="00A25909"/>
    <w:rsid w:val="00AE1D20"/>
    <w:rsid w:val="00BB25E8"/>
    <w:rsid w:val="00DC230B"/>
    <w:rsid w:val="00E15F93"/>
    <w:rsid w:val="00E2630A"/>
    <w:rsid w:val="00E33186"/>
    <w:rsid w:val="00E9741A"/>
    <w:rsid w:val="00F06724"/>
    <w:rsid w:val="00F37B1C"/>
    <w:rsid w:val="00FE2682"/>
    <w:rsid w:val="00FF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0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E97"/>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5C7E97"/>
  </w:style>
  <w:style w:type="paragraph" w:styleId="a5">
    <w:name w:val="footer"/>
    <w:basedOn w:val="a"/>
    <w:link w:val="a6"/>
    <w:uiPriority w:val="99"/>
    <w:unhideWhenUsed/>
    <w:rsid w:val="005C7E97"/>
    <w:pPr>
      <w:tabs>
        <w:tab w:val="center" w:pos="4844"/>
        <w:tab w:val="right" w:pos="9689"/>
      </w:tabs>
      <w:spacing w:after="0" w:line="240" w:lineRule="auto"/>
    </w:pPr>
  </w:style>
  <w:style w:type="character" w:customStyle="1" w:styleId="a6">
    <w:name w:val="Нижний колонтитул Знак"/>
    <w:basedOn w:val="a0"/>
    <w:link w:val="a5"/>
    <w:uiPriority w:val="99"/>
    <w:rsid w:val="005C7E97"/>
  </w:style>
  <w:style w:type="paragraph" w:styleId="a7">
    <w:name w:val="Balloon Text"/>
    <w:basedOn w:val="a"/>
    <w:link w:val="a8"/>
    <w:uiPriority w:val="99"/>
    <w:semiHidden/>
    <w:unhideWhenUsed/>
    <w:rsid w:val="005C7E9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C7E97"/>
    <w:rPr>
      <w:rFonts w:ascii="Tahoma" w:hAnsi="Tahoma" w:cs="Tahoma"/>
      <w:sz w:val="16"/>
      <w:szCs w:val="16"/>
    </w:rPr>
  </w:style>
  <w:style w:type="paragraph" w:styleId="a9">
    <w:name w:val="Normal (Web)"/>
    <w:basedOn w:val="a"/>
    <w:uiPriority w:val="99"/>
    <w:semiHidden/>
    <w:unhideWhenUsed/>
    <w:rsid w:val="00A259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C230B"/>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footnote text"/>
    <w:basedOn w:val="a"/>
    <w:link w:val="ab"/>
    <w:uiPriority w:val="99"/>
    <w:semiHidden/>
    <w:unhideWhenUsed/>
    <w:rsid w:val="00F37B1C"/>
    <w:pPr>
      <w:spacing w:after="0" w:line="240" w:lineRule="auto"/>
    </w:pPr>
    <w:rPr>
      <w:sz w:val="20"/>
      <w:szCs w:val="20"/>
    </w:rPr>
  </w:style>
  <w:style w:type="character" w:customStyle="1" w:styleId="ab">
    <w:name w:val="Текст сноски Знак"/>
    <w:basedOn w:val="a0"/>
    <w:link w:val="aa"/>
    <w:uiPriority w:val="99"/>
    <w:semiHidden/>
    <w:rsid w:val="00F37B1C"/>
    <w:rPr>
      <w:sz w:val="20"/>
      <w:szCs w:val="20"/>
    </w:rPr>
  </w:style>
  <w:style w:type="character" w:styleId="ac">
    <w:name w:val="footnote reference"/>
    <w:basedOn w:val="a0"/>
    <w:uiPriority w:val="99"/>
    <w:semiHidden/>
    <w:unhideWhenUsed/>
    <w:rsid w:val="00F37B1C"/>
    <w:rPr>
      <w:vertAlign w:val="superscript"/>
    </w:rPr>
  </w:style>
  <w:style w:type="paragraph" w:styleId="ad">
    <w:name w:val="List Paragraph"/>
    <w:basedOn w:val="a"/>
    <w:uiPriority w:val="34"/>
    <w:qFormat/>
    <w:rsid w:val="007015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388324">
      <w:bodyDiv w:val="1"/>
      <w:marLeft w:val="0"/>
      <w:marRight w:val="0"/>
      <w:marTop w:val="0"/>
      <w:marBottom w:val="0"/>
      <w:divBdr>
        <w:top w:val="none" w:sz="0" w:space="0" w:color="auto"/>
        <w:left w:val="none" w:sz="0" w:space="0" w:color="auto"/>
        <w:bottom w:val="none" w:sz="0" w:space="0" w:color="auto"/>
        <w:right w:val="none" w:sz="0" w:space="0" w:color="auto"/>
      </w:divBdr>
    </w:div>
    <w:div w:id="133414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D221A-1CCC-4933-97D9-DEF4CF2D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15131</Words>
  <Characters>8625</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190256</cp:lastModifiedBy>
  <cp:revision>8</cp:revision>
  <dcterms:created xsi:type="dcterms:W3CDTF">2019-11-20T18:18:00Z</dcterms:created>
  <dcterms:modified xsi:type="dcterms:W3CDTF">2020-05-25T19:30:00Z</dcterms:modified>
</cp:coreProperties>
</file>