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74C4F" w14:textId="77777777" w:rsidR="0030211D" w:rsidRPr="00E824F1" w:rsidRDefault="0030211D" w:rsidP="0030211D">
      <w:pPr>
        <w:pStyle w:val="NormalWeb"/>
        <w:snapToGrid w:val="0"/>
        <w:spacing w:after="0" w:afterAutospacing="0" w:line="276" w:lineRule="auto"/>
        <w:contextualSpacing/>
        <w:jc w:val="both"/>
        <w:rPr>
          <w:b/>
          <w:bCs/>
          <w:color w:val="000000" w:themeColor="text1"/>
        </w:rPr>
      </w:pPr>
      <w:r w:rsidRPr="00E824F1">
        <w:rPr>
          <w:b/>
          <w:bCs/>
          <w:color w:val="000000" w:themeColor="text1"/>
          <w:sz w:val="28"/>
          <w:szCs w:val="28"/>
        </w:rPr>
        <w:t>Supplementary Material</w:t>
      </w:r>
    </w:p>
    <w:p w14:paraId="3B274E69" w14:textId="77777777" w:rsidR="0030211D" w:rsidRPr="00E824F1" w:rsidRDefault="0030211D" w:rsidP="0030211D">
      <w:pPr>
        <w:snapToGrid w:val="0"/>
        <w:spacing w:line="276" w:lineRule="auto"/>
        <w:contextualSpacing/>
        <w:jc w:val="both"/>
        <w:rPr>
          <w:color w:val="000000" w:themeColor="text1"/>
        </w:rPr>
      </w:pPr>
      <w:r w:rsidRPr="00E824F1">
        <w:rPr>
          <w:color w:val="000000" w:themeColor="text1"/>
        </w:rPr>
        <w:t xml:space="preserve">Why did participants rotate their head more when </w:t>
      </w:r>
      <w:r>
        <w:rPr>
          <w:color w:val="000000" w:themeColor="text1"/>
        </w:rPr>
        <w:t>pursuing</w:t>
      </w:r>
      <w:r w:rsidRPr="00E824F1">
        <w:rPr>
          <w:color w:val="000000" w:themeColor="text1"/>
        </w:rPr>
        <w:t xml:space="preserve"> the target from a standing than a sitting posture? One possibility is that head rotations provide further sensory signals that foster visual </w:t>
      </w:r>
      <w:r>
        <w:rPr>
          <w:color w:val="000000" w:themeColor="text1"/>
        </w:rPr>
        <w:t>pursuing</w:t>
      </w:r>
      <w:r w:rsidRPr="00E824F1">
        <w:rPr>
          <w:color w:val="000000" w:themeColor="text1"/>
        </w:rPr>
        <w:t xml:space="preserve">. As postural control can benefit from reliable visual input, such head rotations could improve posture. Separate correlations between the CoP and the amount of relative head rotations for each of the six conditions did not reveal any systematic relationship (all |r| &lt; 0.508, all p &gt; 0.061; corrected for multiple comparisons; Figure S01), however, when pooling the data across the two standing conditions and the three target movement amplitudes, we observed that participants who rotated their head more also exhibited larger CoP paths (r = 0.31, p &lt; 0.001; Figure 5). </w:t>
      </w:r>
    </w:p>
    <w:p w14:paraId="6DF7F892" w14:textId="77777777" w:rsidR="0030211D" w:rsidRPr="00E824F1" w:rsidRDefault="0030211D" w:rsidP="0030211D">
      <w:pPr>
        <w:keepNext/>
        <w:rPr>
          <w:color w:val="000000" w:themeColor="text1"/>
        </w:rPr>
      </w:pPr>
      <w:r w:rsidRPr="00E824F1">
        <w:rPr>
          <w:noProof/>
          <w:color w:val="000000" w:themeColor="text1"/>
          <w14:ligatures w14:val="standardContextual"/>
        </w:rPr>
        <w:drawing>
          <wp:inline distT="0" distB="0" distL="0" distR="0" wp14:anchorId="7D62C828" wp14:editId="51A59BF1">
            <wp:extent cx="5619750" cy="5725785"/>
            <wp:effectExtent l="0" t="0" r="0" b="2540"/>
            <wp:docPr id="1288554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54592"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657253" cy="5763995"/>
                    </a:xfrm>
                    <a:prstGeom prst="rect">
                      <a:avLst/>
                    </a:prstGeom>
                  </pic:spPr>
                </pic:pic>
              </a:graphicData>
            </a:graphic>
          </wp:inline>
        </w:drawing>
      </w:r>
    </w:p>
    <w:p w14:paraId="5D07DE7E" w14:textId="77777777" w:rsidR="0030211D" w:rsidRPr="00E824F1" w:rsidRDefault="0030211D" w:rsidP="0030211D">
      <w:pPr>
        <w:pStyle w:val="Caption"/>
        <w:spacing w:after="0"/>
        <w:jc w:val="both"/>
        <w:rPr>
          <w:b/>
          <w:bCs/>
          <w:color w:val="000000" w:themeColor="text1"/>
        </w:rPr>
      </w:pPr>
      <w:r w:rsidRPr="00E824F1">
        <w:rPr>
          <w:color w:val="000000" w:themeColor="text1"/>
        </w:rPr>
        <w:t>Figure S01:</w:t>
      </w:r>
      <w:r w:rsidRPr="00E824F1">
        <w:rPr>
          <w:i w:val="0"/>
          <w:iCs w:val="0"/>
          <w:color w:val="000000" w:themeColor="text1"/>
          <w:sz w:val="24"/>
          <w:szCs w:val="24"/>
        </w:rPr>
        <w:t xml:space="preserve"> </w:t>
      </w:r>
      <w:r w:rsidRPr="00E824F1">
        <w:rPr>
          <w:color w:val="000000" w:themeColor="text1"/>
        </w:rPr>
        <w:t xml:space="preserve">Scatter plot showing the correlation between the CoP path and the relative head engagement, with a fitted regression line (black) and 95% confidence interval (shaded). Data points represent individual values pooled from the two standing postures and the three target movement amplitudes, with the correlation coefficient (r) and p-value (p) displayed within the plot. Postural conditions are color-coded (firm-pink, foam-red), and target movement amplitude is reflected in the size of the </w:t>
      </w:r>
      <w:proofErr w:type="spellStart"/>
      <w:r w:rsidRPr="00E824F1">
        <w:rPr>
          <w:color w:val="000000" w:themeColor="text1"/>
        </w:rPr>
        <w:t>scatterdots</w:t>
      </w:r>
      <w:proofErr w:type="spellEnd"/>
      <w:r w:rsidRPr="00E824F1">
        <w:rPr>
          <w:color w:val="000000" w:themeColor="text1"/>
        </w:rPr>
        <w:t>.</w:t>
      </w:r>
    </w:p>
    <w:p w14:paraId="11EF5F5E" w14:textId="77777777" w:rsidR="0030211D" w:rsidRPr="00E824F1" w:rsidRDefault="0030211D" w:rsidP="0030211D">
      <w:pPr>
        <w:pStyle w:val="NormalWeb"/>
        <w:keepNext/>
        <w:snapToGrid w:val="0"/>
        <w:spacing w:after="0" w:afterAutospacing="0" w:line="276" w:lineRule="auto"/>
        <w:contextualSpacing/>
        <w:jc w:val="both"/>
        <w:rPr>
          <w:color w:val="000000" w:themeColor="text1"/>
        </w:rPr>
      </w:pPr>
      <w:r w:rsidRPr="00E824F1">
        <w:rPr>
          <w:b/>
          <w:bCs/>
          <w:noProof/>
          <w:color w:val="000000" w:themeColor="text1"/>
          <w14:ligatures w14:val="standardContextual"/>
        </w:rPr>
        <w:lastRenderedPageBreak/>
        <w:drawing>
          <wp:inline distT="0" distB="0" distL="0" distR="0" wp14:anchorId="595C5EAA" wp14:editId="77F289E0">
            <wp:extent cx="5731510" cy="4142099"/>
            <wp:effectExtent l="0" t="0" r="0" b="0"/>
            <wp:docPr id="1681157815" name="Picture 3" descr="A group of black and white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57815" name="Picture 3" descr="A group of black and white graph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142099"/>
                    </a:xfrm>
                    <a:prstGeom prst="rect">
                      <a:avLst/>
                    </a:prstGeom>
                  </pic:spPr>
                </pic:pic>
              </a:graphicData>
            </a:graphic>
          </wp:inline>
        </w:drawing>
      </w:r>
    </w:p>
    <w:p w14:paraId="272A5997" w14:textId="77777777" w:rsidR="0030211D" w:rsidRPr="00E824F1" w:rsidRDefault="0030211D" w:rsidP="0030211D">
      <w:pPr>
        <w:pStyle w:val="Caption"/>
        <w:jc w:val="both"/>
        <w:rPr>
          <w:color w:val="000000" w:themeColor="text1"/>
        </w:rPr>
      </w:pPr>
      <w:r w:rsidRPr="00E824F1">
        <w:rPr>
          <w:color w:val="000000" w:themeColor="text1"/>
        </w:rPr>
        <w:t>Figure S02: Scatter plot showing the correlation between the CoP path and the relative head engagement, with a fitted regression line (black). Data points represent individual values pooled for each standing posture (firm top row, foam bottom row) and target movement amplitude.</w:t>
      </w:r>
    </w:p>
    <w:p w14:paraId="1EBBB16D" w14:textId="77777777" w:rsidR="0030211D" w:rsidRPr="00E824F1" w:rsidRDefault="0030211D" w:rsidP="0030211D">
      <w:pPr>
        <w:keepNext/>
        <w:snapToGrid w:val="0"/>
        <w:contextualSpacing/>
        <w:rPr>
          <w:color w:val="000000" w:themeColor="text1"/>
        </w:rPr>
      </w:pPr>
      <w:r w:rsidRPr="00E824F1">
        <w:rPr>
          <w:noProof/>
          <w:color w:val="000000" w:themeColor="text1"/>
          <w14:ligatures w14:val="standardContextual"/>
        </w:rPr>
        <w:lastRenderedPageBreak/>
        <w:drawing>
          <wp:inline distT="0" distB="0" distL="0" distR="0" wp14:anchorId="28F9A9F7" wp14:editId="1ECAA303">
            <wp:extent cx="5686985" cy="5156200"/>
            <wp:effectExtent l="0" t="0" r="3175" b="0"/>
            <wp:docPr id="1872976990" name="Picture 3"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76990" name="Picture 3" descr="A graph of different colored bar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6985" cy="5156200"/>
                    </a:xfrm>
                    <a:prstGeom prst="rect">
                      <a:avLst/>
                    </a:prstGeom>
                  </pic:spPr>
                </pic:pic>
              </a:graphicData>
            </a:graphic>
          </wp:inline>
        </w:drawing>
      </w:r>
    </w:p>
    <w:p w14:paraId="21926596" w14:textId="77777777" w:rsidR="0030211D" w:rsidRPr="00E824F1" w:rsidRDefault="0030211D" w:rsidP="0030211D">
      <w:pPr>
        <w:pStyle w:val="Caption"/>
        <w:snapToGrid w:val="0"/>
        <w:spacing w:after="0"/>
        <w:contextualSpacing/>
        <w:jc w:val="both"/>
        <w:rPr>
          <w:color w:val="000000" w:themeColor="text1"/>
        </w:rPr>
      </w:pPr>
      <w:r w:rsidRPr="00E824F1">
        <w:rPr>
          <w:color w:val="000000" w:themeColor="text1"/>
        </w:rPr>
        <w:t>Figure S03: (A) CoP path for each age group and postural configuration, averaged across the two head task conditions. (B) Relative head engagement for each age group and head task, averaged across the three postural configurations. (C) Cross-correlation coefficients for the two tasks and age groups, averaged across the three postural configurations. (D) CoP path for each age group and the two head task conditions, averaged across the three postural configurations. Error bars indicate the standard error of the mean, with small circles representing individual participants.</w:t>
      </w:r>
    </w:p>
    <w:p w14:paraId="084FEDCF" w14:textId="77777777" w:rsidR="0030211D" w:rsidRPr="00E824F1" w:rsidRDefault="0030211D" w:rsidP="0030211D">
      <w:pPr>
        <w:rPr>
          <w:color w:val="000000" w:themeColor="text1"/>
        </w:rPr>
      </w:pPr>
    </w:p>
    <w:p w14:paraId="5F8DA8E7" w14:textId="77777777" w:rsidR="00F06B17" w:rsidRDefault="00F06B17"/>
    <w:sectPr w:rsidR="00F06B17" w:rsidSect="0030211D">
      <w:footerReference w:type="even" r:id="rId7"/>
      <w:footerReference w:type="default" r:id="rId8"/>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00938720"/>
      <w:docPartObj>
        <w:docPartGallery w:val="Page Numbers (Bottom of Page)"/>
        <w:docPartUnique/>
      </w:docPartObj>
    </w:sdtPr>
    <w:sdtContent>
      <w:p w14:paraId="770C95E4" w14:textId="77777777" w:rsidR="0030211D" w:rsidRDefault="0030211D" w:rsidP="00EB75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DF3D45" w14:textId="77777777" w:rsidR="0030211D" w:rsidRDefault="00302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2183052"/>
      <w:docPartObj>
        <w:docPartGallery w:val="Page Numbers (Bottom of Page)"/>
        <w:docPartUnique/>
      </w:docPartObj>
    </w:sdtPr>
    <w:sdtContent>
      <w:p w14:paraId="5E11AAB1" w14:textId="77777777" w:rsidR="0030211D" w:rsidRDefault="0030211D" w:rsidP="00EB75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66CE3FCF" w14:textId="77777777" w:rsidR="0030211D" w:rsidRDefault="0030211D">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1D"/>
    <w:rsid w:val="00246C7F"/>
    <w:rsid w:val="0030211D"/>
    <w:rsid w:val="003554FA"/>
    <w:rsid w:val="00F06B17"/>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40376952"/>
  <w15:chartTrackingRefBased/>
  <w15:docId w15:val="{4EA70EB8-4A46-8C48-BEDA-ADF44F94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11D"/>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30211D"/>
    <w:pPr>
      <w:keepNext/>
      <w:keepLines/>
      <w:spacing w:before="360" w:after="80"/>
      <w:outlineLvl w:val="0"/>
    </w:pPr>
    <w:rPr>
      <w:rFonts w:asciiTheme="majorHAnsi" w:eastAsiaTheme="majorEastAsia" w:hAnsiTheme="majorHAnsi" w:cstheme="majorBidi"/>
      <w:color w:val="2F5496" w:themeColor="accent1" w:themeShade="BF"/>
      <w:kern w:val="2"/>
      <w:sz w:val="40"/>
      <w:szCs w:val="40"/>
      <w:lang w:val="en-GR" w:eastAsia="en-US"/>
      <w14:ligatures w14:val="standardContextual"/>
    </w:rPr>
  </w:style>
  <w:style w:type="paragraph" w:styleId="Heading2">
    <w:name w:val="heading 2"/>
    <w:basedOn w:val="Normal"/>
    <w:next w:val="Normal"/>
    <w:link w:val="Heading2Char"/>
    <w:uiPriority w:val="9"/>
    <w:semiHidden/>
    <w:unhideWhenUsed/>
    <w:qFormat/>
    <w:rsid w:val="0030211D"/>
    <w:pPr>
      <w:keepNext/>
      <w:keepLines/>
      <w:spacing w:before="160" w:after="80"/>
      <w:outlineLvl w:val="1"/>
    </w:pPr>
    <w:rPr>
      <w:rFonts w:asciiTheme="majorHAnsi" w:eastAsiaTheme="majorEastAsia" w:hAnsiTheme="majorHAnsi" w:cstheme="majorBidi"/>
      <w:color w:val="2F5496" w:themeColor="accent1" w:themeShade="BF"/>
      <w:kern w:val="2"/>
      <w:sz w:val="32"/>
      <w:szCs w:val="32"/>
      <w:lang w:val="en-GR" w:eastAsia="en-US"/>
      <w14:ligatures w14:val="standardContextual"/>
    </w:rPr>
  </w:style>
  <w:style w:type="paragraph" w:styleId="Heading3">
    <w:name w:val="heading 3"/>
    <w:basedOn w:val="Normal"/>
    <w:next w:val="Normal"/>
    <w:link w:val="Heading3Char"/>
    <w:uiPriority w:val="9"/>
    <w:semiHidden/>
    <w:unhideWhenUsed/>
    <w:qFormat/>
    <w:rsid w:val="0030211D"/>
    <w:pPr>
      <w:keepNext/>
      <w:keepLines/>
      <w:spacing w:before="160" w:after="80"/>
      <w:outlineLvl w:val="2"/>
    </w:pPr>
    <w:rPr>
      <w:rFonts w:asciiTheme="minorHAnsi" w:eastAsiaTheme="majorEastAsia" w:hAnsiTheme="minorHAnsi" w:cstheme="majorBidi"/>
      <w:color w:val="2F5496" w:themeColor="accent1" w:themeShade="BF"/>
      <w:kern w:val="2"/>
      <w:sz w:val="28"/>
      <w:szCs w:val="28"/>
      <w:lang w:val="en-GR" w:eastAsia="en-US"/>
      <w14:ligatures w14:val="standardContextual"/>
    </w:rPr>
  </w:style>
  <w:style w:type="paragraph" w:styleId="Heading4">
    <w:name w:val="heading 4"/>
    <w:basedOn w:val="Normal"/>
    <w:next w:val="Normal"/>
    <w:link w:val="Heading4Char"/>
    <w:uiPriority w:val="9"/>
    <w:semiHidden/>
    <w:unhideWhenUsed/>
    <w:qFormat/>
    <w:rsid w:val="0030211D"/>
    <w:pPr>
      <w:keepNext/>
      <w:keepLines/>
      <w:spacing w:before="80" w:after="40"/>
      <w:outlineLvl w:val="3"/>
    </w:pPr>
    <w:rPr>
      <w:rFonts w:asciiTheme="minorHAnsi" w:eastAsiaTheme="majorEastAsia" w:hAnsiTheme="minorHAnsi" w:cstheme="majorBidi"/>
      <w:i/>
      <w:iCs/>
      <w:color w:val="2F5496" w:themeColor="accent1" w:themeShade="BF"/>
      <w:kern w:val="2"/>
      <w:lang w:val="en-GR" w:eastAsia="en-US"/>
      <w14:ligatures w14:val="standardContextual"/>
    </w:rPr>
  </w:style>
  <w:style w:type="paragraph" w:styleId="Heading5">
    <w:name w:val="heading 5"/>
    <w:basedOn w:val="Normal"/>
    <w:next w:val="Normal"/>
    <w:link w:val="Heading5Char"/>
    <w:uiPriority w:val="9"/>
    <w:semiHidden/>
    <w:unhideWhenUsed/>
    <w:qFormat/>
    <w:rsid w:val="0030211D"/>
    <w:pPr>
      <w:keepNext/>
      <w:keepLines/>
      <w:spacing w:before="80" w:after="40"/>
      <w:outlineLvl w:val="4"/>
    </w:pPr>
    <w:rPr>
      <w:rFonts w:asciiTheme="minorHAnsi" w:eastAsiaTheme="majorEastAsia" w:hAnsiTheme="minorHAnsi" w:cstheme="majorBidi"/>
      <w:color w:val="2F5496" w:themeColor="accent1" w:themeShade="BF"/>
      <w:kern w:val="2"/>
      <w:lang w:val="en-GR" w:eastAsia="en-US"/>
      <w14:ligatures w14:val="standardContextual"/>
    </w:rPr>
  </w:style>
  <w:style w:type="paragraph" w:styleId="Heading6">
    <w:name w:val="heading 6"/>
    <w:basedOn w:val="Normal"/>
    <w:next w:val="Normal"/>
    <w:link w:val="Heading6Char"/>
    <w:uiPriority w:val="9"/>
    <w:semiHidden/>
    <w:unhideWhenUsed/>
    <w:qFormat/>
    <w:rsid w:val="0030211D"/>
    <w:pPr>
      <w:keepNext/>
      <w:keepLines/>
      <w:spacing w:before="40"/>
      <w:outlineLvl w:val="5"/>
    </w:pPr>
    <w:rPr>
      <w:rFonts w:asciiTheme="minorHAnsi" w:eastAsiaTheme="majorEastAsia" w:hAnsiTheme="minorHAnsi" w:cstheme="majorBidi"/>
      <w:i/>
      <w:iCs/>
      <w:color w:val="595959" w:themeColor="text1" w:themeTint="A6"/>
      <w:kern w:val="2"/>
      <w:lang w:val="en-GR" w:eastAsia="en-US"/>
      <w14:ligatures w14:val="standardContextual"/>
    </w:rPr>
  </w:style>
  <w:style w:type="paragraph" w:styleId="Heading7">
    <w:name w:val="heading 7"/>
    <w:basedOn w:val="Normal"/>
    <w:next w:val="Normal"/>
    <w:link w:val="Heading7Char"/>
    <w:uiPriority w:val="9"/>
    <w:semiHidden/>
    <w:unhideWhenUsed/>
    <w:qFormat/>
    <w:rsid w:val="0030211D"/>
    <w:pPr>
      <w:keepNext/>
      <w:keepLines/>
      <w:spacing w:before="40"/>
      <w:outlineLvl w:val="6"/>
    </w:pPr>
    <w:rPr>
      <w:rFonts w:asciiTheme="minorHAnsi" w:eastAsiaTheme="majorEastAsia" w:hAnsiTheme="minorHAnsi" w:cstheme="majorBidi"/>
      <w:color w:val="595959" w:themeColor="text1" w:themeTint="A6"/>
      <w:kern w:val="2"/>
      <w:lang w:val="en-GR" w:eastAsia="en-US"/>
      <w14:ligatures w14:val="standardContextual"/>
    </w:rPr>
  </w:style>
  <w:style w:type="paragraph" w:styleId="Heading8">
    <w:name w:val="heading 8"/>
    <w:basedOn w:val="Normal"/>
    <w:next w:val="Normal"/>
    <w:link w:val="Heading8Char"/>
    <w:uiPriority w:val="9"/>
    <w:semiHidden/>
    <w:unhideWhenUsed/>
    <w:qFormat/>
    <w:rsid w:val="0030211D"/>
    <w:pPr>
      <w:keepNext/>
      <w:keepLines/>
      <w:outlineLvl w:val="7"/>
    </w:pPr>
    <w:rPr>
      <w:rFonts w:asciiTheme="minorHAnsi" w:eastAsiaTheme="majorEastAsia" w:hAnsiTheme="minorHAnsi" w:cstheme="majorBidi"/>
      <w:i/>
      <w:iCs/>
      <w:color w:val="272727" w:themeColor="text1" w:themeTint="D8"/>
      <w:kern w:val="2"/>
      <w:lang w:val="en-GR" w:eastAsia="en-US"/>
      <w14:ligatures w14:val="standardContextual"/>
    </w:rPr>
  </w:style>
  <w:style w:type="paragraph" w:styleId="Heading9">
    <w:name w:val="heading 9"/>
    <w:basedOn w:val="Normal"/>
    <w:next w:val="Normal"/>
    <w:link w:val="Heading9Char"/>
    <w:uiPriority w:val="9"/>
    <w:semiHidden/>
    <w:unhideWhenUsed/>
    <w:qFormat/>
    <w:rsid w:val="0030211D"/>
    <w:pPr>
      <w:keepNext/>
      <w:keepLines/>
      <w:outlineLvl w:val="8"/>
    </w:pPr>
    <w:rPr>
      <w:rFonts w:asciiTheme="minorHAnsi" w:eastAsiaTheme="majorEastAsia" w:hAnsiTheme="minorHAnsi" w:cstheme="majorBidi"/>
      <w:color w:val="272727" w:themeColor="text1" w:themeTint="D8"/>
      <w:kern w:val="2"/>
      <w:lang w:val="en-GR"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554FA"/>
    <w:rPr>
      <w:rFonts w:asciiTheme="minorHAnsi" w:eastAsiaTheme="minorHAnsi" w:hAnsiTheme="minorHAnsi" w:cstheme="minorBidi"/>
      <w:kern w:val="2"/>
      <w:lang w:val="en-GR" w:eastAsia="en-US"/>
      <w14:ligatures w14:val="standardContextual"/>
    </w:rPr>
  </w:style>
  <w:style w:type="character" w:customStyle="1" w:styleId="Heading1Char">
    <w:name w:val="Heading 1 Char"/>
    <w:basedOn w:val="DefaultParagraphFont"/>
    <w:link w:val="Heading1"/>
    <w:uiPriority w:val="9"/>
    <w:rsid w:val="003021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21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21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21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21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2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11D"/>
    <w:rPr>
      <w:rFonts w:eastAsiaTheme="majorEastAsia" w:cstheme="majorBidi"/>
      <w:color w:val="272727" w:themeColor="text1" w:themeTint="D8"/>
    </w:rPr>
  </w:style>
  <w:style w:type="paragraph" w:styleId="Title">
    <w:name w:val="Title"/>
    <w:basedOn w:val="Normal"/>
    <w:next w:val="Normal"/>
    <w:link w:val="TitleChar"/>
    <w:uiPriority w:val="10"/>
    <w:qFormat/>
    <w:rsid w:val="0030211D"/>
    <w:pPr>
      <w:spacing w:after="80"/>
      <w:contextualSpacing/>
    </w:pPr>
    <w:rPr>
      <w:rFonts w:asciiTheme="majorHAnsi" w:eastAsiaTheme="majorEastAsia" w:hAnsiTheme="majorHAnsi" w:cstheme="majorBidi"/>
      <w:spacing w:val="-10"/>
      <w:kern w:val="28"/>
      <w:sz w:val="56"/>
      <w:szCs w:val="56"/>
      <w:lang w:val="en-GR" w:eastAsia="en-US"/>
      <w14:ligatures w14:val="standardContextual"/>
    </w:rPr>
  </w:style>
  <w:style w:type="character" w:customStyle="1" w:styleId="TitleChar">
    <w:name w:val="Title Char"/>
    <w:basedOn w:val="DefaultParagraphFont"/>
    <w:link w:val="Title"/>
    <w:uiPriority w:val="10"/>
    <w:rsid w:val="00302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11D"/>
    <w:pPr>
      <w:numPr>
        <w:ilvl w:val="1"/>
      </w:numPr>
      <w:spacing w:after="160"/>
    </w:pPr>
    <w:rPr>
      <w:rFonts w:asciiTheme="minorHAnsi" w:eastAsiaTheme="majorEastAsia" w:hAnsiTheme="minorHAnsi" w:cstheme="majorBidi"/>
      <w:color w:val="595959" w:themeColor="text1" w:themeTint="A6"/>
      <w:spacing w:val="15"/>
      <w:kern w:val="2"/>
      <w:sz w:val="28"/>
      <w:szCs w:val="28"/>
      <w:lang w:val="en-GR" w:eastAsia="en-US"/>
      <w14:ligatures w14:val="standardContextual"/>
    </w:rPr>
  </w:style>
  <w:style w:type="character" w:customStyle="1" w:styleId="SubtitleChar">
    <w:name w:val="Subtitle Char"/>
    <w:basedOn w:val="DefaultParagraphFont"/>
    <w:link w:val="Subtitle"/>
    <w:uiPriority w:val="11"/>
    <w:rsid w:val="00302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11D"/>
    <w:pPr>
      <w:spacing w:before="160" w:after="160"/>
      <w:jc w:val="center"/>
    </w:pPr>
    <w:rPr>
      <w:rFonts w:asciiTheme="minorHAnsi" w:eastAsiaTheme="minorHAnsi" w:hAnsiTheme="minorHAnsi" w:cstheme="minorBidi"/>
      <w:i/>
      <w:iCs/>
      <w:color w:val="404040" w:themeColor="text1" w:themeTint="BF"/>
      <w:kern w:val="2"/>
      <w:lang w:val="en-GR" w:eastAsia="en-US"/>
      <w14:ligatures w14:val="standardContextual"/>
    </w:rPr>
  </w:style>
  <w:style w:type="character" w:customStyle="1" w:styleId="QuoteChar">
    <w:name w:val="Quote Char"/>
    <w:basedOn w:val="DefaultParagraphFont"/>
    <w:link w:val="Quote"/>
    <w:uiPriority w:val="29"/>
    <w:rsid w:val="0030211D"/>
    <w:rPr>
      <w:i/>
      <w:iCs/>
      <w:color w:val="404040" w:themeColor="text1" w:themeTint="BF"/>
    </w:rPr>
  </w:style>
  <w:style w:type="paragraph" w:styleId="ListParagraph">
    <w:name w:val="List Paragraph"/>
    <w:basedOn w:val="Normal"/>
    <w:uiPriority w:val="34"/>
    <w:qFormat/>
    <w:rsid w:val="0030211D"/>
    <w:pPr>
      <w:ind w:left="720"/>
      <w:contextualSpacing/>
    </w:pPr>
    <w:rPr>
      <w:rFonts w:asciiTheme="minorHAnsi" w:eastAsiaTheme="minorHAnsi" w:hAnsiTheme="minorHAnsi" w:cstheme="minorBidi"/>
      <w:kern w:val="2"/>
      <w:lang w:val="en-GR" w:eastAsia="en-US"/>
      <w14:ligatures w14:val="standardContextual"/>
    </w:rPr>
  </w:style>
  <w:style w:type="character" w:styleId="IntenseEmphasis">
    <w:name w:val="Intense Emphasis"/>
    <w:basedOn w:val="DefaultParagraphFont"/>
    <w:uiPriority w:val="21"/>
    <w:qFormat/>
    <w:rsid w:val="0030211D"/>
    <w:rPr>
      <w:i/>
      <w:iCs/>
      <w:color w:val="2F5496" w:themeColor="accent1" w:themeShade="BF"/>
    </w:rPr>
  </w:style>
  <w:style w:type="paragraph" w:styleId="IntenseQuote">
    <w:name w:val="Intense Quote"/>
    <w:basedOn w:val="Normal"/>
    <w:next w:val="Normal"/>
    <w:link w:val="IntenseQuoteChar"/>
    <w:uiPriority w:val="30"/>
    <w:qFormat/>
    <w:rsid w:val="0030211D"/>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val="en-GR" w:eastAsia="en-US"/>
      <w14:ligatures w14:val="standardContextual"/>
    </w:rPr>
  </w:style>
  <w:style w:type="character" w:customStyle="1" w:styleId="IntenseQuoteChar">
    <w:name w:val="Intense Quote Char"/>
    <w:basedOn w:val="DefaultParagraphFont"/>
    <w:link w:val="IntenseQuote"/>
    <w:uiPriority w:val="30"/>
    <w:rsid w:val="0030211D"/>
    <w:rPr>
      <w:i/>
      <w:iCs/>
      <w:color w:val="2F5496" w:themeColor="accent1" w:themeShade="BF"/>
    </w:rPr>
  </w:style>
  <w:style w:type="character" w:styleId="IntenseReference">
    <w:name w:val="Intense Reference"/>
    <w:basedOn w:val="DefaultParagraphFont"/>
    <w:uiPriority w:val="32"/>
    <w:qFormat/>
    <w:rsid w:val="0030211D"/>
    <w:rPr>
      <w:b/>
      <w:bCs/>
      <w:smallCaps/>
      <w:color w:val="2F5496" w:themeColor="accent1" w:themeShade="BF"/>
      <w:spacing w:val="5"/>
    </w:rPr>
  </w:style>
  <w:style w:type="paragraph" w:styleId="NormalWeb">
    <w:name w:val="Normal (Web)"/>
    <w:basedOn w:val="Normal"/>
    <w:uiPriority w:val="99"/>
    <w:unhideWhenUsed/>
    <w:rsid w:val="0030211D"/>
    <w:pPr>
      <w:spacing w:before="100" w:beforeAutospacing="1" w:after="100" w:afterAutospacing="1"/>
    </w:pPr>
  </w:style>
  <w:style w:type="paragraph" w:styleId="Caption">
    <w:name w:val="caption"/>
    <w:basedOn w:val="Normal"/>
    <w:next w:val="Normal"/>
    <w:uiPriority w:val="35"/>
    <w:unhideWhenUsed/>
    <w:qFormat/>
    <w:rsid w:val="0030211D"/>
    <w:pPr>
      <w:spacing w:after="200"/>
    </w:pPr>
    <w:rPr>
      <w:i/>
      <w:iCs/>
      <w:color w:val="44546A" w:themeColor="text2"/>
      <w:sz w:val="18"/>
      <w:szCs w:val="18"/>
    </w:rPr>
  </w:style>
  <w:style w:type="paragraph" w:styleId="Footer">
    <w:name w:val="footer"/>
    <w:basedOn w:val="Normal"/>
    <w:link w:val="FooterChar"/>
    <w:uiPriority w:val="99"/>
    <w:unhideWhenUsed/>
    <w:rsid w:val="0030211D"/>
    <w:pPr>
      <w:tabs>
        <w:tab w:val="center" w:pos="4680"/>
        <w:tab w:val="right" w:pos="9360"/>
      </w:tabs>
    </w:pPr>
  </w:style>
  <w:style w:type="character" w:customStyle="1" w:styleId="FooterChar">
    <w:name w:val="Footer Char"/>
    <w:basedOn w:val="DefaultParagraphFont"/>
    <w:link w:val="Footer"/>
    <w:uiPriority w:val="99"/>
    <w:rsid w:val="0030211D"/>
    <w:rPr>
      <w:rFonts w:ascii="Times New Roman" w:eastAsia="Times New Roman" w:hAnsi="Times New Roman" w:cs="Times New Roman"/>
      <w:kern w:val="0"/>
      <w:lang w:val="en-US" w:eastAsia="en-GB"/>
      <w14:ligatures w14:val="none"/>
    </w:rPr>
  </w:style>
  <w:style w:type="character" w:styleId="PageNumber">
    <w:name w:val="page number"/>
    <w:basedOn w:val="DefaultParagraphFont"/>
    <w:uiPriority w:val="99"/>
    <w:semiHidden/>
    <w:unhideWhenUsed/>
    <w:rsid w:val="0030211D"/>
  </w:style>
  <w:style w:type="character" w:styleId="LineNumber">
    <w:name w:val="line number"/>
    <w:basedOn w:val="DefaultParagraphFont"/>
    <w:uiPriority w:val="99"/>
    <w:semiHidden/>
    <w:unhideWhenUsed/>
    <w:rsid w:val="00302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Georgiadis</dc:creator>
  <cp:keywords/>
  <dc:description/>
  <cp:lastModifiedBy>Petros Georgiadis</cp:lastModifiedBy>
  <cp:revision>1</cp:revision>
  <dcterms:created xsi:type="dcterms:W3CDTF">2025-07-31T19:28:00Z</dcterms:created>
  <dcterms:modified xsi:type="dcterms:W3CDTF">2025-07-31T19:28:00Z</dcterms:modified>
</cp:coreProperties>
</file>