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70814996"/>
    <w:p w14:paraId="021EC6B9" w14:textId="643325DE" w:rsidR="00802D30" w:rsidRPr="00710344" w:rsidRDefault="008F52BB" w:rsidP="00710344">
      <w:pPr>
        <w:spacing w:before="240" w:after="240" w:line="360" w:lineRule="auto"/>
        <w:rPr>
          <w:rFonts w:ascii="Arial" w:eastAsiaTheme="majorEastAsia" w:hAnsi="Arial" w:cs="Arial"/>
          <w:caps/>
          <w:color w:val="4472C4" w:themeColor="accent1"/>
        </w:rPr>
      </w:pPr>
      <w:sdt>
        <w:sdtPr>
          <w:rPr>
            <w:rFonts w:ascii="Arial" w:eastAsiaTheme="majorEastAsia" w:hAnsi="Arial" w:cs="Arial"/>
            <w:caps/>
            <w:color w:val="4472C4" w:themeColor="accent1"/>
          </w:rPr>
          <w:id w:val="-848566180"/>
          <w:docPartObj>
            <w:docPartGallery w:val="Cover Pages"/>
            <w:docPartUnique/>
          </w:docPartObj>
        </w:sdtPr>
        <w:sdtEndPr/>
        <w:sdtContent>
          <w:r w:rsidR="0065469E" w:rsidRPr="00710344">
            <w:rPr>
              <w:rFonts w:ascii="Arial" w:hAnsi="Arial" w:cs="Arial"/>
              <w:noProof/>
              <w:lang w:eastAsia="el-GR"/>
            </w:rPr>
            <mc:AlternateContent>
              <mc:Choice Requires="wps">
                <w:drawing>
                  <wp:anchor distT="0" distB="0" distL="114300" distR="114300" simplePos="0" relativeHeight="251659264" behindDoc="0" locked="0" layoutInCell="1" allowOverlap="1" wp14:anchorId="12B84FBE" wp14:editId="7BCFF74F">
                    <wp:simplePos x="0" y="0"/>
                    <wp:positionH relativeFrom="page">
                      <wp:align>center</wp:align>
                    </wp:positionH>
                    <wp:positionV relativeFrom="page">
                      <wp:align>center</wp:align>
                    </wp:positionV>
                    <wp:extent cx="1712890" cy="3840480"/>
                    <wp:effectExtent l="0" t="0" r="0" b="254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88"/>
                                  <w:gridCol w:w="5090"/>
                                </w:tblGrid>
                                <w:tr w:rsidR="0065469E" w14:paraId="65B936FC" w14:textId="77777777" w:rsidTr="00E45DBC">
                                  <w:trPr>
                                    <w:jc w:val="center"/>
                                  </w:trPr>
                                  <w:tc>
                                    <w:tcPr>
                                      <w:tcW w:w="2723" w:type="pct"/>
                                      <w:vAlign w:val="center"/>
                                    </w:tcPr>
                                    <w:p w14:paraId="3D81E41F" w14:textId="631F29D7" w:rsidR="0065469E" w:rsidRDefault="00D648FE">
                                      <w:pPr>
                                        <w:jc w:val="right"/>
                                      </w:pPr>
                                      <w:r>
                                        <w:rPr>
                                          <w:noProof/>
                                        </w:rPr>
                                        <w:drawing>
                                          <wp:inline distT="0" distB="0" distL="0" distR="0" wp14:anchorId="3D9506AE" wp14:editId="299074BD">
                                            <wp:extent cx="2973032" cy="1664898"/>
                                            <wp:effectExtent l="0" t="0" r="0" b="0"/>
                                            <wp:docPr id="951658016" name="Picture 1" descr="A computer screen with a computer code and ke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58016" name="Picture 1" descr="A computer screen with a computer code and key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00366" cy="168020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194730" w14:textId="1DDC7CC3" w:rsidR="0065469E" w:rsidRDefault="002751F3">
                                          <w:pPr>
                                            <w:pStyle w:val="a4"/>
                                            <w:spacing w:line="312" w:lineRule="auto"/>
                                            <w:jc w:val="right"/>
                                            <w:rPr>
                                              <w:caps/>
                                              <w:color w:val="191919" w:themeColor="text1" w:themeTint="E6"/>
                                              <w:sz w:val="72"/>
                                              <w:szCs w:val="72"/>
                                            </w:rPr>
                                          </w:pPr>
                                          <w:r>
                                            <w:rPr>
                                              <w:caps/>
                                              <w:color w:val="191919" w:themeColor="text1" w:themeTint="E6"/>
                                              <w:sz w:val="72"/>
                                              <w:szCs w:val="72"/>
                                            </w:rPr>
                                            <w:t>Cryptography project</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3CCD2AE" w14:textId="175EC207" w:rsidR="0065469E" w:rsidRPr="0065469E" w:rsidRDefault="0065469E">
                                          <w:pPr>
                                            <w:jc w:val="right"/>
                                          </w:pPr>
                                          <w:r>
                                            <w:rPr>
                                              <w:color w:val="000000" w:themeColor="text1"/>
                                            </w:rPr>
                                            <w:t xml:space="preserve">     </w:t>
                                          </w:r>
                                        </w:p>
                                      </w:sdtContent>
                                    </w:sdt>
                                  </w:tc>
                                  <w:tc>
                                    <w:tcPr>
                                      <w:tcW w:w="2277" w:type="pct"/>
                                      <w:vAlign w:val="center"/>
                                    </w:tcPr>
                                    <w:p w14:paraId="248EA6A8" w14:textId="1B3E9ACF" w:rsidR="002D5A94" w:rsidRDefault="0065469E" w:rsidP="00394F1B">
                                      <w:pPr>
                                        <w:pStyle w:val="a4"/>
                                        <w:rPr>
                                          <w:caps/>
                                          <w:color w:val="ED7D31" w:themeColor="accent2"/>
                                          <w:sz w:val="26"/>
                                          <w:szCs w:val="26"/>
                                        </w:rPr>
                                      </w:pPr>
                                      <w:r>
                                        <w:rPr>
                                          <w:caps/>
                                          <w:color w:val="ED7D31" w:themeColor="accent2"/>
                                          <w:sz w:val="26"/>
                                          <w:szCs w:val="26"/>
                                        </w:rPr>
                                        <w:t>Conclusion analysis</w:t>
                                      </w:r>
                                    </w:p>
                                    <w:p w14:paraId="0C05D784" w14:textId="1F57E2C5" w:rsidR="00394F1B" w:rsidRPr="00394F1B" w:rsidRDefault="00394F1B" w:rsidP="00394F1B">
                                      <w:pPr>
                                        <w:pStyle w:val="a4"/>
                                        <w:rPr>
                                          <w:caps/>
                                          <w:color w:val="ED7D31" w:themeColor="accent2"/>
                                          <w:sz w:val="26"/>
                                          <w:szCs w:val="26"/>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2CAD954" w14:textId="1E2250C6" w:rsidR="0065469E" w:rsidRDefault="0065469E">
                                          <w:pPr>
                                            <w:pStyle w:val="a4"/>
                                            <w:rPr>
                                              <w:color w:val="ED7D31" w:themeColor="accent2"/>
                                              <w:sz w:val="26"/>
                                              <w:szCs w:val="26"/>
                                            </w:rPr>
                                          </w:pPr>
                                          <w:r>
                                            <w:rPr>
                                              <w:color w:val="ED7D31" w:themeColor="accent2"/>
                                              <w:sz w:val="26"/>
                                              <w:szCs w:val="26"/>
                                            </w:rPr>
                                            <w:t>George Krasakis</w:t>
                                          </w:r>
                                        </w:p>
                                      </w:sdtContent>
                                    </w:sdt>
                                    <w:p w14:paraId="4B004DE5" w14:textId="5F442BC1" w:rsidR="0065469E" w:rsidRDefault="008F52BB">
                                      <w:pPr>
                                        <w:pStyle w:val="a4"/>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5469E" w:rsidRPr="0065469E">
                                            <w:rPr>
                                              <w:color w:val="44546A" w:themeColor="text2"/>
                                            </w:rPr>
                                            <w:t>AP23012</w:t>
                                          </w:r>
                                        </w:sdtContent>
                                      </w:sdt>
                                    </w:p>
                                  </w:tc>
                                </w:tr>
                              </w:tbl>
                              <w:p w14:paraId="0D7F57DD" w14:textId="77777777" w:rsidR="0065469E" w:rsidRDefault="0065469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B84FBE"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88"/>
                            <w:gridCol w:w="5090"/>
                          </w:tblGrid>
                          <w:tr w:rsidR="0065469E" w14:paraId="65B936FC" w14:textId="77777777" w:rsidTr="00E45DBC">
                            <w:trPr>
                              <w:jc w:val="center"/>
                            </w:trPr>
                            <w:tc>
                              <w:tcPr>
                                <w:tcW w:w="2723" w:type="pct"/>
                                <w:vAlign w:val="center"/>
                              </w:tcPr>
                              <w:p w14:paraId="3D81E41F" w14:textId="631F29D7" w:rsidR="0065469E" w:rsidRDefault="00D648FE">
                                <w:pPr>
                                  <w:jc w:val="right"/>
                                </w:pPr>
                                <w:r>
                                  <w:rPr>
                                    <w:noProof/>
                                  </w:rPr>
                                  <w:drawing>
                                    <wp:inline distT="0" distB="0" distL="0" distR="0" wp14:anchorId="3D9506AE" wp14:editId="299074BD">
                                      <wp:extent cx="2973032" cy="1664898"/>
                                      <wp:effectExtent l="0" t="0" r="0" b="0"/>
                                      <wp:docPr id="951658016" name="Picture 1" descr="A computer screen with a computer code and ke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58016" name="Picture 1" descr="A computer screen with a computer code and key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00366" cy="168020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194730" w14:textId="1DDC7CC3" w:rsidR="0065469E" w:rsidRDefault="002751F3">
                                    <w:pPr>
                                      <w:pStyle w:val="a4"/>
                                      <w:spacing w:line="312" w:lineRule="auto"/>
                                      <w:jc w:val="right"/>
                                      <w:rPr>
                                        <w:caps/>
                                        <w:color w:val="191919" w:themeColor="text1" w:themeTint="E6"/>
                                        <w:sz w:val="72"/>
                                        <w:szCs w:val="72"/>
                                      </w:rPr>
                                    </w:pPr>
                                    <w:r>
                                      <w:rPr>
                                        <w:caps/>
                                        <w:color w:val="191919" w:themeColor="text1" w:themeTint="E6"/>
                                        <w:sz w:val="72"/>
                                        <w:szCs w:val="72"/>
                                      </w:rPr>
                                      <w:t>Cryptography project</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3CCD2AE" w14:textId="175EC207" w:rsidR="0065469E" w:rsidRPr="0065469E" w:rsidRDefault="0065469E">
                                    <w:pPr>
                                      <w:jc w:val="right"/>
                                    </w:pPr>
                                    <w:r>
                                      <w:rPr>
                                        <w:color w:val="000000" w:themeColor="text1"/>
                                      </w:rPr>
                                      <w:t xml:space="preserve">     </w:t>
                                    </w:r>
                                  </w:p>
                                </w:sdtContent>
                              </w:sdt>
                            </w:tc>
                            <w:tc>
                              <w:tcPr>
                                <w:tcW w:w="2277" w:type="pct"/>
                                <w:vAlign w:val="center"/>
                              </w:tcPr>
                              <w:p w14:paraId="248EA6A8" w14:textId="1B3E9ACF" w:rsidR="002D5A94" w:rsidRDefault="0065469E" w:rsidP="00394F1B">
                                <w:pPr>
                                  <w:pStyle w:val="a4"/>
                                  <w:rPr>
                                    <w:caps/>
                                    <w:color w:val="ED7D31" w:themeColor="accent2"/>
                                    <w:sz w:val="26"/>
                                    <w:szCs w:val="26"/>
                                  </w:rPr>
                                </w:pPr>
                                <w:r>
                                  <w:rPr>
                                    <w:caps/>
                                    <w:color w:val="ED7D31" w:themeColor="accent2"/>
                                    <w:sz w:val="26"/>
                                    <w:szCs w:val="26"/>
                                  </w:rPr>
                                  <w:t>Conclusion analysis</w:t>
                                </w:r>
                              </w:p>
                              <w:p w14:paraId="0C05D784" w14:textId="1F57E2C5" w:rsidR="00394F1B" w:rsidRPr="00394F1B" w:rsidRDefault="00394F1B" w:rsidP="00394F1B">
                                <w:pPr>
                                  <w:pStyle w:val="a4"/>
                                  <w:rPr>
                                    <w:caps/>
                                    <w:color w:val="ED7D31" w:themeColor="accent2"/>
                                    <w:sz w:val="26"/>
                                    <w:szCs w:val="26"/>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2CAD954" w14:textId="1E2250C6" w:rsidR="0065469E" w:rsidRDefault="0065469E">
                                    <w:pPr>
                                      <w:pStyle w:val="a4"/>
                                      <w:rPr>
                                        <w:color w:val="ED7D31" w:themeColor="accent2"/>
                                        <w:sz w:val="26"/>
                                        <w:szCs w:val="26"/>
                                      </w:rPr>
                                    </w:pPr>
                                    <w:r>
                                      <w:rPr>
                                        <w:color w:val="ED7D31" w:themeColor="accent2"/>
                                        <w:sz w:val="26"/>
                                        <w:szCs w:val="26"/>
                                      </w:rPr>
                                      <w:t>George Krasakis</w:t>
                                    </w:r>
                                  </w:p>
                                </w:sdtContent>
                              </w:sdt>
                              <w:p w14:paraId="4B004DE5" w14:textId="5F442BC1" w:rsidR="0065469E" w:rsidRDefault="008F52BB">
                                <w:pPr>
                                  <w:pStyle w:val="a4"/>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5469E" w:rsidRPr="0065469E">
                                      <w:rPr>
                                        <w:color w:val="44546A" w:themeColor="text2"/>
                                      </w:rPr>
                                      <w:t>AP23012</w:t>
                                    </w:r>
                                  </w:sdtContent>
                                </w:sdt>
                              </w:p>
                            </w:tc>
                          </w:tr>
                        </w:tbl>
                        <w:p w14:paraId="0D7F57DD" w14:textId="77777777" w:rsidR="0065469E" w:rsidRDefault="0065469E"/>
                      </w:txbxContent>
                    </v:textbox>
                    <w10:wrap anchorx="page" anchory="page"/>
                  </v:shape>
                </w:pict>
              </mc:Fallback>
            </mc:AlternateContent>
          </w:r>
          <w:r w:rsidR="0065469E" w:rsidRPr="00710344">
            <w:rPr>
              <w:rFonts w:ascii="Arial" w:eastAsiaTheme="majorEastAsia" w:hAnsi="Arial" w:cs="Arial"/>
              <w:caps/>
              <w:color w:val="4472C4" w:themeColor="accent1"/>
            </w:rPr>
            <w:br w:type="page"/>
          </w:r>
        </w:sdtContent>
      </w:sdt>
      <w:bookmarkEnd w:id="0"/>
    </w:p>
    <w:sdt>
      <w:sdtPr>
        <w:rPr>
          <w:rFonts w:ascii="Times New Roman" w:eastAsia="Times New Roman" w:hAnsi="Times New Roman" w:cs="Times New Roman"/>
          <w:color w:val="auto"/>
          <w:sz w:val="24"/>
          <w:szCs w:val="24"/>
        </w:rPr>
        <w:id w:val="1154956736"/>
        <w:docPartObj>
          <w:docPartGallery w:val="Table of Contents"/>
          <w:docPartUnique/>
        </w:docPartObj>
      </w:sdtPr>
      <w:sdtEndPr>
        <w:rPr>
          <w:b/>
          <w:bCs/>
          <w:noProof/>
        </w:rPr>
      </w:sdtEndPr>
      <w:sdtContent>
        <w:p w14:paraId="4772E79F" w14:textId="789D7BD0" w:rsidR="00C825D2" w:rsidRPr="006B1243" w:rsidRDefault="006B1243">
          <w:pPr>
            <w:pStyle w:val="a5"/>
            <w:rPr>
              <w:lang w:val="el-GR"/>
            </w:rPr>
          </w:pPr>
          <w:r>
            <w:rPr>
              <w:lang w:val="el-GR"/>
            </w:rPr>
            <w:t>ΠΕ</w:t>
          </w:r>
          <w:bookmarkStart w:id="1" w:name="_GoBack"/>
          <w:bookmarkEnd w:id="1"/>
          <w:r>
            <w:rPr>
              <w:lang w:val="el-GR"/>
            </w:rPr>
            <w:t>ΡΙΕΧΟΜΕΝΑ</w:t>
          </w:r>
        </w:p>
        <w:p w14:paraId="08A495FD" w14:textId="0FE22FD6" w:rsidR="008F52BB" w:rsidRDefault="003E2EE9">
          <w:pPr>
            <w:pStyle w:val="10"/>
            <w:tabs>
              <w:tab w:val="left" w:pos="440"/>
              <w:tab w:val="right" w:leader="dot" w:pos="9016"/>
            </w:tabs>
            <w:rPr>
              <w:rFonts w:asciiTheme="minorHAnsi" w:eastAsiaTheme="minorEastAsia" w:hAnsiTheme="minorHAnsi" w:cstheme="minorBidi"/>
              <w:noProof/>
              <w:sz w:val="22"/>
              <w:szCs w:val="22"/>
              <w:lang w:val="el-GR" w:eastAsia="el-GR"/>
            </w:rPr>
          </w:pPr>
          <w:r>
            <w:fldChar w:fldCharType="begin"/>
          </w:r>
          <w:r>
            <w:instrText xml:space="preserve"> TOC \o "1-3" \h \z \u </w:instrText>
          </w:r>
          <w:r>
            <w:fldChar w:fldCharType="separate"/>
          </w:r>
          <w:hyperlink w:anchor="_Toc170854658" w:history="1">
            <w:r w:rsidR="008F52BB" w:rsidRPr="004822EF">
              <w:rPr>
                <w:rStyle w:val="-"/>
                <w:noProof/>
                <w:lang w:bidi="he-IL"/>
              </w:rPr>
              <w:t>1.</w:t>
            </w:r>
            <w:r w:rsidR="008F52BB">
              <w:rPr>
                <w:rFonts w:asciiTheme="minorHAnsi" w:eastAsiaTheme="minorEastAsia" w:hAnsiTheme="minorHAnsi" w:cstheme="minorBidi"/>
                <w:noProof/>
                <w:sz w:val="22"/>
                <w:szCs w:val="22"/>
                <w:lang w:val="el-GR" w:eastAsia="el-GR"/>
              </w:rPr>
              <w:tab/>
            </w:r>
            <w:r w:rsidR="008F52BB" w:rsidRPr="004822EF">
              <w:rPr>
                <w:rStyle w:val="-"/>
                <w:noProof/>
                <w:lang w:bidi="he-IL"/>
              </w:rPr>
              <w:t>Project A.1</w:t>
            </w:r>
            <w:r w:rsidR="008F52BB">
              <w:rPr>
                <w:noProof/>
                <w:webHidden/>
              </w:rPr>
              <w:tab/>
            </w:r>
            <w:r w:rsidR="008F52BB">
              <w:rPr>
                <w:noProof/>
                <w:webHidden/>
              </w:rPr>
              <w:fldChar w:fldCharType="begin"/>
            </w:r>
            <w:r w:rsidR="008F52BB">
              <w:rPr>
                <w:noProof/>
                <w:webHidden/>
              </w:rPr>
              <w:instrText xml:space="preserve"> PAGEREF _Toc170854658 \h </w:instrText>
            </w:r>
            <w:r w:rsidR="008F52BB">
              <w:rPr>
                <w:noProof/>
                <w:webHidden/>
              </w:rPr>
            </w:r>
            <w:r w:rsidR="008F52BB">
              <w:rPr>
                <w:noProof/>
                <w:webHidden/>
              </w:rPr>
              <w:fldChar w:fldCharType="separate"/>
            </w:r>
            <w:r w:rsidR="008F52BB">
              <w:rPr>
                <w:noProof/>
                <w:webHidden/>
              </w:rPr>
              <w:t>2</w:t>
            </w:r>
            <w:r w:rsidR="008F52BB">
              <w:rPr>
                <w:noProof/>
                <w:webHidden/>
              </w:rPr>
              <w:fldChar w:fldCharType="end"/>
            </w:r>
          </w:hyperlink>
        </w:p>
        <w:p w14:paraId="2D1AB279" w14:textId="2C6727BA" w:rsidR="008F52BB" w:rsidRDefault="008F52BB">
          <w:pPr>
            <w:pStyle w:val="20"/>
            <w:tabs>
              <w:tab w:val="left" w:pos="880"/>
              <w:tab w:val="right" w:leader="dot" w:pos="9016"/>
            </w:tabs>
            <w:rPr>
              <w:rFonts w:asciiTheme="minorHAnsi" w:eastAsiaTheme="minorEastAsia" w:hAnsiTheme="minorHAnsi" w:cstheme="minorBidi"/>
              <w:noProof/>
              <w:sz w:val="22"/>
              <w:szCs w:val="22"/>
              <w:lang w:val="el-GR" w:eastAsia="el-GR"/>
            </w:rPr>
          </w:pPr>
          <w:hyperlink w:anchor="_Toc170854659" w:history="1">
            <w:r w:rsidRPr="004822EF">
              <w:rPr>
                <w:rStyle w:val="-"/>
                <w:noProof/>
                <w:lang w:eastAsia="el-GR"/>
              </w:rPr>
              <w:t>1.1</w:t>
            </w:r>
            <w:r>
              <w:rPr>
                <w:rFonts w:asciiTheme="minorHAnsi" w:eastAsiaTheme="minorEastAsia" w:hAnsiTheme="minorHAnsi" w:cstheme="minorBidi"/>
                <w:noProof/>
                <w:sz w:val="22"/>
                <w:szCs w:val="22"/>
                <w:lang w:val="el-GR" w:eastAsia="el-GR"/>
              </w:rPr>
              <w:tab/>
            </w:r>
            <w:r w:rsidRPr="004822EF">
              <w:rPr>
                <w:rStyle w:val="-"/>
                <w:noProof/>
                <w:lang w:eastAsia="el-GR"/>
              </w:rPr>
              <w:t>CryptoFile_content</w:t>
            </w:r>
            <w:r>
              <w:rPr>
                <w:noProof/>
                <w:webHidden/>
              </w:rPr>
              <w:tab/>
            </w:r>
            <w:r>
              <w:rPr>
                <w:noProof/>
                <w:webHidden/>
              </w:rPr>
              <w:fldChar w:fldCharType="begin"/>
            </w:r>
            <w:r>
              <w:rPr>
                <w:noProof/>
                <w:webHidden/>
              </w:rPr>
              <w:instrText xml:space="preserve"> PAGEREF _Toc170854659 \h </w:instrText>
            </w:r>
            <w:r>
              <w:rPr>
                <w:noProof/>
                <w:webHidden/>
              </w:rPr>
            </w:r>
            <w:r>
              <w:rPr>
                <w:noProof/>
                <w:webHidden/>
              </w:rPr>
              <w:fldChar w:fldCharType="separate"/>
            </w:r>
            <w:r>
              <w:rPr>
                <w:noProof/>
                <w:webHidden/>
              </w:rPr>
              <w:t>2</w:t>
            </w:r>
            <w:r>
              <w:rPr>
                <w:noProof/>
                <w:webHidden/>
              </w:rPr>
              <w:fldChar w:fldCharType="end"/>
            </w:r>
          </w:hyperlink>
        </w:p>
        <w:p w14:paraId="743DA232" w14:textId="446F3808" w:rsidR="008F52BB" w:rsidRDefault="008F52BB">
          <w:pPr>
            <w:pStyle w:val="20"/>
            <w:tabs>
              <w:tab w:val="left" w:pos="880"/>
              <w:tab w:val="right" w:leader="dot" w:pos="9016"/>
            </w:tabs>
            <w:rPr>
              <w:rFonts w:asciiTheme="minorHAnsi" w:eastAsiaTheme="minorEastAsia" w:hAnsiTheme="minorHAnsi" w:cstheme="minorBidi"/>
              <w:noProof/>
              <w:sz w:val="22"/>
              <w:szCs w:val="22"/>
              <w:lang w:val="el-GR" w:eastAsia="el-GR"/>
            </w:rPr>
          </w:pPr>
          <w:hyperlink w:anchor="_Toc170854660" w:history="1">
            <w:r w:rsidRPr="004822EF">
              <w:rPr>
                <w:rStyle w:val="-"/>
                <w:noProof/>
                <w:lang w:eastAsia="el-GR"/>
              </w:rPr>
              <w:t>1.2</w:t>
            </w:r>
            <w:r>
              <w:rPr>
                <w:rFonts w:asciiTheme="minorHAnsi" w:eastAsiaTheme="minorEastAsia" w:hAnsiTheme="minorHAnsi" w:cstheme="minorBidi"/>
                <w:noProof/>
                <w:sz w:val="22"/>
                <w:szCs w:val="22"/>
                <w:lang w:val="el-GR" w:eastAsia="el-GR"/>
              </w:rPr>
              <w:tab/>
            </w:r>
            <w:r w:rsidRPr="004822EF">
              <w:rPr>
                <w:rStyle w:val="-"/>
                <w:noProof/>
                <w:lang w:eastAsia="el-GR"/>
              </w:rPr>
              <w:t>Fernet encrypted_txt</w:t>
            </w:r>
            <w:r>
              <w:rPr>
                <w:noProof/>
                <w:webHidden/>
              </w:rPr>
              <w:tab/>
            </w:r>
            <w:r>
              <w:rPr>
                <w:noProof/>
                <w:webHidden/>
              </w:rPr>
              <w:fldChar w:fldCharType="begin"/>
            </w:r>
            <w:r>
              <w:rPr>
                <w:noProof/>
                <w:webHidden/>
              </w:rPr>
              <w:instrText xml:space="preserve"> PAGEREF _Toc170854660 \h </w:instrText>
            </w:r>
            <w:r>
              <w:rPr>
                <w:noProof/>
                <w:webHidden/>
              </w:rPr>
            </w:r>
            <w:r>
              <w:rPr>
                <w:noProof/>
                <w:webHidden/>
              </w:rPr>
              <w:fldChar w:fldCharType="separate"/>
            </w:r>
            <w:r>
              <w:rPr>
                <w:noProof/>
                <w:webHidden/>
              </w:rPr>
              <w:t>2</w:t>
            </w:r>
            <w:r>
              <w:rPr>
                <w:noProof/>
                <w:webHidden/>
              </w:rPr>
              <w:fldChar w:fldCharType="end"/>
            </w:r>
          </w:hyperlink>
        </w:p>
        <w:p w14:paraId="7B845AFC" w14:textId="34BEE130" w:rsidR="008F52BB" w:rsidRDefault="008F52BB">
          <w:pPr>
            <w:pStyle w:val="20"/>
            <w:tabs>
              <w:tab w:val="left" w:pos="880"/>
              <w:tab w:val="right" w:leader="dot" w:pos="9016"/>
            </w:tabs>
            <w:rPr>
              <w:rFonts w:asciiTheme="minorHAnsi" w:eastAsiaTheme="minorEastAsia" w:hAnsiTheme="minorHAnsi" w:cstheme="minorBidi"/>
              <w:noProof/>
              <w:sz w:val="22"/>
              <w:szCs w:val="22"/>
              <w:lang w:val="el-GR" w:eastAsia="el-GR"/>
            </w:rPr>
          </w:pPr>
          <w:hyperlink w:anchor="_Toc170854661" w:history="1">
            <w:r w:rsidRPr="004822EF">
              <w:rPr>
                <w:rStyle w:val="-"/>
                <w:noProof/>
                <w:lang w:eastAsia="el-GR"/>
              </w:rPr>
              <w:t>1.3</w:t>
            </w:r>
            <w:r>
              <w:rPr>
                <w:rFonts w:asciiTheme="minorHAnsi" w:eastAsiaTheme="minorEastAsia" w:hAnsiTheme="minorHAnsi" w:cstheme="minorBidi"/>
                <w:noProof/>
                <w:sz w:val="22"/>
                <w:szCs w:val="22"/>
                <w:lang w:val="el-GR" w:eastAsia="el-GR"/>
              </w:rPr>
              <w:tab/>
            </w:r>
            <w:r w:rsidRPr="004822EF">
              <w:rPr>
                <w:rStyle w:val="-"/>
                <w:noProof/>
                <w:lang w:eastAsia="el-GR"/>
              </w:rPr>
              <w:t>ChaCha20Poly1305 encrypted_txt</w:t>
            </w:r>
            <w:r>
              <w:rPr>
                <w:noProof/>
                <w:webHidden/>
              </w:rPr>
              <w:tab/>
            </w:r>
            <w:r>
              <w:rPr>
                <w:noProof/>
                <w:webHidden/>
              </w:rPr>
              <w:fldChar w:fldCharType="begin"/>
            </w:r>
            <w:r>
              <w:rPr>
                <w:noProof/>
                <w:webHidden/>
              </w:rPr>
              <w:instrText xml:space="preserve"> PAGEREF _Toc170854661 \h </w:instrText>
            </w:r>
            <w:r>
              <w:rPr>
                <w:noProof/>
                <w:webHidden/>
              </w:rPr>
            </w:r>
            <w:r>
              <w:rPr>
                <w:noProof/>
                <w:webHidden/>
              </w:rPr>
              <w:fldChar w:fldCharType="separate"/>
            </w:r>
            <w:r>
              <w:rPr>
                <w:noProof/>
                <w:webHidden/>
              </w:rPr>
              <w:t>2</w:t>
            </w:r>
            <w:r>
              <w:rPr>
                <w:noProof/>
                <w:webHidden/>
              </w:rPr>
              <w:fldChar w:fldCharType="end"/>
            </w:r>
          </w:hyperlink>
        </w:p>
        <w:p w14:paraId="1FA37B72" w14:textId="25E0F300" w:rsidR="008F52BB" w:rsidRDefault="008F52BB">
          <w:pPr>
            <w:pStyle w:val="20"/>
            <w:tabs>
              <w:tab w:val="left" w:pos="880"/>
              <w:tab w:val="right" w:leader="dot" w:pos="9016"/>
            </w:tabs>
            <w:rPr>
              <w:rFonts w:asciiTheme="minorHAnsi" w:eastAsiaTheme="minorEastAsia" w:hAnsiTheme="minorHAnsi" w:cstheme="minorBidi"/>
              <w:noProof/>
              <w:sz w:val="22"/>
              <w:szCs w:val="22"/>
              <w:lang w:val="el-GR" w:eastAsia="el-GR"/>
            </w:rPr>
          </w:pPr>
          <w:hyperlink w:anchor="_Toc170854662" w:history="1">
            <w:r w:rsidRPr="004822EF">
              <w:rPr>
                <w:rStyle w:val="-"/>
                <w:noProof/>
                <w:lang w:eastAsia="el-GR"/>
              </w:rPr>
              <w:t>1.4</w:t>
            </w:r>
            <w:r>
              <w:rPr>
                <w:rFonts w:asciiTheme="minorHAnsi" w:eastAsiaTheme="minorEastAsia" w:hAnsiTheme="minorHAnsi" w:cstheme="minorBidi"/>
                <w:noProof/>
                <w:sz w:val="22"/>
                <w:szCs w:val="22"/>
                <w:lang w:val="el-GR" w:eastAsia="el-GR"/>
              </w:rPr>
              <w:tab/>
            </w:r>
            <w:r w:rsidRPr="004822EF">
              <w:rPr>
                <w:rStyle w:val="-"/>
                <w:noProof/>
                <w:lang w:eastAsia="el-GR"/>
              </w:rPr>
              <w:t>ES-GCM encrypted_txt</w:t>
            </w:r>
            <w:r>
              <w:rPr>
                <w:noProof/>
                <w:webHidden/>
              </w:rPr>
              <w:tab/>
            </w:r>
            <w:r>
              <w:rPr>
                <w:noProof/>
                <w:webHidden/>
              </w:rPr>
              <w:fldChar w:fldCharType="begin"/>
            </w:r>
            <w:r>
              <w:rPr>
                <w:noProof/>
                <w:webHidden/>
              </w:rPr>
              <w:instrText xml:space="preserve"> PAGEREF _Toc170854662 \h </w:instrText>
            </w:r>
            <w:r>
              <w:rPr>
                <w:noProof/>
                <w:webHidden/>
              </w:rPr>
            </w:r>
            <w:r>
              <w:rPr>
                <w:noProof/>
                <w:webHidden/>
              </w:rPr>
              <w:fldChar w:fldCharType="separate"/>
            </w:r>
            <w:r>
              <w:rPr>
                <w:noProof/>
                <w:webHidden/>
              </w:rPr>
              <w:t>2</w:t>
            </w:r>
            <w:r>
              <w:rPr>
                <w:noProof/>
                <w:webHidden/>
              </w:rPr>
              <w:fldChar w:fldCharType="end"/>
            </w:r>
          </w:hyperlink>
        </w:p>
        <w:p w14:paraId="5DC38EAB" w14:textId="71401212" w:rsidR="008F52BB" w:rsidRDefault="008F52BB">
          <w:pPr>
            <w:pStyle w:val="20"/>
            <w:tabs>
              <w:tab w:val="left" w:pos="880"/>
              <w:tab w:val="right" w:leader="dot" w:pos="9016"/>
            </w:tabs>
            <w:rPr>
              <w:rFonts w:asciiTheme="minorHAnsi" w:eastAsiaTheme="minorEastAsia" w:hAnsiTheme="minorHAnsi" w:cstheme="minorBidi"/>
              <w:noProof/>
              <w:sz w:val="22"/>
              <w:szCs w:val="22"/>
              <w:lang w:val="el-GR" w:eastAsia="el-GR"/>
            </w:rPr>
          </w:pPr>
          <w:hyperlink w:anchor="_Toc170854663" w:history="1">
            <w:r w:rsidRPr="004822EF">
              <w:rPr>
                <w:rStyle w:val="-"/>
                <w:noProof/>
                <w:lang w:val="el-GR" w:eastAsia="el-GR"/>
              </w:rPr>
              <w:t>1.5</w:t>
            </w:r>
            <w:r>
              <w:rPr>
                <w:rFonts w:asciiTheme="minorHAnsi" w:eastAsiaTheme="minorEastAsia" w:hAnsiTheme="minorHAnsi" w:cstheme="minorBidi"/>
                <w:noProof/>
                <w:sz w:val="22"/>
                <w:szCs w:val="22"/>
                <w:lang w:val="el-GR" w:eastAsia="el-GR"/>
              </w:rPr>
              <w:tab/>
            </w:r>
            <w:r w:rsidRPr="004822EF">
              <w:rPr>
                <w:rStyle w:val="-"/>
                <w:noProof/>
                <w:lang w:val="el-GR" w:eastAsia="el-GR"/>
              </w:rPr>
              <w:t>Επεξήγηση και σύγκριση των διαφόρων μεθόδων κρυπτογράφησης (</w:t>
            </w:r>
            <w:r w:rsidRPr="004822EF">
              <w:rPr>
                <w:rStyle w:val="-"/>
                <w:noProof/>
                <w:lang w:eastAsia="el-GR"/>
              </w:rPr>
              <w:t>Fernet</w:t>
            </w:r>
            <w:r w:rsidRPr="004822EF">
              <w:rPr>
                <w:rStyle w:val="-"/>
                <w:noProof/>
                <w:lang w:val="el-GR" w:eastAsia="el-GR"/>
              </w:rPr>
              <w:t xml:space="preserve">, </w:t>
            </w:r>
            <w:r w:rsidRPr="004822EF">
              <w:rPr>
                <w:rStyle w:val="-"/>
                <w:noProof/>
                <w:lang w:eastAsia="el-GR"/>
              </w:rPr>
              <w:t>ChaCha</w:t>
            </w:r>
            <w:r w:rsidRPr="004822EF">
              <w:rPr>
                <w:rStyle w:val="-"/>
                <w:noProof/>
                <w:lang w:val="el-GR" w:eastAsia="el-GR"/>
              </w:rPr>
              <w:t>20</w:t>
            </w:r>
            <w:r w:rsidRPr="004822EF">
              <w:rPr>
                <w:rStyle w:val="-"/>
                <w:noProof/>
                <w:lang w:eastAsia="el-GR"/>
              </w:rPr>
              <w:t>Poly</w:t>
            </w:r>
            <w:r w:rsidRPr="004822EF">
              <w:rPr>
                <w:rStyle w:val="-"/>
                <w:noProof/>
                <w:lang w:val="el-GR" w:eastAsia="el-GR"/>
              </w:rPr>
              <w:t xml:space="preserve">1305, </w:t>
            </w:r>
            <w:r w:rsidRPr="004822EF">
              <w:rPr>
                <w:rStyle w:val="-"/>
                <w:noProof/>
                <w:lang w:eastAsia="el-GR"/>
              </w:rPr>
              <w:t>ES</w:t>
            </w:r>
            <w:r w:rsidRPr="004822EF">
              <w:rPr>
                <w:rStyle w:val="-"/>
                <w:noProof/>
                <w:lang w:val="el-GR" w:eastAsia="el-GR"/>
              </w:rPr>
              <w:t>-</w:t>
            </w:r>
            <w:r w:rsidRPr="004822EF">
              <w:rPr>
                <w:rStyle w:val="-"/>
                <w:noProof/>
                <w:lang w:eastAsia="el-GR"/>
              </w:rPr>
              <w:t>GCM</w:t>
            </w:r>
            <w:r w:rsidRPr="004822EF">
              <w:rPr>
                <w:rStyle w:val="-"/>
                <w:noProof/>
                <w:lang w:val="el-GR" w:eastAsia="el-GR"/>
              </w:rPr>
              <w:t>)</w:t>
            </w:r>
            <w:r>
              <w:rPr>
                <w:noProof/>
                <w:webHidden/>
              </w:rPr>
              <w:tab/>
            </w:r>
            <w:r>
              <w:rPr>
                <w:noProof/>
                <w:webHidden/>
              </w:rPr>
              <w:fldChar w:fldCharType="begin"/>
            </w:r>
            <w:r>
              <w:rPr>
                <w:noProof/>
                <w:webHidden/>
              </w:rPr>
              <w:instrText xml:space="preserve"> PAGEREF _Toc170854663 \h </w:instrText>
            </w:r>
            <w:r>
              <w:rPr>
                <w:noProof/>
                <w:webHidden/>
              </w:rPr>
            </w:r>
            <w:r>
              <w:rPr>
                <w:noProof/>
                <w:webHidden/>
              </w:rPr>
              <w:fldChar w:fldCharType="separate"/>
            </w:r>
            <w:r>
              <w:rPr>
                <w:noProof/>
                <w:webHidden/>
              </w:rPr>
              <w:t>3</w:t>
            </w:r>
            <w:r>
              <w:rPr>
                <w:noProof/>
                <w:webHidden/>
              </w:rPr>
              <w:fldChar w:fldCharType="end"/>
            </w:r>
          </w:hyperlink>
        </w:p>
        <w:p w14:paraId="32451030" w14:textId="7B67CF2B" w:rsidR="008F52BB" w:rsidRDefault="008F52BB">
          <w:pPr>
            <w:pStyle w:val="10"/>
            <w:tabs>
              <w:tab w:val="left" w:pos="440"/>
              <w:tab w:val="right" w:leader="dot" w:pos="9016"/>
            </w:tabs>
            <w:rPr>
              <w:rFonts w:asciiTheme="minorHAnsi" w:eastAsiaTheme="minorEastAsia" w:hAnsiTheme="minorHAnsi" w:cstheme="minorBidi"/>
              <w:noProof/>
              <w:sz w:val="22"/>
              <w:szCs w:val="22"/>
              <w:lang w:val="el-GR" w:eastAsia="el-GR"/>
            </w:rPr>
          </w:pPr>
          <w:hyperlink w:anchor="_Toc170854664" w:history="1">
            <w:r w:rsidRPr="004822EF">
              <w:rPr>
                <w:rStyle w:val="-"/>
                <w:noProof/>
                <w:lang w:bidi="he-IL"/>
              </w:rPr>
              <w:t>2.</w:t>
            </w:r>
            <w:r>
              <w:rPr>
                <w:rFonts w:asciiTheme="minorHAnsi" w:eastAsiaTheme="minorEastAsia" w:hAnsiTheme="minorHAnsi" w:cstheme="minorBidi"/>
                <w:noProof/>
                <w:sz w:val="22"/>
                <w:szCs w:val="22"/>
                <w:lang w:val="el-GR" w:eastAsia="el-GR"/>
              </w:rPr>
              <w:tab/>
            </w:r>
            <w:r w:rsidRPr="004822EF">
              <w:rPr>
                <w:rStyle w:val="-"/>
                <w:noProof/>
                <w:lang w:bidi="he-IL"/>
              </w:rPr>
              <w:t>Project A.2</w:t>
            </w:r>
            <w:r>
              <w:rPr>
                <w:noProof/>
                <w:webHidden/>
              </w:rPr>
              <w:tab/>
            </w:r>
            <w:r>
              <w:rPr>
                <w:noProof/>
                <w:webHidden/>
              </w:rPr>
              <w:fldChar w:fldCharType="begin"/>
            </w:r>
            <w:r>
              <w:rPr>
                <w:noProof/>
                <w:webHidden/>
              </w:rPr>
              <w:instrText xml:space="preserve"> PAGEREF _Toc170854664 \h </w:instrText>
            </w:r>
            <w:r>
              <w:rPr>
                <w:noProof/>
                <w:webHidden/>
              </w:rPr>
            </w:r>
            <w:r>
              <w:rPr>
                <w:noProof/>
                <w:webHidden/>
              </w:rPr>
              <w:fldChar w:fldCharType="separate"/>
            </w:r>
            <w:r>
              <w:rPr>
                <w:noProof/>
                <w:webHidden/>
              </w:rPr>
              <w:t>4</w:t>
            </w:r>
            <w:r>
              <w:rPr>
                <w:noProof/>
                <w:webHidden/>
              </w:rPr>
              <w:fldChar w:fldCharType="end"/>
            </w:r>
          </w:hyperlink>
        </w:p>
        <w:p w14:paraId="1E8AC1A7" w14:textId="2CBE0487" w:rsidR="008F52BB" w:rsidRDefault="008F52BB">
          <w:pPr>
            <w:pStyle w:val="20"/>
            <w:tabs>
              <w:tab w:val="left" w:pos="880"/>
              <w:tab w:val="right" w:leader="dot" w:pos="9016"/>
            </w:tabs>
            <w:rPr>
              <w:rFonts w:asciiTheme="minorHAnsi" w:eastAsiaTheme="minorEastAsia" w:hAnsiTheme="minorHAnsi" w:cstheme="minorBidi"/>
              <w:noProof/>
              <w:sz w:val="22"/>
              <w:szCs w:val="22"/>
              <w:lang w:val="el-GR" w:eastAsia="el-GR"/>
            </w:rPr>
          </w:pPr>
          <w:hyperlink w:anchor="_Toc170854665" w:history="1">
            <w:r w:rsidRPr="004822EF">
              <w:rPr>
                <w:rStyle w:val="-"/>
                <w:noProof/>
              </w:rPr>
              <w:t>2.1</w:t>
            </w:r>
            <w:r>
              <w:rPr>
                <w:rFonts w:asciiTheme="minorHAnsi" w:eastAsiaTheme="minorEastAsia" w:hAnsiTheme="minorHAnsi" w:cstheme="minorBidi"/>
                <w:noProof/>
                <w:sz w:val="22"/>
                <w:szCs w:val="22"/>
                <w:lang w:val="el-GR" w:eastAsia="el-GR"/>
              </w:rPr>
              <w:tab/>
            </w:r>
            <w:r w:rsidRPr="004822EF">
              <w:rPr>
                <w:rStyle w:val="-"/>
                <w:noProof/>
              </w:rPr>
              <w:t>CMAC (Cipher-based Message Authentication Code)</w:t>
            </w:r>
            <w:r>
              <w:rPr>
                <w:noProof/>
                <w:webHidden/>
              </w:rPr>
              <w:tab/>
            </w:r>
            <w:r>
              <w:rPr>
                <w:noProof/>
                <w:webHidden/>
              </w:rPr>
              <w:fldChar w:fldCharType="begin"/>
            </w:r>
            <w:r>
              <w:rPr>
                <w:noProof/>
                <w:webHidden/>
              </w:rPr>
              <w:instrText xml:space="preserve"> PAGEREF _Toc170854665 \h </w:instrText>
            </w:r>
            <w:r>
              <w:rPr>
                <w:noProof/>
                <w:webHidden/>
              </w:rPr>
            </w:r>
            <w:r>
              <w:rPr>
                <w:noProof/>
                <w:webHidden/>
              </w:rPr>
              <w:fldChar w:fldCharType="separate"/>
            </w:r>
            <w:r>
              <w:rPr>
                <w:noProof/>
                <w:webHidden/>
              </w:rPr>
              <w:t>4</w:t>
            </w:r>
            <w:r>
              <w:rPr>
                <w:noProof/>
                <w:webHidden/>
              </w:rPr>
              <w:fldChar w:fldCharType="end"/>
            </w:r>
          </w:hyperlink>
        </w:p>
        <w:p w14:paraId="4C33F0B2" w14:textId="22D73D08" w:rsidR="008F52BB" w:rsidRDefault="008F52BB">
          <w:pPr>
            <w:pStyle w:val="20"/>
            <w:tabs>
              <w:tab w:val="left" w:pos="880"/>
              <w:tab w:val="right" w:leader="dot" w:pos="9016"/>
            </w:tabs>
            <w:rPr>
              <w:rFonts w:asciiTheme="minorHAnsi" w:eastAsiaTheme="minorEastAsia" w:hAnsiTheme="minorHAnsi" w:cstheme="minorBidi"/>
              <w:noProof/>
              <w:sz w:val="22"/>
              <w:szCs w:val="22"/>
              <w:lang w:val="el-GR" w:eastAsia="el-GR"/>
            </w:rPr>
          </w:pPr>
          <w:hyperlink w:anchor="_Toc170854666" w:history="1">
            <w:r w:rsidRPr="004822EF">
              <w:rPr>
                <w:rStyle w:val="-"/>
                <w:noProof/>
              </w:rPr>
              <w:t>2.2</w:t>
            </w:r>
            <w:r>
              <w:rPr>
                <w:rFonts w:asciiTheme="minorHAnsi" w:eastAsiaTheme="minorEastAsia" w:hAnsiTheme="minorHAnsi" w:cstheme="minorBidi"/>
                <w:noProof/>
                <w:sz w:val="22"/>
                <w:szCs w:val="22"/>
                <w:lang w:val="el-GR" w:eastAsia="el-GR"/>
              </w:rPr>
              <w:tab/>
            </w:r>
            <w:r w:rsidRPr="004822EF">
              <w:rPr>
                <w:rStyle w:val="-"/>
                <w:noProof/>
              </w:rPr>
              <w:t>HMAC (Hash-based Message Authentication Code)</w:t>
            </w:r>
            <w:r>
              <w:rPr>
                <w:noProof/>
                <w:webHidden/>
              </w:rPr>
              <w:tab/>
            </w:r>
            <w:r>
              <w:rPr>
                <w:noProof/>
                <w:webHidden/>
              </w:rPr>
              <w:fldChar w:fldCharType="begin"/>
            </w:r>
            <w:r>
              <w:rPr>
                <w:noProof/>
                <w:webHidden/>
              </w:rPr>
              <w:instrText xml:space="preserve"> PAGEREF _Toc170854666 \h </w:instrText>
            </w:r>
            <w:r>
              <w:rPr>
                <w:noProof/>
                <w:webHidden/>
              </w:rPr>
            </w:r>
            <w:r>
              <w:rPr>
                <w:noProof/>
                <w:webHidden/>
              </w:rPr>
              <w:fldChar w:fldCharType="separate"/>
            </w:r>
            <w:r>
              <w:rPr>
                <w:noProof/>
                <w:webHidden/>
              </w:rPr>
              <w:t>4</w:t>
            </w:r>
            <w:r>
              <w:rPr>
                <w:noProof/>
                <w:webHidden/>
              </w:rPr>
              <w:fldChar w:fldCharType="end"/>
            </w:r>
          </w:hyperlink>
        </w:p>
        <w:p w14:paraId="7FA5AC02" w14:textId="759A8A80" w:rsidR="008F52BB" w:rsidRDefault="008F52BB">
          <w:pPr>
            <w:pStyle w:val="20"/>
            <w:tabs>
              <w:tab w:val="left" w:pos="880"/>
              <w:tab w:val="right" w:leader="dot" w:pos="9016"/>
            </w:tabs>
            <w:rPr>
              <w:rFonts w:asciiTheme="minorHAnsi" w:eastAsiaTheme="minorEastAsia" w:hAnsiTheme="minorHAnsi" w:cstheme="minorBidi"/>
              <w:noProof/>
              <w:sz w:val="22"/>
              <w:szCs w:val="22"/>
              <w:lang w:val="el-GR" w:eastAsia="el-GR"/>
            </w:rPr>
          </w:pPr>
          <w:hyperlink w:anchor="_Toc170854667" w:history="1">
            <w:r w:rsidRPr="004822EF">
              <w:rPr>
                <w:rStyle w:val="-"/>
                <w:noProof/>
              </w:rPr>
              <w:t>2.3</w:t>
            </w:r>
            <w:r>
              <w:rPr>
                <w:rFonts w:asciiTheme="minorHAnsi" w:eastAsiaTheme="minorEastAsia" w:hAnsiTheme="minorHAnsi" w:cstheme="minorBidi"/>
                <w:noProof/>
                <w:sz w:val="22"/>
                <w:szCs w:val="22"/>
                <w:lang w:val="el-GR" w:eastAsia="el-GR"/>
              </w:rPr>
              <w:tab/>
            </w:r>
            <w:r w:rsidRPr="004822EF">
              <w:rPr>
                <w:rStyle w:val="-"/>
                <w:noProof/>
              </w:rPr>
              <w:t>Poly1305</w:t>
            </w:r>
            <w:r>
              <w:rPr>
                <w:noProof/>
                <w:webHidden/>
              </w:rPr>
              <w:tab/>
            </w:r>
            <w:r>
              <w:rPr>
                <w:noProof/>
                <w:webHidden/>
              </w:rPr>
              <w:fldChar w:fldCharType="begin"/>
            </w:r>
            <w:r>
              <w:rPr>
                <w:noProof/>
                <w:webHidden/>
              </w:rPr>
              <w:instrText xml:space="preserve"> PAGEREF _Toc170854667 \h </w:instrText>
            </w:r>
            <w:r>
              <w:rPr>
                <w:noProof/>
                <w:webHidden/>
              </w:rPr>
            </w:r>
            <w:r>
              <w:rPr>
                <w:noProof/>
                <w:webHidden/>
              </w:rPr>
              <w:fldChar w:fldCharType="separate"/>
            </w:r>
            <w:r>
              <w:rPr>
                <w:noProof/>
                <w:webHidden/>
              </w:rPr>
              <w:t>4</w:t>
            </w:r>
            <w:r>
              <w:rPr>
                <w:noProof/>
                <w:webHidden/>
              </w:rPr>
              <w:fldChar w:fldCharType="end"/>
            </w:r>
          </w:hyperlink>
        </w:p>
        <w:p w14:paraId="11C4D6A5" w14:textId="018A3A77" w:rsidR="008F52BB" w:rsidRDefault="008F52BB">
          <w:pPr>
            <w:pStyle w:val="20"/>
            <w:tabs>
              <w:tab w:val="left" w:pos="880"/>
              <w:tab w:val="right" w:leader="dot" w:pos="9016"/>
            </w:tabs>
            <w:rPr>
              <w:rFonts w:asciiTheme="minorHAnsi" w:eastAsiaTheme="minorEastAsia" w:hAnsiTheme="minorHAnsi" w:cstheme="minorBidi"/>
              <w:noProof/>
              <w:sz w:val="22"/>
              <w:szCs w:val="22"/>
              <w:lang w:val="el-GR" w:eastAsia="el-GR"/>
            </w:rPr>
          </w:pPr>
          <w:hyperlink w:anchor="_Toc170854668" w:history="1">
            <w:r w:rsidRPr="004822EF">
              <w:rPr>
                <w:rStyle w:val="-"/>
                <w:noProof/>
                <w:lang w:val="el-GR"/>
              </w:rPr>
              <w:t>2.4</w:t>
            </w:r>
            <w:r>
              <w:rPr>
                <w:rFonts w:asciiTheme="minorHAnsi" w:eastAsiaTheme="minorEastAsia" w:hAnsiTheme="minorHAnsi" w:cstheme="minorBidi"/>
                <w:noProof/>
                <w:sz w:val="22"/>
                <w:szCs w:val="22"/>
                <w:lang w:val="el-GR" w:eastAsia="el-GR"/>
              </w:rPr>
              <w:tab/>
            </w:r>
            <w:r w:rsidRPr="004822EF">
              <w:rPr>
                <w:rStyle w:val="-"/>
                <w:noProof/>
                <w:lang w:val="el-GR"/>
              </w:rPr>
              <w:t>Σύγκριση</w:t>
            </w:r>
            <w:r w:rsidRPr="004822EF">
              <w:rPr>
                <w:rStyle w:val="-"/>
                <w:noProof/>
              </w:rPr>
              <w:t xml:space="preserve"> CMAC, HMAC </w:t>
            </w:r>
            <w:r w:rsidRPr="004822EF">
              <w:rPr>
                <w:rStyle w:val="-"/>
                <w:noProof/>
                <w:lang w:val="el-GR"/>
              </w:rPr>
              <w:t xml:space="preserve">και </w:t>
            </w:r>
            <w:r w:rsidRPr="004822EF">
              <w:rPr>
                <w:rStyle w:val="-"/>
                <w:noProof/>
              </w:rPr>
              <w:t>Poly1305</w:t>
            </w:r>
            <w:r>
              <w:rPr>
                <w:noProof/>
                <w:webHidden/>
              </w:rPr>
              <w:tab/>
            </w:r>
            <w:r>
              <w:rPr>
                <w:noProof/>
                <w:webHidden/>
              </w:rPr>
              <w:fldChar w:fldCharType="begin"/>
            </w:r>
            <w:r>
              <w:rPr>
                <w:noProof/>
                <w:webHidden/>
              </w:rPr>
              <w:instrText xml:space="preserve"> PAGEREF _Toc170854668 \h </w:instrText>
            </w:r>
            <w:r>
              <w:rPr>
                <w:noProof/>
                <w:webHidden/>
              </w:rPr>
            </w:r>
            <w:r>
              <w:rPr>
                <w:noProof/>
                <w:webHidden/>
              </w:rPr>
              <w:fldChar w:fldCharType="separate"/>
            </w:r>
            <w:r>
              <w:rPr>
                <w:noProof/>
                <w:webHidden/>
              </w:rPr>
              <w:t>4</w:t>
            </w:r>
            <w:r>
              <w:rPr>
                <w:noProof/>
                <w:webHidden/>
              </w:rPr>
              <w:fldChar w:fldCharType="end"/>
            </w:r>
          </w:hyperlink>
        </w:p>
        <w:p w14:paraId="476B2C9E" w14:textId="6AFAE1B7" w:rsidR="008F52BB" w:rsidRDefault="008F52BB">
          <w:pPr>
            <w:pStyle w:val="10"/>
            <w:tabs>
              <w:tab w:val="left" w:pos="440"/>
              <w:tab w:val="right" w:leader="dot" w:pos="9016"/>
            </w:tabs>
            <w:rPr>
              <w:rFonts w:asciiTheme="minorHAnsi" w:eastAsiaTheme="minorEastAsia" w:hAnsiTheme="minorHAnsi" w:cstheme="minorBidi"/>
              <w:noProof/>
              <w:sz w:val="22"/>
              <w:szCs w:val="22"/>
              <w:lang w:val="el-GR" w:eastAsia="el-GR"/>
            </w:rPr>
          </w:pPr>
          <w:hyperlink w:anchor="_Toc170854669" w:history="1">
            <w:r w:rsidRPr="004822EF">
              <w:rPr>
                <w:rStyle w:val="-"/>
                <w:noProof/>
                <w:lang w:bidi="he-IL"/>
              </w:rPr>
              <w:t>3.</w:t>
            </w:r>
            <w:r>
              <w:rPr>
                <w:rFonts w:asciiTheme="minorHAnsi" w:eastAsiaTheme="minorEastAsia" w:hAnsiTheme="minorHAnsi" w:cstheme="minorBidi"/>
                <w:noProof/>
                <w:sz w:val="22"/>
                <w:szCs w:val="22"/>
                <w:lang w:val="el-GR" w:eastAsia="el-GR"/>
              </w:rPr>
              <w:tab/>
            </w:r>
            <w:r w:rsidRPr="004822EF">
              <w:rPr>
                <w:rStyle w:val="-"/>
                <w:noProof/>
                <w:lang w:bidi="he-IL"/>
              </w:rPr>
              <w:t>Project A.3</w:t>
            </w:r>
            <w:r>
              <w:rPr>
                <w:noProof/>
                <w:webHidden/>
              </w:rPr>
              <w:tab/>
            </w:r>
            <w:r>
              <w:rPr>
                <w:noProof/>
                <w:webHidden/>
              </w:rPr>
              <w:fldChar w:fldCharType="begin"/>
            </w:r>
            <w:r>
              <w:rPr>
                <w:noProof/>
                <w:webHidden/>
              </w:rPr>
              <w:instrText xml:space="preserve"> PAGEREF _Toc170854669 \h </w:instrText>
            </w:r>
            <w:r>
              <w:rPr>
                <w:noProof/>
                <w:webHidden/>
              </w:rPr>
            </w:r>
            <w:r>
              <w:rPr>
                <w:noProof/>
                <w:webHidden/>
              </w:rPr>
              <w:fldChar w:fldCharType="separate"/>
            </w:r>
            <w:r>
              <w:rPr>
                <w:noProof/>
                <w:webHidden/>
              </w:rPr>
              <w:t>5</w:t>
            </w:r>
            <w:r>
              <w:rPr>
                <w:noProof/>
                <w:webHidden/>
              </w:rPr>
              <w:fldChar w:fldCharType="end"/>
            </w:r>
          </w:hyperlink>
        </w:p>
        <w:p w14:paraId="759B7779" w14:textId="49984293" w:rsidR="008F52BB" w:rsidRDefault="008F52BB">
          <w:pPr>
            <w:pStyle w:val="20"/>
            <w:tabs>
              <w:tab w:val="left" w:pos="880"/>
              <w:tab w:val="right" w:leader="dot" w:pos="9016"/>
            </w:tabs>
            <w:rPr>
              <w:rFonts w:asciiTheme="minorHAnsi" w:eastAsiaTheme="minorEastAsia" w:hAnsiTheme="minorHAnsi" w:cstheme="minorBidi"/>
              <w:noProof/>
              <w:sz w:val="22"/>
              <w:szCs w:val="22"/>
              <w:lang w:val="el-GR" w:eastAsia="el-GR"/>
            </w:rPr>
          </w:pPr>
          <w:hyperlink w:anchor="_Toc170854670" w:history="1">
            <w:r w:rsidRPr="004822EF">
              <w:rPr>
                <w:rStyle w:val="-"/>
                <w:noProof/>
              </w:rPr>
              <w:t>3.1</w:t>
            </w:r>
            <w:r>
              <w:rPr>
                <w:rFonts w:asciiTheme="minorHAnsi" w:eastAsiaTheme="minorEastAsia" w:hAnsiTheme="minorHAnsi" w:cstheme="minorBidi"/>
                <w:noProof/>
                <w:sz w:val="22"/>
                <w:szCs w:val="22"/>
                <w:lang w:val="el-GR" w:eastAsia="el-GR"/>
              </w:rPr>
              <w:tab/>
            </w:r>
            <w:r w:rsidRPr="004822EF">
              <w:rPr>
                <w:rStyle w:val="-"/>
                <w:noProof/>
              </w:rPr>
              <w:t>DSA (Digital Signature Algorithm)</w:t>
            </w:r>
            <w:r>
              <w:rPr>
                <w:noProof/>
                <w:webHidden/>
              </w:rPr>
              <w:tab/>
            </w:r>
            <w:r>
              <w:rPr>
                <w:noProof/>
                <w:webHidden/>
              </w:rPr>
              <w:fldChar w:fldCharType="begin"/>
            </w:r>
            <w:r>
              <w:rPr>
                <w:noProof/>
                <w:webHidden/>
              </w:rPr>
              <w:instrText xml:space="preserve"> PAGEREF _Toc170854670 \h </w:instrText>
            </w:r>
            <w:r>
              <w:rPr>
                <w:noProof/>
                <w:webHidden/>
              </w:rPr>
            </w:r>
            <w:r>
              <w:rPr>
                <w:noProof/>
                <w:webHidden/>
              </w:rPr>
              <w:fldChar w:fldCharType="separate"/>
            </w:r>
            <w:r>
              <w:rPr>
                <w:noProof/>
                <w:webHidden/>
              </w:rPr>
              <w:t>5</w:t>
            </w:r>
            <w:r>
              <w:rPr>
                <w:noProof/>
                <w:webHidden/>
              </w:rPr>
              <w:fldChar w:fldCharType="end"/>
            </w:r>
          </w:hyperlink>
        </w:p>
        <w:p w14:paraId="68434122" w14:textId="7429626A" w:rsidR="008F52BB" w:rsidRDefault="008F52BB">
          <w:pPr>
            <w:pStyle w:val="20"/>
            <w:tabs>
              <w:tab w:val="left" w:pos="880"/>
              <w:tab w:val="right" w:leader="dot" w:pos="9016"/>
            </w:tabs>
            <w:rPr>
              <w:rFonts w:asciiTheme="minorHAnsi" w:eastAsiaTheme="minorEastAsia" w:hAnsiTheme="minorHAnsi" w:cstheme="minorBidi"/>
              <w:noProof/>
              <w:sz w:val="22"/>
              <w:szCs w:val="22"/>
              <w:lang w:val="el-GR" w:eastAsia="el-GR"/>
            </w:rPr>
          </w:pPr>
          <w:hyperlink w:anchor="_Toc170854671" w:history="1">
            <w:r w:rsidRPr="004822EF">
              <w:rPr>
                <w:rStyle w:val="-"/>
                <w:noProof/>
              </w:rPr>
              <w:t>3.2</w:t>
            </w:r>
            <w:r>
              <w:rPr>
                <w:rFonts w:asciiTheme="minorHAnsi" w:eastAsiaTheme="minorEastAsia" w:hAnsiTheme="minorHAnsi" w:cstheme="minorBidi"/>
                <w:noProof/>
                <w:sz w:val="22"/>
                <w:szCs w:val="22"/>
                <w:lang w:val="el-GR" w:eastAsia="el-GR"/>
              </w:rPr>
              <w:tab/>
            </w:r>
            <w:r w:rsidRPr="004822EF">
              <w:rPr>
                <w:rStyle w:val="-"/>
                <w:noProof/>
              </w:rPr>
              <w:t>RSA (Rivest-Shamir-Adleman)</w:t>
            </w:r>
            <w:r>
              <w:rPr>
                <w:noProof/>
                <w:webHidden/>
              </w:rPr>
              <w:tab/>
            </w:r>
            <w:r>
              <w:rPr>
                <w:noProof/>
                <w:webHidden/>
              </w:rPr>
              <w:fldChar w:fldCharType="begin"/>
            </w:r>
            <w:r>
              <w:rPr>
                <w:noProof/>
                <w:webHidden/>
              </w:rPr>
              <w:instrText xml:space="preserve"> PAGEREF _Toc170854671 \h </w:instrText>
            </w:r>
            <w:r>
              <w:rPr>
                <w:noProof/>
                <w:webHidden/>
              </w:rPr>
            </w:r>
            <w:r>
              <w:rPr>
                <w:noProof/>
                <w:webHidden/>
              </w:rPr>
              <w:fldChar w:fldCharType="separate"/>
            </w:r>
            <w:r>
              <w:rPr>
                <w:noProof/>
                <w:webHidden/>
              </w:rPr>
              <w:t>5</w:t>
            </w:r>
            <w:r>
              <w:rPr>
                <w:noProof/>
                <w:webHidden/>
              </w:rPr>
              <w:fldChar w:fldCharType="end"/>
            </w:r>
          </w:hyperlink>
        </w:p>
        <w:p w14:paraId="7726B002" w14:textId="5D01DE49" w:rsidR="008F52BB" w:rsidRDefault="008F52BB">
          <w:pPr>
            <w:pStyle w:val="20"/>
            <w:tabs>
              <w:tab w:val="left" w:pos="880"/>
              <w:tab w:val="right" w:leader="dot" w:pos="9016"/>
            </w:tabs>
            <w:rPr>
              <w:rFonts w:asciiTheme="minorHAnsi" w:eastAsiaTheme="minorEastAsia" w:hAnsiTheme="minorHAnsi" w:cstheme="minorBidi"/>
              <w:noProof/>
              <w:sz w:val="22"/>
              <w:szCs w:val="22"/>
              <w:lang w:val="el-GR" w:eastAsia="el-GR"/>
            </w:rPr>
          </w:pPr>
          <w:hyperlink w:anchor="_Toc170854672" w:history="1">
            <w:r w:rsidRPr="004822EF">
              <w:rPr>
                <w:rStyle w:val="-"/>
                <w:noProof/>
                <w:lang w:val="el-GR"/>
              </w:rPr>
              <w:t>3.3</w:t>
            </w:r>
            <w:r>
              <w:rPr>
                <w:rFonts w:asciiTheme="minorHAnsi" w:eastAsiaTheme="minorEastAsia" w:hAnsiTheme="minorHAnsi" w:cstheme="minorBidi"/>
                <w:noProof/>
                <w:sz w:val="22"/>
                <w:szCs w:val="22"/>
                <w:lang w:val="el-GR" w:eastAsia="el-GR"/>
              </w:rPr>
              <w:tab/>
            </w:r>
            <w:r w:rsidRPr="004822EF">
              <w:rPr>
                <w:rStyle w:val="-"/>
                <w:noProof/>
              </w:rPr>
              <w:t>Ed25519</w:t>
            </w:r>
            <w:r>
              <w:rPr>
                <w:noProof/>
                <w:webHidden/>
              </w:rPr>
              <w:tab/>
            </w:r>
            <w:r>
              <w:rPr>
                <w:noProof/>
                <w:webHidden/>
              </w:rPr>
              <w:fldChar w:fldCharType="begin"/>
            </w:r>
            <w:r>
              <w:rPr>
                <w:noProof/>
                <w:webHidden/>
              </w:rPr>
              <w:instrText xml:space="preserve"> PAGEREF _Toc170854672 \h </w:instrText>
            </w:r>
            <w:r>
              <w:rPr>
                <w:noProof/>
                <w:webHidden/>
              </w:rPr>
            </w:r>
            <w:r>
              <w:rPr>
                <w:noProof/>
                <w:webHidden/>
              </w:rPr>
              <w:fldChar w:fldCharType="separate"/>
            </w:r>
            <w:r>
              <w:rPr>
                <w:noProof/>
                <w:webHidden/>
              </w:rPr>
              <w:t>6</w:t>
            </w:r>
            <w:r>
              <w:rPr>
                <w:noProof/>
                <w:webHidden/>
              </w:rPr>
              <w:fldChar w:fldCharType="end"/>
            </w:r>
          </w:hyperlink>
        </w:p>
        <w:p w14:paraId="223B23D4" w14:textId="58308BEF" w:rsidR="008F52BB" w:rsidRDefault="008F52BB">
          <w:pPr>
            <w:pStyle w:val="20"/>
            <w:tabs>
              <w:tab w:val="left" w:pos="880"/>
              <w:tab w:val="right" w:leader="dot" w:pos="9016"/>
            </w:tabs>
            <w:rPr>
              <w:rFonts w:asciiTheme="minorHAnsi" w:eastAsiaTheme="minorEastAsia" w:hAnsiTheme="minorHAnsi" w:cstheme="minorBidi"/>
              <w:noProof/>
              <w:sz w:val="22"/>
              <w:szCs w:val="22"/>
              <w:lang w:val="el-GR" w:eastAsia="el-GR"/>
            </w:rPr>
          </w:pPr>
          <w:hyperlink w:anchor="_Toc170854673" w:history="1">
            <w:r w:rsidRPr="004822EF">
              <w:rPr>
                <w:rStyle w:val="-"/>
                <w:noProof/>
                <w:lang w:val="el-GR"/>
              </w:rPr>
              <w:t>3.4</w:t>
            </w:r>
            <w:r>
              <w:rPr>
                <w:rFonts w:asciiTheme="minorHAnsi" w:eastAsiaTheme="minorEastAsia" w:hAnsiTheme="minorHAnsi" w:cstheme="minorBidi"/>
                <w:noProof/>
                <w:sz w:val="22"/>
                <w:szCs w:val="22"/>
                <w:lang w:val="el-GR" w:eastAsia="el-GR"/>
              </w:rPr>
              <w:tab/>
            </w:r>
            <w:r w:rsidRPr="004822EF">
              <w:rPr>
                <w:rStyle w:val="-"/>
                <w:noProof/>
                <w:lang w:val="el-GR"/>
              </w:rPr>
              <w:t>Σύγκριση μεγεθών και χαρακτηριστικών υπογραφής</w:t>
            </w:r>
            <w:r>
              <w:rPr>
                <w:noProof/>
                <w:webHidden/>
              </w:rPr>
              <w:tab/>
            </w:r>
            <w:r>
              <w:rPr>
                <w:noProof/>
                <w:webHidden/>
              </w:rPr>
              <w:fldChar w:fldCharType="begin"/>
            </w:r>
            <w:r>
              <w:rPr>
                <w:noProof/>
                <w:webHidden/>
              </w:rPr>
              <w:instrText xml:space="preserve"> PAGEREF _Toc170854673 \h </w:instrText>
            </w:r>
            <w:r>
              <w:rPr>
                <w:noProof/>
                <w:webHidden/>
              </w:rPr>
            </w:r>
            <w:r>
              <w:rPr>
                <w:noProof/>
                <w:webHidden/>
              </w:rPr>
              <w:fldChar w:fldCharType="separate"/>
            </w:r>
            <w:r>
              <w:rPr>
                <w:noProof/>
                <w:webHidden/>
              </w:rPr>
              <w:t>6</w:t>
            </w:r>
            <w:r>
              <w:rPr>
                <w:noProof/>
                <w:webHidden/>
              </w:rPr>
              <w:fldChar w:fldCharType="end"/>
            </w:r>
          </w:hyperlink>
        </w:p>
        <w:p w14:paraId="51DA5375" w14:textId="7588A817" w:rsidR="008F52BB" w:rsidRDefault="008F52BB">
          <w:pPr>
            <w:pStyle w:val="10"/>
            <w:tabs>
              <w:tab w:val="left" w:pos="440"/>
              <w:tab w:val="right" w:leader="dot" w:pos="9016"/>
            </w:tabs>
            <w:rPr>
              <w:rFonts w:asciiTheme="minorHAnsi" w:eastAsiaTheme="minorEastAsia" w:hAnsiTheme="minorHAnsi" w:cstheme="minorBidi"/>
              <w:noProof/>
              <w:sz w:val="22"/>
              <w:szCs w:val="22"/>
              <w:lang w:val="el-GR" w:eastAsia="el-GR"/>
            </w:rPr>
          </w:pPr>
          <w:hyperlink w:anchor="_Toc170854674" w:history="1">
            <w:r w:rsidRPr="004822EF">
              <w:rPr>
                <w:rStyle w:val="-"/>
                <w:noProof/>
                <w:lang w:bidi="he-IL"/>
              </w:rPr>
              <w:t>4.</w:t>
            </w:r>
            <w:r>
              <w:rPr>
                <w:rFonts w:asciiTheme="minorHAnsi" w:eastAsiaTheme="minorEastAsia" w:hAnsiTheme="minorHAnsi" w:cstheme="minorBidi"/>
                <w:noProof/>
                <w:sz w:val="22"/>
                <w:szCs w:val="22"/>
                <w:lang w:val="el-GR" w:eastAsia="el-GR"/>
              </w:rPr>
              <w:tab/>
            </w:r>
            <w:r w:rsidRPr="004822EF">
              <w:rPr>
                <w:rStyle w:val="-"/>
                <w:noProof/>
                <w:lang w:bidi="he-IL"/>
              </w:rPr>
              <w:t xml:space="preserve">Project </w:t>
            </w:r>
            <w:r w:rsidRPr="004822EF">
              <w:rPr>
                <w:rStyle w:val="-"/>
                <w:noProof/>
                <w:lang w:val="el-GR" w:bidi="he-IL"/>
              </w:rPr>
              <w:t>Β.1</w:t>
            </w:r>
            <w:r>
              <w:rPr>
                <w:noProof/>
                <w:webHidden/>
              </w:rPr>
              <w:tab/>
            </w:r>
            <w:r>
              <w:rPr>
                <w:noProof/>
                <w:webHidden/>
              </w:rPr>
              <w:fldChar w:fldCharType="begin"/>
            </w:r>
            <w:r>
              <w:rPr>
                <w:noProof/>
                <w:webHidden/>
              </w:rPr>
              <w:instrText xml:space="preserve"> PAGEREF _Toc170854674 \h </w:instrText>
            </w:r>
            <w:r>
              <w:rPr>
                <w:noProof/>
                <w:webHidden/>
              </w:rPr>
            </w:r>
            <w:r>
              <w:rPr>
                <w:noProof/>
                <w:webHidden/>
              </w:rPr>
              <w:fldChar w:fldCharType="separate"/>
            </w:r>
            <w:r>
              <w:rPr>
                <w:noProof/>
                <w:webHidden/>
              </w:rPr>
              <w:t>7</w:t>
            </w:r>
            <w:r>
              <w:rPr>
                <w:noProof/>
                <w:webHidden/>
              </w:rPr>
              <w:fldChar w:fldCharType="end"/>
            </w:r>
          </w:hyperlink>
        </w:p>
        <w:p w14:paraId="3FC0885F" w14:textId="775F3E21" w:rsidR="008F52BB" w:rsidRDefault="008F52BB">
          <w:pPr>
            <w:pStyle w:val="20"/>
            <w:tabs>
              <w:tab w:val="left" w:pos="880"/>
              <w:tab w:val="right" w:leader="dot" w:pos="9016"/>
            </w:tabs>
            <w:rPr>
              <w:rFonts w:asciiTheme="minorHAnsi" w:eastAsiaTheme="minorEastAsia" w:hAnsiTheme="minorHAnsi" w:cstheme="minorBidi"/>
              <w:noProof/>
              <w:sz w:val="22"/>
              <w:szCs w:val="22"/>
              <w:lang w:val="el-GR" w:eastAsia="el-GR"/>
            </w:rPr>
          </w:pPr>
          <w:hyperlink w:anchor="_Toc170854675" w:history="1">
            <w:r w:rsidRPr="004822EF">
              <w:rPr>
                <w:rStyle w:val="-"/>
                <w:noProof/>
              </w:rPr>
              <w:t>4.1</w:t>
            </w:r>
            <w:r>
              <w:rPr>
                <w:rFonts w:asciiTheme="minorHAnsi" w:eastAsiaTheme="minorEastAsia" w:hAnsiTheme="minorHAnsi" w:cstheme="minorBidi"/>
                <w:noProof/>
                <w:sz w:val="22"/>
                <w:szCs w:val="22"/>
                <w:lang w:val="el-GR" w:eastAsia="el-GR"/>
              </w:rPr>
              <w:tab/>
            </w:r>
            <w:r w:rsidRPr="004822EF">
              <w:rPr>
                <w:rStyle w:val="-"/>
                <w:noProof/>
              </w:rPr>
              <w:t>Doc validation</w:t>
            </w:r>
            <w:r>
              <w:rPr>
                <w:noProof/>
                <w:webHidden/>
              </w:rPr>
              <w:tab/>
            </w:r>
            <w:r>
              <w:rPr>
                <w:noProof/>
                <w:webHidden/>
              </w:rPr>
              <w:fldChar w:fldCharType="begin"/>
            </w:r>
            <w:r>
              <w:rPr>
                <w:noProof/>
                <w:webHidden/>
              </w:rPr>
              <w:instrText xml:space="preserve"> PAGEREF _Toc170854675 \h </w:instrText>
            </w:r>
            <w:r>
              <w:rPr>
                <w:noProof/>
                <w:webHidden/>
              </w:rPr>
            </w:r>
            <w:r>
              <w:rPr>
                <w:noProof/>
                <w:webHidden/>
              </w:rPr>
              <w:fldChar w:fldCharType="separate"/>
            </w:r>
            <w:r>
              <w:rPr>
                <w:noProof/>
                <w:webHidden/>
              </w:rPr>
              <w:t>7</w:t>
            </w:r>
            <w:r>
              <w:rPr>
                <w:noProof/>
                <w:webHidden/>
              </w:rPr>
              <w:fldChar w:fldCharType="end"/>
            </w:r>
          </w:hyperlink>
        </w:p>
        <w:p w14:paraId="583C6852" w14:textId="26EF4C89" w:rsidR="008F52BB" w:rsidRDefault="008F52BB">
          <w:pPr>
            <w:pStyle w:val="20"/>
            <w:tabs>
              <w:tab w:val="left" w:pos="880"/>
              <w:tab w:val="right" w:leader="dot" w:pos="9016"/>
            </w:tabs>
            <w:rPr>
              <w:rFonts w:asciiTheme="minorHAnsi" w:eastAsiaTheme="minorEastAsia" w:hAnsiTheme="minorHAnsi" w:cstheme="minorBidi"/>
              <w:noProof/>
              <w:sz w:val="22"/>
              <w:szCs w:val="22"/>
              <w:lang w:val="el-GR" w:eastAsia="el-GR"/>
            </w:rPr>
          </w:pPr>
          <w:hyperlink w:anchor="_Toc170854676" w:history="1">
            <w:r w:rsidRPr="004822EF">
              <w:rPr>
                <w:rStyle w:val="-"/>
                <w:noProof/>
              </w:rPr>
              <w:t>4.2</w:t>
            </w:r>
            <w:r>
              <w:rPr>
                <w:rFonts w:asciiTheme="minorHAnsi" w:eastAsiaTheme="minorEastAsia" w:hAnsiTheme="minorHAnsi" w:cstheme="minorBidi"/>
                <w:noProof/>
                <w:sz w:val="22"/>
                <w:szCs w:val="22"/>
                <w:lang w:val="el-GR" w:eastAsia="el-GR"/>
              </w:rPr>
              <w:tab/>
            </w:r>
            <w:r w:rsidRPr="004822EF">
              <w:rPr>
                <w:rStyle w:val="-"/>
                <w:noProof/>
              </w:rPr>
              <w:t>Verifying the validation of signature</w:t>
            </w:r>
            <w:r>
              <w:rPr>
                <w:noProof/>
                <w:webHidden/>
              </w:rPr>
              <w:tab/>
            </w:r>
            <w:r>
              <w:rPr>
                <w:noProof/>
                <w:webHidden/>
              </w:rPr>
              <w:fldChar w:fldCharType="begin"/>
            </w:r>
            <w:r>
              <w:rPr>
                <w:noProof/>
                <w:webHidden/>
              </w:rPr>
              <w:instrText xml:space="preserve"> PAGEREF _Toc170854676 \h </w:instrText>
            </w:r>
            <w:r>
              <w:rPr>
                <w:noProof/>
                <w:webHidden/>
              </w:rPr>
            </w:r>
            <w:r>
              <w:rPr>
                <w:noProof/>
                <w:webHidden/>
              </w:rPr>
              <w:fldChar w:fldCharType="separate"/>
            </w:r>
            <w:r>
              <w:rPr>
                <w:noProof/>
                <w:webHidden/>
              </w:rPr>
              <w:t>8</w:t>
            </w:r>
            <w:r>
              <w:rPr>
                <w:noProof/>
                <w:webHidden/>
              </w:rPr>
              <w:fldChar w:fldCharType="end"/>
            </w:r>
          </w:hyperlink>
        </w:p>
        <w:p w14:paraId="58A1187C" w14:textId="5CF6F1BC" w:rsidR="005F542A" w:rsidRDefault="003E2EE9" w:rsidP="005F542A">
          <w:pPr>
            <w:rPr>
              <w:b/>
              <w:bCs/>
              <w:noProof/>
            </w:rPr>
          </w:pPr>
          <w:r>
            <w:rPr>
              <w:rFonts w:ascii="Arial" w:hAnsi="Arial"/>
            </w:rPr>
            <w:fldChar w:fldCharType="end"/>
          </w:r>
        </w:p>
      </w:sdtContent>
    </w:sdt>
    <w:p w14:paraId="5F5A02B9" w14:textId="2D9217A0" w:rsidR="00602CD9" w:rsidRPr="005F542A" w:rsidRDefault="005F542A" w:rsidP="005F542A">
      <w:r>
        <w:rPr>
          <w:rFonts w:ascii="Arial" w:eastAsiaTheme="majorEastAsia" w:hAnsi="Arial" w:cs="Arial"/>
          <w:caps/>
          <w:noProof/>
          <w:color w:val="4472C4" w:themeColor="accent1"/>
          <w:lang w:val="el-GR"/>
          <w14:ligatures w14:val="standardContextual"/>
        </w:rPr>
        <mc:AlternateContent>
          <mc:Choice Requires="wps">
            <w:drawing>
              <wp:anchor distT="0" distB="0" distL="114300" distR="114300" simplePos="0" relativeHeight="251661312" behindDoc="0" locked="0" layoutInCell="1" allowOverlap="1" wp14:anchorId="289EC680" wp14:editId="53A2AB21">
                <wp:simplePos x="0" y="0"/>
                <wp:positionH relativeFrom="column">
                  <wp:posOffset>0</wp:posOffset>
                </wp:positionH>
                <wp:positionV relativeFrom="paragraph">
                  <wp:posOffset>285115</wp:posOffset>
                </wp:positionV>
                <wp:extent cx="5708650" cy="2700020"/>
                <wp:effectExtent l="0" t="0" r="25400" b="24130"/>
                <wp:wrapSquare wrapText="bothSides"/>
                <wp:docPr id="546544845" name="Text Box 1"/>
                <wp:cNvGraphicFramePr/>
                <a:graphic xmlns:a="http://schemas.openxmlformats.org/drawingml/2006/main">
                  <a:graphicData uri="http://schemas.microsoft.com/office/word/2010/wordprocessingShape">
                    <wps:wsp>
                      <wps:cNvSpPr txBox="1"/>
                      <wps:spPr>
                        <a:xfrm>
                          <a:off x="0" y="0"/>
                          <a:ext cx="5708650" cy="2700020"/>
                        </a:xfrm>
                        <a:prstGeom prst="rect">
                          <a:avLst/>
                        </a:prstGeom>
                        <a:solidFill>
                          <a:schemeClr val="lt1"/>
                        </a:solidFill>
                        <a:ln w="6350">
                          <a:solidFill>
                            <a:prstClr val="black"/>
                          </a:solidFill>
                        </a:ln>
                      </wps:spPr>
                      <wps:txbx>
                        <w:txbxContent>
                          <w:p w14:paraId="2F8DEC68" w14:textId="77777777" w:rsidR="005F542A" w:rsidRPr="00B95D07" w:rsidRDefault="005F542A" w:rsidP="005F542A">
                            <w:pPr>
                              <w:spacing w:before="240" w:after="240" w:line="360" w:lineRule="auto"/>
                              <w:rPr>
                                <w:rFonts w:ascii="Arial" w:hAnsi="Arial" w:cs="Arial"/>
                                <w:lang w:val="el-GR"/>
                              </w:rPr>
                            </w:pPr>
                            <w:r w:rsidRPr="00926414">
                              <w:rPr>
                                <w:rFonts w:ascii="Arial" w:hAnsi="Arial" w:cs="Arial"/>
                                <w:lang w:val="el-GR"/>
                              </w:rPr>
                              <w:t>Το έγγραφο συνολικά παρέχει γενικές πληροφορίες για κάθε διαφορετική περίπτωση με σκοπό την εκμάθηση των περιπτώσεων που αναλύθηκαν.</w:t>
                            </w:r>
                          </w:p>
                          <w:p w14:paraId="72B311EB" w14:textId="77777777" w:rsidR="005F542A" w:rsidRPr="00FE5253" w:rsidRDefault="005F542A" w:rsidP="005F542A">
                            <w:pPr>
                              <w:spacing w:before="240" w:after="240" w:line="360" w:lineRule="auto"/>
                              <w:rPr>
                                <w:rFonts w:ascii="Arial" w:hAnsi="Arial" w:cs="Arial"/>
                                <w:lang w:val="el-GR"/>
                              </w:rPr>
                            </w:pPr>
                            <w:r w:rsidRPr="00926414">
                              <w:rPr>
                                <w:rFonts w:ascii="Arial" w:hAnsi="Arial" w:cs="Arial"/>
                                <w:lang w:val="el-GR"/>
                              </w:rPr>
                              <w:t>Σημαντικά στοιχεία για την εργασία αποτελούν οι ενότητες:</w:t>
                            </w:r>
                          </w:p>
                          <w:p w14:paraId="5AC350CB" w14:textId="77777777" w:rsidR="005F542A" w:rsidRPr="00926414" w:rsidRDefault="004D4110" w:rsidP="005F542A">
                            <w:pPr>
                              <w:pStyle w:val="a6"/>
                              <w:numPr>
                                <w:ilvl w:val="0"/>
                                <w:numId w:val="42"/>
                              </w:numPr>
                              <w:spacing w:before="240" w:after="240" w:line="360" w:lineRule="auto"/>
                              <w:rPr>
                                <w:rFonts w:ascii="Arial" w:hAnsi="Arial" w:cs="Arial"/>
                                <w:lang w:val="el-GR"/>
                              </w:rPr>
                            </w:pPr>
                            <w:hyperlink w:anchor="_Επεξήγηση_και_σύγκριση" w:history="1">
                              <w:r w:rsidR="005F542A" w:rsidRPr="00FE5253">
                                <w:rPr>
                                  <w:rStyle w:val="-"/>
                                  <w:rFonts w:ascii="Arial" w:hAnsi="Arial" w:cs="Arial"/>
                                  <w:lang w:val="el-GR"/>
                                </w:rPr>
                                <w:t>Επεξήγηση και σύγκριση των διαφόρων μεθόδων κρυπτογράφησης (</w:t>
                              </w:r>
                              <w:r w:rsidR="005F542A" w:rsidRPr="00FE5253">
                                <w:rPr>
                                  <w:rStyle w:val="-"/>
                                  <w:rFonts w:ascii="Arial" w:hAnsi="Arial" w:cs="Arial"/>
                                </w:rPr>
                                <w:t>Fernet</w:t>
                              </w:r>
                              <w:r w:rsidR="005F542A" w:rsidRPr="00FE5253">
                                <w:rPr>
                                  <w:rStyle w:val="-"/>
                                  <w:rFonts w:ascii="Arial" w:hAnsi="Arial" w:cs="Arial"/>
                                  <w:lang w:val="el-GR"/>
                                </w:rPr>
                                <w:t xml:space="preserve">, </w:t>
                              </w:r>
                              <w:r w:rsidR="005F542A" w:rsidRPr="00FE5253">
                                <w:rPr>
                                  <w:rStyle w:val="-"/>
                                  <w:rFonts w:ascii="Arial" w:hAnsi="Arial" w:cs="Arial"/>
                                </w:rPr>
                                <w:t>ChaCha</w:t>
                              </w:r>
                              <w:r w:rsidR="005F542A" w:rsidRPr="00FE5253">
                                <w:rPr>
                                  <w:rStyle w:val="-"/>
                                  <w:rFonts w:ascii="Arial" w:hAnsi="Arial" w:cs="Arial"/>
                                  <w:lang w:val="el-GR"/>
                                </w:rPr>
                                <w:t>20</w:t>
                              </w:r>
                              <w:r w:rsidR="005F542A" w:rsidRPr="00FE5253">
                                <w:rPr>
                                  <w:rStyle w:val="-"/>
                                  <w:rFonts w:ascii="Arial" w:hAnsi="Arial" w:cs="Arial"/>
                                </w:rPr>
                                <w:t>Poly</w:t>
                              </w:r>
                              <w:r w:rsidR="005F542A" w:rsidRPr="00FE5253">
                                <w:rPr>
                                  <w:rStyle w:val="-"/>
                                  <w:rFonts w:ascii="Arial" w:hAnsi="Arial" w:cs="Arial"/>
                                  <w:lang w:val="el-GR"/>
                                </w:rPr>
                                <w:t xml:space="preserve">1305, </w:t>
                              </w:r>
                              <w:r w:rsidR="005F542A" w:rsidRPr="00FE5253">
                                <w:rPr>
                                  <w:rStyle w:val="-"/>
                                  <w:rFonts w:ascii="Arial" w:hAnsi="Arial" w:cs="Arial"/>
                                </w:rPr>
                                <w:t>ES</w:t>
                              </w:r>
                              <w:r w:rsidR="005F542A" w:rsidRPr="00FE5253">
                                <w:rPr>
                                  <w:rStyle w:val="-"/>
                                  <w:rFonts w:ascii="Arial" w:hAnsi="Arial" w:cs="Arial"/>
                                  <w:lang w:val="el-GR"/>
                                </w:rPr>
                                <w:t>-</w:t>
                              </w:r>
                              <w:r w:rsidR="005F542A" w:rsidRPr="00FE5253">
                                <w:rPr>
                                  <w:rStyle w:val="-"/>
                                  <w:rFonts w:ascii="Arial" w:hAnsi="Arial" w:cs="Arial"/>
                                </w:rPr>
                                <w:t>GCM</w:t>
                              </w:r>
                              <w:r w:rsidR="005F542A" w:rsidRPr="00FE5253">
                                <w:rPr>
                                  <w:rStyle w:val="-"/>
                                  <w:rFonts w:ascii="Arial" w:hAnsi="Arial" w:cs="Arial"/>
                                  <w:lang w:val="el-GR"/>
                                </w:rPr>
                                <w:t>)</w:t>
                              </w:r>
                            </w:hyperlink>
                          </w:p>
                          <w:p w14:paraId="11FF4F4B" w14:textId="77777777" w:rsidR="005F542A" w:rsidRPr="00926414" w:rsidRDefault="008F52BB" w:rsidP="005F542A">
                            <w:pPr>
                              <w:pStyle w:val="a6"/>
                              <w:numPr>
                                <w:ilvl w:val="0"/>
                                <w:numId w:val="42"/>
                              </w:numPr>
                              <w:spacing w:before="240" w:after="240" w:line="360" w:lineRule="auto"/>
                              <w:rPr>
                                <w:rFonts w:ascii="Arial" w:hAnsi="Arial" w:cs="Arial"/>
                                <w:lang w:val="el-GR"/>
                              </w:rPr>
                            </w:pPr>
                            <w:hyperlink w:anchor="_Σύγκριση_CMAC,_HMAC" w:history="1">
                              <w:r w:rsidR="005F542A" w:rsidRPr="00FE5253">
                                <w:rPr>
                                  <w:rStyle w:val="-"/>
                                  <w:rFonts w:ascii="Arial" w:hAnsi="Arial" w:cs="Arial"/>
                                </w:rPr>
                                <w:t>Σύγκριση CMAC, HMAC και Poly1305</w:t>
                              </w:r>
                            </w:hyperlink>
                          </w:p>
                          <w:p w14:paraId="0A91B808" w14:textId="77777777" w:rsidR="005F542A" w:rsidRPr="00275345" w:rsidRDefault="008F52BB" w:rsidP="005F542A">
                            <w:pPr>
                              <w:pStyle w:val="a6"/>
                              <w:numPr>
                                <w:ilvl w:val="0"/>
                                <w:numId w:val="42"/>
                              </w:numPr>
                              <w:spacing w:before="240" w:after="240" w:line="360" w:lineRule="auto"/>
                              <w:rPr>
                                <w:rFonts w:ascii="Arial" w:hAnsi="Arial" w:cs="Arial"/>
                                <w:lang w:val="el-GR"/>
                              </w:rPr>
                            </w:pPr>
                            <w:hyperlink w:anchor="_Σύγκριση_μεγεθών_και" w:history="1">
                              <w:r w:rsidR="005F542A" w:rsidRPr="00FE5253">
                                <w:rPr>
                                  <w:rStyle w:val="-"/>
                                  <w:rFonts w:ascii="Arial" w:hAnsi="Arial" w:cs="Arial"/>
                                </w:rPr>
                                <w:t>Σύγκριση μεγεθών και χαρακτηριστικών υπογραφής</w:t>
                              </w:r>
                            </w:hyperlink>
                          </w:p>
                          <w:p w14:paraId="766AA96A" w14:textId="0EB7FB0D" w:rsidR="00275345" w:rsidRPr="00926414" w:rsidRDefault="008F52BB" w:rsidP="005F542A">
                            <w:pPr>
                              <w:pStyle w:val="a6"/>
                              <w:numPr>
                                <w:ilvl w:val="0"/>
                                <w:numId w:val="42"/>
                              </w:numPr>
                              <w:spacing w:before="240" w:after="240" w:line="360" w:lineRule="auto"/>
                              <w:rPr>
                                <w:rFonts w:ascii="Arial" w:hAnsi="Arial" w:cs="Arial"/>
                                <w:lang w:val="el-GR"/>
                              </w:rPr>
                            </w:pPr>
                            <w:hyperlink w:anchor="_Project_Β.1" w:history="1">
                              <w:r w:rsidR="00275345" w:rsidRPr="00275345">
                                <w:rPr>
                                  <w:rStyle w:val="-"/>
                                  <w:rFonts w:ascii="Arial" w:hAnsi="Arial" w:cs="Arial"/>
                                  <w:lang w:val="el-GR"/>
                                </w:rPr>
                                <w:t>Project Β.1</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EC680" id="Text Box 1" o:spid="_x0000_s1027" type="#_x0000_t202" style="position:absolute;margin-left:0;margin-top:22.45pt;width:449.5pt;height:2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" fillcolor="white [3201]" strokeweight=".5pt">
                <v:textbox>
                  <w:txbxContent>
                    <w:p w14:paraId="2F8DEC68" w14:textId="77777777" w:rsidR="005F542A" w:rsidRPr="00B95D07" w:rsidRDefault="005F542A" w:rsidP="005F542A">
                      <w:pPr>
                        <w:spacing w:before="240" w:after="240" w:line="360" w:lineRule="auto"/>
                        <w:rPr>
                          <w:rFonts w:ascii="Arial" w:hAnsi="Arial" w:cs="Arial"/>
                          <w:lang w:val="el-GR"/>
                        </w:rPr>
                      </w:pPr>
                      <w:r w:rsidRPr="00926414">
                        <w:rPr>
                          <w:rFonts w:ascii="Arial" w:hAnsi="Arial" w:cs="Arial"/>
                          <w:lang w:val="el-GR"/>
                        </w:rPr>
                        <w:t>Το έγγραφο συνολικά παρέχει γενικές πληροφορίες για κάθε διαφορετική περίπτωση με σκοπό την εκμάθηση των περιπτώσεων που αναλύθηκαν.</w:t>
                      </w:r>
                    </w:p>
                    <w:p w14:paraId="72B311EB" w14:textId="77777777" w:rsidR="005F542A" w:rsidRPr="00FE5253" w:rsidRDefault="005F542A" w:rsidP="005F542A">
                      <w:pPr>
                        <w:spacing w:before="240" w:after="240" w:line="360" w:lineRule="auto"/>
                        <w:rPr>
                          <w:rFonts w:ascii="Arial" w:hAnsi="Arial" w:cs="Arial"/>
                          <w:lang w:val="el-GR"/>
                        </w:rPr>
                      </w:pPr>
                      <w:r w:rsidRPr="00926414">
                        <w:rPr>
                          <w:rFonts w:ascii="Arial" w:hAnsi="Arial" w:cs="Arial"/>
                          <w:lang w:val="el-GR"/>
                        </w:rPr>
                        <w:t>Σημαντικά στοιχεία για την εργασία αποτελούν οι ενότητες:</w:t>
                      </w:r>
                    </w:p>
                    <w:p w14:paraId="5AC350CB" w14:textId="77777777" w:rsidR="005F542A" w:rsidRPr="00926414" w:rsidRDefault="004D4110" w:rsidP="005F542A">
                      <w:pPr>
                        <w:pStyle w:val="a6"/>
                        <w:numPr>
                          <w:ilvl w:val="0"/>
                          <w:numId w:val="42"/>
                        </w:numPr>
                        <w:spacing w:before="240" w:after="240" w:line="360" w:lineRule="auto"/>
                        <w:rPr>
                          <w:rFonts w:ascii="Arial" w:hAnsi="Arial" w:cs="Arial"/>
                          <w:lang w:val="el-GR"/>
                        </w:rPr>
                      </w:pPr>
                      <w:r>
                        <w:fldChar w:fldCharType="begin"/>
                      </w:r>
                      <w:r w:rsidRPr="006E365A">
                        <w:rPr>
                          <w:lang w:val="el-GR"/>
                        </w:rPr>
                        <w:instrText xml:space="preserve"> </w:instrText>
                      </w:r>
                      <w:r>
                        <w:instrText>HYPERLINK</w:instrText>
                      </w:r>
                      <w:r w:rsidRPr="006E365A">
                        <w:rPr>
                          <w:lang w:val="el-GR"/>
                        </w:rPr>
                        <w:instrText xml:space="preserve"> \</w:instrText>
                      </w:r>
                      <w:r>
                        <w:instrText>l</w:instrText>
                      </w:r>
                      <w:r w:rsidRPr="006E365A">
                        <w:rPr>
                          <w:lang w:val="el-GR"/>
                        </w:rPr>
                        <w:instrText xml:space="preserve"> "_Επεξήγηση_και_σύγκριση" </w:instrText>
                      </w:r>
                      <w:r>
                        <w:fldChar w:fldCharType="separate"/>
                      </w:r>
                      <w:r w:rsidR="005F542A" w:rsidRPr="00FE5253">
                        <w:rPr>
                          <w:rStyle w:val="-"/>
                          <w:rFonts w:ascii="Arial" w:hAnsi="Arial" w:cs="Arial"/>
                          <w:lang w:val="el-GR"/>
                        </w:rPr>
                        <w:t>Επεξήγηση και σύγκριση των διαφόρων μεθόδων κρυπτογράφησης (</w:t>
                      </w:r>
                      <w:r w:rsidR="005F542A" w:rsidRPr="00FE5253">
                        <w:rPr>
                          <w:rStyle w:val="-"/>
                          <w:rFonts w:ascii="Arial" w:hAnsi="Arial" w:cs="Arial"/>
                        </w:rPr>
                        <w:t>Fernet</w:t>
                      </w:r>
                      <w:r w:rsidR="005F542A" w:rsidRPr="00FE5253">
                        <w:rPr>
                          <w:rStyle w:val="-"/>
                          <w:rFonts w:ascii="Arial" w:hAnsi="Arial" w:cs="Arial"/>
                          <w:lang w:val="el-GR"/>
                        </w:rPr>
                        <w:t xml:space="preserve">, </w:t>
                      </w:r>
                      <w:r w:rsidR="005F542A" w:rsidRPr="00FE5253">
                        <w:rPr>
                          <w:rStyle w:val="-"/>
                          <w:rFonts w:ascii="Arial" w:hAnsi="Arial" w:cs="Arial"/>
                        </w:rPr>
                        <w:t>ChaCha</w:t>
                      </w:r>
                      <w:r w:rsidR="005F542A" w:rsidRPr="00FE5253">
                        <w:rPr>
                          <w:rStyle w:val="-"/>
                          <w:rFonts w:ascii="Arial" w:hAnsi="Arial" w:cs="Arial"/>
                          <w:lang w:val="el-GR"/>
                        </w:rPr>
                        <w:t>20</w:t>
                      </w:r>
                      <w:r w:rsidR="005F542A" w:rsidRPr="00FE5253">
                        <w:rPr>
                          <w:rStyle w:val="-"/>
                          <w:rFonts w:ascii="Arial" w:hAnsi="Arial" w:cs="Arial"/>
                        </w:rPr>
                        <w:t>Poly</w:t>
                      </w:r>
                      <w:r w:rsidR="005F542A" w:rsidRPr="00FE5253">
                        <w:rPr>
                          <w:rStyle w:val="-"/>
                          <w:rFonts w:ascii="Arial" w:hAnsi="Arial" w:cs="Arial"/>
                          <w:lang w:val="el-GR"/>
                        </w:rPr>
                        <w:t xml:space="preserve">1305, </w:t>
                      </w:r>
                      <w:r w:rsidR="005F542A" w:rsidRPr="00FE5253">
                        <w:rPr>
                          <w:rStyle w:val="-"/>
                          <w:rFonts w:ascii="Arial" w:hAnsi="Arial" w:cs="Arial"/>
                        </w:rPr>
                        <w:t>ES</w:t>
                      </w:r>
                      <w:r w:rsidR="005F542A" w:rsidRPr="00FE5253">
                        <w:rPr>
                          <w:rStyle w:val="-"/>
                          <w:rFonts w:ascii="Arial" w:hAnsi="Arial" w:cs="Arial"/>
                          <w:lang w:val="el-GR"/>
                        </w:rPr>
                        <w:t>-</w:t>
                      </w:r>
                      <w:r w:rsidR="005F542A" w:rsidRPr="00FE5253">
                        <w:rPr>
                          <w:rStyle w:val="-"/>
                          <w:rFonts w:ascii="Arial" w:hAnsi="Arial" w:cs="Arial"/>
                        </w:rPr>
                        <w:t>GCM</w:t>
                      </w:r>
                      <w:r w:rsidR="005F542A" w:rsidRPr="00FE5253">
                        <w:rPr>
                          <w:rStyle w:val="-"/>
                          <w:rFonts w:ascii="Arial" w:hAnsi="Arial" w:cs="Arial"/>
                          <w:lang w:val="el-GR"/>
                        </w:rPr>
                        <w:t>)</w:t>
                      </w:r>
                      <w:r>
                        <w:rPr>
                          <w:rStyle w:val="-"/>
                          <w:rFonts w:ascii="Arial" w:hAnsi="Arial" w:cs="Arial"/>
                          <w:lang w:val="el-GR"/>
                        </w:rPr>
                        <w:fldChar w:fldCharType="end"/>
                      </w:r>
                    </w:p>
                    <w:p w14:paraId="11FF4F4B" w14:textId="77777777" w:rsidR="005F542A" w:rsidRPr="00926414" w:rsidRDefault="004D4110" w:rsidP="005F542A">
                      <w:pPr>
                        <w:pStyle w:val="a6"/>
                        <w:numPr>
                          <w:ilvl w:val="0"/>
                          <w:numId w:val="42"/>
                        </w:numPr>
                        <w:spacing w:before="240" w:after="240" w:line="360" w:lineRule="auto"/>
                        <w:rPr>
                          <w:rFonts w:ascii="Arial" w:hAnsi="Arial" w:cs="Arial"/>
                          <w:lang w:val="el-GR"/>
                        </w:rPr>
                      </w:pPr>
                      <w:hyperlink w:anchor="_Σύγκριση_CMAC,_HMAC" w:history="1">
                        <w:r w:rsidR="005F542A" w:rsidRPr="00FE5253">
                          <w:rPr>
                            <w:rStyle w:val="-"/>
                            <w:rFonts w:ascii="Arial" w:hAnsi="Arial" w:cs="Arial"/>
                          </w:rPr>
                          <w:t>Σύγκριση CMAC, HMAC και Poly1305</w:t>
                        </w:r>
                      </w:hyperlink>
                    </w:p>
                    <w:p w14:paraId="0A91B808" w14:textId="77777777" w:rsidR="005F542A" w:rsidRPr="00275345" w:rsidRDefault="004D4110" w:rsidP="005F542A">
                      <w:pPr>
                        <w:pStyle w:val="a6"/>
                        <w:numPr>
                          <w:ilvl w:val="0"/>
                          <w:numId w:val="42"/>
                        </w:numPr>
                        <w:spacing w:before="240" w:after="240" w:line="360" w:lineRule="auto"/>
                        <w:rPr>
                          <w:rFonts w:ascii="Arial" w:hAnsi="Arial" w:cs="Arial"/>
                          <w:lang w:val="el-GR"/>
                        </w:rPr>
                      </w:pPr>
                      <w:hyperlink w:anchor="_Σύγκριση_μεγεθών_και" w:history="1">
                        <w:r w:rsidR="005F542A" w:rsidRPr="00FE5253">
                          <w:rPr>
                            <w:rStyle w:val="-"/>
                            <w:rFonts w:ascii="Arial" w:hAnsi="Arial" w:cs="Arial"/>
                          </w:rPr>
                          <w:t>Σύγκριση μεγεθών και χαρακτηριστικών υπογραφής</w:t>
                        </w:r>
                      </w:hyperlink>
                    </w:p>
                    <w:p w14:paraId="766AA96A" w14:textId="0EB7FB0D" w:rsidR="00275345" w:rsidRPr="00926414" w:rsidRDefault="004D4110" w:rsidP="005F542A">
                      <w:pPr>
                        <w:pStyle w:val="a6"/>
                        <w:numPr>
                          <w:ilvl w:val="0"/>
                          <w:numId w:val="42"/>
                        </w:numPr>
                        <w:spacing w:before="240" w:after="240" w:line="360" w:lineRule="auto"/>
                        <w:rPr>
                          <w:rFonts w:ascii="Arial" w:hAnsi="Arial" w:cs="Arial"/>
                          <w:lang w:val="el-GR"/>
                        </w:rPr>
                      </w:pPr>
                      <w:hyperlink w:anchor="_Project_Β.1" w:history="1">
                        <w:r w:rsidR="00275345" w:rsidRPr="00275345">
                          <w:rPr>
                            <w:rStyle w:val="-"/>
                            <w:rFonts w:ascii="Arial" w:hAnsi="Arial" w:cs="Arial"/>
                            <w:lang w:val="el-GR"/>
                          </w:rPr>
                          <w:t>Project Β.1</w:t>
                        </w:r>
                      </w:hyperlink>
                    </w:p>
                  </w:txbxContent>
                </v:textbox>
                <w10:wrap type="square"/>
              </v:shape>
            </w:pict>
          </mc:Fallback>
        </mc:AlternateContent>
      </w:r>
    </w:p>
    <w:p w14:paraId="1C68E003" w14:textId="59A1AF8A" w:rsidR="00DD4306" w:rsidRPr="00710344" w:rsidRDefault="00DD4306" w:rsidP="00710344">
      <w:pPr>
        <w:pStyle w:val="1"/>
        <w:spacing w:after="240"/>
        <w:jc w:val="left"/>
        <w:rPr>
          <w:sz w:val="24"/>
          <w:szCs w:val="24"/>
        </w:rPr>
      </w:pPr>
      <w:bookmarkStart w:id="2" w:name="_Toc170854658"/>
      <w:r w:rsidRPr="00710344">
        <w:rPr>
          <w:sz w:val="24"/>
          <w:szCs w:val="24"/>
        </w:rPr>
        <w:lastRenderedPageBreak/>
        <w:t>Project A.1</w:t>
      </w:r>
      <w:bookmarkEnd w:id="2"/>
    </w:p>
    <w:p w14:paraId="1E23EB7E" w14:textId="0B8C320D" w:rsidR="00802D30" w:rsidRPr="00710344" w:rsidRDefault="00155FC1" w:rsidP="00710344">
      <w:pPr>
        <w:pStyle w:val="2"/>
        <w:spacing w:after="240"/>
        <w:rPr>
          <w:szCs w:val="24"/>
          <w:lang w:eastAsia="el-GR"/>
        </w:rPr>
      </w:pPr>
      <w:bookmarkStart w:id="3" w:name="_Toc170854659"/>
      <w:r w:rsidRPr="00710344">
        <w:rPr>
          <w:szCs w:val="24"/>
          <w:lang w:eastAsia="el-GR"/>
        </w:rPr>
        <w:t>CryptoFile_content</w:t>
      </w:r>
      <w:bookmarkEnd w:id="3"/>
      <w:r w:rsidRPr="00710344">
        <w:rPr>
          <w:szCs w:val="24"/>
          <w:lang w:eastAsia="el-GR"/>
        </w:rPr>
        <w:t xml:space="preserve"> </w:t>
      </w:r>
    </w:p>
    <w:p w14:paraId="58220F70" w14:textId="687614A8" w:rsidR="00C46873" w:rsidRPr="00710344" w:rsidRDefault="00C46873" w:rsidP="00710344">
      <w:pPr>
        <w:spacing w:before="240" w:after="240" w:line="360" w:lineRule="auto"/>
        <w:jc w:val="both"/>
        <w:rPr>
          <w:rFonts w:ascii="Arial" w:hAnsi="Arial" w:cs="Arial"/>
          <w:lang w:val="el-GR" w:eastAsia="el-GR" w:bidi="he-IL"/>
        </w:rPr>
      </w:pPr>
      <w:r w:rsidRPr="00710344">
        <w:rPr>
          <w:rFonts w:ascii="Arial" w:hAnsi="Arial" w:cs="Arial"/>
          <w:lang w:val="el-GR" w:eastAsia="el-GR" w:bidi="he-IL"/>
        </w:rPr>
        <w:t>Το πραγματικό μέγεθος</w:t>
      </w:r>
      <w:r w:rsidR="00264A1A" w:rsidRPr="00710344">
        <w:rPr>
          <w:rFonts w:ascii="Arial" w:hAnsi="Arial" w:cs="Arial"/>
          <w:lang w:val="el-GR" w:eastAsia="el-GR" w:bidi="he-IL"/>
        </w:rPr>
        <w:t xml:space="preserve"> </w:t>
      </w:r>
      <w:r w:rsidRPr="00710344">
        <w:rPr>
          <w:rFonts w:ascii="Arial" w:hAnsi="Arial" w:cs="Arial"/>
          <w:lang w:val="el-GR" w:eastAsia="el-GR" w:bidi="he-IL"/>
        </w:rPr>
        <w:t>αρχείου</w:t>
      </w:r>
      <w:r w:rsidR="00264A1A" w:rsidRPr="00710344">
        <w:rPr>
          <w:rFonts w:ascii="Arial" w:hAnsi="Arial" w:cs="Arial"/>
          <w:lang w:val="el-GR" w:eastAsia="el-GR" w:bidi="he-IL"/>
        </w:rPr>
        <w:t xml:space="preserve"> </w:t>
      </w:r>
      <w:r w:rsidRPr="00710344">
        <w:rPr>
          <w:rFonts w:ascii="Arial" w:hAnsi="Arial" w:cs="Arial"/>
          <w:lang w:eastAsia="el-GR" w:bidi="he-IL"/>
        </w:rPr>
        <w:t>PDF</w:t>
      </w:r>
      <w:r w:rsidR="00264A1A" w:rsidRPr="00710344">
        <w:rPr>
          <w:rFonts w:ascii="Arial" w:hAnsi="Arial" w:cs="Arial"/>
          <w:lang w:val="el-GR" w:eastAsia="el-GR" w:bidi="he-IL"/>
        </w:rPr>
        <w:t xml:space="preserve"> </w:t>
      </w:r>
      <w:r w:rsidRPr="00710344">
        <w:rPr>
          <w:rFonts w:ascii="Arial" w:hAnsi="Arial" w:cs="Arial"/>
          <w:lang w:val="el-GR" w:eastAsia="el-GR" w:bidi="he-IL"/>
        </w:rPr>
        <w:t>πριν την κρυπτογράφηση είναι</w:t>
      </w:r>
      <w:r w:rsidR="006442C0" w:rsidRPr="00710344">
        <w:rPr>
          <w:rFonts w:ascii="Arial" w:hAnsi="Arial" w:cs="Arial"/>
          <w:lang w:val="el-GR" w:eastAsia="el-GR" w:bidi="he-IL"/>
        </w:rPr>
        <w:t>:</w:t>
      </w:r>
      <w:r w:rsidR="00264A1A" w:rsidRPr="00710344">
        <w:rPr>
          <w:rFonts w:ascii="Arial" w:hAnsi="Arial" w:cs="Arial"/>
          <w:lang w:val="el-GR" w:eastAsia="el-GR" w:bidi="he-IL"/>
        </w:rPr>
        <w:t xml:space="preserve"> </w:t>
      </w:r>
      <w:r w:rsidRPr="00710344">
        <w:rPr>
          <w:rFonts w:ascii="Arial" w:hAnsi="Arial" w:cs="Arial"/>
          <w:b/>
          <w:bCs/>
          <w:lang w:val="el-GR" w:eastAsia="el-GR" w:bidi="he-IL"/>
        </w:rPr>
        <w:t xml:space="preserve">201675 </w:t>
      </w:r>
      <w:r w:rsidRPr="00710344">
        <w:rPr>
          <w:rFonts w:ascii="Arial" w:hAnsi="Arial" w:cs="Arial"/>
          <w:b/>
          <w:bCs/>
          <w:lang w:eastAsia="el-GR" w:bidi="he-IL"/>
        </w:rPr>
        <w:t>bytes</w:t>
      </w:r>
    </w:p>
    <w:p w14:paraId="161230CB" w14:textId="77777777" w:rsidR="00C46873" w:rsidRPr="00710344" w:rsidRDefault="00155FC1" w:rsidP="00710344">
      <w:pPr>
        <w:pStyle w:val="2"/>
        <w:spacing w:after="240"/>
        <w:rPr>
          <w:szCs w:val="24"/>
          <w:lang w:eastAsia="el-GR"/>
        </w:rPr>
      </w:pPr>
      <w:bookmarkStart w:id="4" w:name="_Toc170854660"/>
      <w:r w:rsidRPr="00710344">
        <w:rPr>
          <w:szCs w:val="24"/>
          <w:lang w:eastAsia="el-GR"/>
        </w:rPr>
        <w:t>Fernet encrypted_txt</w:t>
      </w:r>
      <w:bookmarkEnd w:id="4"/>
      <w:r w:rsidRPr="00710344">
        <w:rPr>
          <w:szCs w:val="24"/>
          <w:lang w:eastAsia="el-GR"/>
        </w:rPr>
        <w:t xml:space="preserve"> </w:t>
      </w:r>
    </w:p>
    <w:p w14:paraId="17EFDB3F" w14:textId="27966781" w:rsidR="008A52B6" w:rsidRPr="00710344" w:rsidRDefault="008A52B6" w:rsidP="00710344">
      <w:pPr>
        <w:spacing w:before="240" w:after="240" w:line="360" w:lineRule="auto"/>
        <w:jc w:val="both"/>
        <w:rPr>
          <w:rFonts w:ascii="Arial" w:hAnsi="Arial" w:cs="Arial"/>
          <w:b/>
          <w:bCs/>
          <w:lang w:val="el-GR" w:eastAsia="el-GR" w:bidi="he-IL"/>
        </w:rPr>
      </w:pPr>
      <w:r w:rsidRPr="00710344">
        <w:rPr>
          <w:rFonts w:ascii="Arial" w:hAnsi="Arial" w:cs="Arial"/>
          <w:lang w:val="el-GR" w:eastAsia="el-GR" w:bidi="he-IL"/>
        </w:rPr>
        <w:t xml:space="preserve">Το μέγεθος του κρυπτογραφημένου με </w:t>
      </w:r>
      <w:r w:rsidRPr="00710344">
        <w:rPr>
          <w:rFonts w:ascii="Arial" w:hAnsi="Arial" w:cs="Arial"/>
          <w:lang w:eastAsia="el-GR" w:bidi="he-IL"/>
        </w:rPr>
        <w:t>Fernet</w:t>
      </w:r>
      <w:r w:rsidRPr="00710344">
        <w:rPr>
          <w:rFonts w:ascii="Arial" w:hAnsi="Arial" w:cs="Arial"/>
          <w:lang w:val="el-GR" w:eastAsia="el-GR" w:bidi="he-IL"/>
        </w:rPr>
        <w:t xml:space="preserve"> αρχείου είναι</w:t>
      </w:r>
      <w:r w:rsidR="000B1C23" w:rsidRPr="00710344">
        <w:rPr>
          <w:rFonts w:ascii="Arial" w:hAnsi="Arial" w:cs="Arial"/>
          <w:lang w:val="el-GR" w:eastAsia="el-GR" w:bidi="he-IL"/>
        </w:rPr>
        <w:t>:</w:t>
      </w:r>
      <w:r w:rsidRPr="00710344">
        <w:rPr>
          <w:rFonts w:ascii="Arial" w:hAnsi="Arial" w:cs="Arial"/>
          <w:lang w:val="el-GR" w:eastAsia="el-GR" w:bidi="he-IL"/>
        </w:rPr>
        <w:t xml:space="preserve"> </w:t>
      </w:r>
      <w:r w:rsidRPr="00710344">
        <w:rPr>
          <w:rFonts w:ascii="Arial" w:hAnsi="Arial" w:cs="Arial"/>
          <w:b/>
          <w:bCs/>
          <w:lang w:val="el-GR" w:eastAsia="el-GR" w:bidi="he-IL"/>
        </w:rPr>
        <w:t xml:space="preserve">268984 </w:t>
      </w:r>
      <w:r w:rsidRPr="00710344">
        <w:rPr>
          <w:rFonts w:ascii="Arial" w:hAnsi="Arial" w:cs="Arial"/>
          <w:b/>
          <w:bCs/>
          <w:lang w:eastAsia="el-GR" w:bidi="he-IL"/>
        </w:rPr>
        <w:t>bytes</w:t>
      </w:r>
      <w:r w:rsidR="00B84DC7" w:rsidRPr="00710344">
        <w:rPr>
          <w:rFonts w:ascii="Arial" w:hAnsi="Arial" w:cs="Arial"/>
          <w:b/>
          <w:bCs/>
          <w:lang w:val="el-GR" w:eastAsia="el-GR" w:bidi="he-IL"/>
        </w:rPr>
        <w:t>.</w:t>
      </w:r>
    </w:p>
    <w:p w14:paraId="6658BDC1" w14:textId="5EAD04A8" w:rsidR="00DA3F52" w:rsidRPr="00710344" w:rsidRDefault="00B84DC7" w:rsidP="00710344">
      <w:pPr>
        <w:spacing w:before="240" w:after="240" w:line="360" w:lineRule="auto"/>
        <w:jc w:val="both"/>
        <w:rPr>
          <w:rFonts w:ascii="Arial" w:hAnsi="Arial" w:cs="Arial"/>
          <w:lang w:val="el-GR" w:eastAsia="el-GR" w:bidi="he-IL"/>
        </w:rPr>
      </w:pPr>
      <w:r w:rsidRPr="00710344">
        <w:rPr>
          <w:rFonts w:ascii="Arial" w:hAnsi="Arial" w:cs="Arial"/>
          <w:lang w:val="el-GR" w:eastAsia="el-GR" w:bidi="he-IL"/>
        </w:rPr>
        <w:t xml:space="preserve">Όπως φαίνεται το μέγεθος σε </w:t>
      </w:r>
      <w:r w:rsidRPr="00710344">
        <w:rPr>
          <w:rFonts w:ascii="Arial" w:hAnsi="Arial" w:cs="Arial"/>
          <w:lang w:eastAsia="el-GR" w:bidi="he-IL"/>
        </w:rPr>
        <w:t>bytes</w:t>
      </w:r>
      <w:r w:rsidRPr="00710344">
        <w:rPr>
          <w:rFonts w:ascii="Arial" w:hAnsi="Arial" w:cs="Arial"/>
          <w:lang w:val="el-GR" w:eastAsia="el-GR" w:bidi="he-IL"/>
        </w:rPr>
        <w:t xml:space="preserve">  του κρυπτογραφημένου κειμένου είναι μεγαλύτερο από το μέγεθος του αρχικού.</w:t>
      </w:r>
      <w:r w:rsidR="009B350E" w:rsidRPr="00710344">
        <w:rPr>
          <w:rFonts w:ascii="Arial" w:hAnsi="Arial" w:cs="Arial"/>
          <w:lang w:val="el-GR" w:eastAsia="el-GR" w:bidi="he-IL"/>
        </w:rPr>
        <w:t xml:space="preserve"> Η αύξηση αυτή </w:t>
      </w:r>
      <w:r w:rsidR="00510049" w:rsidRPr="00710344">
        <w:rPr>
          <w:rFonts w:ascii="Arial" w:hAnsi="Arial" w:cs="Arial"/>
          <w:lang w:val="el-GR" w:eastAsia="el-GR" w:bidi="he-IL"/>
        </w:rPr>
        <w:t>οφείλεται κυρίως στην προσθήκη κάποιων ετικετών ελέγχου ταυτότητας και άλλων μεταδεδομένων που απαιτούνται για</w:t>
      </w:r>
      <w:r w:rsidR="003949B7" w:rsidRPr="00710344">
        <w:rPr>
          <w:rFonts w:ascii="Arial" w:hAnsi="Arial" w:cs="Arial"/>
          <w:lang w:val="el-GR" w:eastAsia="el-GR" w:bidi="he-IL"/>
        </w:rPr>
        <w:t xml:space="preserve"> την ασφαλή κρυπτογράφηση και αποκρυπτογράφηση αντίστοιχα</w:t>
      </w:r>
      <w:r w:rsidR="00097ADB" w:rsidRPr="00710344">
        <w:rPr>
          <w:rFonts w:ascii="Arial" w:hAnsi="Arial" w:cs="Arial"/>
          <w:lang w:val="el-GR" w:eastAsia="el-GR" w:bidi="he-IL"/>
        </w:rPr>
        <w:t xml:space="preserve">. Το </w:t>
      </w:r>
      <w:r w:rsidR="00097ADB" w:rsidRPr="00710344">
        <w:rPr>
          <w:rFonts w:ascii="Arial" w:hAnsi="Arial" w:cs="Arial"/>
          <w:lang w:eastAsia="el-GR" w:bidi="he-IL"/>
        </w:rPr>
        <w:t>Fernet</w:t>
      </w:r>
      <w:r w:rsidR="00097ADB" w:rsidRPr="00710344">
        <w:rPr>
          <w:rFonts w:ascii="Arial" w:hAnsi="Arial" w:cs="Arial"/>
          <w:lang w:val="el-GR" w:eastAsia="el-GR" w:bidi="he-IL"/>
        </w:rPr>
        <w:t xml:space="preserve"> χρησιμοποιεί έναν αλγόριθμο </w:t>
      </w:r>
      <w:r w:rsidR="00097ADB" w:rsidRPr="00710344">
        <w:rPr>
          <w:rFonts w:ascii="Arial" w:hAnsi="Arial" w:cs="Arial"/>
          <w:lang w:eastAsia="el-GR" w:bidi="he-IL"/>
        </w:rPr>
        <w:t>AES</w:t>
      </w:r>
      <w:r w:rsidR="00097ADB" w:rsidRPr="00710344">
        <w:rPr>
          <w:rFonts w:ascii="Arial" w:hAnsi="Arial" w:cs="Arial"/>
          <w:lang w:val="el-GR" w:eastAsia="el-GR" w:bidi="he-IL"/>
        </w:rPr>
        <w:t xml:space="preserve"> 128 </w:t>
      </w:r>
      <w:r w:rsidR="00097ADB" w:rsidRPr="00710344">
        <w:rPr>
          <w:rFonts w:ascii="Arial" w:hAnsi="Arial" w:cs="Arial"/>
          <w:lang w:eastAsia="el-GR" w:bidi="he-IL"/>
        </w:rPr>
        <w:t>bit</w:t>
      </w:r>
      <w:r w:rsidR="00097ADB" w:rsidRPr="00710344">
        <w:rPr>
          <w:rFonts w:ascii="Arial" w:hAnsi="Arial" w:cs="Arial"/>
          <w:lang w:val="el-GR" w:eastAsia="el-GR" w:bidi="he-IL"/>
        </w:rPr>
        <w:t xml:space="preserve"> σε λειτουργία </w:t>
      </w:r>
      <w:r w:rsidR="00097ADB" w:rsidRPr="00710344">
        <w:rPr>
          <w:rFonts w:ascii="Arial" w:hAnsi="Arial" w:cs="Arial"/>
          <w:lang w:eastAsia="el-GR" w:bidi="he-IL"/>
        </w:rPr>
        <w:t>CBC</w:t>
      </w:r>
      <w:r w:rsidR="00097ADB" w:rsidRPr="00710344">
        <w:rPr>
          <w:rFonts w:ascii="Arial" w:hAnsi="Arial" w:cs="Arial"/>
          <w:lang w:val="el-GR" w:eastAsia="el-GR" w:bidi="he-IL"/>
        </w:rPr>
        <w:t xml:space="preserve"> με ένα </w:t>
      </w:r>
      <w:r w:rsidR="00097ADB" w:rsidRPr="00710344">
        <w:rPr>
          <w:rFonts w:ascii="Arial" w:hAnsi="Arial" w:cs="Arial"/>
          <w:lang w:eastAsia="el-GR" w:bidi="he-IL"/>
        </w:rPr>
        <w:t>SHA</w:t>
      </w:r>
      <w:r w:rsidR="00097ADB" w:rsidRPr="00710344">
        <w:rPr>
          <w:rFonts w:ascii="Arial" w:hAnsi="Arial" w:cs="Arial"/>
          <w:lang w:val="el-GR" w:eastAsia="el-GR" w:bidi="he-IL"/>
        </w:rPr>
        <w:t xml:space="preserve">256 </w:t>
      </w:r>
      <w:r w:rsidR="00097ADB" w:rsidRPr="00710344">
        <w:rPr>
          <w:rFonts w:ascii="Arial" w:hAnsi="Arial" w:cs="Arial"/>
          <w:lang w:eastAsia="el-GR" w:bidi="he-IL"/>
        </w:rPr>
        <w:t>HMAC</w:t>
      </w:r>
      <w:r w:rsidR="00097ADB" w:rsidRPr="00710344">
        <w:rPr>
          <w:rFonts w:ascii="Arial" w:hAnsi="Arial" w:cs="Arial"/>
          <w:lang w:val="el-GR" w:eastAsia="el-GR" w:bidi="he-IL"/>
        </w:rPr>
        <w:t xml:space="preserve"> για έλεγχο ταυτότητας, το οποίο συμβάλλει στο μέγεθος του κρυπτογραφημένου κειμένου.</w:t>
      </w:r>
    </w:p>
    <w:p w14:paraId="4D5ABE2F" w14:textId="77777777" w:rsidR="004D5EFE" w:rsidRPr="00710344" w:rsidRDefault="00155FC1" w:rsidP="00710344">
      <w:pPr>
        <w:pStyle w:val="2"/>
        <w:spacing w:after="240"/>
        <w:rPr>
          <w:szCs w:val="24"/>
          <w:lang w:eastAsia="el-GR"/>
        </w:rPr>
      </w:pPr>
      <w:bookmarkStart w:id="5" w:name="_Toc170854661"/>
      <w:r w:rsidRPr="00710344">
        <w:rPr>
          <w:szCs w:val="24"/>
          <w:lang w:eastAsia="el-GR"/>
        </w:rPr>
        <w:t>ChaCha20Poly1305 encrypted_txt</w:t>
      </w:r>
      <w:bookmarkEnd w:id="5"/>
      <w:r w:rsidRPr="00710344">
        <w:rPr>
          <w:szCs w:val="24"/>
          <w:lang w:eastAsia="el-GR"/>
        </w:rPr>
        <w:t xml:space="preserve"> </w:t>
      </w:r>
    </w:p>
    <w:p w14:paraId="2DAB9042" w14:textId="1C028433" w:rsidR="00A55AC0" w:rsidRPr="00710344" w:rsidRDefault="00A55AC0" w:rsidP="00E52913">
      <w:pPr>
        <w:spacing w:before="240" w:after="240" w:line="360" w:lineRule="auto"/>
        <w:jc w:val="both"/>
        <w:rPr>
          <w:rFonts w:ascii="Arial" w:hAnsi="Arial" w:cs="Arial"/>
          <w:lang w:val="el-GR" w:eastAsia="el-GR" w:bidi="he-IL"/>
        </w:rPr>
      </w:pPr>
      <w:r w:rsidRPr="00710344">
        <w:rPr>
          <w:rFonts w:ascii="Arial" w:hAnsi="Arial" w:cs="Arial"/>
          <w:lang w:eastAsia="el-GR" w:bidi="he-IL"/>
        </w:rPr>
        <w:t>To</w:t>
      </w:r>
      <w:r w:rsidRPr="00710344">
        <w:rPr>
          <w:rFonts w:ascii="Arial" w:hAnsi="Arial" w:cs="Arial"/>
          <w:lang w:val="el-GR" w:eastAsia="el-GR" w:bidi="he-IL"/>
        </w:rPr>
        <w:t xml:space="preserve"> μέγεθος του κρυπτογραφήματος </w:t>
      </w:r>
      <w:r w:rsidRPr="00710344">
        <w:rPr>
          <w:rFonts w:ascii="Arial" w:hAnsi="Arial" w:cs="Arial"/>
          <w:lang w:eastAsia="el-GR" w:bidi="he-IL"/>
        </w:rPr>
        <w:t>ChaCha</w:t>
      </w:r>
      <w:r w:rsidRPr="00710344">
        <w:rPr>
          <w:rFonts w:ascii="Arial" w:hAnsi="Arial" w:cs="Arial"/>
          <w:lang w:val="el-GR" w:eastAsia="el-GR" w:bidi="he-IL"/>
        </w:rPr>
        <w:t>20</w:t>
      </w:r>
      <w:r w:rsidRPr="00710344">
        <w:rPr>
          <w:rFonts w:ascii="Arial" w:hAnsi="Arial" w:cs="Arial"/>
          <w:lang w:eastAsia="el-GR" w:bidi="he-IL"/>
        </w:rPr>
        <w:t>Poly</w:t>
      </w:r>
      <w:r w:rsidRPr="00710344">
        <w:rPr>
          <w:rFonts w:ascii="Arial" w:hAnsi="Arial" w:cs="Arial"/>
          <w:lang w:val="el-GR" w:eastAsia="el-GR" w:bidi="he-IL"/>
        </w:rPr>
        <w:t>1305 είναι</w:t>
      </w:r>
      <w:r w:rsidR="000B1C23" w:rsidRPr="00710344">
        <w:rPr>
          <w:rFonts w:ascii="Arial" w:hAnsi="Arial" w:cs="Arial"/>
          <w:lang w:val="el-GR" w:eastAsia="el-GR" w:bidi="he-IL"/>
        </w:rPr>
        <w:t>:</w:t>
      </w:r>
      <w:r w:rsidRPr="00710344">
        <w:rPr>
          <w:rFonts w:ascii="Arial" w:hAnsi="Arial" w:cs="Arial"/>
          <w:lang w:val="el-GR" w:eastAsia="el-GR" w:bidi="he-IL"/>
        </w:rPr>
        <w:t xml:space="preserve"> </w:t>
      </w:r>
      <w:r w:rsidRPr="00710344">
        <w:rPr>
          <w:rFonts w:ascii="Arial" w:hAnsi="Arial" w:cs="Arial"/>
          <w:b/>
          <w:bCs/>
          <w:lang w:val="el-GR" w:eastAsia="el-GR" w:bidi="he-IL"/>
        </w:rPr>
        <w:t xml:space="preserve">201691 </w:t>
      </w:r>
      <w:r w:rsidRPr="00710344">
        <w:rPr>
          <w:rFonts w:ascii="Arial" w:hAnsi="Arial" w:cs="Arial"/>
          <w:b/>
          <w:bCs/>
          <w:lang w:eastAsia="el-GR" w:bidi="he-IL"/>
        </w:rPr>
        <w:t>bytes</w:t>
      </w:r>
      <w:r w:rsidR="004E19A8" w:rsidRPr="00710344">
        <w:rPr>
          <w:rFonts w:ascii="Arial" w:hAnsi="Arial" w:cs="Arial"/>
          <w:lang w:val="el-GR" w:eastAsia="el-GR" w:bidi="he-IL"/>
        </w:rPr>
        <w:t>.</w:t>
      </w:r>
    </w:p>
    <w:p w14:paraId="68721130" w14:textId="6037B123" w:rsidR="003E7E7C" w:rsidRPr="00710344" w:rsidRDefault="003E7E7C" w:rsidP="00E52913">
      <w:pPr>
        <w:spacing w:before="240" w:after="240" w:line="360" w:lineRule="auto"/>
        <w:jc w:val="both"/>
        <w:rPr>
          <w:rFonts w:ascii="Arial" w:hAnsi="Arial" w:cs="Arial"/>
          <w:lang w:val="el-GR" w:eastAsia="el-GR" w:bidi="he-IL"/>
        </w:rPr>
      </w:pPr>
      <w:r w:rsidRPr="00710344">
        <w:rPr>
          <w:rFonts w:ascii="Arial" w:hAnsi="Arial" w:cs="Arial"/>
          <w:lang w:eastAsia="el-GR" w:bidi="he-IL"/>
        </w:rPr>
        <w:t>To</w:t>
      </w:r>
      <w:r w:rsidRPr="00710344">
        <w:rPr>
          <w:rFonts w:ascii="Arial" w:hAnsi="Arial" w:cs="Arial"/>
          <w:lang w:val="el-GR" w:eastAsia="el-GR" w:bidi="he-IL"/>
        </w:rPr>
        <w:t xml:space="preserve"> αποτέλεσμα έχει μια μικρή αύξηση σε μέγεθος σε σχέση με το αρχικό.</w:t>
      </w:r>
      <w:r w:rsidRPr="00710344">
        <w:rPr>
          <w:rFonts w:ascii="Arial" w:hAnsi="Arial" w:cs="Arial"/>
          <w:lang w:val="el-GR"/>
        </w:rPr>
        <w:t xml:space="preserve"> </w:t>
      </w:r>
      <w:r w:rsidRPr="00710344">
        <w:rPr>
          <w:rFonts w:ascii="Arial" w:hAnsi="Arial" w:cs="Arial"/>
          <w:lang w:val="el-GR" w:eastAsia="el-GR" w:bidi="he-IL"/>
        </w:rPr>
        <w:t xml:space="preserve">Το </w:t>
      </w:r>
      <w:r w:rsidRPr="00710344">
        <w:rPr>
          <w:rFonts w:ascii="Arial" w:hAnsi="Arial" w:cs="Arial"/>
          <w:lang w:eastAsia="el-GR" w:bidi="he-IL"/>
        </w:rPr>
        <w:t>ChaCha</w:t>
      </w:r>
      <w:r w:rsidRPr="00710344">
        <w:rPr>
          <w:rFonts w:ascii="Arial" w:hAnsi="Arial" w:cs="Arial"/>
          <w:lang w:val="el-GR" w:eastAsia="el-GR" w:bidi="he-IL"/>
        </w:rPr>
        <w:t>20</w:t>
      </w:r>
      <w:r w:rsidRPr="00710344">
        <w:rPr>
          <w:rFonts w:ascii="Arial" w:hAnsi="Arial" w:cs="Arial"/>
          <w:lang w:eastAsia="el-GR" w:bidi="he-IL"/>
        </w:rPr>
        <w:t>Poly</w:t>
      </w:r>
      <w:r w:rsidRPr="00710344">
        <w:rPr>
          <w:rFonts w:ascii="Arial" w:hAnsi="Arial" w:cs="Arial"/>
          <w:lang w:val="el-GR" w:eastAsia="el-GR" w:bidi="he-IL"/>
        </w:rPr>
        <w:t xml:space="preserve">1305 αποτελεί μια μέθοδο κρυπτογράφησης </w:t>
      </w:r>
      <w:r w:rsidRPr="00710344">
        <w:rPr>
          <w:rFonts w:ascii="Arial" w:hAnsi="Arial" w:cs="Arial"/>
          <w:lang w:eastAsia="el-GR" w:bidi="he-IL"/>
        </w:rPr>
        <w:t>AEAD</w:t>
      </w:r>
      <w:r w:rsidRPr="00710344">
        <w:rPr>
          <w:rFonts w:ascii="Arial" w:hAnsi="Arial" w:cs="Arial"/>
          <w:lang w:val="el-GR" w:eastAsia="el-GR" w:bidi="he-IL"/>
        </w:rPr>
        <w:t xml:space="preserve"> που παρέχει προστασία τόσο εμπιστευτικότητας όσο και ακεραιότητας. Είναι γενικά πιο συμπαγής σε σύγκριση με το </w:t>
      </w:r>
      <w:r w:rsidRPr="00710344">
        <w:rPr>
          <w:rFonts w:ascii="Arial" w:hAnsi="Arial" w:cs="Arial"/>
          <w:lang w:eastAsia="el-GR" w:bidi="he-IL"/>
        </w:rPr>
        <w:t>Fernet</w:t>
      </w:r>
      <w:r w:rsidRPr="00710344">
        <w:rPr>
          <w:rFonts w:ascii="Arial" w:hAnsi="Arial" w:cs="Arial"/>
          <w:lang w:val="el-GR" w:eastAsia="el-GR" w:bidi="he-IL"/>
        </w:rPr>
        <w:t xml:space="preserve"> επειδή χρησιμοποιεί ένα μικρότερο </w:t>
      </w:r>
      <w:r w:rsidRPr="00710344">
        <w:rPr>
          <w:rFonts w:ascii="Arial" w:hAnsi="Arial" w:cs="Arial"/>
          <w:lang w:eastAsia="el-GR" w:bidi="he-IL"/>
        </w:rPr>
        <w:t>nonce</w:t>
      </w:r>
      <w:r w:rsidRPr="00710344">
        <w:rPr>
          <w:rFonts w:ascii="Arial" w:hAnsi="Arial" w:cs="Arial"/>
          <w:lang w:val="el-GR" w:eastAsia="el-GR" w:bidi="he-IL"/>
        </w:rPr>
        <w:t xml:space="preserve"> (12 </w:t>
      </w:r>
      <w:r w:rsidRPr="00710344">
        <w:rPr>
          <w:rFonts w:ascii="Arial" w:hAnsi="Arial" w:cs="Arial"/>
          <w:lang w:eastAsia="el-GR" w:bidi="he-IL"/>
        </w:rPr>
        <w:t>bytes</w:t>
      </w:r>
      <w:r w:rsidRPr="00710344">
        <w:rPr>
          <w:rFonts w:ascii="Arial" w:hAnsi="Arial" w:cs="Arial"/>
          <w:lang w:val="el-GR" w:eastAsia="el-GR" w:bidi="he-IL"/>
        </w:rPr>
        <w:t>) και δεν απαιτεί ξεχωριστές ετικέτες για την αυθεντικοποίηση, ενσωματώνοντας τη</w:t>
      </w:r>
      <w:r w:rsidR="00A742A8" w:rsidRPr="00710344">
        <w:rPr>
          <w:rFonts w:ascii="Arial" w:hAnsi="Arial" w:cs="Arial"/>
          <w:lang w:val="el-GR" w:eastAsia="el-GR" w:bidi="he-IL"/>
        </w:rPr>
        <w:t xml:space="preserve"> </w:t>
      </w:r>
      <w:r w:rsidRPr="00710344">
        <w:rPr>
          <w:rFonts w:ascii="Arial" w:hAnsi="Arial" w:cs="Arial"/>
          <w:lang w:val="el-GR" w:eastAsia="el-GR" w:bidi="he-IL"/>
        </w:rPr>
        <w:t>στο ίδιο το κρυπτογράφημα.</w:t>
      </w:r>
    </w:p>
    <w:p w14:paraId="613A0B04" w14:textId="2A37C932" w:rsidR="004D5EFE" w:rsidRPr="00710344" w:rsidRDefault="00E646C9" w:rsidP="00710344">
      <w:pPr>
        <w:pStyle w:val="2"/>
        <w:spacing w:after="240"/>
        <w:rPr>
          <w:szCs w:val="24"/>
          <w:lang w:eastAsia="el-GR"/>
        </w:rPr>
      </w:pPr>
      <w:bookmarkStart w:id="6" w:name="_Toc170854662"/>
      <w:r w:rsidRPr="00710344">
        <w:rPr>
          <w:szCs w:val="24"/>
          <w:lang w:eastAsia="el-GR"/>
        </w:rPr>
        <w:t>ES-GCM encrypted_txt</w:t>
      </w:r>
      <w:bookmarkEnd w:id="6"/>
    </w:p>
    <w:p w14:paraId="5531483C" w14:textId="631C10C1" w:rsidR="004D5EFE" w:rsidRPr="00710344" w:rsidRDefault="002E02BA" w:rsidP="00A35661">
      <w:pPr>
        <w:spacing w:before="240" w:after="240" w:line="360" w:lineRule="auto"/>
        <w:jc w:val="both"/>
        <w:rPr>
          <w:rFonts w:ascii="Arial" w:hAnsi="Arial" w:cs="Arial"/>
          <w:lang w:val="el-GR" w:eastAsia="el-GR"/>
        </w:rPr>
      </w:pPr>
      <w:r w:rsidRPr="00710344">
        <w:rPr>
          <w:rFonts w:ascii="Arial" w:hAnsi="Arial" w:cs="Arial"/>
          <w:lang w:val="el-GR" w:eastAsia="el-GR"/>
        </w:rPr>
        <w:t xml:space="preserve">Το μέγεθος του κρυπτογραφήματος </w:t>
      </w:r>
      <w:r w:rsidRPr="00710344">
        <w:rPr>
          <w:rFonts w:ascii="Arial" w:hAnsi="Arial" w:cs="Arial"/>
          <w:lang w:eastAsia="el-GR"/>
        </w:rPr>
        <w:t>ES</w:t>
      </w:r>
      <w:r w:rsidRPr="00710344">
        <w:rPr>
          <w:rFonts w:ascii="Arial" w:hAnsi="Arial" w:cs="Arial"/>
          <w:lang w:val="el-GR" w:eastAsia="el-GR"/>
        </w:rPr>
        <w:t>-</w:t>
      </w:r>
      <w:r w:rsidRPr="00710344">
        <w:rPr>
          <w:rFonts w:ascii="Arial" w:hAnsi="Arial" w:cs="Arial"/>
          <w:lang w:eastAsia="el-GR"/>
        </w:rPr>
        <w:t>GCM</w:t>
      </w:r>
      <w:r w:rsidRPr="00710344">
        <w:rPr>
          <w:rFonts w:ascii="Arial" w:hAnsi="Arial" w:cs="Arial"/>
          <w:lang w:val="el-GR" w:eastAsia="el-GR"/>
        </w:rPr>
        <w:t xml:space="preserve"> είναι:</w:t>
      </w:r>
      <w:r w:rsidR="00755884" w:rsidRPr="00710344">
        <w:rPr>
          <w:rFonts w:ascii="Arial" w:hAnsi="Arial" w:cs="Arial"/>
          <w:lang w:val="el-GR" w:eastAsia="el-GR"/>
        </w:rPr>
        <w:t xml:space="preserve"> </w:t>
      </w:r>
      <w:r w:rsidR="00755884" w:rsidRPr="00710344">
        <w:rPr>
          <w:rFonts w:ascii="Arial" w:hAnsi="Arial" w:cs="Arial"/>
          <w:b/>
          <w:bCs/>
          <w:lang w:val="el-GR" w:eastAsia="el-GR"/>
        </w:rPr>
        <w:t xml:space="preserve">201691 </w:t>
      </w:r>
      <w:r w:rsidR="00755884" w:rsidRPr="00710344">
        <w:rPr>
          <w:rFonts w:ascii="Arial" w:hAnsi="Arial" w:cs="Arial"/>
          <w:b/>
          <w:bCs/>
          <w:lang w:eastAsia="el-GR"/>
        </w:rPr>
        <w:t>bytes</w:t>
      </w:r>
      <w:r w:rsidR="00755884" w:rsidRPr="00710344">
        <w:rPr>
          <w:rFonts w:ascii="Arial" w:hAnsi="Arial" w:cs="Arial"/>
          <w:lang w:val="el-GR" w:eastAsia="el-GR"/>
        </w:rPr>
        <w:t>.</w:t>
      </w:r>
    </w:p>
    <w:p w14:paraId="1A3DAE12" w14:textId="29B56C69" w:rsidR="007C0F5E" w:rsidRPr="00710344" w:rsidRDefault="002756D0" w:rsidP="00A35661">
      <w:pPr>
        <w:spacing w:before="240" w:after="240" w:line="360" w:lineRule="auto"/>
        <w:jc w:val="both"/>
        <w:rPr>
          <w:rFonts w:ascii="Arial" w:hAnsi="Arial" w:cs="Arial"/>
          <w:lang w:val="el-GR" w:eastAsia="el-GR"/>
        </w:rPr>
      </w:pPr>
      <w:r w:rsidRPr="00710344">
        <w:rPr>
          <w:rFonts w:ascii="Arial" w:hAnsi="Arial" w:cs="Arial"/>
          <w:lang w:val="el-GR" w:eastAsia="el-GR"/>
        </w:rPr>
        <w:t xml:space="preserve">Το </w:t>
      </w:r>
      <w:r w:rsidRPr="00710344">
        <w:rPr>
          <w:rFonts w:ascii="Arial" w:hAnsi="Arial" w:cs="Arial"/>
          <w:lang w:eastAsia="el-GR"/>
        </w:rPr>
        <w:t>AES</w:t>
      </w:r>
      <w:r w:rsidRPr="00710344">
        <w:rPr>
          <w:rFonts w:ascii="Arial" w:hAnsi="Arial" w:cs="Arial"/>
          <w:lang w:val="el-GR" w:eastAsia="el-GR"/>
        </w:rPr>
        <w:t>-</w:t>
      </w:r>
      <w:r w:rsidRPr="00710344">
        <w:rPr>
          <w:rFonts w:ascii="Arial" w:hAnsi="Arial" w:cs="Arial"/>
          <w:lang w:eastAsia="el-GR"/>
        </w:rPr>
        <w:t>GCM</w:t>
      </w:r>
      <w:r w:rsidRPr="00710344">
        <w:rPr>
          <w:rFonts w:ascii="Arial" w:hAnsi="Arial" w:cs="Arial"/>
          <w:lang w:val="el-GR" w:eastAsia="el-GR"/>
        </w:rPr>
        <w:t xml:space="preserve"> παράγει επίσης ένα μέγεθος κρυπτο</w:t>
      </w:r>
      <w:r w:rsidR="000B6392">
        <w:rPr>
          <w:rFonts w:ascii="Arial" w:hAnsi="Arial" w:cs="Arial"/>
          <w:lang w:val="el-GR" w:eastAsia="el-GR"/>
        </w:rPr>
        <w:t xml:space="preserve">γραφημένου </w:t>
      </w:r>
      <w:r w:rsidRPr="00710344">
        <w:rPr>
          <w:rFonts w:ascii="Arial" w:hAnsi="Arial" w:cs="Arial"/>
          <w:lang w:val="el-GR" w:eastAsia="el-GR"/>
        </w:rPr>
        <w:t xml:space="preserve">κειμένου ελαφρώς μεγαλύτερο από το αρχικό μέγεθος του αρχείου. Το </w:t>
      </w:r>
      <w:r w:rsidRPr="00710344">
        <w:rPr>
          <w:rFonts w:ascii="Arial" w:hAnsi="Arial" w:cs="Arial"/>
          <w:lang w:eastAsia="el-GR"/>
        </w:rPr>
        <w:t>AES</w:t>
      </w:r>
      <w:r w:rsidRPr="00710344">
        <w:rPr>
          <w:rFonts w:ascii="Arial" w:hAnsi="Arial" w:cs="Arial"/>
          <w:lang w:val="el-GR" w:eastAsia="el-GR"/>
        </w:rPr>
        <w:t>-</w:t>
      </w:r>
      <w:r w:rsidRPr="00710344">
        <w:rPr>
          <w:rFonts w:ascii="Arial" w:hAnsi="Arial" w:cs="Arial"/>
          <w:lang w:eastAsia="el-GR"/>
        </w:rPr>
        <w:t>GCM</w:t>
      </w:r>
      <w:r w:rsidRPr="00710344">
        <w:rPr>
          <w:rFonts w:ascii="Arial" w:hAnsi="Arial" w:cs="Arial"/>
          <w:lang w:val="el-GR" w:eastAsia="el-GR"/>
        </w:rPr>
        <w:t xml:space="preserve"> είναι ακόμη μία μέθοδος κρυπτογράφησης </w:t>
      </w:r>
      <w:r w:rsidRPr="00710344">
        <w:rPr>
          <w:rFonts w:ascii="Arial" w:hAnsi="Arial" w:cs="Arial"/>
          <w:lang w:eastAsia="el-GR"/>
        </w:rPr>
        <w:t>AEAD</w:t>
      </w:r>
      <w:r w:rsidRPr="00710344">
        <w:rPr>
          <w:rFonts w:ascii="Arial" w:hAnsi="Arial" w:cs="Arial"/>
          <w:lang w:val="el-GR" w:eastAsia="el-GR"/>
        </w:rPr>
        <w:t xml:space="preserve"> που συνδυάζει την κρυπτογράφηση </w:t>
      </w:r>
      <w:r w:rsidRPr="00710344">
        <w:rPr>
          <w:rFonts w:ascii="Arial" w:hAnsi="Arial" w:cs="Arial"/>
          <w:lang w:eastAsia="el-GR"/>
        </w:rPr>
        <w:t>AES</w:t>
      </w:r>
      <w:r w:rsidRPr="00710344">
        <w:rPr>
          <w:rFonts w:ascii="Arial" w:hAnsi="Arial" w:cs="Arial"/>
          <w:lang w:val="el-GR" w:eastAsia="el-GR"/>
        </w:rPr>
        <w:t xml:space="preserve"> σε λειτουργία </w:t>
      </w:r>
      <w:r w:rsidRPr="00710344">
        <w:rPr>
          <w:rFonts w:ascii="Arial" w:hAnsi="Arial" w:cs="Arial"/>
          <w:lang w:eastAsia="el-GR"/>
        </w:rPr>
        <w:t>Galois</w:t>
      </w:r>
      <w:r w:rsidRPr="00710344">
        <w:rPr>
          <w:rFonts w:ascii="Arial" w:hAnsi="Arial" w:cs="Arial"/>
          <w:lang w:val="el-GR" w:eastAsia="el-GR"/>
        </w:rPr>
        <w:t>/</w:t>
      </w:r>
      <w:r w:rsidRPr="00710344">
        <w:rPr>
          <w:rFonts w:ascii="Arial" w:hAnsi="Arial" w:cs="Arial"/>
          <w:lang w:eastAsia="el-GR"/>
        </w:rPr>
        <w:t>Counter</w:t>
      </w:r>
      <w:r w:rsidRPr="00710344">
        <w:rPr>
          <w:rFonts w:ascii="Arial" w:hAnsi="Arial" w:cs="Arial"/>
          <w:lang w:val="el-GR" w:eastAsia="el-GR"/>
        </w:rPr>
        <w:t xml:space="preserve"> </w:t>
      </w:r>
      <w:r w:rsidRPr="00710344">
        <w:rPr>
          <w:rFonts w:ascii="Arial" w:hAnsi="Arial" w:cs="Arial"/>
          <w:lang w:eastAsia="el-GR"/>
        </w:rPr>
        <w:t>Mode</w:t>
      </w:r>
      <w:r w:rsidRPr="00710344">
        <w:rPr>
          <w:rFonts w:ascii="Arial" w:hAnsi="Arial" w:cs="Arial"/>
          <w:lang w:val="el-GR" w:eastAsia="el-GR"/>
        </w:rPr>
        <w:t xml:space="preserve"> (</w:t>
      </w:r>
      <w:r w:rsidRPr="00710344">
        <w:rPr>
          <w:rFonts w:ascii="Arial" w:hAnsi="Arial" w:cs="Arial"/>
          <w:lang w:eastAsia="el-GR"/>
        </w:rPr>
        <w:t>GCM</w:t>
      </w:r>
      <w:r w:rsidRPr="00710344">
        <w:rPr>
          <w:rFonts w:ascii="Arial" w:hAnsi="Arial" w:cs="Arial"/>
          <w:lang w:val="el-GR" w:eastAsia="el-GR"/>
        </w:rPr>
        <w:t xml:space="preserve">) με έλεγχο ταυτότητας για προστασία της ακεραιότητας. Όπως και το </w:t>
      </w:r>
      <w:r w:rsidRPr="00710344">
        <w:rPr>
          <w:rFonts w:ascii="Arial" w:hAnsi="Arial" w:cs="Arial"/>
          <w:lang w:eastAsia="el-GR"/>
        </w:rPr>
        <w:t>ChaCha</w:t>
      </w:r>
      <w:r w:rsidRPr="00710344">
        <w:rPr>
          <w:rFonts w:ascii="Arial" w:hAnsi="Arial" w:cs="Arial"/>
          <w:lang w:val="el-GR" w:eastAsia="el-GR"/>
        </w:rPr>
        <w:t>20</w:t>
      </w:r>
      <w:r w:rsidRPr="00710344">
        <w:rPr>
          <w:rFonts w:ascii="Arial" w:hAnsi="Arial" w:cs="Arial"/>
          <w:lang w:eastAsia="el-GR"/>
        </w:rPr>
        <w:t>Poly</w:t>
      </w:r>
      <w:r w:rsidRPr="00710344">
        <w:rPr>
          <w:rFonts w:ascii="Arial" w:hAnsi="Arial" w:cs="Arial"/>
          <w:lang w:val="el-GR" w:eastAsia="el-GR"/>
        </w:rPr>
        <w:t xml:space="preserve">1305, ενσωματώνει τα δεδομένα </w:t>
      </w:r>
      <w:r w:rsidRPr="00710344">
        <w:rPr>
          <w:rFonts w:ascii="Arial" w:hAnsi="Arial" w:cs="Arial"/>
          <w:lang w:val="el-GR" w:eastAsia="el-GR"/>
        </w:rPr>
        <w:lastRenderedPageBreak/>
        <w:t>αυθεντικοποίησης στο κρυπτογράφημα, συμβάλλοντας σε ένα σχετικά μικρό μέγεθος κρυπτογραφήματος.</w:t>
      </w:r>
    </w:p>
    <w:p w14:paraId="0CA7484C" w14:textId="77777777" w:rsidR="00F1397C" w:rsidRPr="00710344" w:rsidRDefault="00F13A1B" w:rsidP="00710344">
      <w:pPr>
        <w:pStyle w:val="2"/>
        <w:spacing w:after="240"/>
        <w:rPr>
          <w:szCs w:val="24"/>
          <w:lang w:val="el-GR" w:eastAsia="el-GR"/>
        </w:rPr>
      </w:pPr>
      <w:bookmarkStart w:id="7" w:name="_Επεξήγηση_και_σύγκριση"/>
      <w:bookmarkStart w:id="8" w:name="_Toc170854663"/>
      <w:bookmarkEnd w:id="7"/>
      <w:r w:rsidRPr="00710344">
        <w:rPr>
          <w:szCs w:val="24"/>
          <w:lang w:val="el-GR" w:eastAsia="el-GR"/>
        </w:rPr>
        <w:t>Επεξήγηση και σύγκριση των διαφόρων μεθόδων κρυπτογράφησης</w:t>
      </w:r>
      <w:r w:rsidR="00370C0F" w:rsidRPr="00710344">
        <w:rPr>
          <w:szCs w:val="24"/>
          <w:lang w:val="el-GR" w:eastAsia="el-GR"/>
        </w:rPr>
        <w:t xml:space="preserve"> (</w:t>
      </w:r>
      <w:r w:rsidR="00370C0F" w:rsidRPr="00710344">
        <w:rPr>
          <w:szCs w:val="24"/>
          <w:lang w:eastAsia="el-GR"/>
        </w:rPr>
        <w:t>Fernet</w:t>
      </w:r>
      <w:r w:rsidR="00370C0F" w:rsidRPr="00710344">
        <w:rPr>
          <w:szCs w:val="24"/>
          <w:lang w:val="el-GR" w:eastAsia="el-GR"/>
        </w:rPr>
        <w:t xml:space="preserve">, </w:t>
      </w:r>
      <w:r w:rsidR="00370C0F" w:rsidRPr="00710344">
        <w:rPr>
          <w:szCs w:val="24"/>
          <w:lang w:eastAsia="el-GR"/>
        </w:rPr>
        <w:t>ChaCha</w:t>
      </w:r>
      <w:r w:rsidR="00370C0F" w:rsidRPr="00710344">
        <w:rPr>
          <w:szCs w:val="24"/>
          <w:lang w:val="el-GR" w:eastAsia="el-GR"/>
        </w:rPr>
        <w:t>20</w:t>
      </w:r>
      <w:r w:rsidR="00370C0F" w:rsidRPr="00710344">
        <w:rPr>
          <w:szCs w:val="24"/>
          <w:lang w:eastAsia="el-GR"/>
        </w:rPr>
        <w:t>Poly</w:t>
      </w:r>
      <w:r w:rsidR="00370C0F" w:rsidRPr="00710344">
        <w:rPr>
          <w:szCs w:val="24"/>
          <w:lang w:val="el-GR" w:eastAsia="el-GR"/>
        </w:rPr>
        <w:t xml:space="preserve">1305, </w:t>
      </w:r>
      <w:r w:rsidR="00370C0F" w:rsidRPr="00710344">
        <w:rPr>
          <w:szCs w:val="24"/>
          <w:lang w:eastAsia="el-GR"/>
        </w:rPr>
        <w:t>ES</w:t>
      </w:r>
      <w:r w:rsidR="00370C0F" w:rsidRPr="00710344">
        <w:rPr>
          <w:szCs w:val="24"/>
          <w:lang w:val="el-GR" w:eastAsia="el-GR"/>
        </w:rPr>
        <w:t>-</w:t>
      </w:r>
      <w:r w:rsidR="00370C0F" w:rsidRPr="00710344">
        <w:rPr>
          <w:szCs w:val="24"/>
          <w:lang w:eastAsia="el-GR"/>
        </w:rPr>
        <w:t>GCM</w:t>
      </w:r>
      <w:r w:rsidR="00370C0F" w:rsidRPr="00710344">
        <w:rPr>
          <w:szCs w:val="24"/>
          <w:lang w:val="el-GR" w:eastAsia="el-GR"/>
        </w:rPr>
        <w:t>)</w:t>
      </w:r>
      <w:bookmarkEnd w:id="8"/>
    </w:p>
    <w:p w14:paraId="06F8C243" w14:textId="77777777" w:rsidR="00093846" w:rsidRPr="00710344" w:rsidRDefault="00D75BB1" w:rsidP="00710344">
      <w:pPr>
        <w:pStyle w:val="a6"/>
        <w:numPr>
          <w:ilvl w:val="0"/>
          <w:numId w:val="28"/>
        </w:numPr>
        <w:spacing w:before="240" w:after="240" w:line="360" w:lineRule="auto"/>
        <w:rPr>
          <w:rFonts w:ascii="Arial" w:hAnsi="Arial" w:cs="Arial"/>
          <w:lang w:val="el-GR" w:eastAsia="el-GR"/>
        </w:rPr>
      </w:pPr>
      <w:r w:rsidRPr="00710344">
        <w:rPr>
          <w:rFonts w:ascii="Arial" w:hAnsi="Arial" w:cs="Arial"/>
          <w:b/>
          <w:bCs/>
          <w:lang w:eastAsia="el-GR"/>
        </w:rPr>
        <w:t>Fernet</w:t>
      </w:r>
      <w:r w:rsidRPr="00710344">
        <w:rPr>
          <w:rFonts w:ascii="Arial" w:hAnsi="Arial" w:cs="Arial"/>
          <w:lang w:val="el-GR" w:eastAsia="el-GR"/>
        </w:rPr>
        <w:t xml:space="preserve">: Το μεγαλύτερο μέγεθος (268984 </w:t>
      </w:r>
      <w:r w:rsidRPr="00710344">
        <w:rPr>
          <w:rFonts w:ascii="Arial" w:hAnsi="Arial" w:cs="Arial"/>
          <w:lang w:eastAsia="el-GR"/>
        </w:rPr>
        <w:t>bytes</w:t>
      </w:r>
      <w:r w:rsidRPr="00710344">
        <w:rPr>
          <w:rFonts w:ascii="Arial" w:hAnsi="Arial" w:cs="Arial"/>
          <w:lang w:val="el-GR" w:eastAsia="el-GR"/>
        </w:rPr>
        <w:t xml:space="preserve">) οφείλεται κυρίως στην πρόσθετη πληροφορία που προστίθεται από το σχήμα κρυπτογράφησης, συμπεριλαμβανομένου του </w:t>
      </w:r>
      <w:r w:rsidRPr="00710344">
        <w:rPr>
          <w:rFonts w:ascii="Arial" w:hAnsi="Arial" w:cs="Arial"/>
          <w:lang w:eastAsia="el-GR"/>
        </w:rPr>
        <w:t>IV</w:t>
      </w:r>
      <w:r w:rsidRPr="00710344">
        <w:rPr>
          <w:rFonts w:ascii="Arial" w:hAnsi="Arial" w:cs="Arial"/>
          <w:lang w:val="el-GR" w:eastAsia="el-GR"/>
        </w:rPr>
        <w:t xml:space="preserve"> (</w:t>
      </w:r>
      <w:r w:rsidRPr="00710344">
        <w:rPr>
          <w:rFonts w:ascii="Arial" w:hAnsi="Arial" w:cs="Arial"/>
          <w:lang w:eastAsia="el-GR"/>
        </w:rPr>
        <w:t>Initialization</w:t>
      </w:r>
      <w:r w:rsidRPr="00710344">
        <w:rPr>
          <w:rFonts w:ascii="Arial" w:hAnsi="Arial" w:cs="Arial"/>
          <w:lang w:val="el-GR" w:eastAsia="el-GR"/>
        </w:rPr>
        <w:t xml:space="preserve"> </w:t>
      </w:r>
      <w:r w:rsidRPr="00710344">
        <w:rPr>
          <w:rFonts w:ascii="Arial" w:hAnsi="Arial" w:cs="Arial"/>
          <w:lang w:eastAsia="el-GR"/>
        </w:rPr>
        <w:t>Vector</w:t>
      </w:r>
      <w:r w:rsidRPr="00710344">
        <w:rPr>
          <w:rFonts w:ascii="Arial" w:hAnsi="Arial" w:cs="Arial"/>
          <w:lang w:val="el-GR" w:eastAsia="el-GR"/>
        </w:rPr>
        <w:t xml:space="preserve">), της ετικέτας αυθεντικοποίησης και πιθανώς του </w:t>
      </w:r>
      <w:r w:rsidRPr="00710344">
        <w:rPr>
          <w:rFonts w:ascii="Arial" w:hAnsi="Arial" w:cs="Arial"/>
          <w:lang w:eastAsia="el-GR"/>
        </w:rPr>
        <w:t>padding</w:t>
      </w:r>
      <w:r w:rsidRPr="00710344">
        <w:rPr>
          <w:rFonts w:ascii="Arial" w:hAnsi="Arial" w:cs="Arial"/>
          <w:lang w:val="el-GR" w:eastAsia="el-GR"/>
        </w:rPr>
        <w:t xml:space="preserve">. Η χρήση της λειτουργίας </w:t>
      </w:r>
      <w:r w:rsidRPr="00710344">
        <w:rPr>
          <w:rFonts w:ascii="Arial" w:hAnsi="Arial" w:cs="Arial"/>
          <w:lang w:eastAsia="el-GR"/>
        </w:rPr>
        <w:t>CBC</w:t>
      </w:r>
      <w:r w:rsidRPr="00710344">
        <w:rPr>
          <w:rFonts w:ascii="Arial" w:hAnsi="Arial" w:cs="Arial"/>
          <w:lang w:val="el-GR" w:eastAsia="el-GR"/>
        </w:rPr>
        <w:t xml:space="preserve"> και του </w:t>
      </w:r>
      <w:r w:rsidRPr="00710344">
        <w:rPr>
          <w:rFonts w:ascii="Arial" w:hAnsi="Arial" w:cs="Arial"/>
          <w:lang w:eastAsia="el-GR"/>
        </w:rPr>
        <w:t>HMAC</w:t>
      </w:r>
      <w:r w:rsidRPr="00710344">
        <w:rPr>
          <w:rFonts w:ascii="Arial" w:hAnsi="Arial" w:cs="Arial"/>
          <w:lang w:val="el-GR" w:eastAsia="el-GR"/>
        </w:rPr>
        <w:t xml:space="preserve"> για τον έλεγχο ταυτότητας από το </w:t>
      </w:r>
      <w:r w:rsidRPr="00710344">
        <w:rPr>
          <w:rFonts w:ascii="Arial" w:hAnsi="Arial" w:cs="Arial"/>
          <w:lang w:eastAsia="el-GR"/>
        </w:rPr>
        <w:t>Fernet</w:t>
      </w:r>
      <w:r w:rsidRPr="00710344">
        <w:rPr>
          <w:rFonts w:ascii="Arial" w:hAnsi="Arial" w:cs="Arial"/>
          <w:lang w:val="el-GR" w:eastAsia="el-GR"/>
        </w:rPr>
        <w:t xml:space="preserve"> καθιστά αναγκαία αυτά τα πρόσθετα δεδομένα. </w:t>
      </w:r>
    </w:p>
    <w:p w14:paraId="29C42EAF" w14:textId="77777777" w:rsidR="00042BC6" w:rsidRPr="00C64F4E" w:rsidRDefault="00093846" w:rsidP="00C64F4E">
      <w:pPr>
        <w:pStyle w:val="a6"/>
        <w:numPr>
          <w:ilvl w:val="0"/>
          <w:numId w:val="28"/>
        </w:numPr>
        <w:spacing w:before="240" w:after="240" w:line="360" w:lineRule="auto"/>
        <w:rPr>
          <w:rFonts w:ascii="Arial" w:hAnsi="Arial" w:cs="Arial"/>
          <w:lang w:val="el-GR" w:eastAsia="el-GR"/>
        </w:rPr>
      </w:pPr>
      <w:r w:rsidRPr="00DB1621">
        <w:rPr>
          <w:b/>
          <w:bCs/>
        </w:rPr>
        <w:t>ChaCha</w:t>
      </w:r>
      <w:r w:rsidRPr="00DB1621">
        <w:rPr>
          <w:b/>
          <w:bCs/>
          <w:lang w:val="el-GR"/>
        </w:rPr>
        <w:t>20</w:t>
      </w:r>
      <w:r w:rsidRPr="00DB1621">
        <w:rPr>
          <w:b/>
          <w:bCs/>
        </w:rPr>
        <w:t>Poly</w:t>
      </w:r>
      <w:r w:rsidRPr="00DB1621">
        <w:rPr>
          <w:b/>
          <w:bCs/>
          <w:lang w:val="el-GR"/>
        </w:rPr>
        <w:t>1305</w:t>
      </w:r>
      <w:r w:rsidR="004728AD" w:rsidRPr="00DB1621">
        <w:rPr>
          <w:b/>
          <w:bCs/>
          <w:lang w:val="el-GR"/>
        </w:rPr>
        <w:t xml:space="preserve"> &amp; </w:t>
      </w:r>
      <w:r w:rsidR="004728AD" w:rsidRPr="00DB1621">
        <w:rPr>
          <w:b/>
          <w:bCs/>
          <w:lang w:eastAsia="el-GR"/>
        </w:rPr>
        <w:t>AES</w:t>
      </w:r>
      <w:r w:rsidR="004728AD" w:rsidRPr="00DB1621">
        <w:rPr>
          <w:b/>
          <w:bCs/>
          <w:lang w:val="el-GR" w:eastAsia="el-GR"/>
        </w:rPr>
        <w:t>-</w:t>
      </w:r>
      <w:r w:rsidR="004728AD" w:rsidRPr="00DB1621">
        <w:rPr>
          <w:b/>
          <w:bCs/>
          <w:lang w:eastAsia="el-GR"/>
        </w:rPr>
        <w:t>GCM</w:t>
      </w:r>
      <w:r w:rsidR="004728AD" w:rsidRPr="00C64F4E">
        <w:rPr>
          <w:rFonts w:ascii="Arial" w:hAnsi="Arial" w:cs="Arial"/>
          <w:b/>
          <w:bCs/>
          <w:lang w:val="el-GR" w:eastAsia="el-GR"/>
        </w:rPr>
        <w:t xml:space="preserve"> </w:t>
      </w:r>
      <w:r w:rsidRPr="00C64F4E">
        <w:rPr>
          <w:rFonts w:ascii="Arial" w:hAnsi="Arial" w:cs="Arial"/>
          <w:lang w:val="el-GR" w:eastAsia="el-GR"/>
        </w:rPr>
        <w:t>:</w:t>
      </w:r>
      <w:r w:rsidR="00264A1A" w:rsidRPr="00C64F4E">
        <w:rPr>
          <w:rFonts w:ascii="Arial" w:hAnsi="Arial" w:cs="Arial"/>
          <w:lang w:val="el-GR" w:eastAsia="el-GR"/>
        </w:rPr>
        <w:t xml:space="preserve"> </w:t>
      </w:r>
      <w:r w:rsidR="004728AD" w:rsidRPr="00C64F4E">
        <w:rPr>
          <w:rFonts w:ascii="Arial" w:hAnsi="Arial" w:cs="Arial"/>
          <w:lang w:val="el-GR" w:eastAsia="el-GR"/>
        </w:rPr>
        <w:t xml:space="preserve">Τόσο το </w:t>
      </w:r>
      <w:r w:rsidR="004728AD" w:rsidRPr="00C64F4E">
        <w:rPr>
          <w:rFonts w:ascii="Arial" w:hAnsi="Arial" w:cs="Arial"/>
          <w:lang w:eastAsia="el-GR"/>
        </w:rPr>
        <w:t>ChaCha</w:t>
      </w:r>
      <w:r w:rsidR="004728AD" w:rsidRPr="00C64F4E">
        <w:rPr>
          <w:rFonts w:ascii="Arial" w:hAnsi="Arial" w:cs="Arial"/>
          <w:lang w:val="el-GR" w:eastAsia="el-GR"/>
        </w:rPr>
        <w:t>20</w:t>
      </w:r>
      <w:r w:rsidR="004728AD" w:rsidRPr="00C64F4E">
        <w:rPr>
          <w:rFonts w:ascii="Arial" w:hAnsi="Arial" w:cs="Arial"/>
          <w:lang w:eastAsia="el-GR"/>
        </w:rPr>
        <w:t>Poly</w:t>
      </w:r>
      <w:r w:rsidR="004728AD" w:rsidRPr="00C64F4E">
        <w:rPr>
          <w:rFonts w:ascii="Arial" w:hAnsi="Arial" w:cs="Arial"/>
          <w:lang w:val="el-GR" w:eastAsia="el-GR"/>
        </w:rPr>
        <w:t xml:space="preserve">1305 όσο και το </w:t>
      </w:r>
      <w:r w:rsidR="004728AD" w:rsidRPr="00C64F4E">
        <w:rPr>
          <w:rFonts w:ascii="Arial" w:hAnsi="Arial" w:cs="Arial"/>
          <w:lang w:eastAsia="el-GR"/>
        </w:rPr>
        <w:t>AES</w:t>
      </w:r>
      <w:r w:rsidR="004728AD" w:rsidRPr="00C64F4E">
        <w:rPr>
          <w:rFonts w:ascii="Arial" w:hAnsi="Arial" w:cs="Arial"/>
          <w:lang w:val="el-GR" w:eastAsia="el-GR"/>
        </w:rPr>
        <w:t>-</w:t>
      </w:r>
      <w:r w:rsidR="004728AD" w:rsidRPr="00C64F4E">
        <w:rPr>
          <w:rFonts w:ascii="Arial" w:hAnsi="Arial" w:cs="Arial"/>
          <w:lang w:eastAsia="el-GR"/>
        </w:rPr>
        <w:t>GCM</w:t>
      </w:r>
      <w:r w:rsidR="004728AD" w:rsidRPr="00C64F4E">
        <w:rPr>
          <w:rFonts w:ascii="Arial" w:hAnsi="Arial" w:cs="Arial"/>
          <w:lang w:val="el-GR" w:eastAsia="el-GR"/>
        </w:rPr>
        <w:t xml:space="preserve"> έχουν μέγεθος κρυπτο</w:t>
      </w:r>
      <w:r w:rsidR="002821F6" w:rsidRPr="00C64F4E">
        <w:rPr>
          <w:rFonts w:ascii="Arial" w:hAnsi="Arial" w:cs="Arial"/>
          <w:lang w:val="el-GR" w:eastAsia="el-GR"/>
        </w:rPr>
        <w:t xml:space="preserve">γραφημένου </w:t>
      </w:r>
      <w:r w:rsidR="004728AD" w:rsidRPr="00C64F4E">
        <w:rPr>
          <w:rFonts w:ascii="Arial" w:hAnsi="Arial" w:cs="Arial"/>
          <w:lang w:val="el-GR" w:eastAsia="el-GR"/>
        </w:rPr>
        <w:t xml:space="preserve">κειμένου κοντά στο αρχικό μέγεθος του αρχείου (201691 </w:t>
      </w:r>
      <w:r w:rsidR="004728AD" w:rsidRPr="00C64F4E">
        <w:rPr>
          <w:rFonts w:ascii="Arial" w:hAnsi="Arial" w:cs="Arial"/>
          <w:lang w:eastAsia="el-GR"/>
        </w:rPr>
        <w:t>bytes</w:t>
      </w:r>
      <w:r w:rsidR="004728AD" w:rsidRPr="00C64F4E">
        <w:rPr>
          <w:rFonts w:ascii="Arial" w:hAnsi="Arial" w:cs="Arial"/>
          <w:lang w:val="el-GR" w:eastAsia="el-GR"/>
        </w:rPr>
        <w:t>).</w:t>
      </w:r>
      <w:r w:rsidR="00791C0E" w:rsidRPr="00C64F4E">
        <w:rPr>
          <w:rFonts w:ascii="Arial" w:hAnsi="Arial" w:cs="Arial"/>
          <w:lang w:val="el-GR" w:eastAsia="el-GR"/>
        </w:rPr>
        <w:t xml:space="preserve"> Η μικρή αυτή αύξηση επιτυγχάνεται </w:t>
      </w:r>
      <w:r w:rsidR="004728AD" w:rsidRPr="00C64F4E">
        <w:rPr>
          <w:rFonts w:ascii="Arial" w:hAnsi="Arial" w:cs="Arial"/>
          <w:lang w:val="el-GR" w:eastAsia="el-GR"/>
        </w:rPr>
        <w:t>ενσωματώνοντας την αυθεντικοποίηση και την κρυπτογράφηση σε μία μόνο διαδικασία</w:t>
      </w:r>
      <w:r w:rsidR="00172B25" w:rsidRPr="00C64F4E">
        <w:rPr>
          <w:rFonts w:ascii="Arial" w:hAnsi="Arial" w:cs="Arial"/>
          <w:lang w:val="el-GR" w:eastAsia="el-GR"/>
        </w:rPr>
        <w:t>. Με τον τρόπο αυτό μειώνεται η</w:t>
      </w:r>
      <w:r w:rsidR="004728AD" w:rsidRPr="00C64F4E">
        <w:rPr>
          <w:rFonts w:ascii="Arial" w:hAnsi="Arial" w:cs="Arial"/>
          <w:lang w:val="el-GR" w:eastAsia="el-GR"/>
        </w:rPr>
        <w:t xml:space="preserve"> πρόσθετη πληροφορία σε σύγκριση με το </w:t>
      </w:r>
      <w:r w:rsidR="004728AD" w:rsidRPr="00C64F4E">
        <w:rPr>
          <w:rFonts w:ascii="Arial" w:hAnsi="Arial" w:cs="Arial"/>
          <w:lang w:eastAsia="el-GR"/>
        </w:rPr>
        <w:t>Fernet</w:t>
      </w:r>
      <w:r w:rsidR="004728AD" w:rsidRPr="00C64F4E">
        <w:rPr>
          <w:rFonts w:ascii="Arial" w:hAnsi="Arial" w:cs="Arial"/>
          <w:lang w:val="el-GR" w:eastAsia="el-GR"/>
        </w:rPr>
        <w:t xml:space="preserve">. Το </w:t>
      </w:r>
      <w:r w:rsidR="004728AD" w:rsidRPr="00C64F4E">
        <w:rPr>
          <w:rFonts w:ascii="Arial" w:hAnsi="Arial" w:cs="Arial"/>
          <w:lang w:eastAsia="el-GR"/>
        </w:rPr>
        <w:t>ChaCha</w:t>
      </w:r>
      <w:r w:rsidR="004728AD" w:rsidRPr="00C64F4E">
        <w:rPr>
          <w:rFonts w:ascii="Arial" w:hAnsi="Arial" w:cs="Arial"/>
          <w:lang w:val="el-GR" w:eastAsia="el-GR"/>
        </w:rPr>
        <w:t>20</w:t>
      </w:r>
      <w:r w:rsidR="004728AD" w:rsidRPr="00C64F4E">
        <w:rPr>
          <w:rFonts w:ascii="Arial" w:hAnsi="Arial" w:cs="Arial"/>
          <w:lang w:eastAsia="el-GR"/>
        </w:rPr>
        <w:t>Poly</w:t>
      </w:r>
      <w:r w:rsidR="004728AD" w:rsidRPr="00C64F4E">
        <w:rPr>
          <w:rFonts w:ascii="Arial" w:hAnsi="Arial" w:cs="Arial"/>
          <w:lang w:val="el-GR" w:eastAsia="el-GR"/>
        </w:rPr>
        <w:t xml:space="preserve">1305, ειδικότερα, χρησιμοποιεί ένα μικρότερο </w:t>
      </w:r>
      <w:r w:rsidR="004728AD" w:rsidRPr="00C64F4E">
        <w:rPr>
          <w:rFonts w:ascii="Arial" w:hAnsi="Arial" w:cs="Arial"/>
          <w:lang w:eastAsia="el-GR"/>
        </w:rPr>
        <w:t>nonce</w:t>
      </w:r>
      <w:r w:rsidR="004728AD" w:rsidRPr="00C64F4E">
        <w:rPr>
          <w:rFonts w:ascii="Arial" w:hAnsi="Arial" w:cs="Arial"/>
          <w:lang w:val="el-GR" w:eastAsia="el-GR"/>
        </w:rPr>
        <w:t xml:space="preserve"> και δεν απαιτεί ξεχωριστή ετικέτα αυθεντικοποίησης επειδή αυθεντικοποιεί τα δεδομένα μέσα στο κρυπτογράφημα.</w:t>
      </w:r>
    </w:p>
    <w:p w14:paraId="5765E1AD" w14:textId="64FC19AD" w:rsidR="000B0C38" w:rsidRPr="00042BC6" w:rsidRDefault="00D760D8" w:rsidP="00042BC6">
      <w:pPr>
        <w:spacing w:before="240" w:after="240" w:line="360" w:lineRule="auto"/>
        <w:ind w:left="360"/>
        <w:jc w:val="both"/>
        <w:rPr>
          <w:rFonts w:ascii="Arial" w:hAnsi="Arial" w:cs="Arial"/>
          <w:lang w:val="el-GR" w:eastAsia="el-GR"/>
        </w:rPr>
      </w:pPr>
      <w:r w:rsidRPr="00042BC6">
        <w:rPr>
          <w:rFonts w:ascii="Arial" w:hAnsi="Arial" w:cs="Arial"/>
          <w:lang w:val="el-GR"/>
        </w:rPr>
        <w:t xml:space="preserve">Ασφάλεια έναντι μεγέθους: Ενώ το </w:t>
      </w:r>
      <w:r w:rsidRPr="00042BC6">
        <w:rPr>
          <w:rFonts w:ascii="Arial" w:hAnsi="Arial" w:cs="Arial"/>
        </w:rPr>
        <w:t>Fernet</w:t>
      </w:r>
      <w:r w:rsidRPr="00042BC6">
        <w:rPr>
          <w:rFonts w:ascii="Arial" w:hAnsi="Arial" w:cs="Arial"/>
          <w:lang w:val="el-GR"/>
        </w:rPr>
        <w:t xml:space="preserve"> παρέχει ισχυρή ασφάλεια με τη χρήση του </w:t>
      </w:r>
      <w:r w:rsidRPr="00042BC6">
        <w:rPr>
          <w:rFonts w:ascii="Arial" w:hAnsi="Arial" w:cs="Arial"/>
        </w:rPr>
        <w:t>AES</w:t>
      </w:r>
      <w:r w:rsidRPr="00042BC6">
        <w:rPr>
          <w:rFonts w:ascii="Arial" w:hAnsi="Arial" w:cs="Arial"/>
          <w:lang w:val="el-GR"/>
        </w:rPr>
        <w:t xml:space="preserve"> και του </w:t>
      </w:r>
      <w:r w:rsidRPr="00042BC6">
        <w:rPr>
          <w:rFonts w:ascii="Arial" w:hAnsi="Arial" w:cs="Arial"/>
        </w:rPr>
        <w:t>HMAC</w:t>
      </w:r>
      <w:r w:rsidRPr="00042BC6">
        <w:rPr>
          <w:rFonts w:ascii="Arial" w:hAnsi="Arial" w:cs="Arial"/>
          <w:lang w:val="el-GR"/>
        </w:rPr>
        <w:t>, έχει ως κόστος το αυξημένο μέγεθος του κρυπτο</w:t>
      </w:r>
      <w:r w:rsidR="00650B16" w:rsidRPr="00042BC6">
        <w:rPr>
          <w:rFonts w:ascii="Arial" w:hAnsi="Arial" w:cs="Arial"/>
          <w:lang w:val="el-GR"/>
        </w:rPr>
        <w:t xml:space="preserve">γραφημένου </w:t>
      </w:r>
      <w:r w:rsidRPr="00042BC6">
        <w:rPr>
          <w:rFonts w:ascii="Arial" w:hAnsi="Arial" w:cs="Arial"/>
          <w:lang w:val="el-GR"/>
        </w:rPr>
        <w:t xml:space="preserve">κειμένου. Από την άλλη πλευρά, το </w:t>
      </w:r>
      <w:r w:rsidRPr="00042BC6">
        <w:rPr>
          <w:rFonts w:ascii="Arial" w:hAnsi="Arial" w:cs="Arial"/>
        </w:rPr>
        <w:t>ChaCha</w:t>
      </w:r>
      <w:r w:rsidRPr="00042BC6">
        <w:rPr>
          <w:rFonts w:ascii="Arial" w:hAnsi="Arial" w:cs="Arial"/>
          <w:lang w:val="el-GR"/>
        </w:rPr>
        <w:t>20</w:t>
      </w:r>
      <w:r w:rsidRPr="00042BC6">
        <w:rPr>
          <w:rFonts w:ascii="Arial" w:hAnsi="Arial" w:cs="Arial"/>
        </w:rPr>
        <w:t>Poly</w:t>
      </w:r>
      <w:r w:rsidRPr="00042BC6">
        <w:rPr>
          <w:rFonts w:ascii="Arial" w:hAnsi="Arial" w:cs="Arial"/>
          <w:lang w:val="el-GR"/>
        </w:rPr>
        <w:t xml:space="preserve">1305 και το </w:t>
      </w:r>
      <w:r w:rsidRPr="00042BC6">
        <w:rPr>
          <w:rFonts w:ascii="Arial" w:hAnsi="Arial" w:cs="Arial"/>
        </w:rPr>
        <w:t>AES</w:t>
      </w:r>
      <w:r w:rsidRPr="00042BC6">
        <w:rPr>
          <w:rFonts w:ascii="Arial" w:hAnsi="Arial" w:cs="Arial"/>
          <w:lang w:val="el-GR"/>
        </w:rPr>
        <w:t>-</w:t>
      </w:r>
      <w:r w:rsidRPr="00042BC6">
        <w:rPr>
          <w:rFonts w:ascii="Arial" w:hAnsi="Arial" w:cs="Arial"/>
        </w:rPr>
        <w:t>GCM</w:t>
      </w:r>
      <w:r w:rsidRPr="00042BC6">
        <w:rPr>
          <w:rFonts w:ascii="Arial" w:hAnsi="Arial" w:cs="Arial"/>
          <w:lang w:val="el-GR"/>
        </w:rPr>
        <w:t xml:space="preserve"> προσφέρουν συγκρίσιμη ασφάλεια με πιο συμπαγή μεγέθη κρυπτο</w:t>
      </w:r>
      <w:r w:rsidR="00DE6CDC" w:rsidRPr="00042BC6">
        <w:rPr>
          <w:rFonts w:ascii="Arial" w:hAnsi="Arial" w:cs="Arial"/>
          <w:lang w:val="el-GR"/>
        </w:rPr>
        <w:t xml:space="preserve">γραφημένου </w:t>
      </w:r>
      <w:r w:rsidRPr="00042BC6">
        <w:rPr>
          <w:rFonts w:ascii="Arial" w:hAnsi="Arial" w:cs="Arial"/>
          <w:lang w:val="el-GR"/>
        </w:rPr>
        <w:t xml:space="preserve">κειμένου, καθιστώντας τις κατάλληλες επιλογές </w:t>
      </w:r>
      <w:r w:rsidR="00042BC6">
        <w:rPr>
          <w:rFonts w:ascii="Arial" w:hAnsi="Arial" w:cs="Arial"/>
          <w:lang w:val="el-GR"/>
        </w:rPr>
        <w:t xml:space="preserve">στην περίπτωση που </w:t>
      </w:r>
      <w:r w:rsidRPr="00042BC6">
        <w:rPr>
          <w:rFonts w:ascii="Arial" w:hAnsi="Arial" w:cs="Arial"/>
          <w:lang w:val="el-GR"/>
        </w:rPr>
        <w:t>ελαχιστοποίησ</w:t>
      </w:r>
      <w:r w:rsidR="00CE43A0" w:rsidRPr="00042BC6">
        <w:rPr>
          <w:rFonts w:ascii="Arial" w:hAnsi="Arial" w:cs="Arial"/>
          <w:lang w:val="el-GR"/>
        </w:rPr>
        <w:t xml:space="preserve">η του μεγέθους </w:t>
      </w:r>
      <w:r w:rsidRPr="00042BC6">
        <w:rPr>
          <w:rFonts w:ascii="Arial" w:hAnsi="Arial" w:cs="Arial"/>
          <w:lang w:val="el-GR"/>
        </w:rPr>
        <w:t xml:space="preserve">του </w:t>
      </w:r>
      <w:r w:rsidR="000D78E9" w:rsidRPr="00042BC6">
        <w:rPr>
          <w:rFonts w:ascii="Arial" w:hAnsi="Arial" w:cs="Arial"/>
          <w:lang w:val="el-GR"/>
        </w:rPr>
        <w:t>κειμένου</w:t>
      </w:r>
      <w:r w:rsidR="00C8487B">
        <w:rPr>
          <w:rFonts w:ascii="Arial" w:hAnsi="Arial" w:cs="Arial"/>
          <w:lang w:val="el-GR"/>
        </w:rPr>
        <w:t xml:space="preserve"> </w:t>
      </w:r>
      <w:r w:rsidRPr="00042BC6">
        <w:rPr>
          <w:rFonts w:ascii="Arial" w:hAnsi="Arial" w:cs="Arial"/>
          <w:lang w:val="el-GR"/>
        </w:rPr>
        <w:t>αποτελεί προτεραιότητα.</w:t>
      </w:r>
      <w:r w:rsidR="000B0C38" w:rsidRPr="00042BC6">
        <w:rPr>
          <w:rFonts w:ascii="Arial" w:hAnsi="Arial" w:cs="Arial"/>
          <w:lang w:val="el-GR"/>
        </w:rPr>
        <w:br/>
      </w:r>
    </w:p>
    <w:p w14:paraId="01C18015" w14:textId="77777777" w:rsidR="000B0C38" w:rsidRPr="00710344" w:rsidRDefault="000B0C38" w:rsidP="00710344">
      <w:pPr>
        <w:spacing w:before="240" w:after="240" w:line="360" w:lineRule="auto"/>
        <w:rPr>
          <w:rFonts w:ascii="Arial" w:hAnsi="Arial" w:cs="Arial"/>
          <w:lang w:val="el-GR"/>
        </w:rPr>
      </w:pPr>
      <w:r w:rsidRPr="00710344">
        <w:rPr>
          <w:rFonts w:ascii="Arial" w:hAnsi="Arial" w:cs="Arial"/>
          <w:lang w:val="el-GR"/>
        </w:rPr>
        <w:br w:type="page"/>
      </w:r>
    </w:p>
    <w:p w14:paraId="700183FB" w14:textId="487A90C1" w:rsidR="000A796C" w:rsidRPr="00710344" w:rsidRDefault="000A796C" w:rsidP="00710344">
      <w:pPr>
        <w:pStyle w:val="1"/>
        <w:spacing w:after="240"/>
        <w:jc w:val="left"/>
        <w:rPr>
          <w:sz w:val="24"/>
          <w:szCs w:val="24"/>
        </w:rPr>
      </w:pPr>
      <w:bookmarkStart w:id="9" w:name="_Toc170854664"/>
      <w:r w:rsidRPr="00710344">
        <w:rPr>
          <w:sz w:val="24"/>
          <w:szCs w:val="24"/>
        </w:rPr>
        <w:lastRenderedPageBreak/>
        <w:t>Project A.2</w:t>
      </w:r>
      <w:bookmarkEnd w:id="9"/>
    </w:p>
    <w:p w14:paraId="7BE39319" w14:textId="3139367D" w:rsidR="00A46A8F" w:rsidRPr="00710344" w:rsidRDefault="00350F59" w:rsidP="00435D89">
      <w:pPr>
        <w:tabs>
          <w:tab w:val="left" w:pos="1197"/>
        </w:tabs>
        <w:spacing w:after="240" w:line="360" w:lineRule="auto"/>
        <w:jc w:val="both"/>
        <w:rPr>
          <w:rFonts w:ascii="Arial" w:hAnsi="Arial" w:cs="Arial"/>
          <w:lang w:val="el-GR" w:bidi="he-IL"/>
        </w:rPr>
      </w:pPr>
      <w:r w:rsidRPr="00710344">
        <w:rPr>
          <w:rFonts w:ascii="Arial" w:hAnsi="Arial" w:cs="Arial"/>
          <w:lang w:val="el-GR" w:bidi="he-IL"/>
        </w:rPr>
        <w:t xml:space="preserve">Οι </w:t>
      </w:r>
      <w:r w:rsidRPr="00710344">
        <w:rPr>
          <w:rFonts w:ascii="Arial" w:hAnsi="Arial" w:cs="Arial"/>
          <w:lang w:bidi="he-IL"/>
        </w:rPr>
        <w:t>CMAC</w:t>
      </w:r>
      <w:r w:rsidRPr="00710344">
        <w:rPr>
          <w:rFonts w:ascii="Arial" w:hAnsi="Arial" w:cs="Arial"/>
          <w:lang w:val="el-GR" w:bidi="he-IL"/>
        </w:rPr>
        <w:t xml:space="preserve">, </w:t>
      </w:r>
      <w:r w:rsidRPr="00710344">
        <w:rPr>
          <w:rFonts w:ascii="Arial" w:hAnsi="Arial" w:cs="Arial"/>
          <w:lang w:bidi="he-IL"/>
        </w:rPr>
        <w:t>HMAC</w:t>
      </w:r>
      <w:r w:rsidRPr="00710344">
        <w:rPr>
          <w:rFonts w:ascii="Arial" w:hAnsi="Arial" w:cs="Arial"/>
          <w:lang w:val="el-GR" w:bidi="he-IL"/>
        </w:rPr>
        <w:t xml:space="preserve"> και </w:t>
      </w:r>
      <w:r w:rsidRPr="00710344">
        <w:rPr>
          <w:rFonts w:ascii="Arial" w:hAnsi="Arial" w:cs="Arial"/>
          <w:lang w:bidi="he-IL"/>
        </w:rPr>
        <w:t>Poly</w:t>
      </w:r>
      <w:r w:rsidRPr="00710344">
        <w:rPr>
          <w:rFonts w:ascii="Arial" w:hAnsi="Arial" w:cs="Arial"/>
          <w:lang w:val="el-GR" w:bidi="he-IL"/>
        </w:rPr>
        <w:t>1305</w:t>
      </w:r>
      <w:r w:rsidR="002E2D00" w:rsidRPr="00710344">
        <w:rPr>
          <w:rFonts w:ascii="Arial" w:hAnsi="Arial" w:cs="Arial"/>
          <w:lang w:val="el-GR" w:bidi="he-IL"/>
        </w:rPr>
        <w:t xml:space="preserve"> αποτελούν τύπους κωδικών αυθεντικοποίησης μηνυμάτων (</w:t>
      </w:r>
      <w:r w:rsidR="002E2D00" w:rsidRPr="00710344">
        <w:rPr>
          <w:rFonts w:ascii="Arial" w:hAnsi="Arial" w:cs="Arial"/>
          <w:lang w:bidi="he-IL"/>
        </w:rPr>
        <w:t>MAC</w:t>
      </w:r>
      <w:r w:rsidR="002E2D00" w:rsidRPr="00710344">
        <w:rPr>
          <w:rFonts w:ascii="Arial" w:hAnsi="Arial" w:cs="Arial"/>
          <w:lang w:val="el-GR" w:bidi="he-IL"/>
        </w:rPr>
        <w:t>)</w:t>
      </w:r>
      <w:r w:rsidR="00D32D6C" w:rsidRPr="00710344">
        <w:rPr>
          <w:rFonts w:ascii="Arial" w:hAnsi="Arial" w:cs="Arial"/>
          <w:lang w:val="el-GR"/>
        </w:rPr>
        <w:t xml:space="preserve"> </w:t>
      </w:r>
      <w:r w:rsidR="00D32D6C" w:rsidRPr="00710344">
        <w:rPr>
          <w:rFonts w:ascii="Arial" w:hAnsi="Arial" w:cs="Arial"/>
          <w:lang w:val="el-GR" w:bidi="he-IL"/>
        </w:rPr>
        <w:t>που χρησιμοποιούνται για την επαλήθευση της ακεραιότητας και της αυθεντικότητας των δεδομένων</w:t>
      </w:r>
      <w:r w:rsidR="00DC2546" w:rsidRPr="00710344">
        <w:rPr>
          <w:rFonts w:ascii="Arial" w:hAnsi="Arial" w:cs="Arial"/>
          <w:lang w:val="el-GR" w:bidi="he-IL"/>
        </w:rPr>
        <w:t xml:space="preserve"> και χρησιμοποιείται συνήθως σε συστήματα </w:t>
      </w:r>
      <w:r w:rsidR="00DC2546" w:rsidRPr="00710344">
        <w:rPr>
          <w:rFonts w:ascii="Arial" w:hAnsi="Arial" w:cs="Arial"/>
          <w:lang w:bidi="he-IL"/>
        </w:rPr>
        <w:t>IoT</w:t>
      </w:r>
      <w:r w:rsidR="00DC2546" w:rsidRPr="00710344">
        <w:rPr>
          <w:rFonts w:ascii="Arial" w:hAnsi="Arial" w:cs="Arial"/>
          <w:lang w:val="el-GR" w:bidi="he-IL"/>
        </w:rPr>
        <w:t>.</w:t>
      </w:r>
    </w:p>
    <w:p w14:paraId="0631EAE8" w14:textId="3452D7D4" w:rsidR="00350F59" w:rsidRPr="00710344" w:rsidRDefault="00A46A8F" w:rsidP="00710344">
      <w:pPr>
        <w:pStyle w:val="2"/>
        <w:spacing w:after="240"/>
        <w:rPr>
          <w:szCs w:val="24"/>
        </w:rPr>
      </w:pPr>
      <w:bookmarkStart w:id="10" w:name="_Toc170854665"/>
      <w:r w:rsidRPr="00710344">
        <w:rPr>
          <w:szCs w:val="24"/>
        </w:rPr>
        <w:t>CMAC (Cipher-based Message Authentication Code)</w:t>
      </w:r>
      <w:bookmarkEnd w:id="10"/>
    </w:p>
    <w:p w14:paraId="5688DE36" w14:textId="31FC258C" w:rsidR="00A06B30" w:rsidRPr="00710344" w:rsidRDefault="00165E75" w:rsidP="00435D89">
      <w:pPr>
        <w:spacing w:after="240" w:line="360" w:lineRule="auto"/>
        <w:jc w:val="both"/>
        <w:rPr>
          <w:rFonts w:ascii="Arial" w:hAnsi="Arial" w:cs="Arial"/>
          <w:lang w:val="el-GR"/>
        </w:rPr>
      </w:pPr>
      <w:r w:rsidRPr="00710344">
        <w:rPr>
          <w:rFonts w:ascii="Arial" w:hAnsi="Arial" w:cs="Arial"/>
        </w:rPr>
        <w:t xml:space="preserve">O </w:t>
      </w:r>
      <w:r w:rsidR="006100C6" w:rsidRPr="00710344">
        <w:rPr>
          <w:rFonts w:ascii="Arial" w:hAnsi="Arial" w:cs="Arial"/>
        </w:rPr>
        <w:t xml:space="preserve">CMAC </w:t>
      </w:r>
      <w:r w:rsidR="006100C6" w:rsidRPr="00710344">
        <w:rPr>
          <w:rFonts w:ascii="Arial" w:hAnsi="Arial" w:cs="Arial"/>
          <w:lang w:val="el-GR"/>
        </w:rPr>
        <w:t>βασίζεται</w:t>
      </w:r>
      <w:r w:rsidR="006100C6" w:rsidRPr="00710344">
        <w:rPr>
          <w:rFonts w:ascii="Arial" w:hAnsi="Arial" w:cs="Arial"/>
        </w:rPr>
        <w:t xml:space="preserve"> </w:t>
      </w:r>
      <w:r w:rsidR="006100C6" w:rsidRPr="00710344">
        <w:rPr>
          <w:rFonts w:ascii="Arial" w:hAnsi="Arial" w:cs="Arial"/>
          <w:lang w:val="el-GR"/>
        </w:rPr>
        <w:t>σε</w:t>
      </w:r>
      <w:r w:rsidR="006100C6" w:rsidRPr="00710344">
        <w:rPr>
          <w:rFonts w:ascii="Arial" w:hAnsi="Arial" w:cs="Arial"/>
        </w:rPr>
        <w:t xml:space="preserve"> </w:t>
      </w:r>
      <w:r w:rsidR="006100C6" w:rsidRPr="00710344">
        <w:rPr>
          <w:rFonts w:ascii="Arial" w:hAnsi="Arial" w:cs="Arial"/>
          <w:lang w:val="el-GR"/>
        </w:rPr>
        <w:t>έναν</w:t>
      </w:r>
      <w:r w:rsidR="006100C6" w:rsidRPr="00710344">
        <w:rPr>
          <w:rFonts w:ascii="Arial" w:hAnsi="Arial" w:cs="Arial"/>
        </w:rPr>
        <w:t xml:space="preserve"> </w:t>
      </w:r>
      <w:r w:rsidR="006100C6" w:rsidRPr="00710344">
        <w:rPr>
          <w:rFonts w:ascii="Arial" w:hAnsi="Arial" w:cs="Arial"/>
          <w:lang w:val="el-GR"/>
        </w:rPr>
        <w:t>αλγόριθμο</w:t>
      </w:r>
      <w:r w:rsidR="006100C6" w:rsidRPr="00710344">
        <w:rPr>
          <w:rFonts w:ascii="Arial" w:hAnsi="Arial" w:cs="Arial"/>
        </w:rPr>
        <w:t xml:space="preserve"> </w:t>
      </w:r>
      <w:r w:rsidR="006100C6" w:rsidRPr="00710344">
        <w:rPr>
          <w:rFonts w:ascii="Arial" w:hAnsi="Arial" w:cs="Arial"/>
          <w:lang w:val="el-GR"/>
        </w:rPr>
        <w:t>κρυπτογράφησης</w:t>
      </w:r>
      <w:r w:rsidR="006100C6" w:rsidRPr="00710344">
        <w:rPr>
          <w:rFonts w:ascii="Arial" w:hAnsi="Arial" w:cs="Arial"/>
        </w:rPr>
        <w:t xml:space="preserve">, </w:t>
      </w:r>
      <w:r w:rsidR="006100C6" w:rsidRPr="00710344">
        <w:rPr>
          <w:rFonts w:ascii="Arial" w:hAnsi="Arial" w:cs="Arial"/>
          <w:lang w:val="el-GR"/>
        </w:rPr>
        <w:t>συνήθως</w:t>
      </w:r>
      <w:r w:rsidR="006100C6" w:rsidRPr="00710344">
        <w:rPr>
          <w:rFonts w:ascii="Arial" w:hAnsi="Arial" w:cs="Arial"/>
        </w:rPr>
        <w:t xml:space="preserve"> AES (Advanced Encryption Standard)</w:t>
      </w:r>
      <w:r w:rsidRPr="00710344">
        <w:rPr>
          <w:rFonts w:ascii="Arial" w:hAnsi="Arial" w:cs="Arial"/>
        </w:rPr>
        <w:t xml:space="preserve">. </w:t>
      </w:r>
      <w:r w:rsidRPr="00710344">
        <w:rPr>
          <w:rFonts w:ascii="Arial" w:hAnsi="Arial" w:cs="Arial"/>
          <w:lang w:val="el-GR"/>
        </w:rPr>
        <w:t>Επιπρόσθετα, ο CMAC χρησιμοποιεί ένα συμμετρικό κλειδί και εφαρμόζει την κρυπτογράφηση μπλοκ στα δεδομένα με δομημένο τρόπο για την παραγωγή μιας ετικέτας σταθερού μεγέθους.</w:t>
      </w:r>
    </w:p>
    <w:p w14:paraId="4B9118F0" w14:textId="77777777" w:rsidR="00AC104B" w:rsidRPr="00710344" w:rsidRDefault="00A06B30" w:rsidP="00710344">
      <w:pPr>
        <w:pStyle w:val="a6"/>
        <w:numPr>
          <w:ilvl w:val="0"/>
          <w:numId w:val="39"/>
        </w:numPr>
        <w:spacing w:after="240" w:line="360" w:lineRule="auto"/>
        <w:rPr>
          <w:rFonts w:ascii="Arial" w:hAnsi="Arial" w:cs="Arial"/>
          <w:b/>
          <w:bCs/>
          <w:lang w:val="el-GR"/>
        </w:rPr>
      </w:pPr>
      <w:r w:rsidRPr="00710344">
        <w:rPr>
          <w:rFonts w:ascii="Arial" w:hAnsi="Arial" w:cs="Arial"/>
          <w:lang w:val="el-GR"/>
        </w:rPr>
        <w:t>Το μέγεθος της ετικέτας εξόδου για CMAC είναι 16 bytes (128 bits) όταν χρησιμοποιείται AES.</w:t>
      </w:r>
    </w:p>
    <w:p w14:paraId="4DCB903A" w14:textId="32984A05" w:rsidR="00AC104B" w:rsidRPr="00710344" w:rsidRDefault="00AC104B" w:rsidP="00710344">
      <w:pPr>
        <w:pStyle w:val="a6"/>
        <w:numPr>
          <w:ilvl w:val="0"/>
          <w:numId w:val="39"/>
        </w:numPr>
        <w:spacing w:after="240" w:line="360" w:lineRule="auto"/>
        <w:rPr>
          <w:rFonts w:ascii="Arial" w:hAnsi="Arial" w:cs="Arial"/>
          <w:b/>
          <w:bCs/>
          <w:lang w:val="el-GR"/>
        </w:rPr>
      </w:pPr>
      <w:r w:rsidRPr="00710344">
        <w:rPr>
          <w:rFonts w:ascii="Arial" w:hAnsi="Arial" w:cs="Arial"/>
          <w:lang w:val="el-GR"/>
        </w:rPr>
        <w:t xml:space="preserve">Το σταθερό μέγεθος ετικέτας των 16 </w:t>
      </w:r>
      <w:r w:rsidRPr="00710344">
        <w:rPr>
          <w:rFonts w:ascii="Arial" w:hAnsi="Arial" w:cs="Arial"/>
        </w:rPr>
        <w:t>bytes</w:t>
      </w:r>
      <w:r w:rsidRPr="00710344">
        <w:rPr>
          <w:rFonts w:ascii="Arial" w:hAnsi="Arial" w:cs="Arial"/>
          <w:lang w:val="el-GR"/>
        </w:rPr>
        <w:t xml:space="preserve"> μπορεί να θεωρηθεί μικρό για ορισμένες εφαρμογές υψηλής ασφάλειας</w:t>
      </w:r>
      <w:r w:rsidRPr="00710344">
        <w:rPr>
          <w:rFonts w:ascii="Arial" w:hAnsi="Arial" w:cs="Arial"/>
          <w:b/>
          <w:bCs/>
          <w:lang w:val="el-GR"/>
        </w:rPr>
        <w:t>.</w:t>
      </w:r>
    </w:p>
    <w:p w14:paraId="1987A6EE" w14:textId="6AE4189C" w:rsidR="00E01DCB" w:rsidRPr="00710344" w:rsidRDefault="00E01DCB" w:rsidP="00710344">
      <w:pPr>
        <w:pStyle w:val="2"/>
        <w:spacing w:after="240"/>
        <w:rPr>
          <w:szCs w:val="24"/>
        </w:rPr>
      </w:pPr>
      <w:bookmarkStart w:id="11" w:name="_Toc170854666"/>
      <w:r w:rsidRPr="00710344">
        <w:rPr>
          <w:szCs w:val="24"/>
        </w:rPr>
        <w:t>HMAC (Hash-based Message Authentication Code)</w:t>
      </w:r>
      <w:bookmarkEnd w:id="11"/>
    </w:p>
    <w:p w14:paraId="113FAAEB" w14:textId="528CA521" w:rsidR="00E01DCB" w:rsidRPr="00710344" w:rsidRDefault="00E01DCB" w:rsidP="00710344">
      <w:pPr>
        <w:pStyle w:val="2"/>
        <w:spacing w:after="240"/>
        <w:rPr>
          <w:szCs w:val="24"/>
        </w:rPr>
      </w:pPr>
      <w:bookmarkStart w:id="12" w:name="_Toc170854667"/>
      <w:r w:rsidRPr="00710344">
        <w:rPr>
          <w:szCs w:val="24"/>
        </w:rPr>
        <w:t>Poly1305</w:t>
      </w:r>
      <w:bookmarkEnd w:id="12"/>
    </w:p>
    <w:p w14:paraId="766D216F" w14:textId="77777777" w:rsidR="00C23914" w:rsidRPr="00710344" w:rsidRDefault="00C23914" w:rsidP="00435D89">
      <w:pPr>
        <w:spacing w:after="240" w:line="360" w:lineRule="auto"/>
        <w:jc w:val="both"/>
        <w:rPr>
          <w:rFonts w:ascii="Arial" w:hAnsi="Arial" w:cs="Arial"/>
          <w:lang w:val="el-GR"/>
        </w:rPr>
      </w:pPr>
      <w:r w:rsidRPr="00710344">
        <w:rPr>
          <w:rFonts w:ascii="Arial" w:hAnsi="Arial" w:cs="Arial"/>
          <w:lang w:val="el-GR"/>
        </w:rPr>
        <w:t xml:space="preserve">Ο </w:t>
      </w:r>
      <w:r w:rsidRPr="00710344">
        <w:rPr>
          <w:rFonts w:ascii="Arial" w:hAnsi="Arial" w:cs="Arial"/>
        </w:rPr>
        <w:t>Poly</w:t>
      </w:r>
      <w:r w:rsidRPr="00710344">
        <w:rPr>
          <w:rFonts w:ascii="Arial" w:hAnsi="Arial" w:cs="Arial"/>
          <w:lang w:val="el-GR"/>
        </w:rPr>
        <w:t xml:space="preserve">1305 παράγει μια ετικέτα με τον υπολογισμό ενός πολυωνύμου κατακερματισμού των δεδομένων σε συνδυασμό με ένα </w:t>
      </w:r>
      <w:r w:rsidRPr="00710344">
        <w:rPr>
          <w:rFonts w:ascii="Arial" w:hAnsi="Arial" w:cs="Arial"/>
        </w:rPr>
        <w:t>nonce</w:t>
      </w:r>
      <w:r w:rsidRPr="00710344">
        <w:rPr>
          <w:rFonts w:ascii="Arial" w:hAnsi="Arial" w:cs="Arial"/>
          <w:lang w:val="el-GR"/>
        </w:rPr>
        <w:t xml:space="preserve"> και ένα μυστικό κλειδί.</w:t>
      </w:r>
    </w:p>
    <w:p w14:paraId="53A88BE5" w14:textId="77777777" w:rsidR="00C23914" w:rsidRPr="00710344" w:rsidRDefault="00C23914" w:rsidP="00710344">
      <w:pPr>
        <w:pStyle w:val="a6"/>
        <w:numPr>
          <w:ilvl w:val="0"/>
          <w:numId w:val="40"/>
        </w:numPr>
        <w:spacing w:after="240" w:line="360" w:lineRule="auto"/>
        <w:rPr>
          <w:rFonts w:ascii="Arial" w:hAnsi="Arial" w:cs="Arial"/>
          <w:lang w:val="el-GR"/>
        </w:rPr>
      </w:pPr>
      <w:r w:rsidRPr="00710344">
        <w:rPr>
          <w:rFonts w:ascii="Arial" w:hAnsi="Arial" w:cs="Arial"/>
          <w:lang w:val="el-GR"/>
        </w:rPr>
        <w:t>Το μέγεθος της ετικέτας εξόδου για το Poly1305 είναι 16 bytes (128 bits).</w:t>
      </w:r>
    </w:p>
    <w:p w14:paraId="040BB1AD" w14:textId="77777777" w:rsidR="00C23914" w:rsidRPr="00710344" w:rsidRDefault="00C23914" w:rsidP="00710344">
      <w:pPr>
        <w:pStyle w:val="a6"/>
        <w:numPr>
          <w:ilvl w:val="0"/>
          <w:numId w:val="40"/>
        </w:numPr>
        <w:spacing w:after="240" w:line="360" w:lineRule="auto"/>
        <w:rPr>
          <w:rFonts w:ascii="Arial" w:hAnsi="Arial" w:cs="Arial"/>
          <w:lang w:val="el-GR"/>
        </w:rPr>
      </w:pPr>
      <w:r w:rsidRPr="00710344">
        <w:rPr>
          <w:rFonts w:ascii="Arial" w:hAnsi="Arial" w:cs="Arial"/>
          <w:lang w:val="el-GR"/>
        </w:rPr>
        <w:t>Ο Poly1305 χρησιμοποιείται συχνά σε συνδυασμό με άλλους αλγορίθμους (π.χ. ChaCha20) για συστήματα κρυπτογράφησης με έλεγχο ταυτότητας</w:t>
      </w:r>
    </w:p>
    <w:p w14:paraId="0E388699" w14:textId="56BA4CF8" w:rsidR="00A44EDE" w:rsidRDefault="00AA248A" w:rsidP="00710344">
      <w:pPr>
        <w:pStyle w:val="2"/>
        <w:rPr>
          <w:szCs w:val="24"/>
          <w:lang w:val="el-GR"/>
        </w:rPr>
      </w:pPr>
      <w:bookmarkStart w:id="13" w:name="_Σύγκριση_CMAC,_HMAC"/>
      <w:bookmarkStart w:id="14" w:name="_Toc170854668"/>
      <w:bookmarkEnd w:id="13"/>
      <w:r w:rsidRPr="00710344">
        <w:rPr>
          <w:szCs w:val="24"/>
          <w:lang w:val="el-GR"/>
        </w:rPr>
        <w:t>Σύγκριση</w:t>
      </w:r>
      <w:r w:rsidRPr="00710344">
        <w:rPr>
          <w:szCs w:val="24"/>
        </w:rPr>
        <w:t xml:space="preserve"> CMAC, HMAC </w:t>
      </w:r>
      <w:r w:rsidRPr="00710344">
        <w:rPr>
          <w:szCs w:val="24"/>
          <w:lang w:val="el-GR"/>
        </w:rPr>
        <w:t xml:space="preserve">και </w:t>
      </w:r>
      <w:r w:rsidRPr="00710344">
        <w:rPr>
          <w:szCs w:val="24"/>
        </w:rPr>
        <w:t>Poly1305</w:t>
      </w:r>
      <w:bookmarkEnd w:id="14"/>
    </w:p>
    <w:p w14:paraId="3B4F4FEF" w14:textId="77777777" w:rsidR="00DB0F2C" w:rsidRPr="00DB0F2C" w:rsidRDefault="00DB0F2C" w:rsidP="00DB0F2C"/>
    <w:p w14:paraId="64304517" w14:textId="77777777" w:rsidR="00DB0F2C" w:rsidRDefault="00710344" w:rsidP="00435D89">
      <w:pPr>
        <w:spacing w:after="160" w:line="360" w:lineRule="auto"/>
        <w:jc w:val="both"/>
        <w:rPr>
          <w:rFonts w:ascii="Arial" w:hAnsi="Arial" w:cs="Arial"/>
          <w:lang w:val="el-GR" w:bidi="he-IL"/>
        </w:rPr>
      </w:pPr>
      <w:r w:rsidRPr="00710344">
        <w:rPr>
          <w:rFonts w:ascii="Arial" w:hAnsi="Arial" w:cs="Arial"/>
          <w:lang w:val="el-GR" w:bidi="he-IL"/>
        </w:rPr>
        <w:t xml:space="preserve">Όταν συγκρίνουμε τα μεγέθη των ετικετών </w:t>
      </w:r>
      <w:r w:rsidRPr="00710344">
        <w:rPr>
          <w:rFonts w:ascii="Arial" w:hAnsi="Arial" w:cs="Arial"/>
          <w:lang w:bidi="he-IL"/>
        </w:rPr>
        <w:t>CMAC</w:t>
      </w:r>
      <w:r w:rsidRPr="00710344">
        <w:rPr>
          <w:rFonts w:ascii="Arial" w:hAnsi="Arial" w:cs="Arial"/>
          <w:lang w:val="el-GR" w:bidi="he-IL"/>
        </w:rPr>
        <w:t xml:space="preserve">, </w:t>
      </w:r>
      <w:r w:rsidRPr="00710344">
        <w:rPr>
          <w:rFonts w:ascii="Arial" w:hAnsi="Arial" w:cs="Arial"/>
          <w:lang w:bidi="he-IL"/>
        </w:rPr>
        <w:t>HMAC</w:t>
      </w:r>
      <w:r w:rsidRPr="00710344">
        <w:rPr>
          <w:rFonts w:ascii="Arial" w:hAnsi="Arial" w:cs="Arial"/>
          <w:lang w:val="el-GR" w:bidi="he-IL"/>
        </w:rPr>
        <w:t xml:space="preserve"> και </w:t>
      </w:r>
      <w:r w:rsidRPr="00710344">
        <w:rPr>
          <w:rFonts w:ascii="Arial" w:hAnsi="Arial" w:cs="Arial"/>
          <w:lang w:bidi="he-IL"/>
        </w:rPr>
        <w:t>Poly</w:t>
      </w:r>
      <w:r w:rsidRPr="00710344">
        <w:rPr>
          <w:rFonts w:ascii="Arial" w:hAnsi="Arial" w:cs="Arial"/>
          <w:lang w:val="el-GR" w:bidi="he-IL"/>
        </w:rPr>
        <w:t xml:space="preserve">1305, παρατηρούμε ότι τόσο η </w:t>
      </w:r>
      <w:r w:rsidRPr="00710344">
        <w:rPr>
          <w:rFonts w:ascii="Arial" w:hAnsi="Arial" w:cs="Arial"/>
          <w:lang w:bidi="he-IL"/>
        </w:rPr>
        <w:t>CMAC</w:t>
      </w:r>
      <w:r w:rsidRPr="00710344">
        <w:rPr>
          <w:rFonts w:ascii="Arial" w:hAnsi="Arial" w:cs="Arial"/>
          <w:lang w:val="el-GR" w:bidi="he-IL"/>
        </w:rPr>
        <w:t xml:space="preserve"> όσο και η </w:t>
      </w:r>
      <w:r w:rsidRPr="00710344">
        <w:rPr>
          <w:rFonts w:ascii="Arial" w:hAnsi="Arial" w:cs="Arial"/>
          <w:lang w:bidi="he-IL"/>
        </w:rPr>
        <w:t>Poly</w:t>
      </w:r>
      <w:r w:rsidRPr="00710344">
        <w:rPr>
          <w:rFonts w:ascii="Arial" w:hAnsi="Arial" w:cs="Arial"/>
          <w:lang w:val="el-GR" w:bidi="he-IL"/>
        </w:rPr>
        <w:t xml:space="preserve">1305 παράγουν σχετικά συμπαγείς ετικέτες ελέγχου ταυτότητας των 16 </w:t>
      </w:r>
      <w:r w:rsidRPr="00710344">
        <w:rPr>
          <w:rFonts w:ascii="Arial" w:hAnsi="Arial" w:cs="Arial"/>
          <w:lang w:bidi="he-IL"/>
        </w:rPr>
        <w:t>bytes</w:t>
      </w:r>
      <w:r w:rsidRPr="00710344">
        <w:rPr>
          <w:rFonts w:ascii="Arial" w:hAnsi="Arial" w:cs="Arial"/>
          <w:lang w:val="el-GR" w:bidi="he-IL"/>
        </w:rPr>
        <w:t xml:space="preserve"> (128 </w:t>
      </w:r>
      <w:r w:rsidRPr="00710344">
        <w:rPr>
          <w:rFonts w:ascii="Arial" w:hAnsi="Arial" w:cs="Arial"/>
          <w:lang w:bidi="he-IL"/>
        </w:rPr>
        <w:t>bits</w:t>
      </w:r>
      <w:r w:rsidRPr="00710344">
        <w:rPr>
          <w:rFonts w:ascii="Arial" w:hAnsi="Arial" w:cs="Arial"/>
          <w:lang w:val="el-GR" w:bidi="he-IL"/>
        </w:rPr>
        <w:t xml:space="preserve">), καθιστώντας τες κατάλληλες για εφαρμογές όπου η ελαχιστοποίηση της επιβάρυνσης είναι κρίσιμη. Αντίθετα, η </w:t>
      </w:r>
      <w:r w:rsidRPr="00710344">
        <w:rPr>
          <w:rFonts w:ascii="Arial" w:hAnsi="Arial" w:cs="Arial"/>
          <w:lang w:bidi="he-IL"/>
        </w:rPr>
        <w:t>HMAC</w:t>
      </w:r>
      <w:r w:rsidRPr="00710344">
        <w:rPr>
          <w:rFonts w:ascii="Arial" w:hAnsi="Arial" w:cs="Arial"/>
          <w:lang w:val="el-GR" w:bidi="he-IL"/>
        </w:rPr>
        <w:t xml:space="preserve"> παράγει μεγαλύτερη ετικέτα 32 </w:t>
      </w:r>
      <w:r w:rsidRPr="00710344">
        <w:rPr>
          <w:rFonts w:ascii="Arial" w:hAnsi="Arial" w:cs="Arial"/>
          <w:lang w:bidi="he-IL"/>
        </w:rPr>
        <w:t>bytes</w:t>
      </w:r>
      <w:r w:rsidRPr="00710344">
        <w:rPr>
          <w:rFonts w:ascii="Arial" w:hAnsi="Arial" w:cs="Arial"/>
          <w:lang w:val="el-GR" w:bidi="he-IL"/>
        </w:rPr>
        <w:t xml:space="preserve"> (256 </w:t>
      </w:r>
      <w:r w:rsidRPr="00710344">
        <w:rPr>
          <w:rFonts w:ascii="Arial" w:hAnsi="Arial" w:cs="Arial"/>
          <w:lang w:bidi="he-IL"/>
        </w:rPr>
        <w:t>bits</w:t>
      </w:r>
      <w:r w:rsidRPr="00710344">
        <w:rPr>
          <w:rFonts w:ascii="Arial" w:hAnsi="Arial" w:cs="Arial"/>
          <w:lang w:val="el-GR" w:bidi="he-IL"/>
        </w:rPr>
        <w:t xml:space="preserve">) λόγω της εξάρτησής της από κρυπτογραφικές συναρτήσεις κατακερματισμού όπως η </w:t>
      </w:r>
      <w:r w:rsidRPr="00710344">
        <w:rPr>
          <w:rFonts w:ascii="Arial" w:hAnsi="Arial" w:cs="Arial"/>
          <w:lang w:bidi="he-IL"/>
        </w:rPr>
        <w:t>SHA</w:t>
      </w:r>
      <w:r w:rsidRPr="00710344">
        <w:rPr>
          <w:rFonts w:ascii="Arial" w:hAnsi="Arial" w:cs="Arial"/>
          <w:lang w:val="el-GR" w:bidi="he-IL"/>
        </w:rPr>
        <w:t xml:space="preserve">-256, οι οποίες παράγουν εγγενώς </w:t>
      </w:r>
      <w:r w:rsidRPr="00710344">
        <w:rPr>
          <w:rFonts w:ascii="Arial" w:hAnsi="Arial" w:cs="Arial"/>
          <w:lang w:val="el-GR" w:bidi="he-IL"/>
        </w:rPr>
        <w:lastRenderedPageBreak/>
        <w:t xml:space="preserve">μεγαλύτερες εξόδους. Αυτό το μεγαλύτερο μέγεθος ετικέτας του </w:t>
      </w:r>
      <w:r w:rsidRPr="00710344">
        <w:rPr>
          <w:rFonts w:ascii="Arial" w:hAnsi="Arial" w:cs="Arial"/>
          <w:lang w:bidi="he-IL"/>
        </w:rPr>
        <w:t>HMAC</w:t>
      </w:r>
      <w:r w:rsidRPr="00710344">
        <w:rPr>
          <w:rFonts w:ascii="Arial" w:hAnsi="Arial" w:cs="Arial"/>
          <w:lang w:val="el-GR" w:bidi="he-IL"/>
        </w:rPr>
        <w:t xml:space="preserve"> παρέχει υψηλότερο επίπεδο ασφάλειας, καθιστώντας το μια ισχυρή επιλογή για πρωτόκολλα ασφαλείας που απαιτούν </w:t>
      </w:r>
      <w:r w:rsidR="00BC3128" w:rsidRPr="00710344">
        <w:rPr>
          <w:rFonts w:ascii="Arial" w:hAnsi="Arial" w:cs="Arial"/>
          <w:lang w:val="el-GR" w:bidi="he-IL"/>
        </w:rPr>
        <w:t>ακεραιότητα</w:t>
      </w:r>
      <w:r w:rsidRPr="00710344">
        <w:rPr>
          <w:rFonts w:ascii="Arial" w:hAnsi="Arial" w:cs="Arial"/>
          <w:lang w:val="el-GR" w:bidi="he-IL"/>
        </w:rPr>
        <w:t xml:space="preserve"> και </w:t>
      </w:r>
      <w:r w:rsidR="00BC3128" w:rsidRPr="00710344">
        <w:rPr>
          <w:rFonts w:ascii="Arial" w:hAnsi="Arial" w:cs="Arial"/>
          <w:lang w:val="el-GR" w:bidi="he-IL"/>
        </w:rPr>
        <w:t>ελέγχου</w:t>
      </w:r>
      <w:r w:rsidRPr="00710344">
        <w:rPr>
          <w:rFonts w:ascii="Arial" w:hAnsi="Arial" w:cs="Arial"/>
          <w:lang w:val="el-GR" w:bidi="he-IL"/>
        </w:rPr>
        <w:t xml:space="preserve"> ταυτότητας. Έτσι, η επιλογή μεταξύ αυτών των αλγορίθμων </w:t>
      </w:r>
      <w:r w:rsidRPr="00710344">
        <w:rPr>
          <w:rFonts w:ascii="Arial" w:hAnsi="Arial" w:cs="Arial"/>
          <w:lang w:bidi="he-IL"/>
        </w:rPr>
        <w:t>MAC</w:t>
      </w:r>
      <w:r w:rsidRPr="00710344">
        <w:rPr>
          <w:rFonts w:ascii="Arial" w:hAnsi="Arial" w:cs="Arial"/>
          <w:lang w:val="el-GR" w:bidi="he-IL"/>
        </w:rPr>
        <w:t xml:space="preserve"> εξαρτάται συχνά από την ισορροπία μεταξύ του απαιτούμενου επιπέδου ασφάλειας και της επιτρεπόμενης επιβάρυνσης δεδομένων για τη συγκεκριμένη εφαρμογή.</w:t>
      </w:r>
    </w:p>
    <w:p w14:paraId="0441CC29" w14:textId="14640DB3" w:rsidR="00DB0F2C" w:rsidRPr="00BE4ABC" w:rsidRDefault="00DB0F2C" w:rsidP="00BE4ABC">
      <w:pPr>
        <w:pStyle w:val="a6"/>
        <w:numPr>
          <w:ilvl w:val="0"/>
          <w:numId w:val="41"/>
        </w:numPr>
        <w:spacing w:before="240" w:after="160" w:line="360" w:lineRule="auto"/>
        <w:jc w:val="both"/>
        <w:rPr>
          <w:rFonts w:ascii="Arial" w:hAnsi="Arial" w:cs="Arial"/>
          <w:lang w:val="el-GR" w:bidi="he-IL"/>
        </w:rPr>
      </w:pPr>
      <w:r w:rsidRPr="00BE4ABC">
        <w:rPr>
          <w:rFonts w:ascii="Arial" w:hAnsi="Arial" w:cs="Arial"/>
          <w:lang w:bidi="he-IL"/>
        </w:rPr>
        <w:t>CMAC value size: 16 bytes</w:t>
      </w:r>
    </w:p>
    <w:p w14:paraId="5BA1F9AF" w14:textId="5D6E3E01" w:rsidR="00DB0F2C" w:rsidRPr="00BE4ABC" w:rsidRDefault="00DB0F2C" w:rsidP="00BE4ABC">
      <w:pPr>
        <w:pStyle w:val="a6"/>
        <w:numPr>
          <w:ilvl w:val="0"/>
          <w:numId w:val="41"/>
        </w:numPr>
        <w:spacing w:before="240" w:after="160" w:line="360" w:lineRule="auto"/>
        <w:jc w:val="both"/>
        <w:rPr>
          <w:rFonts w:ascii="Arial" w:hAnsi="Arial" w:cs="Arial"/>
          <w:lang w:val="el-GR" w:bidi="he-IL"/>
        </w:rPr>
      </w:pPr>
      <w:r w:rsidRPr="00BE4ABC">
        <w:rPr>
          <w:rFonts w:ascii="Arial" w:hAnsi="Arial" w:cs="Arial"/>
          <w:lang w:bidi="he-IL"/>
        </w:rPr>
        <w:t>HMAC value size: 32 bytes</w:t>
      </w:r>
    </w:p>
    <w:p w14:paraId="10462507" w14:textId="33608801" w:rsidR="00F15419" w:rsidRDefault="00DB0F2C" w:rsidP="00E1221E">
      <w:pPr>
        <w:pStyle w:val="a6"/>
        <w:numPr>
          <w:ilvl w:val="0"/>
          <w:numId w:val="41"/>
        </w:numPr>
        <w:spacing w:before="240" w:after="160" w:line="360" w:lineRule="auto"/>
        <w:jc w:val="both"/>
        <w:rPr>
          <w:rFonts w:ascii="Arial" w:hAnsi="Arial" w:cs="Arial"/>
          <w:lang w:bidi="he-IL"/>
        </w:rPr>
      </w:pPr>
      <w:r w:rsidRPr="00BE4ABC">
        <w:rPr>
          <w:rFonts w:ascii="Arial" w:hAnsi="Arial" w:cs="Arial"/>
          <w:lang w:bidi="he-IL"/>
        </w:rPr>
        <w:t xml:space="preserve">Poly1305 tag size: 16 bytes </w:t>
      </w:r>
    </w:p>
    <w:p w14:paraId="762A9A01" w14:textId="0486FADB" w:rsidR="00241ECE" w:rsidRPr="00710344" w:rsidRDefault="00241ECE" w:rsidP="00241ECE">
      <w:pPr>
        <w:pStyle w:val="1"/>
        <w:spacing w:after="240"/>
        <w:jc w:val="left"/>
        <w:rPr>
          <w:sz w:val="24"/>
          <w:szCs w:val="24"/>
        </w:rPr>
      </w:pPr>
      <w:bookmarkStart w:id="15" w:name="_Toc170854669"/>
      <w:r w:rsidRPr="00710344">
        <w:rPr>
          <w:sz w:val="24"/>
          <w:szCs w:val="24"/>
        </w:rPr>
        <w:t>Project A.</w:t>
      </w:r>
      <w:r>
        <w:rPr>
          <w:sz w:val="24"/>
          <w:szCs w:val="24"/>
        </w:rPr>
        <w:t>3</w:t>
      </w:r>
      <w:bookmarkEnd w:id="15"/>
    </w:p>
    <w:p w14:paraId="26A425C9" w14:textId="2EC50919" w:rsidR="00241ECE" w:rsidRDefault="005A369B" w:rsidP="005A369B">
      <w:pPr>
        <w:pStyle w:val="2"/>
      </w:pPr>
      <w:bookmarkStart w:id="16" w:name="_Toc170854670"/>
      <w:r>
        <w:t>DSA (Digital Signature Algorithm)</w:t>
      </w:r>
      <w:bookmarkEnd w:id="16"/>
    </w:p>
    <w:p w14:paraId="5E59378E" w14:textId="00956038" w:rsidR="007151EF" w:rsidRPr="007151EF" w:rsidRDefault="007151EF" w:rsidP="007151EF">
      <w:pPr>
        <w:spacing w:before="240" w:after="240" w:line="360" w:lineRule="auto"/>
        <w:jc w:val="both"/>
        <w:rPr>
          <w:rFonts w:ascii="Arial" w:hAnsi="Arial" w:cs="Arial"/>
          <w:lang w:val="el-GR"/>
        </w:rPr>
      </w:pPr>
      <w:r w:rsidRPr="007151EF">
        <w:rPr>
          <w:rFonts w:ascii="Arial" w:hAnsi="Arial" w:cs="Arial"/>
          <w:lang w:val="el-GR"/>
        </w:rPr>
        <w:t xml:space="preserve">Ο </w:t>
      </w:r>
      <w:r w:rsidRPr="007151EF">
        <w:rPr>
          <w:rFonts w:ascii="Arial" w:hAnsi="Arial" w:cs="Arial"/>
        </w:rPr>
        <w:t>DSA</w:t>
      </w:r>
      <w:r w:rsidRPr="007151EF">
        <w:rPr>
          <w:rFonts w:ascii="Arial" w:hAnsi="Arial" w:cs="Arial"/>
          <w:lang w:val="el-GR"/>
        </w:rPr>
        <w:t xml:space="preserve"> είναι ένας αλγόριθμος δημόσιου κλειδιού που έχει σχεδιαστεί ειδικά για ψηφιακές υπογραφές. Δημιουργεί μια ψηφιακή υπογραφή χρησιμοποιώντας ένα ζεύγος αριθμών που προκύπτουν από την κατακερματισμένη μορφή των δεδομένων και ένα ιδιωτικό κλειδί. Με μέγεθος κλειδιού 2048 </w:t>
      </w:r>
      <w:r w:rsidRPr="007151EF">
        <w:rPr>
          <w:rFonts w:ascii="Arial" w:hAnsi="Arial" w:cs="Arial"/>
        </w:rPr>
        <w:t>bit</w:t>
      </w:r>
      <w:r w:rsidRPr="007151EF">
        <w:rPr>
          <w:rFonts w:ascii="Arial" w:hAnsi="Arial" w:cs="Arial"/>
          <w:lang w:val="el-GR"/>
        </w:rPr>
        <w:t xml:space="preserve">, το μέγεθος της υπογραφής </w:t>
      </w:r>
      <w:r w:rsidRPr="007151EF">
        <w:rPr>
          <w:rFonts w:ascii="Arial" w:hAnsi="Arial" w:cs="Arial"/>
        </w:rPr>
        <w:t>DSA</w:t>
      </w:r>
      <w:r w:rsidRPr="007151EF">
        <w:rPr>
          <w:rFonts w:ascii="Arial" w:hAnsi="Arial" w:cs="Arial"/>
          <w:lang w:val="el-GR"/>
        </w:rPr>
        <w:t xml:space="preserve"> που προκύπτει είναι συνήθως 70 </w:t>
      </w:r>
      <w:r w:rsidRPr="007151EF">
        <w:rPr>
          <w:rFonts w:ascii="Arial" w:hAnsi="Arial" w:cs="Arial"/>
        </w:rPr>
        <w:t>bytes</w:t>
      </w:r>
      <w:r w:rsidRPr="007151EF">
        <w:rPr>
          <w:rFonts w:ascii="Arial" w:hAnsi="Arial" w:cs="Arial"/>
          <w:lang w:val="el-GR"/>
        </w:rPr>
        <w:t xml:space="preserve">. Το </w:t>
      </w:r>
      <w:r w:rsidRPr="007151EF">
        <w:rPr>
          <w:rFonts w:ascii="Arial" w:hAnsi="Arial" w:cs="Arial"/>
        </w:rPr>
        <w:t>DSA</w:t>
      </w:r>
      <w:r w:rsidRPr="007151EF">
        <w:rPr>
          <w:rFonts w:ascii="Arial" w:hAnsi="Arial" w:cs="Arial"/>
          <w:lang w:val="el-GR"/>
        </w:rPr>
        <w:t xml:space="preserve"> είναι γνωστό για την αποτελεσματικότητά του τόσο στη δημιουργία κλειδιών όσο και στην επαλήθευση υπογραφών, καθιστώντας το ευνοϊκή επιλογή για κυβερνητικές και οικονομικές εφαρμογές που απαιτούν ασφαλείς και επαληθεύσιμες ψηφιακές υπογραφές. Ωστόσο, το μέγεθος της υπογραφής μπορεί να διαφέρει ανάλογα με το κλειδί και τη συνάρτηση κατακερματισμού που χρησιμοποιείται.</w:t>
      </w:r>
    </w:p>
    <w:p w14:paraId="1AA49A0C" w14:textId="7D17B455" w:rsidR="005A369B" w:rsidRDefault="005A369B" w:rsidP="005A369B">
      <w:pPr>
        <w:pStyle w:val="2"/>
      </w:pPr>
      <w:bookmarkStart w:id="17" w:name="_Toc170854671"/>
      <w:r>
        <w:t>RSA (Rivest-Shamir-Adleman)</w:t>
      </w:r>
      <w:bookmarkEnd w:id="17"/>
    </w:p>
    <w:p w14:paraId="5716BC93" w14:textId="1260D073" w:rsidR="004A0EFD" w:rsidRPr="00A762CF" w:rsidRDefault="004A0EFD" w:rsidP="00A762CF">
      <w:pPr>
        <w:spacing w:before="240" w:after="240" w:line="360" w:lineRule="auto"/>
        <w:jc w:val="both"/>
        <w:rPr>
          <w:rFonts w:ascii="Arial" w:hAnsi="Arial" w:cs="Arial"/>
          <w:lang w:val="el-GR"/>
        </w:rPr>
      </w:pPr>
      <w:r w:rsidRPr="00A762CF">
        <w:rPr>
          <w:rFonts w:ascii="Arial" w:hAnsi="Arial" w:cs="Arial"/>
          <w:lang w:val="el-GR"/>
        </w:rPr>
        <w:t xml:space="preserve">Ο </w:t>
      </w:r>
      <w:r w:rsidRPr="00A762CF">
        <w:rPr>
          <w:rFonts w:ascii="Arial" w:hAnsi="Arial" w:cs="Arial"/>
        </w:rPr>
        <w:t>RSA</w:t>
      </w:r>
      <w:r w:rsidRPr="00A762CF">
        <w:rPr>
          <w:rFonts w:ascii="Arial" w:hAnsi="Arial" w:cs="Arial"/>
          <w:lang w:val="el-GR"/>
        </w:rPr>
        <w:t xml:space="preserve"> είναι ένας από τους πιο ευρέως αναγνωρισμένους και χρησιμοποιούμενους κρυπτογραφικούς αλγορίθμους, ικανός τόσο για κρυπτογράφηση όσο και για ψηφιακές υπογραφές. Λειτουργεί με βάση την αρχή της παραγοντοποίησης ακεραίων και χρησιμοποιεί ένα ιδιωτικό κλειδί για την κρυπτογράφηση του κατακερματισμού των δεδομένων για τη δημιουργία μιας υπογραφής. Για ένα κλειδί 2048 </w:t>
      </w:r>
      <w:r w:rsidRPr="00A762CF">
        <w:rPr>
          <w:rFonts w:ascii="Arial" w:hAnsi="Arial" w:cs="Arial"/>
        </w:rPr>
        <w:t>bit</w:t>
      </w:r>
      <w:r w:rsidRPr="00A762CF">
        <w:rPr>
          <w:rFonts w:ascii="Arial" w:hAnsi="Arial" w:cs="Arial"/>
          <w:lang w:val="el-GR"/>
        </w:rPr>
        <w:t xml:space="preserve">, το μέγεθος της υπογραφής </w:t>
      </w:r>
      <w:r w:rsidRPr="00A762CF">
        <w:rPr>
          <w:rFonts w:ascii="Arial" w:hAnsi="Arial" w:cs="Arial"/>
        </w:rPr>
        <w:t>RSA</w:t>
      </w:r>
      <w:r w:rsidRPr="00A762CF">
        <w:rPr>
          <w:rFonts w:ascii="Arial" w:hAnsi="Arial" w:cs="Arial"/>
          <w:lang w:val="el-GR"/>
        </w:rPr>
        <w:t xml:space="preserve"> είναι 256 </w:t>
      </w:r>
      <w:r w:rsidRPr="00A762CF">
        <w:rPr>
          <w:rFonts w:ascii="Arial" w:hAnsi="Arial" w:cs="Arial"/>
        </w:rPr>
        <w:t>bytes</w:t>
      </w:r>
      <w:r w:rsidRPr="00A762CF">
        <w:rPr>
          <w:rFonts w:ascii="Arial" w:hAnsi="Arial" w:cs="Arial"/>
          <w:lang w:val="el-GR"/>
        </w:rPr>
        <w:t xml:space="preserve">, αντικατοπτρίζοντας τον σχεδιασμό του για ισχυρή ασφάλεια μέσω μεγάλων μεγεθών κλειδιών. </w:t>
      </w:r>
      <w:r w:rsidR="000A75AE">
        <w:rPr>
          <w:rFonts w:ascii="Arial" w:hAnsi="Arial" w:cs="Arial"/>
          <w:lang w:val="el-GR"/>
        </w:rPr>
        <w:t xml:space="preserve">Επίσης, </w:t>
      </w:r>
      <w:r w:rsidRPr="00A762CF">
        <w:rPr>
          <w:rFonts w:ascii="Arial" w:hAnsi="Arial" w:cs="Arial"/>
          <w:lang w:val="el-GR"/>
        </w:rPr>
        <w:t xml:space="preserve">η ευελιξία του </w:t>
      </w:r>
      <w:r w:rsidRPr="00A762CF">
        <w:rPr>
          <w:rFonts w:ascii="Arial" w:hAnsi="Arial" w:cs="Arial"/>
        </w:rPr>
        <w:t>RSA</w:t>
      </w:r>
      <w:r w:rsidRPr="00A762CF">
        <w:rPr>
          <w:rFonts w:ascii="Arial" w:hAnsi="Arial" w:cs="Arial"/>
          <w:lang w:val="el-GR"/>
        </w:rPr>
        <w:t xml:space="preserve"> και η ευρεία υιοθέτησή του στις ασφαλείς επικοινωνίες και τα ψηφιακά πιστοποιητικά το καθιστούν </w:t>
      </w:r>
      <w:r w:rsidRPr="00A762CF">
        <w:rPr>
          <w:rFonts w:ascii="Arial" w:hAnsi="Arial" w:cs="Arial"/>
          <w:lang w:val="el-GR"/>
        </w:rPr>
        <w:lastRenderedPageBreak/>
        <w:t>ακρογωνιαίο λίθο πολλών κρυπτογραφικών συστημάτων. Το μεγαλύτερο μέγεθος υπογραφής μπορεί να αποτελέσει μειονέκτημα</w:t>
      </w:r>
      <w:r w:rsidR="00DB61C0">
        <w:rPr>
          <w:rFonts w:ascii="Arial" w:hAnsi="Arial" w:cs="Arial"/>
          <w:lang w:val="el-GR"/>
        </w:rPr>
        <w:t>.</w:t>
      </w:r>
    </w:p>
    <w:p w14:paraId="7C1CCE2F" w14:textId="634B1EC5" w:rsidR="008C2B51" w:rsidRDefault="008C2B51" w:rsidP="008C2B51">
      <w:pPr>
        <w:pStyle w:val="2"/>
        <w:rPr>
          <w:lang w:val="el-GR"/>
        </w:rPr>
      </w:pPr>
      <w:bookmarkStart w:id="18" w:name="_Toc170854672"/>
      <w:r>
        <w:t>Ed25519</w:t>
      </w:r>
      <w:bookmarkEnd w:id="18"/>
    </w:p>
    <w:p w14:paraId="605018CB" w14:textId="5586F82E" w:rsidR="00BE3DE9" w:rsidRDefault="00BE3DE9" w:rsidP="00BE3DE9">
      <w:pPr>
        <w:spacing w:before="240" w:after="240" w:line="360" w:lineRule="auto"/>
        <w:jc w:val="both"/>
        <w:rPr>
          <w:rFonts w:ascii="Arial" w:hAnsi="Arial" w:cs="Arial"/>
          <w:lang w:val="el-GR"/>
        </w:rPr>
      </w:pPr>
      <w:r w:rsidRPr="00BE3DE9">
        <w:rPr>
          <w:rFonts w:ascii="Arial" w:hAnsi="Arial" w:cs="Arial"/>
          <w:lang w:val="el-GR"/>
        </w:rPr>
        <w:t>Το Ed25519 είναι ένα σύγχρονο σύστημα υπογραφής δημόσιου κλειδιού που βασίζεται στον αλγόριθμο ψηφιακής υπογραφής Edwards-curve (EdDSA). Έχει σχεδιαστεί για να παρέχει υψηλή ασφάλεια και απόδοσ</w:t>
      </w:r>
      <w:r w:rsidR="00B519E9">
        <w:rPr>
          <w:rFonts w:ascii="Arial" w:hAnsi="Arial" w:cs="Arial"/>
          <w:lang w:val="el-GR"/>
        </w:rPr>
        <w:t>η</w:t>
      </w:r>
      <w:r w:rsidRPr="00BE3DE9">
        <w:rPr>
          <w:rFonts w:ascii="Arial" w:hAnsi="Arial" w:cs="Arial"/>
          <w:lang w:val="el-GR"/>
        </w:rPr>
        <w:t>, εξαλείφοντας την ανάγκη για παραγωγή τυχαίων αριθμών κατά την υπογραφή. Οι υπογραφές Ed25519 είναι συμπαγείς, με σταθερό μέγεθος 64 bytes, γεγονός που τις καθιστά ιδιαίτερα αποδοτικές τόσο για την υπογραφή όσο και για την επαλήθευση. Αυτός ο αλγόριθμος είναι</w:t>
      </w:r>
      <w:r w:rsidR="00663929">
        <w:rPr>
          <w:rFonts w:ascii="Arial" w:hAnsi="Arial" w:cs="Arial"/>
          <w:lang w:val="el-GR"/>
        </w:rPr>
        <w:t xml:space="preserve"> </w:t>
      </w:r>
      <w:r w:rsidRPr="00BE3DE9">
        <w:rPr>
          <w:rFonts w:ascii="Arial" w:hAnsi="Arial" w:cs="Arial"/>
          <w:lang w:val="el-GR"/>
        </w:rPr>
        <w:t>κατάλληλος για εφαρμογές σε</w:t>
      </w:r>
      <w:r w:rsidR="00F55FF6">
        <w:rPr>
          <w:rFonts w:ascii="Arial" w:hAnsi="Arial" w:cs="Arial"/>
          <w:lang w:val="el-GR"/>
        </w:rPr>
        <w:t xml:space="preserve"> </w:t>
      </w:r>
      <w:r w:rsidRPr="00BE3DE9">
        <w:rPr>
          <w:rFonts w:ascii="Arial" w:hAnsi="Arial" w:cs="Arial"/>
          <w:lang w:val="el-GR"/>
        </w:rPr>
        <w:t>μηνύματα, ενημερώσεις λογισμικού και κρυπτογραφικά πρωτόκολλα, όπου η απόδοση και η ασφάλεια είναι υψίστης σημασίας. Αν και νεότερος και λιγότερο διαδεδομένος από τον RSA, η αποδοτικότητα και η ευρωστία του Ed25519 οδηγούν στην αυξανόμενη δημοτικότητά του στις σύγχρονες κρυπτογραφικές εφαρμογές.</w:t>
      </w:r>
    </w:p>
    <w:p w14:paraId="78F41E37" w14:textId="5F56329B" w:rsidR="00B80891" w:rsidRDefault="00B80891" w:rsidP="00B80891">
      <w:pPr>
        <w:pStyle w:val="2"/>
        <w:rPr>
          <w:lang w:val="el-GR"/>
        </w:rPr>
      </w:pPr>
      <w:bookmarkStart w:id="19" w:name="_Σύγκριση_μεγεθών_και"/>
      <w:bookmarkStart w:id="20" w:name="_Toc170854673"/>
      <w:bookmarkEnd w:id="19"/>
      <w:r w:rsidRPr="00B80891">
        <w:rPr>
          <w:lang w:val="el-GR"/>
        </w:rPr>
        <w:t>Σύγκριση μεγεθών και χαρακτηριστικών υπογραφής</w:t>
      </w:r>
      <w:bookmarkEnd w:id="20"/>
    </w:p>
    <w:p w14:paraId="41683C24" w14:textId="100A9EFD" w:rsidR="00291050" w:rsidRDefault="00FC2363" w:rsidP="00FC2363">
      <w:pPr>
        <w:spacing w:before="240" w:after="240" w:line="360" w:lineRule="auto"/>
        <w:jc w:val="both"/>
        <w:rPr>
          <w:rFonts w:ascii="Arial" w:hAnsi="Arial" w:cs="Arial"/>
          <w:lang w:val="el-GR"/>
        </w:rPr>
      </w:pPr>
      <w:r w:rsidRPr="00FC2363">
        <w:rPr>
          <w:rFonts w:ascii="Arial" w:hAnsi="Arial" w:cs="Arial"/>
          <w:lang w:val="el-GR"/>
        </w:rPr>
        <w:t xml:space="preserve">Κατά τη σύγκριση των μεγεθών υπογραφής των DSA, RSA και Ed25519, προκύπτουν σαφείς διαφορές. Το DSA, με μέγεθος κλειδιού 2048 bit, παράγει υπογραφή </w:t>
      </w:r>
      <w:r w:rsidRPr="00926414">
        <w:rPr>
          <w:rFonts w:ascii="Arial" w:hAnsi="Arial" w:cs="Arial"/>
          <w:b/>
          <w:bCs/>
          <w:lang w:val="el-GR"/>
        </w:rPr>
        <w:t>70 byte</w:t>
      </w:r>
      <w:r w:rsidRPr="00FC2363">
        <w:rPr>
          <w:rFonts w:ascii="Arial" w:hAnsi="Arial" w:cs="Arial"/>
          <w:lang w:val="el-GR"/>
        </w:rPr>
        <w:t xml:space="preserve">, η οποία είναι σχετικά συμπαγής και κατάλληλη για περιβάλλοντα που χρειάζονται αποτελεσματικές διαδικασίες επαλήθευσης. Ο RSA, από την άλλη πλευρά, παράγει μια σημαντικά μεγαλύτερη υπογραφή </w:t>
      </w:r>
      <w:r w:rsidRPr="00926414">
        <w:rPr>
          <w:rFonts w:ascii="Arial" w:hAnsi="Arial" w:cs="Arial"/>
          <w:b/>
          <w:bCs/>
          <w:lang w:val="el-GR"/>
        </w:rPr>
        <w:t>256 byte</w:t>
      </w:r>
      <w:r w:rsidRPr="00FC2363">
        <w:rPr>
          <w:rFonts w:ascii="Arial" w:hAnsi="Arial" w:cs="Arial"/>
          <w:lang w:val="el-GR"/>
        </w:rPr>
        <w:t xml:space="preserve"> για το ίδιο μέγεθος κλειδιού, προσφέροντας ισχυρή ασφάλεια με κόστος την αυξημένη επιβάρυνση δεδομένων και τις αυξημένες υπολογιστικές απαιτήσεις. Αντίθετα, το Ed25519 παράγει μια σταθερή υπογραφή </w:t>
      </w:r>
      <w:r w:rsidRPr="00926414">
        <w:rPr>
          <w:rFonts w:ascii="Arial" w:hAnsi="Arial" w:cs="Arial"/>
          <w:b/>
          <w:bCs/>
          <w:lang w:val="el-GR"/>
        </w:rPr>
        <w:t>64 byte</w:t>
      </w:r>
      <w:r w:rsidRPr="00FC2363">
        <w:rPr>
          <w:rFonts w:ascii="Arial" w:hAnsi="Arial" w:cs="Arial"/>
          <w:lang w:val="el-GR"/>
        </w:rPr>
        <w:t>, εξισορροπώντας υψηλή ασφάλεια και απόδοση με ελάχιστη επιβάρυνση δεδομένων.</w:t>
      </w:r>
    </w:p>
    <w:p w14:paraId="0281FAA0" w14:textId="77777777" w:rsidR="00291050" w:rsidRDefault="00291050">
      <w:pPr>
        <w:spacing w:after="160" w:line="259" w:lineRule="auto"/>
        <w:rPr>
          <w:rFonts w:ascii="Arial" w:hAnsi="Arial" w:cs="Arial"/>
          <w:lang w:val="el-GR"/>
        </w:rPr>
      </w:pPr>
      <w:r>
        <w:rPr>
          <w:rFonts w:ascii="Arial" w:hAnsi="Arial" w:cs="Arial"/>
          <w:lang w:val="el-GR"/>
        </w:rPr>
        <w:br w:type="page"/>
      </w:r>
    </w:p>
    <w:p w14:paraId="2AA07464" w14:textId="77777777" w:rsidR="00F44D58" w:rsidRDefault="00291050" w:rsidP="00291050">
      <w:pPr>
        <w:pStyle w:val="1"/>
        <w:spacing w:after="240"/>
        <w:jc w:val="left"/>
        <w:rPr>
          <w:sz w:val="24"/>
          <w:szCs w:val="24"/>
        </w:rPr>
      </w:pPr>
      <w:bookmarkStart w:id="21" w:name="_Project_Β.1"/>
      <w:bookmarkStart w:id="22" w:name="_Toc170854674"/>
      <w:bookmarkEnd w:id="21"/>
      <w:r w:rsidRPr="00710344">
        <w:rPr>
          <w:sz w:val="24"/>
          <w:szCs w:val="24"/>
        </w:rPr>
        <w:lastRenderedPageBreak/>
        <w:t xml:space="preserve">Project </w:t>
      </w:r>
      <w:r>
        <w:rPr>
          <w:sz w:val="24"/>
          <w:szCs w:val="24"/>
          <w:lang w:val="el-GR"/>
        </w:rPr>
        <w:t>Β.1</w:t>
      </w:r>
      <w:bookmarkEnd w:id="22"/>
      <w:r w:rsidR="00F44D58">
        <w:rPr>
          <w:sz w:val="24"/>
          <w:szCs w:val="24"/>
        </w:rPr>
        <w:t xml:space="preserve"> </w:t>
      </w:r>
    </w:p>
    <w:p w14:paraId="5DA5F1A5" w14:textId="72234C6D" w:rsidR="00291050" w:rsidRPr="00D5265F" w:rsidRDefault="005727A5" w:rsidP="00F44D58">
      <w:pPr>
        <w:pStyle w:val="2"/>
      </w:pPr>
      <w:bookmarkStart w:id="23" w:name="_Toc170854675"/>
      <w:r w:rsidRPr="00D5265F">
        <w:t>Doc validation</w:t>
      </w:r>
      <w:bookmarkEnd w:id="23"/>
    </w:p>
    <w:p w14:paraId="354415F1" w14:textId="252895E0" w:rsidR="00FC2363" w:rsidRPr="00D5265F" w:rsidRDefault="00F11A9E" w:rsidP="00F11A9E">
      <w:pPr>
        <w:pStyle w:val="a6"/>
        <w:numPr>
          <w:ilvl w:val="0"/>
          <w:numId w:val="43"/>
        </w:numPr>
        <w:spacing w:before="240" w:after="240" w:line="360" w:lineRule="auto"/>
        <w:jc w:val="both"/>
        <w:rPr>
          <w:rFonts w:ascii="Arial" w:hAnsi="Arial" w:cs="Arial"/>
        </w:rPr>
      </w:pPr>
      <w:r w:rsidRPr="00D5265F">
        <w:rPr>
          <w:rFonts w:ascii="Arial" w:hAnsi="Arial" w:cs="Arial"/>
          <w:b/>
          <w:bCs/>
        </w:rPr>
        <w:t>Issuer of the Certificate</w:t>
      </w:r>
    </w:p>
    <w:p w14:paraId="48ED1698" w14:textId="098F2225" w:rsidR="00681E3D" w:rsidRPr="00D5265F" w:rsidRDefault="00DA5804" w:rsidP="00681E3D">
      <w:pPr>
        <w:spacing w:before="240" w:after="240" w:line="360" w:lineRule="auto"/>
        <w:jc w:val="both"/>
        <w:rPr>
          <w:rFonts w:ascii="Arial" w:hAnsi="Arial" w:cs="Arial"/>
        </w:rPr>
      </w:pPr>
      <w:r w:rsidRPr="00D5265F">
        <w:rPr>
          <w:rFonts w:ascii="Arial" w:hAnsi="Arial" w:cs="Arial"/>
        </w:rPr>
        <w:t>APED Qualified eSignature Issuing CA</w:t>
      </w:r>
    </w:p>
    <w:p w14:paraId="539712A9" w14:textId="3E77129C" w:rsidR="00DA5804" w:rsidRPr="00D5265F" w:rsidRDefault="00DA5804" w:rsidP="001240B3">
      <w:pPr>
        <w:pStyle w:val="a6"/>
        <w:numPr>
          <w:ilvl w:val="0"/>
          <w:numId w:val="43"/>
        </w:numPr>
        <w:rPr>
          <w:rFonts w:ascii="Arial" w:hAnsi="Arial" w:cs="Arial"/>
          <w:b/>
          <w:bCs/>
        </w:rPr>
      </w:pPr>
      <w:r w:rsidRPr="00D5265F">
        <w:rPr>
          <w:rFonts w:ascii="Arial" w:hAnsi="Arial" w:cs="Arial"/>
          <w:b/>
          <w:bCs/>
        </w:rPr>
        <w:t>Signature Algorithm and Key Size</w:t>
      </w:r>
    </w:p>
    <w:p w14:paraId="639ECE0F" w14:textId="01D7B77D" w:rsidR="007D437D" w:rsidRPr="00D5265F" w:rsidRDefault="00DE7CE3" w:rsidP="001240B3">
      <w:pPr>
        <w:tabs>
          <w:tab w:val="left" w:pos="1021"/>
        </w:tabs>
        <w:spacing w:before="240" w:after="240" w:line="360" w:lineRule="auto"/>
        <w:jc w:val="both"/>
        <w:rPr>
          <w:rFonts w:ascii="Arial" w:hAnsi="Arial" w:cs="Arial"/>
        </w:rPr>
      </w:pPr>
      <w:r w:rsidRPr="00D5265F">
        <w:rPr>
          <w:rFonts w:ascii="Arial" w:hAnsi="Arial" w:cs="Arial"/>
        </w:rPr>
        <w:t>RSA</w:t>
      </w:r>
      <w:r w:rsidR="00171FAE" w:rsidRPr="00D5265F">
        <w:rPr>
          <w:rFonts w:ascii="Arial" w:hAnsi="Arial" w:cs="Arial"/>
        </w:rPr>
        <w:t>/</w:t>
      </w:r>
      <w:r w:rsidR="00213568" w:rsidRPr="00D5265F">
        <w:rPr>
          <w:rFonts w:ascii="Arial" w:hAnsi="Arial" w:cs="Arial"/>
        </w:rPr>
        <w:t>SHA256</w:t>
      </w:r>
    </w:p>
    <w:p w14:paraId="3EC2DD38" w14:textId="273CBFF6" w:rsidR="001240B3" w:rsidRPr="000940C2" w:rsidRDefault="001240B3" w:rsidP="001240B3">
      <w:pPr>
        <w:pStyle w:val="a6"/>
        <w:numPr>
          <w:ilvl w:val="0"/>
          <w:numId w:val="43"/>
        </w:numPr>
        <w:tabs>
          <w:tab w:val="left" w:pos="1021"/>
        </w:tabs>
        <w:spacing w:before="240" w:after="240" w:line="360" w:lineRule="auto"/>
        <w:jc w:val="both"/>
        <w:rPr>
          <w:rFonts w:ascii="Arial" w:hAnsi="Arial" w:cs="Arial"/>
        </w:rPr>
      </w:pPr>
      <w:r w:rsidRPr="00D5265F">
        <w:rPr>
          <w:rFonts w:ascii="Arial" w:hAnsi="Arial" w:cs="Arial"/>
          <w:b/>
          <w:bCs/>
        </w:rPr>
        <w:t>Public Key</w:t>
      </w:r>
    </w:p>
    <w:p w14:paraId="4580F5D1" w14:textId="2BD58D7C" w:rsidR="000940C2" w:rsidRDefault="000940C2" w:rsidP="00B4682C">
      <w:pPr>
        <w:tabs>
          <w:tab w:val="left" w:pos="1021"/>
        </w:tabs>
        <w:spacing w:before="240" w:after="240" w:line="360" w:lineRule="auto"/>
        <w:jc w:val="both"/>
        <w:rPr>
          <w:rFonts w:ascii="Arial" w:hAnsi="Arial" w:cs="Arial"/>
        </w:rPr>
      </w:pPr>
      <w:r w:rsidRPr="00B4682C">
        <w:rPr>
          <w:rFonts w:ascii="Arial" w:hAnsi="Arial" w:cs="Arial"/>
        </w:rPr>
        <w:t>RSA (2048 bits)</w:t>
      </w:r>
    </w:p>
    <w:p w14:paraId="7A50F1F3" w14:textId="11FB1FD1" w:rsidR="000B1940" w:rsidRPr="008B71A7" w:rsidRDefault="000B1940" w:rsidP="000B1940">
      <w:pPr>
        <w:pStyle w:val="a6"/>
        <w:numPr>
          <w:ilvl w:val="0"/>
          <w:numId w:val="43"/>
        </w:numPr>
        <w:tabs>
          <w:tab w:val="left" w:pos="1021"/>
        </w:tabs>
        <w:spacing w:before="240" w:after="240" w:line="360" w:lineRule="auto"/>
        <w:jc w:val="both"/>
        <w:rPr>
          <w:rFonts w:ascii="Arial" w:hAnsi="Arial" w:cs="Arial"/>
        </w:rPr>
      </w:pPr>
      <w:r>
        <w:rPr>
          <w:rFonts w:ascii="Arial" w:hAnsi="Arial" w:cs="Arial"/>
          <w:b/>
          <w:bCs/>
        </w:rPr>
        <w:t>Key owner</w:t>
      </w:r>
    </w:p>
    <w:p w14:paraId="7B273EC3" w14:textId="2E7D4104" w:rsidR="008B71A7" w:rsidRPr="008B71A7" w:rsidRDefault="00AE471C" w:rsidP="008B71A7">
      <w:pPr>
        <w:tabs>
          <w:tab w:val="left" w:pos="1021"/>
        </w:tabs>
        <w:spacing w:before="240" w:after="240" w:line="360" w:lineRule="auto"/>
        <w:jc w:val="both"/>
        <w:rPr>
          <w:rFonts w:ascii="Arial" w:hAnsi="Arial" w:cs="Arial"/>
        </w:rPr>
      </w:pPr>
      <w:r>
        <w:rPr>
          <w:rFonts w:ascii="Arial" w:hAnsi="Arial" w:cs="Arial"/>
        </w:rPr>
        <w:t>Issued by: APED Qualified eSignature Issuing CA</w:t>
      </w:r>
    </w:p>
    <w:p w14:paraId="7D81E9C3" w14:textId="7BF1C90F" w:rsidR="008B71A7" w:rsidRPr="000940C2" w:rsidRDefault="008B71A7" w:rsidP="000B1940">
      <w:pPr>
        <w:pStyle w:val="a6"/>
        <w:numPr>
          <w:ilvl w:val="0"/>
          <w:numId w:val="43"/>
        </w:numPr>
        <w:tabs>
          <w:tab w:val="left" w:pos="1021"/>
        </w:tabs>
        <w:spacing w:before="240" w:after="240" w:line="360" w:lineRule="auto"/>
        <w:jc w:val="both"/>
        <w:rPr>
          <w:rFonts w:ascii="Arial" w:hAnsi="Arial" w:cs="Arial"/>
        </w:rPr>
      </w:pPr>
      <w:r w:rsidRPr="00DF5FED">
        <w:rPr>
          <w:rFonts w:ascii="Arial" w:hAnsi="Arial" w:cs="Arial"/>
          <w:b/>
          <w:bCs/>
        </w:rPr>
        <w:t>Certificate Serial Number</w:t>
      </w:r>
    </w:p>
    <w:p w14:paraId="446AC984" w14:textId="54C958B9" w:rsidR="000B1940" w:rsidRDefault="0064090C" w:rsidP="00B4682C">
      <w:pPr>
        <w:tabs>
          <w:tab w:val="left" w:pos="1021"/>
        </w:tabs>
        <w:spacing w:before="240" w:after="240" w:line="360" w:lineRule="auto"/>
        <w:jc w:val="both"/>
        <w:rPr>
          <w:rFonts w:ascii="Arial" w:hAnsi="Arial" w:cs="Arial"/>
        </w:rPr>
      </w:pPr>
      <w:r w:rsidRPr="0064090C">
        <w:rPr>
          <w:rFonts w:ascii="Arial" w:hAnsi="Arial" w:cs="Arial"/>
        </w:rPr>
        <w:t>09 8B 48 F6 A8 97 DA 4D DE 89 26 6F 2F 08 EE 3B</w:t>
      </w:r>
    </w:p>
    <w:p w14:paraId="56EB19F4" w14:textId="144F8C5F" w:rsidR="00D31B24" w:rsidRPr="00D31B24" w:rsidRDefault="00D31B24" w:rsidP="00D31B24">
      <w:pPr>
        <w:pStyle w:val="a6"/>
        <w:numPr>
          <w:ilvl w:val="0"/>
          <w:numId w:val="44"/>
        </w:numPr>
        <w:tabs>
          <w:tab w:val="left" w:pos="1021"/>
        </w:tabs>
        <w:spacing w:before="240" w:after="240" w:line="360" w:lineRule="auto"/>
        <w:jc w:val="both"/>
        <w:rPr>
          <w:rFonts w:ascii="Arial" w:hAnsi="Arial" w:cs="Arial"/>
        </w:rPr>
      </w:pPr>
      <w:r w:rsidRPr="00D31B24">
        <w:rPr>
          <w:rFonts w:ascii="Arial" w:hAnsi="Arial" w:cs="Arial"/>
          <w:b/>
          <w:bCs/>
        </w:rPr>
        <w:t>Issuing and Expiration Date of the Certificate</w:t>
      </w:r>
    </w:p>
    <w:p w14:paraId="1D0D5F12" w14:textId="103C2F8A" w:rsidR="00D31B24" w:rsidRDefault="00D31B24" w:rsidP="00D31B24">
      <w:pPr>
        <w:tabs>
          <w:tab w:val="left" w:pos="1021"/>
        </w:tabs>
        <w:spacing w:before="240" w:after="240" w:line="360" w:lineRule="auto"/>
        <w:jc w:val="both"/>
        <w:rPr>
          <w:rFonts w:ascii="Arial" w:hAnsi="Arial" w:cs="Arial"/>
        </w:rPr>
      </w:pPr>
      <w:r>
        <w:rPr>
          <w:rFonts w:ascii="Arial" w:hAnsi="Arial" w:cs="Arial"/>
        </w:rPr>
        <w:t>Valid from: 01/04/2022</w:t>
      </w:r>
    </w:p>
    <w:p w14:paraId="2A8CEB9C" w14:textId="31122D6A" w:rsidR="00636AB6" w:rsidRDefault="00D31B24" w:rsidP="00D31B24">
      <w:pPr>
        <w:tabs>
          <w:tab w:val="left" w:pos="1021"/>
        </w:tabs>
        <w:spacing w:before="240" w:after="240" w:line="360" w:lineRule="auto"/>
        <w:jc w:val="both"/>
        <w:rPr>
          <w:rFonts w:ascii="Arial" w:hAnsi="Arial" w:cs="Arial"/>
        </w:rPr>
      </w:pPr>
      <w:r>
        <w:rPr>
          <w:rFonts w:ascii="Arial" w:hAnsi="Arial" w:cs="Arial"/>
        </w:rPr>
        <w:t>Valid to: 31/03/2025</w:t>
      </w:r>
    </w:p>
    <w:p w14:paraId="1109691D" w14:textId="270EFD59" w:rsidR="00D31B24" w:rsidRPr="00D31B24" w:rsidRDefault="00636AB6" w:rsidP="001A5563">
      <w:pPr>
        <w:spacing w:after="160" w:line="259" w:lineRule="auto"/>
        <w:rPr>
          <w:rFonts w:ascii="Arial" w:hAnsi="Arial" w:cs="Arial"/>
        </w:rPr>
      </w:pPr>
      <w:r>
        <w:rPr>
          <w:rFonts w:ascii="Arial" w:hAnsi="Arial" w:cs="Arial"/>
        </w:rPr>
        <w:br w:type="page"/>
      </w:r>
    </w:p>
    <w:p w14:paraId="010A72D8" w14:textId="6E5504EB" w:rsidR="001A5563" w:rsidRDefault="00C64C4A" w:rsidP="001A5563">
      <w:pPr>
        <w:pStyle w:val="2"/>
      </w:pPr>
      <w:bookmarkStart w:id="24" w:name="_Toc170854676"/>
      <w:r>
        <w:lastRenderedPageBreak/>
        <w:t>Verifying the validation of signature</w:t>
      </w:r>
      <w:bookmarkEnd w:id="24"/>
    </w:p>
    <w:p w14:paraId="7796BFAD" w14:textId="1094B267" w:rsidR="00C64C4A" w:rsidRDefault="00CE5E18" w:rsidP="00C47F9F">
      <w:pPr>
        <w:pStyle w:val="a4"/>
        <w:numPr>
          <w:ilvl w:val="0"/>
          <w:numId w:val="46"/>
        </w:numPr>
        <w:tabs>
          <w:tab w:val="left" w:pos="1335"/>
        </w:tabs>
        <w:spacing w:before="240" w:after="240" w:line="360" w:lineRule="auto"/>
        <w:jc w:val="both"/>
        <w:rPr>
          <w:rFonts w:ascii="Arial" w:hAnsi="Arial" w:cs="Arial"/>
          <w:sz w:val="24"/>
          <w:szCs w:val="24"/>
          <w:lang w:val="el-GR"/>
        </w:rPr>
      </w:pPr>
      <w:r>
        <w:rPr>
          <w:rFonts w:ascii="Arial" w:hAnsi="Arial" w:cs="Arial"/>
          <w:sz w:val="24"/>
          <w:szCs w:val="24"/>
          <w:lang w:val="el-GR"/>
        </w:rPr>
        <w:t>Αρχικά</w:t>
      </w:r>
      <w:r w:rsidRPr="003E5EDB">
        <w:rPr>
          <w:rFonts w:ascii="Arial" w:hAnsi="Arial" w:cs="Arial"/>
          <w:sz w:val="24"/>
          <w:szCs w:val="24"/>
          <w:lang w:val="el-GR"/>
        </w:rPr>
        <w:t xml:space="preserve"> </w:t>
      </w:r>
      <w:r>
        <w:rPr>
          <w:rFonts w:ascii="Arial" w:hAnsi="Arial" w:cs="Arial"/>
          <w:sz w:val="24"/>
          <w:szCs w:val="24"/>
          <w:lang w:val="el-GR"/>
        </w:rPr>
        <w:t>παρατηρώ</w:t>
      </w:r>
      <w:r w:rsidRPr="003E5EDB">
        <w:rPr>
          <w:rFonts w:ascii="Arial" w:hAnsi="Arial" w:cs="Arial"/>
          <w:sz w:val="24"/>
          <w:szCs w:val="24"/>
          <w:lang w:val="el-GR"/>
        </w:rPr>
        <w:t xml:space="preserve"> </w:t>
      </w:r>
      <w:r>
        <w:rPr>
          <w:rFonts w:ascii="Arial" w:hAnsi="Arial" w:cs="Arial"/>
          <w:sz w:val="24"/>
          <w:szCs w:val="24"/>
          <w:lang w:val="el-GR"/>
        </w:rPr>
        <w:t>το</w:t>
      </w:r>
      <w:r w:rsidRPr="003E5EDB">
        <w:rPr>
          <w:rFonts w:ascii="Arial" w:hAnsi="Arial" w:cs="Arial"/>
          <w:sz w:val="24"/>
          <w:szCs w:val="24"/>
          <w:lang w:val="el-GR"/>
        </w:rPr>
        <w:t xml:space="preserve"> </w:t>
      </w:r>
      <w:r>
        <w:rPr>
          <w:rFonts w:ascii="Arial" w:hAnsi="Arial" w:cs="Arial"/>
          <w:sz w:val="24"/>
          <w:szCs w:val="24"/>
        </w:rPr>
        <w:t>Signing</w:t>
      </w:r>
      <w:r w:rsidRPr="003E5EDB">
        <w:rPr>
          <w:rFonts w:ascii="Arial" w:hAnsi="Arial" w:cs="Arial"/>
          <w:sz w:val="24"/>
          <w:szCs w:val="24"/>
          <w:lang w:val="el-GR"/>
        </w:rPr>
        <w:t xml:space="preserve"> </w:t>
      </w:r>
      <w:r>
        <w:rPr>
          <w:rFonts w:ascii="Arial" w:hAnsi="Arial" w:cs="Arial"/>
          <w:sz w:val="24"/>
          <w:szCs w:val="24"/>
        </w:rPr>
        <w:t>time</w:t>
      </w:r>
      <w:r w:rsidRPr="003E5EDB">
        <w:rPr>
          <w:rFonts w:ascii="Arial" w:hAnsi="Arial" w:cs="Arial"/>
          <w:sz w:val="24"/>
          <w:szCs w:val="24"/>
          <w:lang w:val="el-GR"/>
        </w:rPr>
        <w:t xml:space="preserve"> (</w:t>
      </w:r>
      <w:r>
        <w:rPr>
          <w:rFonts w:ascii="Arial" w:hAnsi="Arial" w:cs="Arial"/>
          <w:sz w:val="24"/>
          <w:szCs w:val="24"/>
        </w:rPr>
        <w:t>Timestamp</w:t>
      </w:r>
      <w:r w:rsidRPr="003E5EDB">
        <w:rPr>
          <w:rFonts w:ascii="Arial" w:hAnsi="Arial" w:cs="Arial"/>
          <w:sz w:val="24"/>
          <w:szCs w:val="24"/>
          <w:lang w:val="el-GR"/>
        </w:rPr>
        <w:t>)</w:t>
      </w:r>
      <w:r w:rsidR="003E5EDB" w:rsidRPr="003E5EDB">
        <w:rPr>
          <w:rFonts w:ascii="Arial" w:hAnsi="Arial" w:cs="Arial"/>
          <w:sz w:val="24"/>
          <w:szCs w:val="24"/>
          <w:lang w:val="el-GR"/>
        </w:rPr>
        <w:t xml:space="preserve">, </w:t>
      </w:r>
      <w:r w:rsidR="003E5EDB">
        <w:rPr>
          <w:rFonts w:ascii="Arial" w:hAnsi="Arial" w:cs="Arial"/>
          <w:sz w:val="24"/>
          <w:szCs w:val="24"/>
          <w:lang w:val="el-GR"/>
        </w:rPr>
        <w:t>δηλαδή την ημερομηνία και την ώρα που υπεγράφη το ΦΕΚ.</w:t>
      </w:r>
    </w:p>
    <w:p w14:paraId="338CDEF4" w14:textId="212E1740" w:rsidR="003E5EDB" w:rsidRDefault="003E5EDB" w:rsidP="00CE5E18">
      <w:pPr>
        <w:pStyle w:val="a4"/>
        <w:tabs>
          <w:tab w:val="left" w:pos="1335"/>
        </w:tabs>
        <w:spacing w:before="240" w:after="240" w:line="360" w:lineRule="auto"/>
        <w:jc w:val="both"/>
        <w:rPr>
          <w:rFonts w:ascii="Arial" w:hAnsi="Arial" w:cs="Arial"/>
          <w:sz w:val="24"/>
          <w:szCs w:val="24"/>
          <w:lang w:val="el-GR"/>
        </w:rPr>
      </w:pPr>
      <w:r>
        <w:rPr>
          <w:rFonts w:ascii="Arial" w:hAnsi="Arial" w:cs="Arial"/>
          <w:sz w:val="24"/>
          <w:szCs w:val="24"/>
          <w:lang w:val="el-GR"/>
        </w:rPr>
        <w:t>Στο ΦΕΚ που χρησιμοποίησα ως παράδειγμα</w:t>
      </w:r>
      <w:r w:rsidRPr="003E5EDB">
        <w:rPr>
          <w:rFonts w:ascii="Arial" w:hAnsi="Arial" w:cs="Arial"/>
          <w:sz w:val="24"/>
          <w:szCs w:val="24"/>
          <w:lang w:val="el-GR"/>
        </w:rPr>
        <w:t>:</w:t>
      </w:r>
    </w:p>
    <w:p w14:paraId="003EA940" w14:textId="39155D23" w:rsidR="003E5EDB" w:rsidRPr="007C6C0C" w:rsidRDefault="003E5EDB" w:rsidP="00CE5E18">
      <w:pPr>
        <w:pStyle w:val="a4"/>
        <w:tabs>
          <w:tab w:val="left" w:pos="1335"/>
        </w:tabs>
        <w:spacing w:before="240" w:after="240" w:line="360" w:lineRule="auto"/>
        <w:jc w:val="both"/>
        <w:rPr>
          <w:rFonts w:ascii="Arial" w:hAnsi="Arial" w:cs="Arial"/>
          <w:sz w:val="24"/>
          <w:szCs w:val="24"/>
          <w:lang w:val="el-GR"/>
        </w:rPr>
      </w:pPr>
      <w:r>
        <w:rPr>
          <w:rFonts w:ascii="Arial" w:hAnsi="Arial" w:cs="Arial"/>
          <w:sz w:val="24"/>
          <w:szCs w:val="24"/>
        </w:rPr>
        <w:t>Signing</w:t>
      </w:r>
      <w:r w:rsidRPr="0053253A">
        <w:rPr>
          <w:rFonts w:ascii="Arial" w:hAnsi="Arial" w:cs="Arial"/>
          <w:sz w:val="24"/>
          <w:szCs w:val="24"/>
          <w:lang w:val="el-GR"/>
        </w:rPr>
        <w:t xml:space="preserve"> </w:t>
      </w:r>
      <w:r>
        <w:rPr>
          <w:rFonts w:ascii="Arial" w:hAnsi="Arial" w:cs="Arial"/>
          <w:sz w:val="24"/>
          <w:szCs w:val="24"/>
        </w:rPr>
        <w:t>Time</w:t>
      </w:r>
      <w:r w:rsidRPr="0053253A">
        <w:rPr>
          <w:rFonts w:ascii="Arial" w:hAnsi="Arial" w:cs="Arial"/>
          <w:sz w:val="24"/>
          <w:szCs w:val="24"/>
          <w:lang w:val="el-GR"/>
        </w:rPr>
        <w:t xml:space="preserve">: </w:t>
      </w:r>
      <w:r w:rsidR="00F036B8" w:rsidRPr="0053253A">
        <w:rPr>
          <w:rFonts w:ascii="Arial" w:hAnsi="Arial" w:cs="Arial"/>
          <w:sz w:val="24"/>
          <w:szCs w:val="24"/>
          <w:lang w:val="el-GR"/>
        </w:rPr>
        <w:t>21/06/2024</w:t>
      </w:r>
      <w:r w:rsidR="0053253A">
        <w:rPr>
          <w:rFonts w:ascii="Arial" w:hAnsi="Arial" w:cs="Arial"/>
          <w:sz w:val="24"/>
          <w:szCs w:val="24"/>
          <w:lang w:val="el-GR"/>
        </w:rPr>
        <w:t xml:space="preserve"> 23</w:t>
      </w:r>
      <w:r w:rsidR="0053253A" w:rsidRPr="0053253A">
        <w:rPr>
          <w:rFonts w:ascii="Arial" w:hAnsi="Arial" w:cs="Arial"/>
          <w:sz w:val="24"/>
          <w:szCs w:val="24"/>
          <w:lang w:val="el-GR"/>
        </w:rPr>
        <w:t>:</w:t>
      </w:r>
      <w:r w:rsidR="0053253A" w:rsidRPr="007C6C0C">
        <w:rPr>
          <w:rFonts w:ascii="Arial" w:hAnsi="Arial" w:cs="Arial"/>
          <w:sz w:val="24"/>
          <w:szCs w:val="24"/>
          <w:lang w:val="el-GR"/>
        </w:rPr>
        <w:t>51:26 + 03:00</w:t>
      </w:r>
    </w:p>
    <w:p w14:paraId="08AF4922" w14:textId="1CA693FB" w:rsidR="008D1924" w:rsidRDefault="008D1924" w:rsidP="00C47F9F">
      <w:pPr>
        <w:pStyle w:val="a4"/>
        <w:numPr>
          <w:ilvl w:val="0"/>
          <w:numId w:val="46"/>
        </w:numPr>
        <w:tabs>
          <w:tab w:val="left" w:pos="1335"/>
        </w:tabs>
        <w:spacing w:before="240" w:after="240" w:line="360" w:lineRule="auto"/>
        <w:jc w:val="both"/>
        <w:rPr>
          <w:rFonts w:ascii="Arial" w:hAnsi="Arial" w:cs="Arial"/>
          <w:sz w:val="24"/>
          <w:szCs w:val="24"/>
          <w:lang w:val="el-GR"/>
        </w:rPr>
      </w:pPr>
      <w:r>
        <w:rPr>
          <w:rFonts w:ascii="Arial" w:hAnsi="Arial" w:cs="Arial"/>
          <w:sz w:val="24"/>
          <w:szCs w:val="24"/>
          <w:lang w:val="el-GR"/>
        </w:rPr>
        <w:t xml:space="preserve">Έπειτα θα πρέπει να παρατηρήσω το διάστημα που είναι έγκυρο το πιστοποιητικό </w:t>
      </w:r>
    </w:p>
    <w:p w14:paraId="3D87C6A5" w14:textId="22221959" w:rsidR="00812131" w:rsidRDefault="00812131" w:rsidP="00CE5E18">
      <w:pPr>
        <w:pStyle w:val="a4"/>
        <w:tabs>
          <w:tab w:val="left" w:pos="1335"/>
        </w:tabs>
        <w:spacing w:before="240" w:after="240" w:line="360" w:lineRule="auto"/>
        <w:jc w:val="both"/>
        <w:rPr>
          <w:rFonts w:ascii="Arial" w:hAnsi="Arial" w:cs="Arial"/>
          <w:sz w:val="24"/>
          <w:szCs w:val="24"/>
        </w:rPr>
      </w:pPr>
      <w:r>
        <w:rPr>
          <w:rFonts w:ascii="Arial" w:hAnsi="Arial" w:cs="Arial"/>
          <w:sz w:val="24"/>
          <w:szCs w:val="24"/>
        </w:rPr>
        <w:t>Valid from:</w:t>
      </w:r>
      <w:r w:rsidR="007C6C0C">
        <w:rPr>
          <w:rFonts w:ascii="Arial" w:hAnsi="Arial" w:cs="Arial"/>
          <w:sz w:val="24"/>
          <w:szCs w:val="24"/>
        </w:rPr>
        <w:t xml:space="preserve"> 01/04/2022 14:12:17 </w:t>
      </w:r>
      <w:r w:rsidR="007C6C0C" w:rsidRPr="007C6C0C">
        <w:rPr>
          <w:rFonts w:ascii="Arial" w:hAnsi="Arial" w:cs="Arial"/>
          <w:sz w:val="24"/>
          <w:szCs w:val="24"/>
          <w:lang w:val="el-GR"/>
        </w:rPr>
        <w:t>+ 03:00</w:t>
      </w:r>
    </w:p>
    <w:p w14:paraId="15F079BF" w14:textId="295A1411" w:rsidR="00812131" w:rsidRDefault="00812131" w:rsidP="00CE5E18">
      <w:pPr>
        <w:pStyle w:val="a4"/>
        <w:tabs>
          <w:tab w:val="left" w:pos="1335"/>
        </w:tabs>
        <w:spacing w:before="240" w:after="240" w:line="360" w:lineRule="auto"/>
        <w:jc w:val="both"/>
        <w:rPr>
          <w:rFonts w:ascii="Arial" w:hAnsi="Arial" w:cs="Arial"/>
          <w:sz w:val="24"/>
          <w:szCs w:val="24"/>
          <w:lang w:val="el-GR"/>
        </w:rPr>
      </w:pPr>
      <w:r>
        <w:rPr>
          <w:rFonts w:ascii="Arial" w:hAnsi="Arial" w:cs="Arial"/>
          <w:sz w:val="24"/>
          <w:szCs w:val="24"/>
        </w:rPr>
        <w:t>Valid to:</w:t>
      </w:r>
      <w:r w:rsidR="0037084C">
        <w:rPr>
          <w:rFonts w:ascii="Arial" w:hAnsi="Arial" w:cs="Arial"/>
          <w:sz w:val="24"/>
          <w:szCs w:val="24"/>
        </w:rPr>
        <w:t xml:space="preserve"> 31/03/2025</w:t>
      </w:r>
      <w:r w:rsidR="005E20B2">
        <w:rPr>
          <w:rFonts w:ascii="Arial" w:hAnsi="Arial" w:cs="Arial"/>
          <w:sz w:val="24"/>
          <w:szCs w:val="24"/>
        </w:rPr>
        <w:t xml:space="preserve"> 14:12:16 </w:t>
      </w:r>
      <w:r w:rsidR="005E20B2" w:rsidRPr="007C6C0C">
        <w:rPr>
          <w:rFonts w:ascii="Arial" w:hAnsi="Arial" w:cs="Arial"/>
          <w:sz w:val="24"/>
          <w:szCs w:val="24"/>
          <w:lang w:val="el-GR"/>
        </w:rPr>
        <w:t>+ 03:00</w:t>
      </w:r>
    </w:p>
    <w:p w14:paraId="0019157A" w14:textId="4B1FB6F1" w:rsidR="008C1412" w:rsidRDefault="008C1412" w:rsidP="00C47F9F">
      <w:pPr>
        <w:pStyle w:val="a4"/>
        <w:numPr>
          <w:ilvl w:val="0"/>
          <w:numId w:val="46"/>
        </w:numPr>
        <w:tabs>
          <w:tab w:val="left" w:pos="1335"/>
        </w:tabs>
        <w:spacing w:before="240" w:after="240" w:line="360" w:lineRule="auto"/>
        <w:jc w:val="both"/>
        <w:rPr>
          <w:rFonts w:ascii="Arial" w:hAnsi="Arial" w:cs="Arial"/>
          <w:sz w:val="24"/>
          <w:szCs w:val="24"/>
          <w:lang w:val="el-GR"/>
        </w:rPr>
      </w:pPr>
      <w:r>
        <w:rPr>
          <w:rFonts w:ascii="Arial" w:hAnsi="Arial" w:cs="Arial"/>
          <w:sz w:val="24"/>
          <w:szCs w:val="24"/>
          <w:lang w:val="el-GR"/>
        </w:rPr>
        <w:t>Διακρίνω ότι η ημερομηνία που υπεγράφη το ΦΕΚ</w:t>
      </w:r>
      <w:r w:rsidR="00A30812">
        <w:rPr>
          <w:rFonts w:ascii="Arial" w:hAnsi="Arial" w:cs="Arial"/>
          <w:sz w:val="24"/>
          <w:szCs w:val="24"/>
          <w:lang w:val="el-GR"/>
        </w:rPr>
        <w:t xml:space="preserve"> είναι εντός των ορίων του πιστοποιητικού χρονικά, επομένως είναι έγκυρη.</w:t>
      </w:r>
    </w:p>
    <w:p w14:paraId="1ABA299F" w14:textId="7FEE5DE2" w:rsidR="00BF78B3" w:rsidRDefault="00BF78B3" w:rsidP="00BF78B3">
      <w:pPr>
        <w:pStyle w:val="a4"/>
        <w:numPr>
          <w:ilvl w:val="0"/>
          <w:numId w:val="46"/>
        </w:numPr>
        <w:tabs>
          <w:tab w:val="left" w:pos="1335"/>
        </w:tabs>
        <w:spacing w:before="240" w:after="240" w:line="360" w:lineRule="auto"/>
        <w:jc w:val="both"/>
        <w:rPr>
          <w:rFonts w:ascii="Arial" w:hAnsi="Arial" w:cs="Arial"/>
          <w:sz w:val="24"/>
          <w:szCs w:val="24"/>
          <w:lang w:val="el-GR"/>
        </w:rPr>
      </w:pPr>
      <w:r>
        <w:rPr>
          <w:rFonts w:ascii="Arial" w:hAnsi="Arial" w:cs="Arial"/>
          <w:sz w:val="24"/>
          <w:szCs w:val="24"/>
          <w:lang w:val="el-GR"/>
        </w:rPr>
        <w:t>Επιπλέον, επιβεβαιώνω ότι η χρήση του πιστοποιητικού προορίζεται για ψηφιακή υπογραφή</w:t>
      </w:r>
    </w:p>
    <w:p w14:paraId="7694A38E" w14:textId="688A3B7F" w:rsidR="0061771F" w:rsidRDefault="0061771F" w:rsidP="00C5332D">
      <w:pPr>
        <w:pStyle w:val="a4"/>
        <w:tabs>
          <w:tab w:val="left" w:pos="1335"/>
        </w:tabs>
        <w:spacing w:before="240" w:after="240" w:line="360" w:lineRule="auto"/>
        <w:jc w:val="both"/>
        <w:rPr>
          <w:rFonts w:ascii="Arial" w:hAnsi="Arial" w:cs="Arial"/>
          <w:sz w:val="24"/>
          <w:szCs w:val="24"/>
          <w:lang w:val="el-GR"/>
        </w:rPr>
      </w:pPr>
      <w:proofErr w:type="spellStart"/>
      <w:r w:rsidRPr="0061771F">
        <w:rPr>
          <w:rFonts w:ascii="Arial" w:hAnsi="Arial" w:cs="Arial"/>
          <w:sz w:val="24"/>
          <w:szCs w:val="24"/>
          <w:lang w:val="el-GR"/>
        </w:rPr>
        <w:t>Digital</w:t>
      </w:r>
      <w:proofErr w:type="spellEnd"/>
      <w:r w:rsidRPr="0061771F">
        <w:rPr>
          <w:rFonts w:ascii="Arial" w:hAnsi="Arial" w:cs="Arial"/>
          <w:sz w:val="24"/>
          <w:szCs w:val="24"/>
          <w:lang w:val="el-GR"/>
        </w:rPr>
        <w:t xml:space="preserve"> </w:t>
      </w:r>
      <w:proofErr w:type="spellStart"/>
      <w:r w:rsidRPr="0061771F">
        <w:rPr>
          <w:rFonts w:ascii="Arial" w:hAnsi="Arial" w:cs="Arial"/>
          <w:sz w:val="24"/>
          <w:szCs w:val="24"/>
          <w:lang w:val="el-GR"/>
        </w:rPr>
        <w:t>Signature</w:t>
      </w:r>
      <w:proofErr w:type="spellEnd"/>
      <w:r w:rsidRPr="0061771F">
        <w:rPr>
          <w:rFonts w:ascii="Arial" w:hAnsi="Arial" w:cs="Arial"/>
          <w:sz w:val="24"/>
          <w:szCs w:val="24"/>
          <w:lang w:val="el-GR"/>
        </w:rPr>
        <w:t>, Non-</w:t>
      </w:r>
      <w:proofErr w:type="spellStart"/>
      <w:r w:rsidRPr="0061771F">
        <w:rPr>
          <w:rFonts w:ascii="Arial" w:hAnsi="Arial" w:cs="Arial"/>
          <w:sz w:val="24"/>
          <w:szCs w:val="24"/>
          <w:lang w:val="el-GR"/>
        </w:rPr>
        <w:t>Repudiation</w:t>
      </w:r>
      <w:proofErr w:type="spellEnd"/>
    </w:p>
    <w:p w14:paraId="1A195CE5" w14:textId="1D1D5F72" w:rsidR="00F002DC" w:rsidRDefault="00DD4285" w:rsidP="00DD4285">
      <w:pPr>
        <w:pStyle w:val="a4"/>
        <w:numPr>
          <w:ilvl w:val="0"/>
          <w:numId w:val="48"/>
        </w:numPr>
        <w:tabs>
          <w:tab w:val="left" w:pos="1335"/>
        </w:tabs>
        <w:spacing w:before="240" w:after="240" w:line="360" w:lineRule="auto"/>
        <w:jc w:val="both"/>
        <w:rPr>
          <w:rFonts w:ascii="Arial" w:hAnsi="Arial" w:cs="Arial"/>
          <w:sz w:val="24"/>
          <w:szCs w:val="24"/>
          <w:lang w:val="el-GR"/>
        </w:rPr>
      </w:pPr>
      <w:r>
        <w:rPr>
          <w:rFonts w:ascii="Arial" w:hAnsi="Arial" w:cs="Arial"/>
          <w:sz w:val="24"/>
          <w:szCs w:val="24"/>
          <w:lang w:val="el-GR"/>
        </w:rPr>
        <w:t>Παρατηρώ εάν έχει αλλάξει κάτι στο ψηφιακό πιστοποιητικό δηλαδή τη ψηφιακή υπογραφή αυτού που έχει εκδώσει</w:t>
      </w:r>
      <w:r w:rsidR="000961FB">
        <w:rPr>
          <w:rFonts w:ascii="Arial" w:hAnsi="Arial" w:cs="Arial"/>
          <w:sz w:val="24"/>
          <w:szCs w:val="24"/>
          <w:lang w:val="el-GR"/>
        </w:rPr>
        <w:t>.</w:t>
      </w:r>
    </w:p>
    <w:p w14:paraId="5231F013" w14:textId="1852D19D" w:rsidR="00F002DC" w:rsidRDefault="000961FB" w:rsidP="00044808">
      <w:pPr>
        <w:pStyle w:val="a4"/>
        <w:numPr>
          <w:ilvl w:val="0"/>
          <w:numId w:val="47"/>
        </w:numPr>
        <w:tabs>
          <w:tab w:val="left" w:pos="1335"/>
        </w:tabs>
        <w:spacing w:before="240" w:after="240" w:line="360" w:lineRule="auto"/>
        <w:jc w:val="both"/>
        <w:rPr>
          <w:rFonts w:ascii="Arial" w:hAnsi="Arial" w:cs="Arial"/>
          <w:sz w:val="24"/>
          <w:szCs w:val="24"/>
          <w:lang w:val="el-GR"/>
        </w:rPr>
      </w:pPr>
      <w:r>
        <w:rPr>
          <w:rFonts w:ascii="Arial" w:hAnsi="Arial" w:cs="Arial"/>
          <w:sz w:val="24"/>
          <w:szCs w:val="24"/>
          <w:lang w:val="el-GR"/>
        </w:rPr>
        <w:t>Τέλος</w:t>
      </w:r>
      <w:r w:rsidR="00044808">
        <w:rPr>
          <w:rFonts w:ascii="Arial" w:hAnsi="Arial" w:cs="Arial"/>
          <w:sz w:val="24"/>
          <w:szCs w:val="24"/>
          <w:lang w:val="el-GR"/>
        </w:rPr>
        <w:t xml:space="preserve">, παρατηρώ </w:t>
      </w:r>
      <w:r w:rsidR="00851F13">
        <w:rPr>
          <w:rFonts w:ascii="Arial" w:hAnsi="Arial" w:cs="Arial"/>
          <w:sz w:val="24"/>
          <w:szCs w:val="24"/>
          <w:lang w:val="el-GR"/>
        </w:rPr>
        <w:t xml:space="preserve">εάν αυτός που έχει υπογράψει το έγγραφο είναι στο </w:t>
      </w:r>
      <w:r w:rsidR="00851F13">
        <w:rPr>
          <w:rFonts w:ascii="Arial" w:hAnsi="Arial" w:cs="Arial"/>
          <w:sz w:val="24"/>
          <w:szCs w:val="24"/>
        </w:rPr>
        <w:t>trusted</w:t>
      </w:r>
      <w:r w:rsidR="00851F13" w:rsidRPr="00851F13">
        <w:rPr>
          <w:rFonts w:ascii="Arial" w:hAnsi="Arial" w:cs="Arial"/>
          <w:sz w:val="24"/>
          <w:szCs w:val="24"/>
          <w:lang w:val="el-GR"/>
        </w:rPr>
        <w:t xml:space="preserve"> </w:t>
      </w:r>
      <w:r w:rsidR="00851F13">
        <w:rPr>
          <w:rFonts w:ascii="Arial" w:hAnsi="Arial" w:cs="Arial"/>
          <w:sz w:val="24"/>
          <w:szCs w:val="24"/>
        </w:rPr>
        <w:t>CA</w:t>
      </w:r>
      <w:r w:rsidR="00DD4285" w:rsidRPr="00DD4285">
        <w:rPr>
          <w:rFonts w:ascii="Arial" w:hAnsi="Arial" w:cs="Arial"/>
          <w:sz w:val="24"/>
          <w:szCs w:val="24"/>
          <w:lang w:val="el-GR"/>
        </w:rPr>
        <w:t>.</w:t>
      </w:r>
    </w:p>
    <w:p w14:paraId="3D3DF2B8" w14:textId="6F76F89E" w:rsidR="00F002DC" w:rsidRPr="00BF78B3" w:rsidRDefault="00F002DC" w:rsidP="00C5332D">
      <w:pPr>
        <w:pStyle w:val="a4"/>
        <w:tabs>
          <w:tab w:val="left" w:pos="1335"/>
        </w:tabs>
        <w:spacing w:before="240" w:after="240" w:line="360" w:lineRule="auto"/>
        <w:jc w:val="both"/>
        <w:rPr>
          <w:rFonts w:ascii="Arial" w:hAnsi="Arial" w:cs="Arial"/>
          <w:sz w:val="24"/>
          <w:szCs w:val="24"/>
          <w:lang w:val="el-GR"/>
        </w:rPr>
      </w:pPr>
      <w:r>
        <w:rPr>
          <w:noProof/>
          <w14:ligatures w14:val="standardContextual"/>
        </w:rPr>
        <w:drawing>
          <wp:inline distT="0" distB="0" distL="0" distR="0" wp14:anchorId="422CB9EA" wp14:editId="58D85AD0">
            <wp:extent cx="5398135" cy="115127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553"/>
                    <a:stretch/>
                  </pic:blipFill>
                  <pic:spPr bwMode="auto">
                    <a:xfrm>
                      <a:off x="0" y="0"/>
                      <a:ext cx="5418340" cy="1155584"/>
                    </a:xfrm>
                    <a:prstGeom prst="rect">
                      <a:avLst/>
                    </a:prstGeom>
                    <a:ln>
                      <a:noFill/>
                    </a:ln>
                    <a:extLst>
                      <a:ext uri="{53640926-AAD7-44D8-BBD7-CCE9431645EC}">
                        <a14:shadowObscured xmlns:a14="http://schemas.microsoft.com/office/drawing/2010/main"/>
                      </a:ext>
                    </a:extLst>
                  </pic:spPr>
                </pic:pic>
              </a:graphicData>
            </a:graphic>
          </wp:inline>
        </w:drawing>
      </w:r>
    </w:p>
    <w:sectPr w:rsidR="00F002DC" w:rsidRPr="00BF78B3" w:rsidSect="00E31D1A">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16B77"/>
    <w:multiLevelType w:val="multilevel"/>
    <w:tmpl w:val="09CE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86F45"/>
    <w:multiLevelType w:val="multilevel"/>
    <w:tmpl w:val="0E64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B4DCD"/>
    <w:multiLevelType w:val="multilevel"/>
    <w:tmpl w:val="DB4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947F8"/>
    <w:multiLevelType w:val="multilevel"/>
    <w:tmpl w:val="9008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B37E9"/>
    <w:multiLevelType w:val="hybridMultilevel"/>
    <w:tmpl w:val="677C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D1A22"/>
    <w:multiLevelType w:val="multilevel"/>
    <w:tmpl w:val="801E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859DF"/>
    <w:multiLevelType w:val="multilevel"/>
    <w:tmpl w:val="1E44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46597"/>
    <w:multiLevelType w:val="multilevel"/>
    <w:tmpl w:val="45E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E4889"/>
    <w:multiLevelType w:val="multilevel"/>
    <w:tmpl w:val="FAC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C0FAA"/>
    <w:multiLevelType w:val="multilevel"/>
    <w:tmpl w:val="1C3C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86BF1"/>
    <w:multiLevelType w:val="multilevel"/>
    <w:tmpl w:val="A8EA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3C7D91"/>
    <w:multiLevelType w:val="multilevel"/>
    <w:tmpl w:val="DBD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A59ED"/>
    <w:multiLevelType w:val="multilevel"/>
    <w:tmpl w:val="5502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65803"/>
    <w:multiLevelType w:val="multilevel"/>
    <w:tmpl w:val="5096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C062C"/>
    <w:multiLevelType w:val="multilevel"/>
    <w:tmpl w:val="EBD6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76EEA"/>
    <w:multiLevelType w:val="multilevel"/>
    <w:tmpl w:val="BA8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E5C42"/>
    <w:multiLevelType w:val="hybridMultilevel"/>
    <w:tmpl w:val="D73210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C990970"/>
    <w:multiLevelType w:val="multilevel"/>
    <w:tmpl w:val="769E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EB0628"/>
    <w:multiLevelType w:val="multilevel"/>
    <w:tmpl w:val="C09C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63164"/>
    <w:multiLevelType w:val="hybridMultilevel"/>
    <w:tmpl w:val="6586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E08FC"/>
    <w:multiLevelType w:val="multilevel"/>
    <w:tmpl w:val="CD1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A70EC2"/>
    <w:multiLevelType w:val="hybridMultilevel"/>
    <w:tmpl w:val="AE20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284797"/>
    <w:multiLevelType w:val="multilevel"/>
    <w:tmpl w:val="5D88B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149C3"/>
    <w:multiLevelType w:val="multilevel"/>
    <w:tmpl w:val="FFE4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46435"/>
    <w:multiLevelType w:val="multilevel"/>
    <w:tmpl w:val="1C7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63AEB"/>
    <w:multiLevelType w:val="multilevel"/>
    <w:tmpl w:val="0EF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325A9"/>
    <w:multiLevelType w:val="hybridMultilevel"/>
    <w:tmpl w:val="09A2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4D58A4"/>
    <w:multiLevelType w:val="hybridMultilevel"/>
    <w:tmpl w:val="9536CE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4DB64D3"/>
    <w:multiLevelType w:val="multilevel"/>
    <w:tmpl w:val="7EB4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325C2"/>
    <w:multiLevelType w:val="multilevel"/>
    <w:tmpl w:val="94E2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864082"/>
    <w:multiLevelType w:val="hybridMultilevel"/>
    <w:tmpl w:val="FBA200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91475A1"/>
    <w:multiLevelType w:val="multilevel"/>
    <w:tmpl w:val="DF7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8E4040"/>
    <w:multiLevelType w:val="hybridMultilevel"/>
    <w:tmpl w:val="3EFC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771511"/>
    <w:multiLevelType w:val="multilevel"/>
    <w:tmpl w:val="C066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846CCE"/>
    <w:multiLevelType w:val="hybridMultilevel"/>
    <w:tmpl w:val="E25692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78325647"/>
    <w:multiLevelType w:val="multilevel"/>
    <w:tmpl w:val="4982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603D6D"/>
    <w:multiLevelType w:val="hybridMultilevel"/>
    <w:tmpl w:val="A3BAA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7A1790"/>
    <w:multiLevelType w:val="hybridMultilevel"/>
    <w:tmpl w:val="7308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7A5DDD"/>
    <w:multiLevelType w:val="multilevel"/>
    <w:tmpl w:val="56D2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8145B5"/>
    <w:multiLevelType w:val="multilevel"/>
    <w:tmpl w:val="5114D7B6"/>
    <w:lvl w:ilvl="0">
      <w:start w:val="1"/>
      <w:numFmt w:val="decimal"/>
      <w:pStyle w:val="1"/>
      <w:lvlText w:val="%1."/>
      <w:lvlJc w:val="left"/>
      <w:pPr>
        <w:ind w:left="927" w:hanging="360"/>
      </w:pPr>
      <w:rPr>
        <w:color w:val="FFFFFF"/>
      </w:rPr>
    </w:lvl>
    <w:lvl w:ilvl="1">
      <w:start w:val="1"/>
      <w:numFmt w:val="decimal"/>
      <w:pStyle w:val="2"/>
      <w:lvlText w:val="%1.%2"/>
      <w:lvlJc w:val="left"/>
      <w:pPr>
        <w:ind w:left="66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DF15D54"/>
    <w:multiLevelType w:val="multilevel"/>
    <w:tmpl w:val="5E80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9"/>
  </w:num>
  <w:num w:numId="3">
    <w:abstractNumId w:val="39"/>
  </w:num>
  <w:num w:numId="4">
    <w:abstractNumId w:val="39"/>
  </w:num>
  <w:num w:numId="5">
    <w:abstractNumId w:val="39"/>
  </w:num>
  <w:num w:numId="6">
    <w:abstractNumId w:val="39"/>
  </w:num>
  <w:num w:numId="7">
    <w:abstractNumId w:val="39"/>
  </w:num>
  <w:num w:numId="8">
    <w:abstractNumId w:val="39"/>
  </w:num>
  <w:num w:numId="9">
    <w:abstractNumId w:val="22"/>
  </w:num>
  <w:num w:numId="10">
    <w:abstractNumId w:val="23"/>
  </w:num>
  <w:num w:numId="11">
    <w:abstractNumId w:val="40"/>
  </w:num>
  <w:num w:numId="12">
    <w:abstractNumId w:val="7"/>
  </w:num>
  <w:num w:numId="13">
    <w:abstractNumId w:val="38"/>
  </w:num>
  <w:num w:numId="14">
    <w:abstractNumId w:val="11"/>
  </w:num>
  <w:num w:numId="15">
    <w:abstractNumId w:val="15"/>
  </w:num>
  <w:num w:numId="16">
    <w:abstractNumId w:val="9"/>
  </w:num>
  <w:num w:numId="17">
    <w:abstractNumId w:val="35"/>
  </w:num>
  <w:num w:numId="18">
    <w:abstractNumId w:val="28"/>
  </w:num>
  <w:num w:numId="19">
    <w:abstractNumId w:val="13"/>
  </w:num>
  <w:num w:numId="20">
    <w:abstractNumId w:val="33"/>
  </w:num>
  <w:num w:numId="21">
    <w:abstractNumId w:val="14"/>
  </w:num>
  <w:num w:numId="22">
    <w:abstractNumId w:val="20"/>
  </w:num>
  <w:num w:numId="23">
    <w:abstractNumId w:val="3"/>
  </w:num>
  <w:num w:numId="24">
    <w:abstractNumId w:val="17"/>
  </w:num>
  <w:num w:numId="25">
    <w:abstractNumId w:val="10"/>
  </w:num>
  <w:num w:numId="26">
    <w:abstractNumId w:val="8"/>
  </w:num>
  <w:num w:numId="27">
    <w:abstractNumId w:val="34"/>
  </w:num>
  <w:num w:numId="28">
    <w:abstractNumId w:val="37"/>
  </w:num>
  <w:num w:numId="29">
    <w:abstractNumId w:val="5"/>
  </w:num>
  <w:num w:numId="30">
    <w:abstractNumId w:val="25"/>
  </w:num>
  <w:num w:numId="31">
    <w:abstractNumId w:val="1"/>
  </w:num>
  <w:num w:numId="32">
    <w:abstractNumId w:val="2"/>
  </w:num>
  <w:num w:numId="33">
    <w:abstractNumId w:val="24"/>
  </w:num>
  <w:num w:numId="34">
    <w:abstractNumId w:val="29"/>
  </w:num>
  <w:num w:numId="35">
    <w:abstractNumId w:val="31"/>
  </w:num>
  <w:num w:numId="36">
    <w:abstractNumId w:val="0"/>
  </w:num>
  <w:num w:numId="37">
    <w:abstractNumId w:val="18"/>
  </w:num>
  <w:num w:numId="38">
    <w:abstractNumId w:val="12"/>
  </w:num>
  <w:num w:numId="39">
    <w:abstractNumId w:val="32"/>
  </w:num>
  <w:num w:numId="40">
    <w:abstractNumId w:val="26"/>
  </w:num>
  <w:num w:numId="41">
    <w:abstractNumId w:val="36"/>
  </w:num>
  <w:num w:numId="42">
    <w:abstractNumId w:val="21"/>
  </w:num>
  <w:num w:numId="43">
    <w:abstractNumId w:val="19"/>
  </w:num>
  <w:num w:numId="44">
    <w:abstractNumId w:val="4"/>
  </w:num>
  <w:num w:numId="45">
    <w:abstractNumId w:val="6"/>
  </w:num>
  <w:num w:numId="46">
    <w:abstractNumId w:val="16"/>
  </w:num>
  <w:num w:numId="47">
    <w:abstractNumId w:val="3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8C"/>
    <w:rsid w:val="00014BC8"/>
    <w:rsid w:val="00040071"/>
    <w:rsid w:val="00042BC6"/>
    <w:rsid w:val="00044808"/>
    <w:rsid w:val="00065787"/>
    <w:rsid w:val="00065D46"/>
    <w:rsid w:val="00093846"/>
    <w:rsid w:val="000940C2"/>
    <w:rsid w:val="000961FB"/>
    <w:rsid w:val="00097ADB"/>
    <w:rsid w:val="000A75AE"/>
    <w:rsid w:val="000A796C"/>
    <w:rsid w:val="000B0C38"/>
    <w:rsid w:val="000B1940"/>
    <w:rsid w:val="000B1C23"/>
    <w:rsid w:val="000B6392"/>
    <w:rsid w:val="000D5DD0"/>
    <w:rsid w:val="000D78E9"/>
    <w:rsid w:val="001240B3"/>
    <w:rsid w:val="00155FC1"/>
    <w:rsid w:val="00165E75"/>
    <w:rsid w:val="00171FAE"/>
    <w:rsid w:val="00172B25"/>
    <w:rsid w:val="00182D93"/>
    <w:rsid w:val="00194DCC"/>
    <w:rsid w:val="001A0401"/>
    <w:rsid w:val="001A5563"/>
    <w:rsid w:val="001B6BB3"/>
    <w:rsid w:val="00202DE7"/>
    <w:rsid w:val="00213568"/>
    <w:rsid w:val="00241ECE"/>
    <w:rsid w:val="00264A1A"/>
    <w:rsid w:val="002751F3"/>
    <w:rsid w:val="00275345"/>
    <w:rsid w:val="002756D0"/>
    <w:rsid w:val="002821F6"/>
    <w:rsid w:val="0028579C"/>
    <w:rsid w:val="00291050"/>
    <w:rsid w:val="002D5A94"/>
    <w:rsid w:val="002E02BA"/>
    <w:rsid w:val="002E2D00"/>
    <w:rsid w:val="00350F59"/>
    <w:rsid w:val="00362FAC"/>
    <w:rsid w:val="003636B7"/>
    <w:rsid w:val="00366315"/>
    <w:rsid w:val="0037084C"/>
    <w:rsid w:val="00370C0F"/>
    <w:rsid w:val="003949B7"/>
    <w:rsid w:val="00394F1B"/>
    <w:rsid w:val="003B0147"/>
    <w:rsid w:val="003E2EE9"/>
    <w:rsid w:val="003E5EDB"/>
    <w:rsid w:val="003E77AC"/>
    <w:rsid w:val="003E7E7C"/>
    <w:rsid w:val="00401EB7"/>
    <w:rsid w:val="00435D89"/>
    <w:rsid w:val="004728AD"/>
    <w:rsid w:val="004A0EFD"/>
    <w:rsid w:val="004D0ABD"/>
    <w:rsid w:val="004D4110"/>
    <w:rsid w:val="004D5EFE"/>
    <w:rsid w:val="004E19A8"/>
    <w:rsid w:val="00506F46"/>
    <w:rsid w:val="00510049"/>
    <w:rsid w:val="0053253A"/>
    <w:rsid w:val="005727A5"/>
    <w:rsid w:val="005A369B"/>
    <w:rsid w:val="005C0255"/>
    <w:rsid w:val="005E20B2"/>
    <w:rsid w:val="005F542A"/>
    <w:rsid w:val="00601514"/>
    <w:rsid w:val="00602CD9"/>
    <w:rsid w:val="006100C6"/>
    <w:rsid w:val="006150AB"/>
    <w:rsid w:val="0061771F"/>
    <w:rsid w:val="00636AB6"/>
    <w:rsid w:val="0064090C"/>
    <w:rsid w:val="006442C0"/>
    <w:rsid w:val="00650B16"/>
    <w:rsid w:val="0065469E"/>
    <w:rsid w:val="00663929"/>
    <w:rsid w:val="00681E3D"/>
    <w:rsid w:val="006B1243"/>
    <w:rsid w:val="006E365A"/>
    <w:rsid w:val="00710344"/>
    <w:rsid w:val="007151EF"/>
    <w:rsid w:val="0072570C"/>
    <w:rsid w:val="00727B05"/>
    <w:rsid w:val="007411B5"/>
    <w:rsid w:val="00755884"/>
    <w:rsid w:val="0077145B"/>
    <w:rsid w:val="00772A42"/>
    <w:rsid w:val="007860FF"/>
    <w:rsid w:val="00791C0E"/>
    <w:rsid w:val="007A6FB2"/>
    <w:rsid w:val="007C0F5E"/>
    <w:rsid w:val="007C6C0C"/>
    <w:rsid w:val="007D437D"/>
    <w:rsid w:val="00802D30"/>
    <w:rsid w:val="00812131"/>
    <w:rsid w:val="00851F13"/>
    <w:rsid w:val="008912F9"/>
    <w:rsid w:val="008A52B6"/>
    <w:rsid w:val="008B71A7"/>
    <w:rsid w:val="008C1412"/>
    <w:rsid w:val="008C2B51"/>
    <w:rsid w:val="008D1924"/>
    <w:rsid w:val="008E718C"/>
    <w:rsid w:val="008F3244"/>
    <w:rsid w:val="008F52BB"/>
    <w:rsid w:val="00926414"/>
    <w:rsid w:val="00984F06"/>
    <w:rsid w:val="009A5919"/>
    <w:rsid w:val="009B350E"/>
    <w:rsid w:val="009E2276"/>
    <w:rsid w:val="009E6802"/>
    <w:rsid w:val="00A06B30"/>
    <w:rsid w:val="00A2360F"/>
    <w:rsid w:val="00A30812"/>
    <w:rsid w:val="00A35661"/>
    <w:rsid w:val="00A44EDE"/>
    <w:rsid w:val="00A4519F"/>
    <w:rsid w:val="00A46A8F"/>
    <w:rsid w:val="00A50717"/>
    <w:rsid w:val="00A55AC0"/>
    <w:rsid w:val="00A742A8"/>
    <w:rsid w:val="00A762CF"/>
    <w:rsid w:val="00A844D8"/>
    <w:rsid w:val="00A970B4"/>
    <w:rsid w:val="00AA22A6"/>
    <w:rsid w:val="00AA248A"/>
    <w:rsid w:val="00AC104B"/>
    <w:rsid w:val="00AD750A"/>
    <w:rsid w:val="00AD7A44"/>
    <w:rsid w:val="00AE471C"/>
    <w:rsid w:val="00B4682C"/>
    <w:rsid w:val="00B519E9"/>
    <w:rsid w:val="00B72E42"/>
    <w:rsid w:val="00B80891"/>
    <w:rsid w:val="00B84DC7"/>
    <w:rsid w:val="00B95D07"/>
    <w:rsid w:val="00BC3128"/>
    <w:rsid w:val="00BE1457"/>
    <w:rsid w:val="00BE3DE9"/>
    <w:rsid w:val="00BE4ABC"/>
    <w:rsid w:val="00BF78B3"/>
    <w:rsid w:val="00C23914"/>
    <w:rsid w:val="00C46873"/>
    <w:rsid w:val="00C47F9F"/>
    <w:rsid w:val="00C5332D"/>
    <w:rsid w:val="00C62F63"/>
    <w:rsid w:val="00C64C4A"/>
    <w:rsid w:val="00C64F4E"/>
    <w:rsid w:val="00C825D2"/>
    <w:rsid w:val="00C8487B"/>
    <w:rsid w:val="00CE43A0"/>
    <w:rsid w:val="00CE5E18"/>
    <w:rsid w:val="00D16100"/>
    <w:rsid w:val="00D31B24"/>
    <w:rsid w:val="00D32D6C"/>
    <w:rsid w:val="00D42CF6"/>
    <w:rsid w:val="00D5265F"/>
    <w:rsid w:val="00D60D25"/>
    <w:rsid w:val="00D648FE"/>
    <w:rsid w:val="00D64D71"/>
    <w:rsid w:val="00D75BB1"/>
    <w:rsid w:val="00D760D8"/>
    <w:rsid w:val="00D85A19"/>
    <w:rsid w:val="00D91000"/>
    <w:rsid w:val="00D95248"/>
    <w:rsid w:val="00DA3F52"/>
    <w:rsid w:val="00DA5804"/>
    <w:rsid w:val="00DB0F2C"/>
    <w:rsid w:val="00DB1621"/>
    <w:rsid w:val="00DB61C0"/>
    <w:rsid w:val="00DC2546"/>
    <w:rsid w:val="00DD4285"/>
    <w:rsid w:val="00DD4306"/>
    <w:rsid w:val="00DE3866"/>
    <w:rsid w:val="00DE6CDC"/>
    <w:rsid w:val="00DE7AE4"/>
    <w:rsid w:val="00DE7CE3"/>
    <w:rsid w:val="00E01DCB"/>
    <w:rsid w:val="00E1221E"/>
    <w:rsid w:val="00E31D1A"/>
    <w:rsid w:val="00E45DBC"/>
    <w:rsid w:val="00E52913"/>
    <w:rsid w:val="00E54851"/>
    <w:rsid w:val="00E646C9"/>
    <w:rsid w:val="00E756C3"/>
    <w:rsid w:val="00E86CB6"/>
    <w:rsid w:val="00EA3DB9"/>
    <w:rsid w:val="00EC3E66"/>
    <w:rsid w:val="00F002DC"/>
    <w:rsid w:val="00F02910"/>
    <w:rsid w:val="00F036B8"/>
    <w:rsid w:val="00F11A9E"/>
    <w:rsid w:val="00F1397C"/>
    <w:rsid w:val="00F13A1B"/>
    <w:rsid w:val="00F15419"/>
    <w:rsid w:val="00F44D58"/>
    <w:rsid w:val="00F55FF6"/>
    <w:rsid w:val="00F61091"/>
    <w:rsid w:val="00F7128E"/>
    <w:rsid w:val="00F859E0"/>
    <w:rsid w:val="00FC2363"/>
    <w:rsid w:val="00FE5253"/>
  </w:rsids>
  <m:mathPr>
    <m:mathFont m:val="Cambria Math"/>
    <m:brkBin m:val="before"/>
    <m:brkBinSub m:val="--"/>
    <m:smallFrac m:val="0"/>
    <m:dispDef/>
    <m:lMargin m:val="0"/>
    <m:rMargin m:val="0"/>
    <m:defJc m:val="centerGroup"/>
    <m:wrapIndent m:val="1440"/>
    <m:intLim m:val="subSup"/>
    <m:naryLim m:val="undOvr"/>
  </m:mathPr>
  <w:themeFontLang w:val="el-GR" w:eastAsia="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AAC"/>
  <w15:chartTrackingRefBased/>
  <w15:docId w15:val="{8D600F34-7A23-49EA-9FC9-4481984B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6CB6"/>
    <w:pPr>
      <w:spacing w:after="0" w:line="240" w:lineRule="auto"/>
    </w:pPr>
    <w:rPr>
      <w:rFonts w:ascii="Times New Roman" w:eastAsia="Times New Roman" w:hAnsi="Times New Roman" w:cs="Times New Roman"/>
      <w:sz w:val="24"/>
      <w:szCs w:val="24"/>
      <w:lang w:val="en-US"/>
      <w14:ligatures w14:val="none"/>
    </w:rPr>
  </w:style>
  <w:style w:type="paragraph" w:styleId="1">
    <w:name w:val="heading 1"/>
    <w:aliases w:val="Char12"/>
    <w:basedOn w:val="a"/>
    <w:next w:val="a"/>
    <w:link w:val="1Char"/>
    <w:uiPriority w:val="9"/>
    <w:qFormat/>
    <w:rsid w:val="00A2360F"/>
    <w:pPr>
      <w:keepNext/>
      <w:numPr>
        <w:numId w:val="1"/>
      </w:numPr>
      <w:spacing w:before="240" w:after="60" w:line="360" w:lineRule="auto"/>
      <w:jc w:val="center"/>
      <w:outlineLvl w:val="0"/>
    </w:pPr>
    <w:rPr>
      <w:rFonts w:ascii="Arial" w:hAnsi="Arial" w:cs="Arial"/>
      <w:b/>
      <w:kern w:val="32"/>
      <w:sz w:val="28"/>
      <w:szCs w:val="28"/>
      <w:lang w:bidi="he-IL"/>
    </w:rPr>
  </w:style>
  <w:style w:type="paragraph" w:styleId="2">
    <w:name w:val="heading 2"/>
    <w:aliases w:val="Heading 2 Char1,Heading 2 Char Char,Char11 Char Char"/>
    <w:basedOn w:val="a"/>
    <w:next w:val="a"/>
    <w:link w:val="2Char"/>
    <w:uiPriority w:val="9"/>
    <w:qFormat/>
    <w:rsid w:val="00A2360F"/>
    <w:pPr>
      <w:keepNext/>
      <w:numPr>
        <w:ilvl w:val="1"/>
        <w:numId w:val="8"/>
      </w:numPr>
      <w:spacing w:before="240" w:after="60" w:line="360" w:lineRule="auto"/>
      <w:jc w:val="both"/>
      <w:outlineLvl w:val="1"/>
    </w:pPr>
    <w:rPr>
      <w:rFonts w:ascii="Arial" w:hAnsi="Arial" w:cs="Arial"/>
      <w:b/>
      <w:bCs/>
      <w:iCs/>
      <w:szCs w:val="28"/>
    </w:rPr>
  </w:style>
  <w:style w:type="paragraph" w:styleId="3">
    <w:name w:val="heading 3"/>
    <w:aliases w:val="Char10"/>
    <w:basedOn w:val="a"/>
    <w:next w:val="a"/>
    <w:link w:val="3Char"/>
    <w:uiPriority w:val="9"/>
    <w:qFormat/>
    <w:rsid w:val="00A2360F"/>
    <w:pPr>
      <w:keepNext/>
      <w:numPr>
        <w:ilvl w:val="2"/>
        <w:numId w:val="8"/>
      </w:numPr>
      <w:spacing w:before="240" w:after="60" w:line="360" w:lineRule="auto"/>
      <w:jc w:val="both"/>
      <w:outlineLvl w:val="2"/>
    </w:pPr>
    <w:rPr>
      <w:rFonts w:ascii="Arial" w:hAnsi="Arial" w:cs="Arial"/>
      <w:b/>
      <w:bCs/>
    </w:rPr>
  </w:style>
  <w:style w:type="paragraph" w:styleId="4">
    <w:name w:val="heading 4"/>
    <w:basedOn w:val="a"/>
    <w:link w:val="4Char"/>
    <w:uiPriority w:val="9"/>
    <w:qFormat/>
    <w:rsid w:val="000B0C38"/>
    <w:pPr>
      <w:spacing w:before="100" w:beforeAutospacing="1" w:after="100" w:afterAutospacing="1"/>
      <w:outlineLvl w:val="3"/>
    </w:pPr>
    <w:rPr>
      <w:b/>
      <w:bCs/>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aliases w:val="Char10 Char"/>
    <w:link w:val="3"/>
    <w:uiPriority w:val="9"/>
    <w:rsid w:val="00A2360F"/>
    <w:rPr>
      <w:rFonts w:ascii="Arial" w:eastAsia="Times New Roman" w:hAnsi="Arial" w:cs="Arial"/>
      <w:b/>
      <w:bCs/>
      <w:sz w:val="24"/>
      <w:szCs w:val="24"/>
    </w:rPr>
  </w:style>
  <w:style w:type="character" w:customStyle="1" w:styleId="2Char">
    <w:name w:val="Επικεφαλίδα 2 Char"/>
    <w:aliases w:val="Heading 2 Char1 Char,Heading 2 Char Char Char,Char11 Char Char Char"/>
    <w:link w:val="2"/>
    <w:uiPriority w:val="9"/>
    <w:rsid w:val="00A2360F"/>
    <w:rPr>
      <w:rFonts w:ascii="Arial" w:eastAsia="Times New Roman" w:hAnsi="Arial" w:cs="Arial"/>
      <w:b/>
      <w:bCs/>
      <w:iCs/>
      <w:sz w:val="24"/>
      <w:szCs w:val="28"/>
    </w:rPr>
  </w:style>
  <w:style w:type="character" w:customStyle="1" w:styleId="1Char">
    <w:name w:val="Επικεφαλίδα 1 Char"/>
    <w:aliases w:val="Char12 Char"/>
    <w:link w:val="1"/>
    <w:uiPriority w:val="9"/>
    <w:rsid w:val="00A2360F"/>
    <w:rPr>
      <w:rFonts w:ascii="Arial" w:eastAsia="Times New Roman" w:hAnsi="Arial" w:cs="Arial"/>
      <w:b/>
      <w:kern w:val="32"/>
      <w:sz w:val="28"/>
      <w:szCs w:val="28"/>
      <w:lang w:bidi="he-IL"/>
    </w:rPr>
  </w:style>
  <w:style w:type="paragraph" w:styleId="Web">
    <w:name w:val="Normal (Web)"/>
    <w:basedOn w:val="a"/>
    <w:uiPriority w:val="99"/>
    <w:semiHidden/>
    <w:unhideWhenUsed/>
    <w:rsid w:val="00155FC1"/>
    <w:pPr>
      <w:spacing w:before="100" w:beforeAutospacing="1" w:after="100" w:afterAutospacing="1"/>
    </w:pPr>
    <w:rPr>
      <w:lang w:eastAsia="el-GR"/>
    </w:rPr>
  </w:style>
  <w:style w:type="character" w:styleId="a3">
    <w:name w:val="Strong"/>
    <w:basedOn w:val="a0"/>
    <w:uiPriority w:val="22"/>
    <w:qFormat/>
    <w:rsid w:val="00155FC1"/>
    <w:rPr>
      <w:b/>
      <w:bCs/>
    </w:rPr>
  </w:style>
  <w:style w:type="character" w:customStyle="1" w:styleId="line-clamp-1">
    <w:name w:val="line-clamp-1"/>
    <w:basedOn w:val="a0"/>
    <w:rsid w:val="00155FC1"/>
  </w:style>
  <w:style w:type="character" w:customStyle="1" w:styleId="4Char">
    <w:name w:val="Επικεφαλίδα 4 Char"/>
    <w:basedOn w:val="a0"/>
    <w:link w:val="4"/>
    <w:uiPriority w:val="9"/>
    <w:rsid w:val="000B0C38"/>
    <w:rPr>
      <w:rFonts w:ascii="Times New Roman" w:eastAsia="Times New Roman" w:hAnsi="Times New Roman" w:cs="Times New Roman"/>
      <w:b/>
      <w:bCs/>
      <w:sz w:val="24"/>
      <w:szCs w:val="24"/>
      <w:lang w:eastAsia="el-GR"/>
      <w14:ligatures w14:val="none"/>
    </w:rPr>
  </w:style>
  <w:style w:type="paragraph" w:styleId="a4">
    <w:name w:val="No Spacing"/>
    <w:link w:val="Char"/>
    <w:uiPriority w:val="1"/>
    <w:qFormat/>
    <w:rsid w:val="00E31D1A"/>
    <w:pPr>
      <w:spacing w:after="0" w:line="240" w:lineRule="auto"/>
    </w:pPr>
    <w:rPr>
      <w:rFonts w:eastAsiaTheme="minorEastAsia"/>
      <w:lang w:val="en-US"/>
      <w14:ligatures w14:val="none"/>
    </w:rPr>
  </w:style>
  <w:style w:type="character" w:customStyle="1" w:styleId="Char">
    <w:name w:val="Χωρίς διάστιχο Char"/>
    <w:basedOn w:val="a0"/>
    <w:link w:val="a4"/>
    <w:uiPriority w:val="1"/>
    <w:rsid w:val="00E31D1A"/>
    <w:rPr>
      <w:rFonts w:eastAsiaTheme="minorEastAsia"/>
      <w:lang w:val="en-US"/>
      <w14:ligatures w14:val="none"/>
    </w:rPr>
  </w:style>
  <w:style w:type="paragraph" w:styleId="a5">
    <w:name w:val="TOC Heading"/>
    <w:basedOn w:val="1"/>
    <w:next w:val="a"/>
    <w:uiPriority w:val="39"/>
    <w:unhideWhenUsed/>
    <w:qFormat/>
    <w:rsid w:val="00802D30"/>
    <w:pPr>
      <w:keepLines/>
      <w:numPr>
        <w:numId w:val="0"/>
      </w:numPr>
      <w:spacing w:after="0" w:line="259" w:lineRule="auto"/>
      <w:jc w:val="left"/>
      <w:outlineLvl w:val="9"/>
    </w:pPr>
    <w:rPr>
      <w:rFonts w:asciiTheme="majorHAnsi" w:eastAsiaTheme="majorEastAsia" w:hAnsiTheme="majorHAnsi" w:cstheme="majorBidi"/>
      <w:b w:val="0"/>
      <w:color w:val="2F5496" w:themeColor="accent1" w:themeShade="BF"/>
      <w:kern w:val="0"/>
      <w:sz w:val="32"/>
      <w:szCs w:val="32"/>
      <w:lang w:bidi="ar-SA"/>
    </w:rPr>
  </w:style>
  <w:style w:type="paragraph" w:styleId="30">
    <w:name w:val="toc 3"/>
    <w:basedOn w:val="a"/>
    <w:next w:val="a"/>
    <w:autoRedefine/>
    <w:uiPriority w:val="39"/>
    <w:unhideWhenUsed/>
    <w:rsid w:val="00802D30"/>
    <w:pPr>
      <w:spacing w:after="100"/>
      <w:ind w:left="440"/>
    </w:pPr>
  </w:style>
  <w:style w:type="character" w:styleId="-">
    <w:name w:val="Hyperlink"/>
    <w:basedOn w:val="a0"/>
    <w:uiPriority w:val="99"/>
    <w:unhideWhenUsed/>
    <w:rsid w:val="00802D30"/>
    <w:rPr>
      <w:color w:val="0563C1" w:themeColor="hyperlink"/>
      <w:u w:val="single"/>
    </w:rPr>
  </w:style>
  <w:style w:type="paragraph" w:styleId="10">
    <w:name w:val="toc 1"/>
    <w:aliases w:val="GK"/>
    <w:basedOn w:val="a"/>
    <w:next w:val="a"/>
    <w:autoRedefine/>
    <w:uiPriority w:val="39"/>
    <w:unhideWhenUsed/>
    <w:rsid w:val="003E2EE9"/>
    <w:pPr>
      <w:spacing w:before="120" w:after="220"/>
    </w:pPr>
    <w:rPr>
      <w:rFonts w:ascii="Arial" w:hAnsi="Arial"/>
    </w:rPr>
  </w:style>
  <w:style w:type="paragraph" w:styleId="a6">
    <w:name w:val="List Paragraph"/>
    <w:basedOn w:val="a"/>
    <w:uiPriority w:val="34"/>
    <w:qFormat/>
    <w:rsid w:val="00D75BB1"/>
    <w:pPr>
      <w:ind w:left="720"/>
      <w:contextualSpacing/>
    </w:pPr>
  </w:style>
  <w:style w:type="paragraph" w:styleId="20">
    <w:name w:val="toc 2"/>
    <w:basedOn w:val="a"/>
    <w:next w:val="a"/>
    <w:autoRedefine/>
    <w:uiPriority w:val="39"/>
    <w:unhideWhenUsed/>
    <w:rsid w:val="003E2EE9"/>
    <w:pPr>
      <w:spacing w:after="100"/>
      <w:ind w:left="220"/>
    </w:pPr>
    <w:rPr>
      <w:rFonts w:ascii="Arial" w:hAnsi="Arial"/>
    </w:rPr>
  </w:style>
  <w:style w:type="character" w:styleId="a7">
    <w:name w:val="Unresolved Mention"/>
    <w:basedOn w:val="a0"/>
    <w:uiPriority w:val="99"/>
    <w:semiHidden/>
    <w:unhideWhenUsed/>
    <w:rsid w:val="00FE5253"/>
    <w:rPr>
      <w:color w:val="605E5C"/>
      <w:shd w:val="clear" w:color="auto" w:fill="E1DFDD"/>
    </w:rPr>
  </w:style>
  <w:style w:type="character" w:styleId="-0">
    <w:name w:val="FollowedHyperlink"/>
    <w:basedOn w:val="a0"/>
    <w:uiPriority w:val="99"/>
    <w:semiHidden/>
    <w:unhideWhenUsed/>
    <w:rsid w:val="00DE7A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73712">
      <w:bodyDiv w:val="1"/>
      <w:marLeft w:val="0"/>
      <w:marRight w:val="0"/>
      <w:marTop w:val="0"/>
      <w:marBottom w:val="0"/>
      <w:divBdr>
        <w:top w:val="none" w:sz="0" w:space="0" w:color="auto"/>
        <w:left w:val="none" w:sz="0" w:space="0" w:color="auto"/>
        <w:bottom w:val="none" w:sz="0" w:space="0" w:color="auto"/>
        <w:right w:val="none" w:sz="0" w:space="0" w:color="auto"/>
      </w:divBdr>
    </w:div>
    <w:div w:id="483157319">
      <w:bodyDiv w:val="1"/>
      <w:marLeft w:val="0"/>
      <w:marRight w:val="0"/>
      <w:marTop w:val="0"/>
      <w:marBottom w:val="0"/>
      <w:divBdr>
        <w:top w:val="none" w:sz="0" w:space="0" w:color="auto"/>
        <w:left w:val="none" w:sz="0" w:space="0" w:color="auto"/>
        <w:bottom w:val="none" w:sz="0" w:space="0" w:color="auto"/>
        <w:right w:val="none" w:sz="0" w:space="0" w:color="auto"/>
      </w:divBdr>
    </w:div>
    <w:div w:id="1226063046">
      <w:bodyDiv w:val="1"/>
      <w:marLeft w:val="0"/>
      <w:marRight w:val="0"/>
      <w:marTop w:val="0"/>
      <w:marBottom w:val="0"/>
      <w:divBdr>
        <w:top w:val="none" w:sz="0" w:space="0" w:color="auto"/>
        <w:left w:val="none" w:sz="0" w:space="0" w:color="auto"/>
        <w:bottom w:val="none" w:sz="0" w:space="0" w:color="auto"/>
        <w:right w:val="none" w:sz="0" w:space="0" w:color="auto"/>
      </w:divBdr>
    </w:div>
    <w:div w:id="2141454912">
      <w:bodyDiv w:val="1"/>
      <w:marLeft w:val="0"/>
      <w:marRight w:val="0"/>
      <w:marTop w:val="0"/>
      <w:marBottom w:val="0"/>
      <w:divBdr>
        <w:top w:val="none" w:sz="0" w:space="0" w:color="auto"/>
        <w:left w:val="none" w:sz="0" w:space="0" w:color="auto"/>
        <w:bottom w:val="none" w:sz="0" w:space="0" w:color="auto"/>
        <w:right w:val="none" w:sz="0" w:space="0" w:color="auto"/>
      </w:divBdr>
      <w:divsChild>
        <w:div w:id="1765033050">
          <w:marLeft w:val="0"/>
          <w:marRight w:val="0"/>
          <w:marTop w:val="0"/>
          <w:marBottom w:val="0"/>
          <w:divBdr>
            <w:top w:val="none" w:sz="0" w:space="0" w:color="auto"/>
            <w:left w:val="none" w:sz="0" w:space="0" w:color="auto"/>
            <w:bottom w:val="none" w:sz="0" w:space="0" w:color="auto"/>
            <w:right w:val="none" w:sz="0" w:space="0" w:color="auto"/>
          </w:divBdr>
          <w:divsChild>
            <w:div w:id="1607958336">
              <w:marLeft w:val="0"/>
              <w:marRight w:val="0"/>
              <w:marTop w:val="0"/>
              <w:marBottom w:val="0"/>
              <w:divBdr>
                <w:top w:val="none" w:sz="0" w:space="0" w:color="auto"/>
                <w:left w:val="none" w:sz="0" w:space="0" w:color="auto"/>
                <w:bottom w:val="none" w:sz="0" w:space="0" w:color="auto"/>
                <w:right w:val="none" w:sz="0" w:space="0" w:color="auto"/>
              </w:divBdr>
              <w:divsChild>
                <w:div w:id="352263629">
                  <w:marLeft w:val="0"/>
                  <w:marRight w:val="0"/>
                  <w:marTop w:val="0"/>
                  <w:marBottom w:val="0"/>
                  <w:divBdr>
                    <w:top w:val="none" w:sz="0" w:space="0" w:color="auto"/>
                    <w:left w:val="none" w:sz="0" w:space="0" w:color="auto"/>
                    <w:bottom w:val="none" w:sz="0" w:space="0" w:color="auto"/>
                    <w:right w:val="none" w:sz="0" w:space="0" w:color="auto"/>
                  </w:divBdr>
                  <w:divsChild>
                    <w:div w:id="12328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44147">
          <w:marLeft w:val="0"/>
          <w:marRight w:val="0"/>
          <w:marTop w:val="0"/>
          <w:marBottom w:val="0"/>
          <w:divBdr>
            <w:top w:val="none" w:sz="0" w:space="0" w:color="auto"/>
            <w:left w:val="none" w:sz="0" w:space="0" w:color="auto"/>
            <w:bottom w:val="none" w:sz="0" w:space="0" w:color="auto"/>
            <w:right w:val="none" w:sz="0" w:space="0" w:color="auto"/>
          </w:divBdr>
          <w:divsChild>
            <w:div w:id="1671442723">
              <w:marLeft w:val="0"/>
              <w:marRight w:val="0"/>
              <w:marTop w:val="0"/>
              <w:marBottom w:val="0"/>
              <w:divBdr>
                <w:top w:val="none" w:sz="0" w:space="0" w:color="auto"/>
                <w:left w:val="none" w:sz="0" w:space="0" w:color="auto"/>
                <w:bottom w:val="none" w:sz="0" w:space="0" w:color="auto"/>
                <w:right w:val="none" w:sz="0" w:space="0" w:color="auto"/>
              </w:divBdr>
              <w:divsChild>
                <w:div w:id="523402808">
                  <w:marLeft w:val="0"/>
                  <w:marRight w:val="0"/>
                  <w:marTop w:val="0"/>
                  <w:marBottom w:val="0"/>
                  <w:divBdr>
                    <w:top w:val="none" w:sz="0" w:space="0" w:color="auto"/>
                    <w:left w:val="none" w:sz="0" w:space="0" w:color="auto"/>
                    <w:bottom w:val="none" w:sz="0" w:space="0" w:color="auto"/>
                    <w:right w:val="none" w:sz="0" w:space="0" w:color="auto"/>
                  </w:divBdr>
                  <w:divsChild>
                    <w:div w:id="12442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660DF-28CF-4846-B2FF-49EB3823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1780</Words>
  <Characters>9618</Characters>
  <Application>Microsoft Office Word</Application>
  <DocSecurity>0</DocSecurity>
  <Lines>80</Lines>
  <Paragraphs>22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Cryptography project</vt:lpstr>
      <vt:lpstr>Cryptography project</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project</dc:title>
  <dc:subject/>
  <dc:creator>George Krasakis</dc:creator>
  <cp:keywords/>
  <dc:description/>
  <cp:lastModifiedBy>George</cp:lastModifiedBy>
  <cp:revision>190</cp:revision>
  <dcterms:created xsi:type="dcterms:W3CDTF">2024-06-30T10:24:00Z</dcterms:created>
  <dcterms:modified xsi:type="dcterms:W3CDTF">2024-07-02T20:17:00Z</dcterms:modified>
  <cp:category>AP23012</cp:category>
</cp:coreProperties>
</file>