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B0FEB0" w14:textId="6C22E4C7" w:rsidR="00325F6B" w:rsidRDefault="00EC595E" w:rsidP="00E27B7E">
      <w:pPr>
        <w:jc w:val="center"/>
        <w:rPr>
          <w:b/>
          <w:bCs/>
          <w:color w:val="2E74B5" w:themeColor="accent5" w:themeShade="BF"/>
          <w:sz w:val="40"/>
          <w:szCs w:val="40"/>
          <w:u w:val="single"/>
        </w:rPr>
      </w:pPr>
      <w:r w:rsidRPr="00E27B7E">
        <w:rPr>
          <w:b/>
          <w:bCs/>
          <w:color w:val="2E74B5" w:themeColor="accent5" w:themeShade="BF"/>
          <w:sz w:val="40"/>
          <w:szCs w:val="40"/>
          <w:u w:val="single"/>
        </w:rPr>
        <w:t>Feasibility of the project</w:t>
      </w:r>
    </w:p>
    <w:p w14:paraId="11AF95CA" w14:textId="749953D0" w:rsidR="00E27B7E" w:rsidRPr="00E27B7E" w:rsidRDefault="00E27B7E" w:rsidP="00E27B7E">
      <w:pPr>
        <w:rPr>
          <w:sz w:val="26"/>
          <w:szCs w:val="26"/>
        </w:rPr>
      </w:pPr>
      <w:r w:rsidRPr="00E27B7E">
        <w:rPr>
          <w:sz w:val="26"/>
          <w:szCs w:val="26"/>
        </w:rPr>
        <w:t xml:space="preserve">Over the course of the documentation stage of the project </w:t>
      </w:r>
      <w:r>
        <w:rPr>
          <w:sz w:val="26"/>
          <w:szCs w:val="26"/>
        </w:rPr>
        <w:t xml:space="preserve">we have divided out the sections of the project each of us is going to work on there is a total of fourteen tasks </w:t>
      </w:r>
      <w:r w:rsidR="00976651">
        <w:rPr>
          <w:sz w:val="26"/>
          <w:szCs w:val="26"/>
        </w:rPr>
        <w:t xml:space="preserve">to do, we have divided these tasks up based on our personal capabilities. We have figured out that worst case scenario it will take us </w:t>
      </w:r>
      <w:r w:rsidR="00254737">
        <w:rPr>
          <w:sz w:val="26"/>
          <w:szCs w:val="26"/>
        </w:rPr>
        <w:t>twenty-six</w:t>
      </w:r>
      <w:r w:rsidR="00976651">
        <w:rPr>
          <w:sz w:val="26"/>
          <w:szCs w:val="26"/>
        </w:rPr>
        <w:t xml:space="preserve"> days in total to program these systems, optimize them, style them and polish them. Risks are minimal the design of the features planned may end up requiring slight reconfiguration during the development process which may set us back a little time but nothing too </w:t>
      </w:r>
      <w:r w:rsidR="00254737">
        <w:rPr>
          <w:sz w:val="26"/>
          <w:szCs w:val="26"/>
        </w:rPr>
        <w:t>ridiculous. As for a contingency plan we are leaving less important systems for later in the development process systems that can be completely left out if necessary. In the first iteration we should have all the main systems in place with basic styling but entirely functional, In the second iteration we will add some extra functionality to the site that is less important but nice additions either way and we will test the functionality thoroughly and optimize all the features as well as possible. In iteration three we will style the site to make it look as nice as possible and putting on the finishing polish. All of this is well feasible within the giv</w:t>
      </w:r>
      <w:r w:rsidR="00C878D4">
        <w:rPr>
          <w:sz w:val="26"/>
          <w:szCs w:val="26"/>
        </w:rPr>
        <w:t>en</w:t>
      </w:r>
      <w:r w:rsidR="00254737">
        <w:rPr>
          <w:sz w:val="26"/>
          <w:szCs w:val="26"/>
        </w:rPr>
        <w:t xml:space="preserve"> time frame</w:t>
      </w:r>
      <w:r w:rsidR="00C878D4">
        <w:rPr>
          <w:sz w:val="26"/>
          <w:szCs w:val="26"/>
        </w:rPr>
        <w:t xml:space="preserve"> as the team is a relatively capable team.</w:t>
      </w:r>
      <w:bookmarkStart w:id="0" w:name="_GoBack"/>
      <w:bookmarkEnd w:id="0"/>
    </w:p>
    <w:p w14:paraId="40193EE8" w14:textId="6E46695D" w:rsidR="00EC595E" w:rsidRPr="00E27B7E" w:rsidRDefault="00EC595E">
      <w:pPr>
        <w:rPr>
          <w:sz w:val="24"/>
          <w:szCs w:val="24"/>
        </w:rPr>
      </w:pPr>
    </w:p>
    <w:sectPr w:rsidR="00EC595E" w:rsidRPr="00E27B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95E"/>
    <w:rsid w:val="00254737"/>
    <w:rsid w:val="00802D72"/>
    <w:rsid w:val="0084545D"/>
    <w:rsid w:val="00976651"/>
    <w:rsid w:val="00A76FAD"/>
    <w:rsid w:val="00C878D4"/>
    <w:rsid w:val="00E27B7E"/>
    <w:rsid w:val="00EC595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4959F"/>
  <w15:chartTrackingRefBased/>
  <w15:docId w15:val="{ECA64450-A893-4D35-9F57-7CAE05F31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197</Words>
  <Characters>1128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X00156077 Wesley Meade</dc:creator>
  <cp:keywords/>
  <dc:description/>
  <cp:lastModifiedBy>X00156077 Wesley Meade</cp:lastModifiedBy>
  <cp:revision>2</cp:revision>
  <dcterms:created xsi:type="dcterms:W3CDTF">2020-02-16T15:13:00Z</dcterms:created>
  <dcterms:modified xsi:type="dcterms:W3CDTF">2020-02-16T15:13:00Z</dcterms:modified>
</cp:coreProperties>
</file>