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CFAAA" w14:textId="77777777" w:rsidR="0032200D" w:rsidRDefault="0032200D">
      <w:r>
        <w:t xml:space="preserve">For my part of the project I undertook the implementation of a signup/login system as well as the customise product system. </w:t>
      </w:r>
    </w:p>
    <w:p w14:paraId="3F293EA0" w14:textId="60BD0507" w:rsidR="0032200D" w:rsidRDefault="0032200D">
      <w:r>
        <w:t xml:space="preserve">In relation to the signup/login, the work was </w:t>
      </w:r>
      <w:r w:rsidR="004A68AE">
        <w:t>quite</w:t>
      </w:r>
      <w:r>
        <w:t xml:space="preserve"> straightforward as I’ve done it numerous times before. I implanted a custom user sign up page allowing for our needs to be met. This signup allows users to add an address as well as their first and last name.</w:t>
      </w:r>
      <w:r w:rsidR="004A68AE">
        <w:t xml:space="preserve"> This was done through a custom user form that extends Django’s built in user form.</w:t>
      </w:r>
      <w:r>
        <w:t xml:space="preserve"> I also amended the Django admin views to incorporate these custom fields.</w:t>
      </w:r>
      <w:r w:rsidR="004A68AE">
        <w:t xml:space="preserve"> This also required me to edit the Django admin file in the users app. </w:t>
      </w:r>
    </w:p>
    <w:p w14:paraId="2C544523" w14:textId="24158275" w:rsidR="0032200D" w:rsidRDefault="0032200D">
      <w:r>
        <w:t>The customise product section was significantly harder. The aim was to allow a user to build their own server from a list of components</w:t>
      </w:r>
      <w:r w:rsidR="004A68AE">
        <w:t xml:space="preserve"> in our database</w:t>
      </w:r>
      <w:r>
        <w:t xml:space="preserve">. The first issue I faced was the fact that not all CPU’s are compatible with </w:t>
      </w:r>
      <w:r w:rsidR="004A68AE">
        <w:t>all</w:t>
      </w:r>
      <w:r>
        <w:t xml:space="preserve"> the motherboards. To get around this, the user is asked to select a CPU they wish to </w:t>
      </w:r>
      <w:r w:rsidR="004A68AE">
        <w:t>use before proceeding with the rest of the customisation process.</w:t>
      </w:r>
      <w:r>
        <w:t xml:space="preserve">  </w:t>
      </w:r>
      <w:r w:rsidR="004A68AE">
        <w:t>T</w:t>
      </w:r>
      <w:r>
        <w:t xml:space="preserve">hey are then redirected to the </w:t>
      </w:r>
      <w:r w:rsidR="004A68AE">
        <w:t>page and asked to fill in the remaining components such as RAM, HDDs, SSDs and GPUs.</w:t>
      </w:r>
      <w:r>
        <w:t xml:space="preserve"> All the components are fed into the list from the database which allows them to be updated as needs be.</w:t>
      </w:r>
      <w:r w:rsidR="004A68AE">
        <w:t xml:space="preserve"> Once saved, the current configuration of the server is saved to an unrented server table in the database. This distinguishes it from our pre-built servers and also allows the configuration to be added to our cart to be checked out.</w:t>
      </w:r>
      <w:bookmarkStart w:id="0" w:name="_GoBack"/>
      <w:bookmarkEnd w:id="0"/>
      <w:r>
        <w:t xml:space="preserve"> I encountered a small problem when it came to the motherboards as they were mixing in with the CPU’s and weren’t filtering properly. Wesley however, had a quick fix for this and thus implemented that himself. This section in general would have been </w:t>
      </w:r>
      <w:r w:rsidR="00AC2626">
        <w:t>significantly more difficult if not for Wesley’s help.</w:t>
      </w:r>
    </w:p>
    <w:p w14:paraId="37ED0E5B" w14:textId="5A50F70B" w:rsidR="00AC2626" w:rsidRDefault="00AC2626">
      <w:r>
        <w:t xml:space="preserve">Altogether, I found this iteration interesting as aside from the signup/login system, I was challenged with the customise </w:t>
      </w:r>
      <w:r w:rsidR="004A68AE">
        <w:t>products,</w:t>
      </w:r>
      <w:r>
        <w:t xml:space="preserve"> but I feel I learned a great deal from that and should have </w:t>
      </w:r>
      <w:r w:rsidR="004A68AE">
        <w:t>a much</w:t>
      </w:r>
      <w:r>
        <w:t xml:space="preserve"> easier time in the future. </w:t>
      </w:r>
      <w:r w:rsidR="004A68AE">
        <w:t>(Gracjan)</w:t>
      </w:r>
    </w:p>
    <w:p w14:paraId="1C4C8D35" w14:textId="77777777" w:rsidR="0032200D" w:rsidRDefault="0032200D"/>
    <w:sectPr w:rsidR="00322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00D"/>
    <w:rsid w:val="0032200D"/>
    <w:rsid w:val="004A68AE"/>
    <w:rsid w:val="00AC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41C4"/>
  <w15:chartTrackingRefBased/>
  <w15:docId w15:val="{0669E96C-2424-4AA6-98DC-2F46D7DB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x00155111</dc:creator>
  <cp:keywords/>
  <dc:description/>
  <cp:lastModifiedBy>X00155111 Gracjan Kucaj</cp:lastModifiedBy>
  <cp:revision>2</cp:revision>
  <dcterms:created xsi:type="dcterms:W3CDTF">2020-03-06T13:08:00Z</dcterms:created>
  <dcterms:modified xsi:type="dcterms:W3CDTF">2020-03-08T17:48:00Z</dcterms:modified>
</cp:coreProperties>
</file>