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AC58F" w14:textId="6BF521F0"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 w:rsidR="53D84E2F">
        <w:t>Add to Cart</w:t>
      </w:r>
    </w:p>
    <w:p w14:paraId="32C9CD1A" w14:textId="77777777" w:rsidR="007A43FC" w:rsidRDefault="007A43FC" w:rsidP="006E6D6B">
      <w:pPr>
        <w:pStyle w:val="Heading2"/>
      </w:pPr>
      <w:r w:rsidRPr="006E6D6B">
        <w:t>Description</w:t>
      </w:r>
    </w:p>
    <w:p w14:paraId="02CE233C" w14:textId="5D46B6D3" w:rsidR="006E6D6B" w:rsidRPr="001E742A" w:rsidRDefault="001E742A" w:rsidP="5B9AE00A">
      <w:pPr>
        <w:pStyle w:val="TemplateInstructions"/>
        <w:ind w:left="0"/>
        <w:rPr>
          <w:rFonts w:asciiTheme="minorHAnsi" w:hAnsiTheme="minorHAnsi"/>
          <w:i w:val="0"/>
        </w:rPr>
      </w:pPr>
      <w:r w:rsidRPr="5B9AE00A">
        <w:rPr>
          <w:rFonts w:asciiTheme="minorHAnsi" w:hAnsiTheme="minorHAnsi"/>
          <w:i w:val="0"/>
        </w:rPr>
        <w:t>The c</w:t>
      </w:r>
      <w:r w:rsidR="00D63320" w:rsidRPr="5B9AE00A">
        <w:rPr>
          <w:rFonts w:asciiTheme="minorHAnsi" w:hAnsiTheme="minorHAnsi"/>
          <w:i w:val="0"/>
        </w:rPr>
        <w:t>ustomer</w:t>
      </w:r>
      <w:r w:rsidR="08A943AC" w:rsidRPr="5B9AE00A">
        <w:rPr>
          <w:rFonts w:asciiTheme="minorHAnsi" w:hAnsiTheme="minorHAnsi"/>
          <w:i w:val="0"/>
        </w:rPr>
        <w:t xml:space="preserve"> has to ability to add any product that is available to the cart</w:t>
      </w:r>
      <w:r w:rsidR="57C47ECA" w:rsidRPr="5B9AE00A">
        <w:rPr>
          <w:rFonts w:asciiTheme="minorHAnsi" w:hAnsiTheme="minorHAnsi"/>
          <w:i w:val="0"/>
        </w:rPr>
        <w:t xml:space="preserve"> </w:t>
      </w:r>
      <w:r w:rsidR="58CA05D9" w:rsidRPr="5B9AE00A">
        <w:rPr>
          <w:rFonts w:asciiTheme="minorHAnsi" w:hAnsiTheme="minorHAnsi"/>
          <w:i w:val="0"/>
        </w:rPr>
        <w:t>and that</w:t>
      </w:r>
      <w:r w:rsidR="57C47ECA" w:rsidRPr="5B9AE00A">
        <w:rPr>
          <w:rFonts w:asciiTheme="minorHAnsi" w:hAnsiTheme="minorHAnsi"/>
          <w:i w:val="0"/>
        </w:rPr>
        <w:t xml:space="preserve"> product to then be placed into their cart</w:t>
      </w:r>
      <w:r w:rsidR="08A943AC" w:rsidRPr="5B9AE00A">
        <w:rPr>
          <w:rFonts w:asciiTheme="minorHAnsi" w:hAnsiTheme="minorHAnsi"/>
          <w:i w:val="0"/>
        </w:rPr>
        <w:t>.</w:t>
      </w:r>
      <w:r w:rsidR="00F77A53" w:rsidRPr="5B9AE00A">
        <w:rPr>
          <w:rFonts w:asciiTheme="minorHAnsi" w:hAnsiTheme="minorHAnsi"/>
          <w:i w:val="0"/>
        </w:rPr>
        <w:t xml:space="preserve"> </w:t>
      </w:r>
    </w:p>
    <w:p w14:paraId="392A5E88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297967EB" w14:textId="4F14D531" w:rsidR="007A43FC" w:rsidRDefault="001E742A" w:rsidP="00965773">
      <w:r>
        <w:t>The custo</w:t>
      </w:r>
      <w:r w:rsidR="00D63320">
        <w:t xml:space="preserve">mer clicks on the </w:t>
      </w:r>
      <w:r w:rsidR="7C12BD7D">
        <w:t>add to cart</w:t>
      </w:r>
      <w:r w:rsidR="00D63320">
        <w:t xml:space="preserve"> button on the </w:t>
      </w:r>
      <w:r w:rsidR="3C49DBF6">
        <w:t>product page that they are currently on</w:t>
      </w:r>
      <w:r>
        <w:t>.</w:t>
      </w:r>
    </w:p>
    <w:p w14:paraId="31946B0E" w14:textId="77777777" w:rsidR="0027262A" w:rsidRDefault="005170E1" w:rsidP="006E6D6B">
      <w:pPr>
        <w:pStyle w:val="Heading2"/>
      </w:pPr>
      <w:r w:rsidRPr="0027262A">
        <w:t>Primary Actor</w:t>
      </w:r>
    </w:p>
    <w:p w14:paraId="25DBB2E8" w14:textId="34FF9A94" w:rsidR="00E148CC" w:rsidRPr="00E148CC" w:rsidRDefault="001E742A" w:rsidP="001E742A">
      <w:pPr>
        <w:pStyle w:val="TemplateInstructions"/>
        <w:ind w:left="0"/>
      </w:pPr>
      <w:r w:rsidRPr="5B9AE00A">
        <w:rPr>
          <w:rFonts w:asciiTheme="minorHAnsi" w:hAnsiTheme="minorHAnsi"/>
          <w:i w:val="0"/>
        </w:rPr>
        <w:t>The primary actor is the customer who is</w:t>
      </w:r>
      <w:r w:rsidR="00D63320" w:rsidRPr="5B9AE00A">
        <w:rPr>
          <w:rFonts w:asciiTheme="minorHAnsi" w:hAnsiTheme="minorHAnsi"/>
          <w:i w:val="0"/>
        </w:rPr>
        <w:t xml:space="preserve"> wanting to </w:t>
      </w:r>
      <w:r w:rsidR="560A0604" w:rsidRPr="5B9AE00A">
        <w:rPr>
          <w:rFonts w:asciiTheme="minorHAnsi" w:hAnsiTheme="minorHAnsi"/>
          <w:i w:val="0"/>
        </w:rPr>
        <w:t>add an available product to their cart</w:t>
      </w:r>
      <w:r w:rsidR="00793A57">
        <w:t>.</w:t>
      </w:r>
    </w:p>
    <w:p w14:paraId="786B384F" w14:textId="77777777" w:rsidR="00E148CC" w:rsidRDefault="00CF40D6" w:rsidP="00E148CC">
      <w:pPr>
        <w:pStyle w:val="Heading2"/>
      </w:pPr>
      <w:r>
        <w:t xml:space="preserve">Secondary Actors: </w:t>
      </w:r>
    </w:p>
    <w:p w14:paraId="445C1A39" w14:textId="1ADBA6E2" w:rsidR="001E742A" w:rsidRPr="001E742A" w:rsidRDefault="001E742A" w:rsidP="001E742A">
      <w:pPr>
        <w:pStyle w:val="ListParagraph"/>
        <w:numPr>
          <w:ilvl w:val="0"/>
          <w:numId w:val="22"/>
        </w:numPr>
      </w:pPr>
      <w:r>
        <w:t>The admin who will support the custo</w:t>
      </w:r>
      <w:r w:rsidR="00D63320">
        <w:t xml:space="preserve">mer if an issue occurs when </w:t>
      </w:r>
      <w:r w:rsidR="3A291F10">
        <w:t>adding a product to their cart</w:t>
      </w:r>
      <w:r w:rsidR="00D63320">
        <w:t>.</w:t>
      </w:r>
    </w:p>
    <w:p w14:paraId="1C66C95C" w14:textId="77777777" w:rsidR="0027262A" w:rsidRDefault="0027262A" w:rsidP="0069425F">
      <w:pPr>
        <w:pStyle w:val="Heading2"/>
      </w:pPr>
      <w:r>
        <w:t>Preconditions</w:t>
      </w:r>
    </w:p>
    <w:p w14:paraId="2E47A14B" w14:textId="1FD1D6B8" w:rsidR="001E742A" w:rsidRPr="00E148CC" w:rsidRDefault="001E742A" w:rsidP="00E148CC">
      <w:r>
        <w:t xml:space="preserve">The customer must be </w:t>
      </w:r>
      <w:r w:rsidR="00D63320">
        <w:t xml:space="preserve">on </w:t>
      </w:r>
      <w:r>
        <w:t>the</w:t>
      </w:r>
      <w:r w:rsidR="00D63320">
        <w:t xml:space="preserve"> site</w:t>
      </w:r>
      <w:r w:rsidR="686D1088">
        <w:t xml:space="preserve"> and have an account</w:t>
      </w:r>
      <w:r w:rsidR="00D63320">
        <w:t>.</w:t>
      </w:r>
    </w:p>
    <w:p w14:paraId="0D03900B" w14:textId="77777777" w:rsidR="006E6D6B" w:rsidRDefault="006E6D6B" w:rsidP="006E6D6B">
      <w:pPr>
        <w:pStyle w:val="Heading2"/>
      </w:pPr>
      <w:r>
        <w:t>Main Success Scenario</w:t>
      </w:r>
    </w:p>
    <w:p w14:paraId="5CB9A8A5" w14:textId="40D2D5AA"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clicks on the </w:t>
      </w:r>
      <w:r w:rsidR="0AAC44E3">
        <w:t xml:space="preserve">Add to Cart </w:t>
      </w:r>
      <w:r>
        <w:t>button.</w:t>
      </w:r>
    </w:p>
    <w:p w14:paraId="46E8C1DB" w14:textId="22A6293A" w:rsidR="5F2FE9BA" w:rsidRDefault="5F2FE9BA" w:rsidP="5B9AE00A">
      <w:pPr>
        <w:pStyle w:val="ListNumber"/>
        <w:rPr>
          <w:rFonts w:asciiTheme="minorHAnsi" w:eastAsiaTheme="minorEastAsia" w:hAnsiTheme="minorHAnsi"/>
        </w:rPr>
      </w:pPr>
      <w:r>
        <w:t>The product is successful added to the cart</w:t>
      </w:r>
    </w:p>
    <w:p w14:paraId="46F96515" w14:textId="230DE25D"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is redirected </w:t>
      </w:r>
      <w:r w:rsidR="00D63320">
        <w:t>to the</w:t>
      </w:r>
      <w:r w:rsidR="54FD1F37">
        <w:t xml:space="preserve">ir </w:t>
      </w:r>
      <w:r w:rsidR="6D5CD2BB">
        <w:t>Cart</w:t>
      </w:r>
      <w:r w:rsidR="006E6D6B">
        <w:t>.</w:t>
      </w:r>
    </w:p>
    <w:p w14:paraId="68A7A0BB" w14:textId="48D1291B" w:rsidR="006E6D6B" w:rsidRDefault="1A619FCE" w:rsidP="00271B20">
      <w:pPr>
        <w:pStyle w:val="ListNumber"/>
        <w:tabs>
          <w:tab w:val="clear" w:pos="360"/>
        </w:tabs>
        <w:ind w:left="720"/>
      </w:pPr>
      <w:r>
        <w:t>The Customer has the option to continue shopping</w:t>
      </w:r>
      <w:r w:rsidR="00D63320">
        <w:t>.</w:t>
      </w:r>
    </w:p>
    <w:p w14:paraId="01CE186E" w14:textId="717C5A6A" w:rsidR="001E742A" w:rsidRPr="00271B20" w:rsidRDefault="2B9C2094" w:rsidP="00271B20">
      <w:pPr>
        <w:pStyle w:val="ListNumber"/>
        <w:tabs>
          <w:tab w:val="clear" w:pos="360"/>
        </w:tabs>
        <w:ind w:left="720"/>
      </w:pPr>
      <w:r>
        <w:t>The Customer can also go to payment</w:t>
      </w:r>
      <w:r w:rsidR="001E742A">
        <w:t>.</w:t>
      </w:r>
    </w:p>
    <w:p w14:paraId="5A8BD60D" w14:textId="77777777" w:rsidR="0027262A" w:rsidRDefault="0027262A" w:rsidP="0069425F">
      <w:pPr>
        <w:pStyle w:val="Heading2"/>
      </w:pPr>
      <w:r>
        <w:t>Extensions</w:t>
      </w:r>
    </w:p>
    <w:p w14:paraId="419FA35E" w14:textId="79BB3D6F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5B9AE00A">
        <w:rPr>
          <w:b/>
          <w:bCs/>
        </w:rPr>
        <w:t>Exception</w:t>
      </w:r>
      <w:r>
        <w:t xml:space="preserve">: </w:t>
      </w:r>
      <w:r w:rsidR="0027262A">
        <w:t xml:space="preserve">Submitted </w:t>
      </w:r>
      <w:r w:rsidR="4CAF1F26">
        <w:t>request fails</w:t>
      </w:r>
      <w:r w:rsidR="0027262A">
        <w:t>:</w:t>
      </w:r>
    </w:p>
    <w:p w14:paraId="244B142F" w14:textId="77777777"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14:paraId="6F520A0A" w14:textId="77777777" w:rsidR="00AB03F7" w:rsidRDefault="00AB03F7" w:rsidP="00AB03F7">
      <w:pPr>
        <w:pStyle w:val="ListNumber2"/>
        <w:numPr>
          <w:ilvl w:val="0"/>
          <w:numId w:val="25"/>
        </w:numPr>
      </w:pPr>
      <w:r>
        <w:t>A warning message is displayed.</w:t>
      </w:r>
    </w:p>
    <w:p w14:paraId="39581FF6" w14:textId="0E22865B" w:rsidR="00AB03F7" w:rsidRDefault="00AB03F7" w:rsidP="00AB03F7">
      <w:pPr>
        <w:pStyle w:val="ListNumber2"/>
        <w:numPr>
          <w:ilvl w:val="0"/>
          <w:numId w:val="25"/>
        </w:numPr>
      </w:pPr>
      <w:r>
        <w:t>Customer</w:t>
      </w:r>
      <w:r w:rsidR="62AEDA3D">
        <w:t xml:space="preserve"> press's add to cart button again</w:t>
      </w:r>
      <w:r>
        <w:t>.</w:t>
      </w:r>
    </w:p>
    <w:p w14:paraId="04CF03CD" w14:textId="3D80DCC8" w:rsidR="00AB03F7" w:rsidRDefault="00AB03F7" w:rsidP="00AB03F7">
      <w:pPr>
        <w:pStyle w:val="ListNumber2"/>
        <w:numPr>
          <w:ilvl w:val="0"/>
          <w:numId w:val="25"/>
        </w:numPr>
      </w:pPr>
      <w:r>
        <w:t xml:space="preserve">Continue from step </w:t>
      </w:r>
      <w:r w:rsidR="4A8AF1F3">
        <w:t>3.</w:t>
      </w:r>
    </w:p>
    <w:p w14:paraId="14D18460" w14:textId="77777777" w:rsidR="00AB03F7" w:rsidRPr="00AB03F7" w:rsidRDefault="00AB03F7" w:rsidP="00AB03F7">
      <w:pPr>
        <w:pStyle w:val="ListNumber2"/>
        <w:numPr>
          <w:ilvl w:val="0"/>
          <w:numId w:val="0"/>
        </w:numPr>
        <w:ind w:left="1080"/>
        <w:rPr>
          <w:b/>
        </w:rPr>
      </w:pPr>
    </w:p>
    <w:p w14:paraId="44D0137E" w14:textId="574BDDE2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  <w:r w:rsidRPr="5B9AE00A">
        <w:rPr>
          <w:b/>
          <w:bCs/>
        </w:rPr>
        <w:t xml:space="preserve">Exception: </w:t>
      </w:r>
      <w:r w:rsidR="00D63320">
        <w:t xml:space="preserve">Submitted </w:t>
      </w:r>
      <w:r w:rsidR="372B57EC">
        <w:t xml:space="preserve">request is </w:t>
      </w:r>
      <w:r w:rsidR="6F224085">
        <w:t>unavailable</w:t>
      </w:r>
      <w:r w:rsidR="00D63320">
        <w:t>:</w:t>
      </w:r>
    </w:p>
    <w:p w14:paraId="7D88A096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7D859632" w14:textId="77777777" w:rsidR="00AB03F7" w:rsidRDefault="00AB03F7" w:rsidP="00AB03F7">
      <w:pPr>
        <w:pStyle w:val="ListNumber2"/>
        <w:numPr>
          <w:ilvl w:val="0"/>
          <w:numId w:val="24"/>
        </w:numPr>
      </w:pPr>
      <w:r>
        <w:t>A warning message is displayed.</w:t>
      </w:r>
    </w:p>
    <w:p w14:paraId="08DFF82D" w14:textId="5E2EF53F" w:rsidR="00AB03F7" w:rsidRDefault="00AB03F7" w:rsidP="00AB03F7">
      <w:pPr>
        <w:pStyle w:val="ListNumber2"/>
        <w:numPr>
          <w:ilvl w:val="0"/>
          <w:numId w:val="24"/>
        </w:numPr>
      </w:pPr>
      <w:r>
        <w:t xml:space="preserve">Customer </w:t>
      </w:r>
      <w:r w:rsidR="15261B4D">
        <w:t>redirected</w:t>
      </w:r>
      <w:r w:rsidR="4FB9CD52">
        <w:t xml:space="preserve"> to product page</w:t>
      </w:r>
      <w:r w:rsidR="00D63320">
        <w:t>.</w:t>
      </w:r>
    </w:p>
    <w:p w14:paraId="13407B24" w14:textId="33718BEE" w:rsidR="00AB03F7" w:rsidRPr="00AB03F7" w:rsidRDefault="00AB03F7" w:rsidP="00AB03F7">
      <w:pPr>
        <w:pStyle w:val="ListNumber2"/>
        <w:numPr>
          <w:ilvl w:val="0"/>
          <w:numId w:val="24"/>
        </w:numPr>
      </w:pPr>
      <w:r>
        <w:t>Continue from ste</w:t>
      </w:r>
      <w:r w:rsidR="3BF23598">
        <w:t>p 1.</w:t>
      </w:r>
    </w:p>
    <w:p w14:paraId="2BC0CEAC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154333CA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4E2689C0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377F5B86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2BE6F62D" w14:textId="77777777" w:rsidR="007E45C2" w:rsidRDefault="007E45C2" w:rsidP="007E45C2">
      <w:pPr>
        <w:pStyle w:val="NoSpacing"/>
      </w:pPr>
    </w:p>
    <w:p w14:paraId="006140C1" w14:textId="34DD9416" w:rsidR="5B9AE00A" w:rsidRDefault="5B9AE00A" w:rsidP="5B9AE00A">
      <w:pPr>
        <w:pStyle w:val="NoSpacing"/>
      </w:pPr>
    </w:p>
    <w:p w14:paraId="5E6F6172" w14:textId="72326CC0" w:rsidR="5B9AE00A" w:rsidRDefault="5B9AE00A" w:rsidP="5B9AE00A">
      <w:pPr>
        <w:pStyle w:val="NoSpacing"/>
      </w:pPr>
    </w:p>
    <w:p w14:paraId="013FAAE5" w14:textId="626B00EF" w:rsidR="5B9AE00A" w:rsidRDefault="5B9AE00A" w:rsidP="5B9AE00A">
      <w:pPr>
        <w:pStyle w:val="NoSpacing"/>
      </w:pPr>
    </w:p>
    <w:p w14:paraId="567EF5A9" w14:textId="77777777" w:rsidR="0069425F" w:rsidRDefault="0069425F" w:rsidP="00354F76">
      <w:pPr>
        <w:pStyle w:val="Heading3"/>
      </w:pPr>
      <w:r>
        <w:t>Success End Condition</w:t>
      </w:r>
    </w:p>
    <w:p w14:paraId="5FA34203" w14:textId="505D3B9F" w:rsidR="003B4CEA" w:rsidRDefault="001F6473" w:rsidP="001F6473">
      <w:r>
        <w:t xml:space="preserve">The customer </w:t>
      </w:r>
      <w:r w:rsidR="32F66022">
        <w:t xml:space="preserve">is redirected to the </w:t>
      </w:r>
      <w:r w:rsidR="2780B791">
        <w:t>cart with</w:t>
      </w:r>
      <w:r w:rsidR="00354F76">
        <w:t xml:space="preserve"> other relevant details</w:t>
      </w:r>
      <w:r>
        <w:t xml:space="preserve">. </w:t>
      </w:r>
    </w:p>
    <w:p w14:paraId="15286354" w14:textId="29686DA6" w:rsidR="00354F76" w:rsidRPr="00354F76" w:rsidRDefault="00D63320" w:rsidP="00354F76">
      <w:r>
        <w:t xml:space="preserve">The </w:t>
      </w:r>
      <w:r w:rsidR="50FE8FE5">
        <w:t>product</w:t>
      </w:r>
      <w:r>
        <w:t xml:space="preserve"> is visible to the customer </w:t>
      </w:r>
      <w:r w:rsidR="59E571CD">
        <w:t>in the cart.</w:t>
      </w:r>
    </w:p>
    <w:p w14:paraId="4977591E" w14:textId="77777777" w:rsidR="00354F76" w:rsidRDefault="00354F76" w:rsidP="001F6473"/>
    <w:p w14:paraId="02A2B84E" w14:textId="77777777" w:rsidR="007A43FC" w:rsidRDefault="007A43FC" w:rsidP="0069425F">
      <w:pPr>
        <w:pStyle w:val="Heading3"/>
      </w:pPr>
      <w:r>
        <w:t>Security</w:t>
      </w:r>
    </w:p>
    <w:p w14:paraId="5F399EC4" w14:textId="0DDE9042" w:rsidR="5766CB77" w:rsidRDefault="00A01B88" w:rsidP="3748BD8D">
      <w:r>
        <w:t>There is no security risks.</w:t>
      </w:r>
      <w:bookmarkStart w:id="0" w:name="_GoBack"/>
      <w:bookmarkEnd w:id="0"/>
    </w:p>
    <w:sectPr w:rsidR="5766CB77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43D9A" w14:textId="77777777" w:rsidR="00776765" w:rsidRDefault="00776765" w:rsidP="00965773">
      <w:r>
        <w:separator/>
      </w:r>
    </w:p>
  </w:endnote>
  <w:endnote w:type="continuationSeparator" w:id="0">
    <w:p w14:paraId="38096D07" w14:textId="77777777" w:rsidR="00776765" w:rsidRDefault="00776765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62DEE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FA9D1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4ED09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2649E" w14:textId="77777777" w:rsidR="00776765" w:rsidRDefault="00776765" w:rsidP="00965773">
      <w:r>
        <w:separator/>
      </w:r>
    </w:p>
  </w:footnote>
  <w:footnote w:type="continuationSeparator" w:id="0">
    <w:p w14:paraId="13E04DE3" w14:textId="77777777" w:rsidR="00776765" w:rsidRDefault="00776765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44853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293BB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2DFE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764250"/>
    <w:multiLevelType w:val="hybridMultilevel"/>
    <w:tmpl w:val="5798F128"/>
    <w:lvl w:ilvl="0" w:tplc="3A16E946">
      <w:start w:val="1"/>
      <w:numFmt w:val="decimal"/>
      <w:lvlText w:val="%1."/>
      <w:lvlJc w:val="left"/>
      <w:pPr>
        <w:ind w:left="720" w:hanging="360"/>
      </w:pPr>
    </w:lvl>
    <w:lvl w:ilvl="1" w:tplc="C5F4D45A">
      <w:start w:val="1"/>
      <w:numFmt w:val="lowerLetter"/>
      <w:lvlText w:val="%2."/>
      <w:lvlJc w:val="left"/>
      <w:pPr>
        <w:ind w:left="1440" w:hanging="360"/>
      </w:pPr>
    </w:lvl>
    <w:lvl w:ilvl="2" w:tplc="0EA06D7C">
      <w:start w:val="1"/>
      <w:numFmt w:val="lowerRoman"/>
      <w:lvlText w:val="%3."/>
      <w:lvlJc w:val="right"/>
      <w:pPr>
        <w:ind w:left="2160" w:hanging="180"/>
      </w:pPr>
    </w:lvl>
    <w:lvl w:ilvl="3" w:tplc="C16033BA">
      <w:start w:val="1"/>
      <w:numFmt w:val="decimal"/>
      <w:lvlText w:val="%4."/>
      <w:lvlJc w:val="left"/>
      <w:pPr>
        <w:ind w:left="2880" w:hanging="360"/>
      </w:pPr>
    </w:lvl>
    <w:lvl w:ilvl="4" w:tplc="B80C440C">
      <w:start w:val="1"/>
      <w:numFmt w:val="lowerLetter"/>
      <w:lvlText w:val="%5."/>
      <w:lvlJc w:val="left"/>
      <w:pPr>
        <w:ind w:left="3600" w:hanging="360"/>
      </w:pPr>
    </w:lvl>
    <w:lvl w:ilvl="5" w:tplc="0142B88E">
      <w:start w:val="1"/>
      <w:numFmt w:val="lowerRoman"/>
      <w:lvlText w:val="%6."/>
      <w:lvlJc w:val="right"/>
      <w:pPr>
        <w:ind w:left="4320" w:hanging="180"/>
      </w:pPr>
    </w:lvl>
    <w:lvl w:ilvl="6" w:tplc="95CC3DE6">
      <w:start w:val="1"/>
      <w:numFmt w:val="decimal"/>
      <w:lvlText w:val="%7."/>
      <w:lvlJc w:val="left"/>
      <w:pPr>
        <w:ind w:left="5040" w:hanging="360"/>
      </w:pPr>
    </w:lvl>
    <w:lvl w:ilvl="7" w:tplc="F244B6A4">
      <w:start w:val="1"/>
      <w:numFmt w:val="lowerLetter"/>
      <w:lvlText w:val="%8."/>
      <w:lvlJc w:val="left"/>
      <w:pPr>
        <w:ind w:left="5760" w:hanging="360"/>
      </w:pPr>
    </w:lvl>
    <w:lvl w:ilvl="8" w:tplc="2D126D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86528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5"/>
  </w:num>
  <w:num w:numId="5">
    <w:abstractNumId w:val="4"/>
  </w:num>
  <w:num w:numId="6">
    <w:abstractNumId w:val="20"/>
  </w:num>
  <w:num w:numId="7">
    <w:abstractNumId w:val="15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11"/>
  </w:num>
  <w:num w:numId="16">
    <w:abstractNumId w:val="22"/>
  </w:num>
  <w:num w:numId="17">
    <w:abstractNumId w:val="19"/>
  </w:num>
  <w:num w:numId="18">
    <w:abstractNumId w:val="10"/>
  </w:num>
  <w:num w:numId="19">
    <w:abstractNumId w:val="2"/>
  </w:num>
  <w:num w:numId="20">
    <w:abstractNumId w:val="1"/>
  </w:num>
  <w:num w:numId="21">
    <w:abstractNumId w:val="0"/>
  </w:num>
  <w:num w:numId="22">
    <w:abstractNumId w:val="14"/>
  </w:num>
  <w:num w:numId="23">
    <w:abstractNumId w:val="16"/>
  </w:num>
  <w:num w:numId="24">
    <w:abstractNumId w:val="17"/>
  </w:num>
  <w:num w:numId="25">
    <w:abstractNumId w:val="13"/>
  </w:num>
  <w:num w:numId="26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4F3068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B7E9E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76765"/>
    <w:rsid w:val="00782AAC"/>
    <w:rsid w:val="007844C7"/>
    <w:rsid w:val="0079296E"/>
    <w:rsid w:val="00793A57"/>
    <w:rsid w:val="007A43FC"/>
    <w:rsid w:val="007B2288"/>
    <w:rsid w:val="007B2EAB"/>
    <w:rsid w:val="007C732A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01B88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63320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77A53"/>
    <w:rsid w:val="00FA31CC"/>
    <w:rsid w:val="00FC3742"/>
    <w:rsid w:val="00FD3F13"/>
    <w:rsid w:val="00FE1E39"/>
    <w:rsid w:val="00FF69CE"/>
    <w:rsid w:val="01150801"/>
    <w:rsid w:val="02BA38B9"/>
    <w:rsid w:val="02D6C095"/>
    <w:rsid w:val="069BAAF6"/>
    <w:rsid w:val="07841BCC"/>
    <w:rsid w:val="08A943AC"/>
    <w:rsid w:val="092C1DC3"/>
    <w:rsid w:val="0AAC44E3"/>
    <w:rsid w:val="0AC93B1D"/>
    <w:rsid w:val="0D1EEB3B"/>
    <w:rsid w:val="14581B1D"/>
    <w:rsid w:val="15261B4D"/>
    <w:rsid w:val="1793B62F"/>
    <w:rsid w:val="1A619FCE"/>
    <w:rsid w:val="22BA28FB"/>
    <w:rsid w:val="272E3ACF"/>
    <w:rsid w:val="2780B791"/>
    <w:rsid w:val="2AF489AD"/>
    <w:rsid w:val="2B9C2094"/>
    <w:rsid w:val="2DB446D0"/>
    <w:rsid w:val="32F66022"/>
    <w:rsid w:val="34DF6E9C"/>
    <w:rsid w:val="350BBFBD"/>
    <w:rsid w:val="372B57EC"/>
    <w:rsid w:val="3748BD8D"/>
    <w:rsid w:val="37B3BD75"/>
    <w:rsid w:val="3A291F10"/>
    <w:rsid w:val="3BF23598"/>
    <w:rsid w:val="3C49DBF6"/>
    <w:rsid w:val="427B8FAB"/>
    <w:rsid w:val="458B497E"/>
    <w:rsid w:val="45E439AE"/>
    <w:rsid w:val="470DAC8E"/>
    <w:rsid w:val="4743C796"/>
    <w:rsid w:val="47BED782"/>
    <w:rsid w:val="49E3CB08"/>
    <w:rsid w:val="4A8AF1F3"/>
    <w:rsid w:val="4AF3285C"/>
    <w:rsid w:val="4CAF1F26"/>
    <w:rsid w:val="4FB9CD52"/>
    <w:rsid w:val="50FE8FE5"/>
    <w:rsid w:val="51ED49C6"/>
    <w:rsid w:val="53D84E2F"/>
    <w:rsid w:val="54FD1F37"/>
    <w:rsid w:val="560A0604"/>
    <w:rsid w:val="5766CB77"/>
    <w:rsid w:val="57C47ECA"/>
    <w:rsid w:val="58CA05D9"/>
    <w:rsid w:val="59E571CD"/>
    <w:rsid w:val="5B9AE00A"/>
    <w:rsid w:val="5C3289E0"/>
    <w:rsid w:val="5F2FE9BA"/>
    <w:rsid w:val="5F3262CB"/>
    <w:rsid w:val="62AEDA3D"/>
    <w:rsid w:val="63A11667"/>
    <w:rsid w:val="686D1088"/>
    <w:rsid w:val="69B6D978"/>
    <w:rsid w:val="6C980F68"/>
    <w:rsid w:val="6D5CD2BB"/>
    <w:rsid w:val="6E04C48D"/>
    <w:rsid w:val="6F224085"/>
    <w:rsid w:val="71308819"/>
    <w:rsid w:val="7384BD66"/>
    <w:rsid w:val="74905243"/>
    <w:rsid w:val="7A8EC190"/>
    <w:rsid w:val="7C12BD7D"/>
    <w:rsid w:val="7CC7F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3E81CC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7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7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7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7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7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7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3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5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2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6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1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63E8017-A94C-4C5E-9937-D95A5BF7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x00155073</dc:creator>
  <cp:lastModifiedBy>x00155073</cp:lastModifiedBy>
  <cp:revision>8</cp:revision>
  <dcterms:created xsi:type="dcterms:W3CDTF">2020-02-03T14:51:00Z</dcterms:created>
  <dcterms:modified xsi:type="dcterms:W3CDTF">2020-02-12T12:26:00Z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