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5E" w:rsidRDefault="00814A3C" w:rsidP="005D1AAC">
      <w:pPr>
        <w:ind w:leftChars="-202" w:left="-4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E0F57" wp14:editId="014F3987">
                <wp:simplePos x="0" y="0"/>
                <wp:positionH relativeFrom="column">
                  <wp:posOffset>4934658</wp:posOffset>
                </wp:positionH>
                <wp:positionV relativeFrom="paragraph">
                  <wp:posOffset>3456298</wp:posOffset>
                </wp:positionV>
                <wp:extent cx="673762" cy="1404620"/>
                <wp:effectExtent l="0" t="95250" r="0" b="1016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3004">
                          <a:off x="0" y="0"/>
                          <a:ext cx="673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0479CF" w:rsidRDefault="00814A3C" w:rsidP="00814A3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479CF">
                              <w:rPr>
                                <w:rFonts w:ascii="Arial" w:hAnsi="Arial" w:cs="Arial"/>
                                <w:sz w:val="20"/>
                              </w:rPr>
                              <w:t>1GOP/J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0F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8.55pt;margin-top:272.15pt;width:53.05pt;height:110.6pt;rotation:-2072025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" filled="f" stroked="f">
                <v:textbox style="mso-fit-shape-to-text:t">
                  <w:txbxContent>
                    <w:p w:rsidR="00814A3C" w:rsidRPr="000479CF" w:rsidRDefault="00814A3C" w:rsidP="00814A3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479CF">
                        <w:rPr>
                          <w:rFonts w:ascii="Arial" w:hAnsi="Arial" w:cs="Arial"/>
                          <w:sz w:val="20"/>
                        </w:rPr>
                        <w:t>1GOP/J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195B8" wp14:editId="7F796DD6">
                <wp:simplePos x="0" y="0"/>
                <wp:positionH relativeFrom="column">
                  <wp:posOffset>4893360</wp:posOffset>
                </wp:positionH>
                <wp:positionV relativeFrom="paragraph">
                  <wp:posOffset>2130044</wp:posOffset>
                </wp:positionV>
                <wp:extent cx="806220" cy="1404620"/>
                <wp:effectExtent l="0" t="133350" r="0" b="1397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3004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0479CF" w:rsidRDefault="00814A3C" w:rsidP="00814A3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479CF">
                              <w:rPr>
                                <w:rFonts w:ascii="Arial" w:hAnsi="Arial" w:cs="Arial"/>
                                <w:sz w:val="20"/>
                              </w:rPr>
                              <w:t>10GOP/J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5B8" id="_x0000_s1027" type="#_x0000_t202" style="position:absolute;left:0;text-align:left;margin-left:385.3pt;margin-top:167.7pt;width:63.5pt;height:110.6pt;rotation:-207202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" filled="f" stroked="f">
                <v:textbox style="mso-fit-shape-to-text:t">
                  <w:txbxContent>
                    <w:p w:rsidR="00814A3C" w:rsidRPr="000479CF" w:rsidRDefault="00814A3C" w:rsidP="00814A3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479CF">
                        <w:rPr>
                          <w:rFonts w:ascii="Arial" w:hAnsi="Arial" w:cs="Arial"/>
                          <w:sz w:val="20"/>
                        </w:rPr>
                        <w:t>10GOP/J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FB529" wp14:editId="04C5AC2E">
                <wp:simplePos x="0" y="0"/>
                <wp:positionH relativeFrom="column">
                  <wp:posOffset>4640453</wp:posOffset>
                </wp:positionH>
                <wp:positionV relativeFrom="paragraph">
                  <wp:posOffset>996544</wp:posOffset>
                </wp:positionV>
                <wp:extent cx="806220" cy="1404620"/>
                <wp:effectExtent l="0" t="133350" r="0" b="1397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3004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0479CF" w:rsidRDefault="00814A3C" w:rsidP="00814A3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479CF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Pr="000479CF">
                              <w:rPr>
                                <w:rFonts w:ascii="Arial" w:hAnsi="Arial" w:cs="Arial"/>
                                <w:sz w:val="20"/>
                              </w:rPr>
                              <w:t>00G</w:t>
                            </w:r>
                            <w:r w:rsidRPr="000479CF">
                              <w:rPr>
                                <w:rFonts w:ascii="Arial" w:hAnsi="Arial" w:cs="Arial"/>
                                <w:sz w:val="20"/>
                              </w:rPr>
                              <w:t>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B529" id="_x0000_s1028" type="#_x0000_t202" style="position:absolute;left:0;text-align:left;margin-left:365.4pt;margin-top:78.45pt;width:63.5pt;height:110.6pt;rotation:-2072025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" filled="f" stroked="f">
                <v:textbox style="mso-fit-shape-to-text:t">
                  <w:txbxContent>
                    <w:p w:rsidR="00814A3C" w:rsidRPr="000479CF" w:rsidRDefault="00814A3C" w:rsidP="00814A3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479CF"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  <w:r w:rsidRPr="000479CF">
                        <w:rPr>
                          <w:rFonts w:ascii="Arial" w:hAnsi="Arial" w:cs="Arial"/>
                          <w:sz w:val="20"/>
                        </w:rPr>
                        <w:t>00G</w:t>
                      </w:r>
                      <w:r w:rsidRPr="000479CF">
                        <w:rPr>
                          <w:rFonts w:ascii="Arial" w:hAnsi="Arial" w:cs="Arial"/>
                          <w:sz w:val="20"/>
                        </w:rPr>
                        <w:t>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3822853</wp:posOffset>
                </wp:positionH>
                <wp:positionV relativeFrom="paragraph">
                  <wp:posOffset>258141</wp:posOffset>
                </wp:positionV>
                <wp:extent cx="625882" cy="1404620"/>
                <wp:effectExtent l="0" t="95250" r="0" b="1016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3004">
                          <a:off x="0" y="0"/>
                          <a:ext cx="6258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0479CF" w:rsidRDefault="00814A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9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1TOP/J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1pt;margin-top:20.35pt;width:49.3pt;height:110.6pt;rotation:-2072025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" filled="f" stroked="f">
                <v:textbox style="mso-fit-shape-to-text:t">
                  <w:txbxContent>
                    <w:p w:rsidR="00814A3C" w:rsidRPr="000479CF" w:rsidRDefault="00814A3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479CF">
                        <w:rPr>
                          <w:rFonts w:ascii="Arial" w:hAnsi="Arial" w:cs="Arial"/>
                          <w:sz w:val="20"/>
                          <w:szCs w:val="20"/>
                        </w:rPr>
                        <w:t>1TOP/J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D1AAC">
        <w:rPr>
          <w:noProof/>
        </w:rPr>
        <w:drawing>
          <wp:inline distT="0" distB="0" distL="0" distR="0" wp14:anchorId="4EC1AC3D" wp14:editId="4E6C8808">
            <wp:extent cx="6312535" cy="7066483"/>
            <wp:effectExtent l="0" t="0" r="0" b="12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70E5E" w:rsidSect="005D1AAC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0479CF"/>
    <w:rsid w:val="000845AD"/>
    <w:rsid w:val="004E130C"/>
    <w:rsid w:val="00570E5E"/>
    <w:rsid w:val="005D1AAC"/>
    <w:rsid w:val="007D2ED5"/>
    <w:rsid w:val="00814A3C"/>
    <w:rsid w:val="00C144C6"/>
    <w:rsid w:val="00E75543"/>
    <w:rsid w:val="00F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72F3"/>
  <w15:chartTrackingRefBased/>
  <w15:docId w15:val="{01E3CD7A-1CED-4FCE-B30C-83E0CC9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tex\TRETS\data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942508699740841E-2"/>
          <c:y val="2.8762193600945757E-2"/>
          <c:w val="0.855431544773257"/>
          <c:h val="0.83676893836546296"/>
        </c:manualLayout>
      </c:layout>
      <c:scatterChart>
        <c:scatterStyle val="lineMarker"/>
        <c:varyColors val="0"/>
        <c:ser>
          <c:idx val="0"/>
          <c:order val="0"/>
          <c:tx>
            <c:strRef>
              <c:f>性能图!$F$1</c:f>
              <c:strCache>
                <c:ptCount val="1"/>
                <c:pt idx="0">
                  <c:v>1bit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3368729493302134"/>
                  <c:y val="2.2988505747126436E-2"/>
                </c:manualLayout>
              </c:layout>
              <c:tx>
                <c:rich>
                  <a:bodyPr/>
                  <a:lstStyle/>
                  <a:p>
                    <a:fld id="{4D916336-CC59-42B0-9FEC-ADE39C0C1EB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D761F6A-41EA-4A26-96DB-A860B9FD851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性能图!$F$2:$F$29</c:f>
              <c:numCache>
                <c:formatCode>General</c:formatCode>
                <c:ptCount val="28"/>
                <c:pt idx="0">
                  <c:v>2.5178158759023761</c:v>
                </c:pt>
                <c:pt idx="1">
                  <c:v>4.6103407114521566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C-7CAB-4647-9CEC-74FCBB2A3210}"/>
            </c:ext>
          </c:extLst>
        </c:ser>
        <c:ser>
          <c:idx val="1"/>
          <c:order val="1"/>
          <c:tx>
            <c:strRef>
              <c:f>性能图!$G$1</c:f>
              <c:strCache>
                <c:ptCount val="1"/>
                <c:pt idx="0">
                  <c:v>2bit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7CAB-4647-9CEC-74FCBB2A3210}"/>
                </c:ext>
              </c:extLst>
            </c:dLbl>
            <c:dLbl>
              <c:idx val="2"/>
              <c:layout>
                <c:manualLayout>
                  <c:x val="-5.4649067482859498E-2"/>
                  <c:y val="-2.6707696020756098E-2"/>
                </c:manualLayout>
              </c:layout>
              <c:tx>
                <c:rich>
                  <a:bodyPr/>
                  <a:lstStyle/>
                  <a:p>
                    <a:fld id="{767F85BA-2166-430A-B435-7663F596013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F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性能图!$G$2:$G$29</c:f>
              <c:numCache>
                <c:formatCode>General</c:formatCode>
                <c:ptCount val="28"/>
                <c:pt idx="2">
                  <c:v>2.6130168302836818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39-7CAB-4647-9CEC-74FCBB2A3210}"/>
            </c:ext>
          </c:extLst>
        </c:ser>
        <c:ser>
          <c:idx val="2"/>
          <c:order val="2"/>
          <c:tx>
            <c:strRef>
              <c:f>性能图!$H$1</c:f>
              <c:strCache>
                <c:ptCount val="1"/>
                <c:pt idx="0">
                  <c:v>INT8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B27CF93-F5FD-4C0D-9064-E241EB92EC6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3D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1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8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D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E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2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5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性能图!$H$2:$H$29</c:f>
              <c:numCache>
                <c:formatCode>General</c:formatCode>
                <c:ptCount val="28"/>
                <c:pt idx="3">
                  <c:v>1.9258275746247424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性能图!$T$2:$T$30</c15:f>
                <c15:dlblRangeCache>
                  <c:ptCount val="29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  <c:pt idx="24">
                    <c:v>Titan X(batch-1)</c:v>
                  </c:pt>
                  <c:pt idx="25">
                    <c:v>Titan X(batch-32)</c:v>
                  </c:pt>
                  <c:pt idx="26">
                    <c:v>Titan X(LSTM-dense)</c:v>
                  </c:pt>
                  <c:pt idx="27">
                    <c:v>Titan X(LSTM-sparse)</c:v>
                  </c:pt>
                  <c:pt idx="28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56-7CAB-4647-9CEC-74FCBB2A3210}"/>
            </c:ext>
          </c:extLst>
        </c:ser>
        <c:ser>
          <c:idx val="3"/>
          <c:order val="3"/>
          <c:tx>
            <c:strRef>
              <c:f>性能图!$I$1</c:f>
              <c:strCache>
                <c:ptCount val="1"/>
                <c:pt idx="0">
                  <c:v>INT16/8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8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9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A-7CAB-4647-9CEC-74FCBB2A3210}"/>
                </c:ext>
              </c:extLst>
            </c:dLbl>
            <c:dLbl>
              <c:idx val="4"/>
              <c:layout>
                <c:manualLayout>
                  <c:x val="-0.13174054742750449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8638DA3E-F8F4-48B6-8BD8-BF702F2AC30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5B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23625B3C-A061-4F9A-9C35-A16AA0EE187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5C-7CAB-4647-9CEC-74FCBB2A3210}"/>
                </c:ext>
              </c:extLst>
            </c:dLbl>
            <c:dLbl>
              <c:idx val="6"/>
              <c:layout>
                <c:manualLayout>
                  <c:x val="2.2586560241613634E-3"/>
                  <c:y val="4.1088848001351076E-3"/>
                </c:manualLayout>
              </c:layout>
              <c:tx>
                <c:rich>
                  <a:bodyPr/>
                  <a:lstStyle/>
                  <a:p>
                    <a:fld id="{B6FE5603-D1B7-407B-9FC8-209E359701E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5D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E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0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1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2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3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4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5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6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7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8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A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C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D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E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0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2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性能图!$I$2:$I$29</c:f>
              <c:numCache>
                <c:formatCode>General</c:formatCode>
                <c:ptCount val="28"/>
                <c:pt idx="4">
                  <c:v>2.8097280132159064</c:v>
                </c:pt>
                <c:pt idx="5">
                  <c:v>2.0711452904510828</c:v>
                </c:pt>
                <c:pt idx="6">
                  <c:v>2.346548558548474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73-7CAB-4647-9CEC-74FCBB2A3210}"/>
            </c:ext>
          </c:extLst>
        </c:ser>
        <c:ser>
          <c:idx val="4"/>
          <c:order val="4"/>
          <c:tx>
            <c:strRef>
              <c:f>性能图!$J$1</c:f>
              <c:strCache>
                <c:ptCount val="1"/>
                <c:pt idx="0">
                  <c:v>INT16/12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4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6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8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A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1AAAD020-F2F4-4F1A-B523-2DEAA3513E8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7B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ABBB37A7-8EED-46E0-A9BC-742CBABA6AA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7C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E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0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1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2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3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4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5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6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7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8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9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A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B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C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D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E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F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性能图!$J$2:$J$29</c:f>
              <c:numCache>
                <c:formatCode>General</c:formatCode>
                <c:ptCount val="28"/>
                <c:pt idx="7">
                  <c:v>2.4505570094183291</c:v>
                </c:pt>
                <c:pt idx="8">
                  <c:v>3.4014005407815442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90-7CAB-4647-9CEC-74FCBB2A3210}"/>
            </c:ext>
          </c:extLst>
        </c:ser>
        <c:ser>
          <c:idx val="5"/>
          <c:order val="5"/>
          <c:tx>
            <c:strRef>
              <c:f>性能图!$K$1</c:f>
              <c:strCache>
                <c:ptCount val="1"/>
                <c:pt idx="0">
                  <c:v>INT16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1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2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3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4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5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6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7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8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9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0C836566-51A9-4309-BB2A-CB4D62427FF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9A-7CAB-4647-9CEC-74FCBB2A3210}"/>
                </c:ext>
              </c:extLst>
            </c:dLbl>
            <c:dLbl>
              <c:idx val="10"/>
              <c:layout>
                <c:manualLayout>
                  <c:x val="-0.16421077209797968"/>
                  <c:y val="1.0965276846528998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fld id="{0741A69C-A50A-4FF8-B955-A58C1278769A}" type="CELLRANGE">
                      <a:rPr lang="en-US" altLang="zh-CN" sz="800">
                        <a:latin typeface="Arial" panose="020B0604020202020204" pitchFamily="34" charset="0"/>
                        <a:cs typeface="Arial" panose="020B0604020202020204" pitchFamily="34" charset="0"/>
                      </a:rPr>
                      <a:pPr>
                        <a:defRPr sz="800">
                          <a:latin typeface="Arial" panose="020B0604020202020204" pitchFamily="34" charset="0"/>
                          <a:cs typeface="Arial" panose="020B0604020202020204" pitchFamily="34" charset="0"/>
                        </a:defRPr>
                      </a:pPr>
                      <a:t>[CELLRANGE]</a:t>
                    </a:fld>
                    <a:endParaRPr lang="zh-CN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zh-CN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440474389448932"/>
                      <c:h val="3.0226512394074392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9B-7CAB-4647-9CEC-74FCBB2A3210}"/>
                </c:ext>
              </c:extLst>
            </c:dLbl>
            <c:dLbl>
              <c:idx val="11"/>
              <c:layout>
                <c:manualLayout>
                  <c:x val="-0.13308245912674163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208C0620-BC12-41BB-BBA1-A56F8DDD6A8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9C-7CAB-4647-9CEC-74FCBB2A3210}"/>
                </c:ext>
              </c:extLst>
            </c:dLbl>
            <c:dLbl>
              <c:idx val="12"/>
              <c:layout>
                <c:manualLayout>
                  <c:x val="-0.15034242285207799"/>
                  <c:y val="0"/>
                </c:manualLayout>
              </c:layout>
              <c:tx>
                <c:rich>
                  <a:bodyPr/>
                  <a:lstStyle/>
                  <a:p>
                    <a:fld id="{C13AF869-5E9C-4A95-B474-802562D1BC7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9D-7CAB-4647-9CEC-74FCBB2A3210}"/>
                </c:ext>
              </c:extLst>
            </c:dLbl>
            <c:dLbl>
              <c:idx val="13"/>
              <c:layout>
                <c:manualLayout>
                  <c:x val="-5.992427009743493E-2"/>
                  <c:y val="-3.081666515823453E-2"/>
                </c:manualLayout>
              </c:layout>
              <c:tx>
                <c:rich>
                  <a:bodyPr/>
                  <a:lstStyle/>
                  <a:p>
                    <a:fld id="{2C673224-BC48-4544-BDF4-317FD0747D7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9E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3F935AE4-446C-44C7-8B1E-55939C95ED3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9F-7CAB-4647-9CEC-74FCBB2A3210}"/>
                </c:ext>
              </c:extLst>
            </c:dLbl>
            <c:dLbl>
              <c:idx val="15"/>
              <c:layout>
                <c:manualLayout>
                  <c:x val="2.3743234690975969E-3"/>
                  <c:y val="-5.0157933169928167E-3"/>
                </c:manualLayout>
              </c:layout>
              <c:tx>
                <c:rich>
                  <a:bodyPr/>
                  <a:lstStyle/>
                  <a:p>
                    <a:fld id="{3F29A2AF-FDE5-42EB-B8C0-92A847C2902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0-7CAB-4647-9CEC-74FCBB2A3210}"/>
                </c:ext>
              </c:extLst>
            </c:dLbl>
            <c:dLbl>
              <c:idx val="16"/>
              <c:layout>
                <c:manualLayout>
                  <c:x val="2.9622398807298994E-3"/>
                  <c:y val="1.6648565481039007E-3"/>
                </c:manualLayout>
              </c:layout>
              <c:tx>
                <c:rich>
                  <a:bodyPr/>
                  <a:lstStyle/>
                  <a:p>
                    <a:fld id="{24664A29-A952-4750-9D9C-D85869CF33A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1-7CAB-4647-9CEC-74FCBB2A3210}"/>
                </c:ext>
              </c:extLst>
            </c:dLbl>
            <c:dLbl>
              <c:idx val="17"/>
              <c:layout>
                <c:manualLayout>
                  <c:x val="3.7146582032850785E-3"/>
                  <c:y val="-7.940290682138168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fld id="{BB07D037-5CAA-43AA-ACA5-E5E3AEBED7C2}" type="CELLRANGE">
                      <a:rPr lang="en-US" altLang="zh-CN" sz="800">
                        <a:latin typeface="Arial" panose="020B0604020202020204" pitchFamily="34" charset="0"/>
                        <a:cs typeface="Arial" panose="020B0604020202020204" pitchFamily="34" charset="0"/>
                      </a:rPr>
                      <a:pPr>
                        <a:defRPr sz="800">
                          <a:latin typeface="Arial" panose="020B0604020202020204" pitchFamily="34" charset="0"/>
                          <a:cs typeface="Arial" panose="020B0604020202020204" pitchFamily="34" charset="0"/>
                        </a:defRPr>
                      </a:pPr>
                      <a:t>[CELLRANGE]</a:t>
                    </a:fld>
                    <a:endParaRPr lang="zh-CN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zh-CN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210376655337353"/>
                      <c:h val="2.064806376197942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2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3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4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5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6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7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8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9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A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B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C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性能图!$K$2:$K$29</c:f>
              <c:numCache>
                <c:formatCode>General</c:formatCode>
                <c:ptCount val="28"/>
                <c:pt idx="9">
                  <c:v>1.1048284036536553</c:v>
                </c:pt>
                <c:pt idx="10">
                  <c:v>3.2528530309798933</c:v>
                </c:pt>
                <c:pt idx="11">
                  <c:v>2.1366254557609317</c:v>
                </c:pt>
                <c:pt idx="12">
                  <c:v>2.5615783683009608</c:v>
                </c:pt>
                <c:pt idx="13">
                  <c:v>3.4684507215522489</c:v>
                </c:pt>
                <c:pt idx="14">
                  <c:v>2.7527703904636067</c:v>
                </c:pt>
                <c:pt idx="15">
                  <c:v>3.1073117454906738</c:v>
                </c:pt>
                <c:pt idx="16">
                  <c:v>2.3607826898732802</c:v>
                </c:pt>
                <c:pt idx="17">
                  <c:v>2.5490032620257876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AD-7CAB-4647-9CEC-74FCBB2A3210}"/>
            </c:ext>
          </c:extLst>
        </c:ser>
        <c:ser>
          <c:idx val="6"/>
          <c:order val="6"/>
          <c:tx>
            <c:strRef>
              <c:f>性能图!$L$1</c:f>
              <c:strCache>
                <c:ptCount val="1"/>
                <c:pt idx="0">
                  <c:v>FP16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E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F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0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1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2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3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4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5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6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7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8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9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A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B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C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D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E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F-7CAB-4647-9CEC-74FCBB2A3210}"/>
                </c:ext>
              </c:extLst>
            </c:dLbl>
            <c:dLbl>
              <c:idx val="18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fld id="{419A3887-7E77-432B-A259-1F8F8A79AD9D}" type="CELLRANGE">
                      <a:rPr lang="en-US" altLang="zh-CN" sz="800"/>
                      <a:pPr>
                        <a:defRPr sz="800">
                          <a:latin typeface="Arial" panose="020B0604020202020204" pitchFamily="34" charset="0"/>
                          <a:cs typeface="Arial" panose="020B0604020202020204" pitchFamily="34" charset="0"/>
                        </a:defRPr>
                      </a:pPr>
                      <a:t>[CELLRANGE]</a:t>
                    </a:fld>
                    <a:endParaRPr lang="zh-CN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zh-CN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C0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1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2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3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4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5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6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7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8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9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性能图!$L$2:$L$29</c:f>
              <c:numCache>
                <c:formatCode>General</c:formatCode>
                <c:ptCount val="28"/>
                <c:pt idx="18">
                  <c:v>3.1405080430381798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CA-7CAB-4647-9CEC-74FCBB2A3210}"/>
            </c:ext>
          </c:extLst>
        </c:ser>
        <c:ser>
          <c:idx val="7"/>
          <c:order val="7"/>
          <c:tx>
            <c:strRef>
              <c:f>性能图!$M$1</c:f>
              <c:strCache>
                <c:ptCount val="1"/>
                <c:pt idx="0">
                  <c:v>INT32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B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C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D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E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F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0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1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2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3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4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5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6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7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8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9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A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B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C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D-7CAB-4647-9CEC-74FCBB2A3210}"/>
                </c:ext>
              </c:extLst>
            </c:dLbl>
            <c:dLbl>
              <c:idx val="19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fld id="{1FEA8FB9-02CB-40F3-A62E-2B4390A835F4}" type="CELLRANGE">
                      <a:rPr lang="en-US" altLang="zh-CN" sz="800">
                        <a:latin typeface="Arial" panose="020B0604020202020204" pitchFamily="34" charset="0"/>
                        <a:cs typeface="Arial" panose="020B0604020202020204" pitchFamily="34" charset="0"/>
                      </a:rPr>
                      <a:pPr>
                        <a:defRPr sz="8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Arial" panose="020B0604020202020204" pitchFamily="34" charset="0"/>
                          <a:cs typeface="Arial" panose="020B0604020202020204" pitchFamily="34" charset="0"/>
                        </a:defRPr>
                      </a:pPr>
                      <a:t>[CELLRANGE]</a:t>
                    </a:fld>
                    <a:endParaRPr lang="zh-CN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zh-CN"/>
                </a:p>
              </c:txPr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DE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F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0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1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2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3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4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5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6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性能图!$M$2:$M$29</c:f>
              <c:numCache>
                <c:formatCode>General</c:formatCode>
                <c:ptCount val="28"/>
                <c:pt idx="19">
                  <c:v>2.3598354823398879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E7-7CAB-4647-9CEC-74FCBB2A3210}"/>
            </c:ext>
          </c:extLst>
        </c:ser>
        <c:ser>
          <c:idx val="8"/>
          <c:order val="8"/>
          <c:tx>
            <c:strRef>
              <c:f>性能图!$N$1</c:f>
              <c:strCache>
                <c:ptCount val="1"/>
                <c:pt idx="0">
                  <c:v>FP32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8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9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A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B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C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D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E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F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0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1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2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3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4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5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6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7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8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9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A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B-7CAB-4647-9CEC-74FCBB2A3210}"/>
                </c:ext>
              </c:extLst>
            </c:dLbl>
            <c:dLbl>
              <c:idx val="20"/>
              <c:layout>
                <c:manualLayout>
                  <c:x val="-9.2566512195586495E-2"/>
                  <c:y val="2.301512957432045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fld id="{D90C7FB1-F983-4193-AAF6-3C22E093F3F0}" type="CELLRANGE">
                      <a:rPr lang="en-US" altLang="zh-CN" sz="800">
                        <a:latin typeface="Arial" panose="020B0604020202020204" pitchFamily="34" charset="0"/>
                        <a:cs typeface="Arial" panose="020B0604020202020204" pitchFamily="34" charset="0"/>
                      </a:rPr>
                      <a:pPr>
                        <a:defRPr sz="800">
                          <a:latin typeface="Arial" panose="020B0604020202020204" pitchFamily="34" charset="0"/>
                          <a:cs typeface="Arial" panose="020B0604020202020204" pitchFamily="34" charset="0"/>
                        </a:defRPr>
                      </a:pPr>
                      <a:t>[CELLRANGE]</a:t>
                    </a:fld>
                    <a:endParaRPr lang="zh-CN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zh-CN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141079422869575"/>
                      <c:h val="2.364708721754607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FC-7CAB-4647-9CEC-74FCBB2A3210}"/>
                </c:ext>
              </c:extLst>
            </c:dLbl>
            <c:dLbl>
              <c:idx val="2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fld id="{58C9AA2B-9CBA-41B5-8981-8C1B92B4C425}" type="CELLRANGE">
                      <a:rPr lang="zh-CN" altLang="en-US"/>
                      <a:pPr>
                        <a:defRPr sz="8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Arial" panose="020B0604020202020204" pitchFamily="34" charset="0"/>
                          <a:cs typeface="Arial" panose="020B0604020202020204" pitchFamily="34" charset="0"/>
                        </a:defRPr>
                      </a:pPr>
                      <a:t>[CELLRANGE]</a:t>
                    </a:fld>
                    <a:endParaRPr lang="zh-CN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zh-CN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FD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7AA36EAB-70F6-457C-A0E5-2DFFD0730C4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FE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849DBD8A-E904-4588-A219-7B3C270D052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FF-7CAB-4647-9CEC-74FCBB2A3210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0-7CAB-4647-9CEC-74FCBB2A3210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1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2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3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性能图!$N$2:$N$29</c:f>
              <c:numCache>
                <c:formatCode>General</c:formatCode>
                <c:ptCount val="28"/>
                <c:pt idx="20">
                  <c:v>2.0916669575956846</c:v>
                </c:pt>
                <c:pt idx="21">
                  <c:v>2.9375178920173468</c:v>
                </c:pt>
                <c:pt idx="22">
                  <c:v>1.7897216939809217</c:v>
                </c:pt>
                <c:pt idx="23">
                  <c:v>0.86093662070009369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性能图!$T$2:$T$25</c15:f>
                <c15:dlblRangeCache>
                  <c:ptCount val="24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04-7CAB-4647-9CEC-74FCBB2A3210}"/>
            </c:ext>
          </c:extLst>
        </c:ser>
        <c:ser>
          <c:idx val="9"/>
          <c:order val="9"/>
          <c:tx>
            <c:strRef>
              <c:f>性能图!$O$1</c:f>
              <c:strCache>
                <c:ptCount val="1"/>
                <c:pt idx="0">
                  <c:v>GPU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5-7CAB-4647-9CEC-74FCBB2A32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6-7CAB-4647-9CEC-74FCBB2A321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7-7CAB-4647-9CEC-74FCBB2A321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8-7CAB-4647-9CEC-74FCBB2A321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9-7CAB-4647-9CEC-74FCBB2A321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A-7CAB-4647-9CEC-74FCBB2A321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B-7CAB-4647-9CEC-74FCBB2A321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C-7CAB-4647-9CEC-74FCBB2A321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D-7CAB-4647-9CEC-74FCBB2A321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E-7CAB-4647-9CEC-74FCBB2A321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F-7CAB-4647-9CEC-74FCBB2A3210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0-7CAB-4647-9CEC-74FCBB2A321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1-7CAB-4647-9CEC-74FCBB2A3210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2-7CAB-4647-9CEC-74FCBB2A3210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3-7CAB-4647-9CEC-74FCBB2A3210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4-7CAB-4647-9CEC-74FCBB2A3210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5-7CAB-4647-9CEC-74FCBB2A3210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6-7CAB-4647-9CEC-74FCBB2A3210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7-7CAB-4647-9CEC-74FCBB2A3210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8-7CAB-4647-9CEC-74FCBB2A3210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9-7CAB-4647-9CEC-74FCBB2A3210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A-7CAB-4647-9CEC-74FCBB2A3210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B-7CAB-4647-9CEC-74FCBB2A3210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C-7CAB-4647-9CEC-74FCBB2A3210}"/>
                </c:ext>
              </c:extLst>
            </c:dLbl>
            <c:dLbl>
              <c:idx val="24"/>
              <c:layout>
                <c:manualLayout>
                  <c:x val="-0.11668846192535977"/>
                  <c:y val="-1.617541337167502E-2"/>
                </c:manualLayout>
              </c:layout>
              <c:tx>
                <c:rich>
                  <a:bodyPr/>
                  <a:lstStyle/>
                  <a:p>
                    <a:fld id="{4A85E80E-20E8-4105-AB47-7436806DABE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1D-7CAB-4647-9CEC-74FCBB2A3210}"/>
                </c:ext>
              </c:extLst>
            </c:dLbl>
            <c:dLbl>
              <c:idx val="25"/>
              <c:layout>
                <c:manualLayout>
                  <c:x val="-7.1340119302308824E-2"/>
                  <c:y val="-2.1546556321006244E-2"/>
                </c:manualLayout>
              </c:layout>
              <c:tx>
                <c:rich>
                  <a:bodyPr/>
                  <a:lstStyle/>
                  <a:p>
                    <a:fld id="{432BC5D4-D6DB-4F3F-952D-AF5B721DE58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1E-7CAB-4647-9CEC-74FCBB2A3210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fld id="{1A3211E5-87CD-457E-A0A4-CD5B6A0A736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1F-7CAB-4647-9CEC-74FCBB2A3210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fld id="{F75F9069-88E7-487A-AAB4-4E9BBA53F83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20-7CAB-4647-9CEC-74FCBB2A32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性能图!$E$2:$E$29</c:f>
              <c:numCache>
                <c:formatCode>General</c:formatCode>
                <c:ptCount val="28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0.24303804868629444</c:v>
                </c:pt>
                <c:pt idx="10">
                  <c:v>1.5735677730392186</c:v>
                </c:pt>
                <c:pt idx="11">
                  <c:v>0.98362628712453459</c:v>
                </c:pt>
                <c:pt idx="12">
                  <c:v>1.3979400086720377</c:v>
                </c:pt>
                <c:pt idx="13">
                  <c:v>1.3729120029701065</c:v>
                </c:pt>
                <c:pt idx="14">
                  <c:v>1.4800069429571505</c:v>
                </c:pt>
                <c:pt idx="15">
                  <c:v>2.2041199826559246</c:v>
                </c:pt>
                <c:pt idx="16">
                  <c:v>0.97312785359969867</c:v>
                </c:pt>
                <c:pt idx="17">
                  <c:v>1.414973347970818</c:v>
                </c:pt>
                <c:pt idx="18">
                  <c:v>1.6532125137753437</c:v>
                </c:pt>
                <c:pt idx="19">
                  <c:v>0.90525604874845123</c:v>
                </c:pt>
                <c:pt idx="20">
                  <c:v>1.1199154102579911</c:v>
                </c:pt>
                <c:pt idx="21">
                  <c:v>1.6204483847117088</c:v>
                </c:pt>
                <c:pt idx="22">
                  <c:v>1.269746373130767</c:v>
                </c:pt>
                <c:pt idx="23">
                  <c:v>1.2929202996000062</c:v>
                </c:pt>
                <c:pt idx="24">
                  <c:v>2.2405492482825999</c:v>
                </c:pt>
                <c:pt idx="25">
                  <c:v>2.3222192947339191</c:v>
                </c:pt>
                <c:pt idx="26">
                  <c:v>2.3053513694466239</c:v>
                </c:pt>
                <c:pt idx="27">
                  <c:v>2.1335389083702174</c:v>
                </c:pt>
              </c:numCache>
            </c:numRef>
          </c:xVal>
          <c:yVal>
            <c:numRef>
              <c:f>性能图!$O$2:$O$29</c:f>
              <c:numCache>
                <c:formatCode>General</c:formatCode>
                <c:ptCount val="28"/>
                <c:pt idx="24">
                  <c:v>3.5494937132150133</c:v>
                </c:pt>
                <c:pt idx="25">
                  <c:v>3.777499319590365</c:v>
                </c:pt>
                <c:pt idx="26">
                  <c:v>2.9385197251764921</c:v>
                </c:pt>
                <c:pt idx="27">
                  <c:v>1.9106244048892012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性能图!$T$2:$T$30</c15:f>
                <c15:dlblRangeCache>
                  <c:ptCount val="29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Venieris, FPGA17</c:v>
                  </c:pt>
                  <c:pt idx="10">
                    <c:v>Zhang, FPGA17-I</c:v>
                  </c:pt>
                  <c:pt idx="11">
                    <c:v>Qiu, FPGA16</c:v>
                  </c:pt>
                  <c:pt idx="12">
                    <c:v>Guan, FCCM17</c:v>
                  </c:pt>
                  <c:pt idx="13">
                    <c:v>Lu, FCCM17</c:v>
                  </c:pt>
                  <c:pt idx="14">
                    <c:v>Li, FPL16</c:v>
                  </c:pt>
                  <c:pt idx="15">
                    <c:v>Zhang, ISLPED16</c:v>
                  </c:pt>
                  <c:pt idx="16">
                    <c:v>Xiao, DAC17</c:v>
                  </c:pt>
                  <c:pt idx="17">
                    <c:v>Zhang, ICCAD16</c:v>
                  </c:pt>
                  <c:pt idx="18">
                    <c:v>Aydonat, FPGA17</c:v>
                  </c:pt>
                  <c:pt idx="19">
                    <c:v>Podili, FCCM17</c:v>
                  </c:pt>
                  <c:pt idx="20">
                    <c:v>Zhang, FPGA17-F</c:v>
                  </c:pt>
                  <c:pt idx="21">
                    <c:v>Zhang, FPGA17-I</c:v>
                  </c:pt>
                  <c:pt idx="22">
                    <c:v>Zhang, FPGA15</c:v>
                  </c:pt>
                  <c:pt idx="23">
                    <c:v>Guan, ASPDAC17</c:v>
                  </c:pt>
                  <c:pt idx="24">
                    <c:v>Titan X(batch-1)</c:v>
                  </c:pt>
                  <c:pt idx="25">
                    <c:v>Titan X(batch-32)</c:v>
                  </c:pt>
                  <c:pt idx="26">
                    <c:v>Titan X(LSTM-dense)</c:v>
                  </c:pt>
                  <c:pt idx="27">
                    <c:v>Titan X(LSTM-sparse)</c:v>
                  </c:pt>
                  <c:pt idx="28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21-7CAB-4647-9CEC-74FCBB2A3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377152"/>
        <c:axId val="207371744"/>
      </c:scatterChart>
      <c:valAx>
        <c:axId val="20737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altLang="zh-CN">
                    <a:latin typeface="Arial" panose="020B0604020202020204" pitchFamily="34" charset="0"/>
                    <a:cs typeface="Arial" panose="020B0604020202020204" pitchFamily="34" charset="0"/>
                  </a:rPr>
                  <a:t>Log10(Power/W)</a:t>
                </a:r>
                <a:endParaRPr lang="zh-CN" altLang="en-US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zh-CN"/>
          </a:p>
        </c:txPr>
        <c:crossAx val="207371744"/>
        <c:crosses val="autoZero"/>
        <c:crossBetween val="midCat"/>
      </c:valAx>
      <c:valAx>
        <c:axId val="207371744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altLang="zh-CN">
                    <a:latin typeface="Arial" panose="020B0604020202020204" pitchFamily="34" charset="0"/>
                    <a:cs typeface="Arial" panose="020B0604020202020204" pitchFamily="34" charset="0"/>
                  </a:rPr>
                  <a:t>Log10(Performance/GOP)</a:t>
                </a:r>
                <a:endParaRPr lang="zh-CN" altLang="en-US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zh-CN"/>
          </a:p>
        </c:txPr>
        <c:crossAx val="207377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10468108295637173"/>
          <c:y val="5.8822322353487264E-2"/>
          <c:w val="0.20788906516953964"/>
          <c:h val="0.18129397646286305"/>
        </c:manualLayout>
      </c:layout>
      <c:overlay val="0"/>
      <c:spPr>
        <a:solidFill>
          <a:schemeClr val="bg1"/>
        </a:solidFill>
        <a:ln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0.24683</cdr:x>
      <cdr:y>0.49393</cdr:y>
    </cdr:from>
    <cdr:to>
      <cdr:x>0.93055</cdr:x>
      <cdr:y>0.86438</cdr:y>
    </cdr:to>
    <cdr:cxnSp macro="">
      <cdr:nvCxnSpPr>
        <cdr:cNvPr id="3" name="直接连接符 2"/>
        <cdr:cNvCxnSpPr/>
      </cdr:nvCxnSpPr>
      <cdr:spPr>
        <a:xfrm xmlns:a="http://schemas.openxmlformats.org/drawingml/2006/main" flipV="1">
          <a:off x="1558137" y="3101645"/>
          <a:ext cx="4315968" cy="232623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7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0.07532</cdr:x>
      <cdr:y>0.30754</cdr:y>
    </cdr:from>
    <cdr:to>
      <cdr:x>0.93055</cdr:x>
      <cdr:y>0.77351</cdr:y>
    </cdr:to>
    <cdr:cxnSp macro="">
      <cdr:nvCxnSpPr>
        <cdr:cNvPr id="6" name="直接连接符 5"/>
        <cdr:cNvCxnSpPr/>
      </cdr:nvCxnSpPr>
      <cdr:spPr>
        <a:xfrm xmlns:a="http://schemas.openxmlformats.org/drawingml/2006/main" flipV="1">
          <a:off x="475488" y="1931213"/>
          <a:ext cx="5398617" cy="292608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7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0.07532</cdr:x>
      <cdr:y>0.12232</cdr:y>
    </cdr:from>
    <cdr:to>
      <cdr:x>0.93055</cdr:x>
      <cdr:y>0.58596</cdr:y>
    </cdr:to>
    <cdr:cxnSp macro="">
      <cdr:nvCxnSpPr>
        <cdr:cNvPr id="8" name="直接连接符 7"/>
        <cdr:cNvCxnSpPr/>
      </cdr:nvCxnSpPr>
      <cdr:spPr>
        <a:xfrm xmlns:a="http://schemas.openxmlformats.org/drawingml/2006/main" flipV="1">
          <a:off x="475488" y="768096"/>
          <a:ext cx="5398617" cy="291145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7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0.07648</cdr:x>
      <cdr:y>0.02912</cdr:y>
    </cdr:from>
    <cdr:to>
      <cdr:x>0.7602</cdr:x>
      <cdr:y>0.39957</cdr:y>
    </cdr:to>
    <cdr:cxnSp macro="">
      <cdr:nvCxnSpPr>
        <cdr:cNvPr id="10" name="直接连接符 9"/>
        <cdr:cNvCxnSpPr/>
      </cdr:nvCxnSpPr>
      <cdr:spPr>
        <a:xfrm xmlns:a="http://schemas.openxmlformats.org/drawingml/2006/main" flipV="1">
          <a:off x="482803" y="182880"/>
          <a:ext cx="4315968" cy="232623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7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Company>Tsinghua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郭开元</cp:lastModifiedBy>
  <cp:revision>5</cp:revision>
  <cp:lastPrinted>2017-12-12T08:35:00Z</cp:lastPrinted>
  <dcterms:created xsi:type="dcterms:W3CDTF">2017-12-12T08:03:00Z</dcterms:created>
  <dcterms:modified xsi:type="dcterms:W3CDTF">2017-12-12T08:37:00Z</dcterms:modified>
</cp:coreProperties>
</file>