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sz w:val="22"/>
          <w:szCs w:val="22"/>
        </w:rPr>
      </w:pPr>
      <w:bookmarkStart w:colFirst="0" w:colLast="0" w:name="_2hn2ajamnnpd" w:id="0"/>
      <w:bookmarkEnd w:id="0"/>
      <w:r w:rsidDel="00000000" w:rsidR="00000000" w:rsidRPr="00000000">
        <w:rPr>
          <w:rtl w:val="0"/>
        </w:rPr>
        <w:t xml:space="preserve">Primjeri iz kružne ekonomije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182791" cy="6910388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2791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SPAR na Savskoj - plastične čaše napravljene od reciklirane plastike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72125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296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SPAR na Savskoj - toaletni papir s preko 50% recikliranog sastava u pakiranju</w:t>
      </w:r>
      <w:r w:rsidDel="00000000" w:rsidR="00000000" w:rsidRPr="00000000">
        <w:rPr/>
        <w:drawing>
          <wp:inline distB="114300" distT="114300" distL="114300" distR="114300">
            <wp:extent cx="5238750" cy="547687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215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SPAR na Savskoj - Cijelo pakiranje napravljeno 100% reciklirane plastike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7530756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753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SPAR na Savskoj - Cijelo pakiranje napravljeno 100% reciklirane plastike</w:t>
      </w:r>
      <w:r w:rsidDel="00000000" w:rsidR="00000000" w:rsidRPr="00000000">
        <w:rPr/>
        <w:drawing>
          <wp:inline distB="114300" distT="114300" distL="114300" distR="114300">
            <wp:extent cx="5586413" cy="744855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744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SPAR na Savskoj - 30% pakiranja napravljeno od reciklirane plastike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SD Stjepan Radić - 100 biorazgradive čaše / kompostabilne</w:t>
      </w:r>
      <w:r w:rsidDel="00000000" w:rsidR="00000000" w:rsidRPr="00000000">
        <w:rPr/>
        <w:drawing>
          <wp:inline distB="114300" distT="114300" distL="114300" distR="114300">
            <wp:extent cx="4652963" cy="6218364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6218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2825" cy="2933700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14957" l="13782" r="26442" t="1923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SD Stjepan Radić - Iako malo odvratno ovdje je prikaz kako najčešće studenti primjenjuju kružnu ekonomiju - čaša za kave (iz aparata plastična/papirnata) sada služi kao “studentska pepeljara”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413362" cy="3886516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24038" l="0" r="0" t="22115"/>
                    <a:stretch>
                      <a:fillRect/>
                    </a:stretch>
                  </pic:blipFill>
                  <pic:spPr>
                    <a:xfrm>
                      <a:off x="0" y="0"/>
                      <a:ext cx="5413362" cy="3886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SD Stjepan Radić - Mislim da ovo svi prepoznaju iako začudo u ovoj posudi čak još ima keksiju - najčešće se u ovakvim pakiranjima čuva pribor za šivanje</w:t>
      </w: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B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C">
    <w:pPr>
      <w:rPr/>
    </w:pPr>
    <w:r w:rsidDel="00000000" w:rsidR="00000000" w:rsidRPr="00000000">
      <w:rPr>
        <w:rtl w:val="0"/>
      </w:rPr>
      <w:t xml:space="preserve">Ante Čavar, 0036540817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3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