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Odgovori na pitanja</w:t>
      </w:r>
    </w:p>
    <w:p>
      <w:pPr>
        <w:pStyle w:val="Heading2"/>
      </w:pPr>
      <w:r>
        <w:t>Objasnite razliku između Hebbovog i delta pravila učenja.</w:t>
      </w:r>
    </w:p>
    <w:p>
      <w:r>
        <w:t>Hebbovo pravilo učenja temelji se na principu da se sinaptička težina povećava kada su ulazni i izlazni neuroni istovremeno aktivni, proporcionalno njihovom produktu. Delta pravilo, s druge strane, temelji se na minimizaciji pogreške koristeći gradijentni postupak gdje se težina mijenja proporcionalno trenutnoj pogrešci i ulaznom signalu. Hebbovo pravilo ne uzima u obzir pogrešku, dok delta pravilo eksplicitno koristi pogrešku za učenje.</w:t>
      </w:r>
    </w:p>
    <w:p>
      <w:pPr>
        <w:pStyle w:val="Heading2"/>
      </w:pPr>
      <w:r>
        <w:t>Što je prenaučenost (engl. overfitting)?</w:t>
      </w:r>
    </w:p>
    <w:p>
      <w:r>
        <w:t>Prenaučenost se događa kada model previše precizno nauči uzorke iz skupa podataka za treniranje, uključujući šum i nebitne informacije, čime gubi sposobnost generalizacije na nove podatke.</w:t>
      </w:r>
    </w:p>
    <w:p>
      <w:pPr>
        <w:pStyle w:val="Heading2"/>
      </w:pPr>
      <w:r>
        <w:t>Objasnite Coverov teorem.</w:t>
      </w:r>
    </w:p>
    <w:p>
      <w:r>
        <w:t>Coverov teorem o separabilnosti uzoraka tvrdi da je vjerojatnost da su uzorci linearno separabilni veća kada su transformirani u prostor viših dimenzija pomoću nelinearne funkcije.</w:t>
      </w:r>
    </w:p>
    <w:p>
      <w:pPr>
        <w:pStyle w:val="Heading2"/>
      </w:pPr>
      <w:r>
        <w:t>Općenito, opišite razliku između individualnog i grupnog načina treniranja višeslojnog perceptrona pomoću algoritma povratne propagacije pogreške (engl. backpropagation algorithm).</w:t>
      </w:r>
    </w:p>
    <w:p>
      <w:r>
        <w:t>Individualno treniranje ažurira težine nakon obrade svakog pojedinačnog uzorka, dok grupno treniranje ažurira težine tek nakon što su obrađeni svi uzorci u jednoj iteraciji. Individualno treniranje je brže, ali može biti nestabilno, dok je grupno stabilnije, ali zahtijeva više memorije.</w:t>
      </w:r>
    </w:p>
    <w:p>
      <w:pPr>
        <w:pStyle w:val="Heading2"/>
      </w:pPr>
      <w:r>
        <w:t>Objasnite ulogu potpornih vektora u određivanju optimalne ravnine razdvajanja kod klasifikacije linearno separabilnih razreda. Potkrijepite vaš odgovor formulom za udaljenost potpornih vektora od ravnine razdvajanja.</w:t>
      </w:r>
    </w:p>
    <w:p>
      <w:r>
        <w:t>Potporni vektori su uzorci najbliži ravnini razdvajanja i ključni su za definiranje te ravnine. Udaljenost potpornih vektora od ravnine razdvajanja je definirana formulom: r = g(x) / ||w||, gdje je g(x) diskriminacijska funkcija, a ||w|| norma vektora težina.</w:t>
      </w:r>
    </w:p>
    <w:p>
      <w:pPr>
        <w:pStyle w:val="Heading2"/>
      </w:pPr>
      <w:r>
        <w:t>Navedite formule za barem dvije nelinearne jezgrene funkcije koje zadovoljavaju Mercerov teorem. Objasnite ulogu jezgrene funkcije kod SVM-a.</w:t>
      </w:r>
    </w:p>
    <w:p>
      <w:r>
        <w:t>Primjeri nelinearnih jezgri su: 1) Polinomska jezgra: K(x, y) = (x · y + c)^d, gdje su c i d konstante. 2) RBF jezgra (Gaussian): K(x, y) = exp(-||x - y||^2 / (2σ^2)), gdje je σ standardna devijacija. Jezgrena funkcija omogućava preslikavanje podataka u prostor viših dimenzija, gdje postaju linearno separabilni.</w:t>
      </w:r>
    </w:p>
    <w:p>
      <w:pPr>
        <w:pStyle w:val="Heading2"/>
      </w:pPr>
      <w:r>
        <w:t>Objasnite generalizaciju i kros-validaciju u kontekstu treniranja višeslojnog perceptrona.</w:t>
      </w:r>
    </w:p>
    <w:p>
      <w:r>
        <w:t>Generalizacija se odnosi na sposobnost mreže da se dobro ponaša na novim, neviđenim podacima. Kros-validacija je tehnika koja koristi različite podskupove podataka za treniranje i testiranje kako bi se procijenila sposobnost generalizacije modela.</w:t>
      </w:r>
    </w:p>
    <w:p>
      <w:pPr>
        <w:pStyle w:val="Heading2"/>
      </w:pPr>
      <w:r>
        <w:t>Objasnite ulogu skrivenog i izlaznog sloja u radijalnim mrežama.</w:t>
      </w:r>
    </w:p>
    <w:p>
      <w:r>
        <w:t>Skriveni sloj radijalne mreže transformira ulazne podatke pomoću radijalnih funkcija, stvarajući reprezentaciju u prostoru gdje su uzorci linearno separabilni. Izlazni sloj zatim provodi linearnu kombinaciju tih transformacija kako bi generirao izlaz.</w:t>
      </w:r>
    </w:p>
    <w:p>
      <w:pPr>
        <w:pStyle w:val="Heading2"/>
      </w:pPr>
      <w:r>
        <w:t>Objasnite generalizirane radijalne mreže.</w:t>
      </w:r>
    </w:p>
    <w:p>
      <w:r>
        <w:t>Generalizirane radijalne mreže koriste manji broj radijalnih funkcija nego što ima uzoraka u skupu podataka, čime smanjuju složenost i računske zahtjeve. Težine se određuju korištenjem pseudoinverzne matrice.</w:t>
      </w:r>
    </w:p>
    <w:p>
      <w:pPr>
        <w:pStyle w:val="Heading2"/>
      </w:pPr>
      <w:r>
        <w:t>Objasnite Hebbovo učenje.</w:t>
      </w:r>
    </w:p>
    <w:p>
      <w:r>
        <w:t>Hebbovo učenje temelji se na principu da se težina sinapse povećava kada su ulazni i izlazni neuroni aktivni istovremeno. Ovaj princip se često sažima u frazu 'neuroni koji se zajedno aktiviraju, zajedno se povezuju'.</w:t>
      </w:r>
    </w:p>
    <w:p>
      <w:pPr>
        <w:pStyle w:val="Heading2"/>
      </w:pPr>
      <w:r>
        <w:t>Objasnite ideju ML-klasifikatora.</w:t>
      </w:r>
    </w:p>
    <w:p>
      <w:r>
        <w:t>ML-klasifikator temelji se na maksimalnoj vjerojatnosti. Cilj je odrediti klasu uzorka tako da se maksimizira vjerojatnost promatranih podataka pod pretpostavkom određene klase.</w:t>
      </w:r>
    </w:p>
    <w:p>
      <w:pPr>
        <w:pStyle w:val="Heading2"/>
      </w:pPr>
      <w:r>
        <w:t>Koje su sličnosti i razlike perceptrona i ML-klasifikatora?</w:t>
      </w:r>
    </w:p>
    <w:p>
      <w:r>
        <w:t>Sličnosti: Oba modela koriste linearnu hiperravninu za klasifikaciju. Razlike: Perceptron uči izravno prilagođavajući težine, dok ML-klasifikator temelji klasifikaciju na statističkim modelima poput Gaussove distribucije.</w:t>
      </w:r>
    </w:p>
    <w:p>
      <w:pPr>
        <w:pStyle w:val="Heading2"/>
      </w:pPr>
      <w:r>
        <w:t>Objasnite glavnu ideju LMS algoritma.</w:t>
      </w:r>
    </w:p>
    <w:p>
      <w:r>
        <w:t>LMS algoritam (Least Mean Squares) koristi metodu najbržeg spusta za minimizaciju srednje kvadratne pogreške prilagođavanjem težina u smjeru negativnog gradijenta pogreške.</w:t>
      </w:r>
    </w:p>
    <w:p>
      <w:pPr>
        <w:pStyle w:val="Heading2"/>
      </w:pPr>
      <w:r>
        <w:t>Nacrtajte strukturu RBF mreže i označite glavne dijelove.</w:t>
      </w:r>
    </w:p>
    <w:p>
      <w:r>
        <w:t>Struktura RBF mreže sadrži ulazni sloj, skriveni sloj s radijalnim funkcijama i izlazni sloj koji računa linearnu kombinaciju izlaza iz skrivenog sloja.</w:t>
      </w:r>
    </w:p>
    <w:p>
      <w:pPr>
        <w:pStyle w:val="Heading2"/>
      </w:pPr>
      <w:r>
        <w:t>Opišite ideju interpolacije RBF mrežama.</w:t>
      </w:r>
    </w:p>
    <w:p>
      <w:r>
        <w:t>RBF mreže koriste radijalne funkcije centrirane u uzorcima za interpolaciju, pri čemu izlaz mreže odgovara linearnoj kombinaciji tih funkcija.</w:t>
      </w:r>
    </w:p>
    <w:p>
      <w:pPr>
        <w:pStyle w:val="Heading2"/>
      </w:pPr>
      <w:r>
        <w:t>Kako glasi jednadžba hiperravnine u četverodimenzionalnom prostoru?</w:t>
      </w:r>
    </w:p>
    <w:p>
      <w:r>
        <w:t>Jednadžba hiperravnine u četverodimenzionalnom prostoru je w1x1 + w2x2 + w3x3 + w4x4 + b = 0.</w:t>
      </w:r>
    </w:p>
    <w:p>
      <w:pPr>
        <w:pStyle w:val="Heading2"/>
      </w:pPr>
      <w:r>
        <w:t>Kako glasi jednadžba hiperravnine u dvodimenzionalnom prostoru?</w:t>
      </w:r>
    </w:p>
    <w:p>
      <w:r>
        <w:t>Jednadžba hiperravnine u dvodimenzionalnom prostoru je w1x1 + w2x2 + b = 0.</w:t>
      </w:r>
    </w:p>
    <w:p>
      <w:pPr>
        <w:pStyle w:val="Heading2"/>
      </w:pPr>
      <w:r>
        <w:t>Odredite funkciju preslikavanja nakon čije primjene XOR problema postaje linearno razdvojiv i pokažite da je tako.</w:t>
      </w:r>
    </w:p>
    <w:p>
      <w:r>
        <w:t>Primjenom radijalne transformacije pomoću funkcija φ1(x) = e^(-||x-c1||^2) i φ2(x) = e^(-||x-c2||^2), gdje su c1 i c2 centri, XOR problem postaje linearno razdvojiv u novom prostoru.</w:t>
      </w:r>
    </w:p>
    <w:p>
      <w:pPr>
        <w:pStyle w:val="Heading2"/>
      </w:pPr>
      <w:r>
        <w:t>Objasnite glavnu ideju SVM algoritma.</w:t>
      </w:r>
    </w:p>
    <w:p>
      <w:r>
        <w:t>SVM algoritam traži ravninu koja maksimalizira marginu između klasa, pri čemu koristi samo potporne vektore za definiranje ravnine razdvajanja.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