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504" w:rsidRPr="00673504" w:rsidRDefault="00673504" w:rsidP="00673504">
      <w:pPr>
        <w:widowControl/>
        <w:spacing w:before="100" w:beforeAutospacing="1" w:after="100" w:afterAutospacing="1" w:line="1200" w:lineRule="atLeast"/>
        <w:jc w:val="center"/>
        <w:textAlignment w:val="top"/>
        <w:outlineLvl w:val="2"/>
        <w:rPr>
          <w:rFonts w:ascii="Arial" w:eastAsia="宋体" w:hAnsi="Arial" w:cs="Arial"/>
          <w:color w:val="454545"/>
          <w:kern w:val="0"/>
          <w:sz w:val="18"/>
          <w:szCs w:val="18"/>
        </w:rPr>
      </w:pPr>
      <w:r w:rsidRPr="00673504">
        <w:rPr>
          <w:rFonts w:ascii="Arial" w:eastAsia="宋体" w:hAnsi="Arial" w:cs="Arial"/>
          <w:b/>
          <w:bCs/>
          <w:color w:val="323232"/>
          <w:kern w:val="0"/>
          <w:sz w:val="24"/>
          <w:szCs w:val="24"/>
        </w:rPr>
        <w:t>关于举办</w:t>
      </w:r>
      <w:r w:rsidRPr="00673504">
        <w:rPr>
          <w:rFonts w:ascii="Arial" w:eastAsia="宋体" w:hAnsi="Arial" w:cs="Arial"/>
          <w:b/>
          <w:bCs/>
          <w:color w:val="323232"/>
          <w:kern w:val="0"/>
          <w:sz w:val="24"/>
          <w:szCs w:val="24"/>
        </w:rPr>
        <w:t>2016</w:t>
      </w:r>
      <w:r w:rsidRPr="00673504">
        <w:rPr>
          <w:rFonts w:ascii="Arial" w:eastAsia="宋体" w:hAnsi="Arial" w:cs="Arial"/>
          <w:b/>
          <w:bCs/>
          <w:color w:val="323232"/>
          <w:kern w:val="0"/>
          <w:sz w:val="24"/>
          <w:szCs w:val="24"/>
        </w:rPr>
        <w:t>年暑期全国优秀大学生夏令营的预通知</w:t>
      </w:r>
    </w:p>
    <w:p w:rsidR="00673504" w:rsidRPr="00673504" w:rsidRDefault="00673504" w:rsidP="00673504">
      <w:pPr>
        <w:widowControl/>
        <w:spacing w:after="225" w:line="33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676767"/>
          <w:kern w:val="0"/>
          <w:sz w:val="18"/>
          <w:szCs w:val="18"/>
        </w:rPr>
        <w:t>清华大学计算机科学与技术系将面向计算机科学与技术学科的优秀大学生举办夏令营活动，夏令营主旨在于为全国高校优秀学子提供全面了解清华大学计算机学科的机会，促进沟通与交流，选拔有培养潜质的优秀学生继续深造。</w:t>
      </w:r>
      <w:r w:rsidRPr="00673504">
        <w:rPr>
          <w:rFonts w:ascii="Arial" w:eastAsia="宋体" w:hAnsi="Arial" w:cs="Arial"/>
          <w:color w:val="676767"/>
          <w:kern w:val="0"/>
          <w:sz w:val="18"/>
          <w:szCs w:val="18"/>
        </w:rPr>
        <w:t> </w:t>
      </w:r>
      <w:r w:rsidRPr="00673504">
        <w:rPr>
          <w:rFonts w:ascii="Arial" w:eastAsia="宋体" w:hAnsi="Arial" w:cs="Arial"/>
          <w:color w:val="676767"/>
          <w:kern w:val="0"/>
          <w:sz w:val="18"/>
          <w:szCs w:val="18"/>
        </w:rPr>
        <w:t>夏令营活动主要包括专题讲座、与教授和在读研究生交流、专业知识与技能测评等。</w:t>
      </w:r>
    </w:p>
    <w:p w:rsidR="00673504" w:rsidRPr="00673504" w:rsidRDefault="00673504" w:rsidP="00673504">
      <w:pPr>
        <w:widowControl/>
        <w:spacing w:after="225" w:line="33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4F4F4F"/>
          <w:kern w:val="0"/>
          <w:sz w:val="18"/>
          <w:szCs w:val="18"/>
        </w:rPr>
        <w:t>一、夏令营时间：</w:t>
      </w:r>
      <w:r w:rsidRPr="00673504">
        <w:rPr>
          <w:rFonts w:ascii="Arial" w:eastAsia="宋体" w:hAnsi="Arial" w:cs="Arial"/>
          <w:color w:val="4F4F4F"/>
          <w:kern w:val="0"/>
          <w:sz w:val="18"/>
          <w:szCs w:val="18"/>
        </w:rPr>
        <w:t>2016</w:t>
      </w:r>
      <w:r w:rsidRPr="00673504">
        <w:rPr>
          <w:rFonts w:ascii="Arial" w:eastAsia="宋体" w:hAnsi="Arial" w:cs="Arial"/>
          <w:color w:val="4F4F4F"/>
          <w:kern w:val="0"/>
          <w:sz w:val="18"/>
          <w:szCs w:val="18"/>
        </w:rPr>
        <w:t>年</w:t>
      </w:r>
      <w:r w:rsidRPr="00673504">
        <w:rPr>
          <w:rFonts w:ascii="Arial" w:eastAsia="宋体" w:hAnsi="Arial" w:cs="Arial"/>
          <w:color w:val="4F4F4F"/>
          <w:kern w:val="0"/>
          <w:sz w:val="18"/>
          <w:szCs w:val="18"/>
        </w:rPr>
        <w:t>7</w:t>
      </w:r>
      <w:r w:rsidRPr="00673504">
        <w:rPr>
          <w:rFonts w:ascii="Arial" w:eastAsia="宋体" w:hAnsi="Arial" w:cs="Arial"/>
          <w:color w:val="4F4F4F"/>
          <w:kern w:val="0"/>
          <w:sz w:val="18"/>
          <w:szCs w:val="18"/>
        </w:rPr>
        <w:t>月</w:t>
      </w:r>
      <w:r w:rsidRPr="00673504">
        <w:rPr>
          <w:rFonts w:ascii="Arial" w:eastAsia="宋体" w:hAnsi="Arial" w:cs="Arial"/>
          <w:color w:val="4F4F4F"/>
          <w:kern w:val="0"/>
          <w:sz w:val="18"/>
          <w:szCs w:val="18"/>
        </w:rPr>
        <w:t>16</w:t>
      </w:r>
      <w:r w:rsidRPr="00673504">
        <w:rPr>
          <w:rFonts w:ascii="Arial" w:eastAsia="宋体" w:hAnsi="Arial" w:cs="Arial"/>
          <w:color w:val="4F4F4F"/>
          <w:kern w:val="0"/>
          <w:sz w:val="18"/>
          <w:szCs w:val="18"/>
        </w:rPr>
        <w:t>日－</w:t>
      </w:r>
      <w:r w:rsidRPr="00673504">
        <w:rPr>
          <w:rFonts w:ascii="Arial" w:eastAsia="宋体" w:hAnsi="Arial" w:cs="Arial"/>
          <w:color w:val="4F4F4F"/>
          <w:kern w:val="0"/>
          <w:sz w:val="18"/>
          <w:szCs w:val="18"/>
        </w:rPr>
        <w:t>18</w:t>
      </w:r>
      <w:r w:rsidRPr="00673504">
        <w:rPr>
          <w:rFonts w:ascii="Arial" w:eastAsia="宋体" w:hAnsi="Arial" w:cs="Arial"/>
          <w:color w:val="4F4F4F"/>
          <w:kern w:val="0"/>
          <w:sz w:val="18"/>
          <w:szCs w:val="18"/>
        </w:rPr>
        <w:t>日</w:t>
      </w:r>
    </w:p>
    <w:p w:rsidR="00673504" w:rsidRPr="00673504" w:rsidRDefault="00673504" w:rsidP="00673504">
      <w:pPr>
        <w:widowControl/>
        <w:spacing w:after="225" w:line="33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4F4F4F"/>
          <w:kern w:val="0"/>
          <w:sz w:val="18"/>
          <w:szCs w:val="18"/>
        </w:rPr>
        <w:t>二、营员招收对象</w:t>
      </w:r>
    </w:p>
    <w:p w:rsidR="00673504" w:rsidRPr="00673504" w:rsidRDefault="00673504" w:rsidP="00673504">
      <w:pPr>
        <w:widowControl/>
        <w:spacing w:after="75" w:line="36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4F4F4F"/>
          <w:kern w:val="0"/>
          <w:sz w:val="18"/>
          <w:szCs w:val="18"/>
        </w:rPr>
        <w:t>全国各高校计算机、电子、物理、数学等相关专业，及有志于从事计算机科学与技术科学研究工作的其他专业，且将于</w:t>
      </w:r>
      <w:r w:rsidRPr="00673504">
        <w:rPr>
          <w:rFonts w:ascii="Arial" w:eastAsia="宋体" w:hAnsi="Arial" w:cs="Arial"/>
          <w:color w:val="4F4F4F"/>
          <w:kern w:val="0"/>
          <w:sz w:val="18"/>
          <w:szCs w:val="18"/>
        </w:rPr>
        <w:t>2017</w:t>
      </w:r>
      <w:r w:rsidRPr="00673504">
        <w:rPr>
          <w:rFonts w:ascii="Arial" w:eastAsia="宋体" w:hAnsi="Arial" w:cs="Arial"/>
          <w:color w:val="4F4F4F"/>
          <w:kern w:val="0"/>
          <w:sz w:val="18"/>
          <w:szCs w:val="18"/>
        </w:rPr>
        <w:t>年</w:t>
      </w:r>
      <w:r w:rsidRPr="00673504">
        <w:rPr>
          <w:rFonts w:ascii="Arial" w:eastAsia="宋体" w:hAnsi="Arial" w:cs="Arial"/>
          <w:color w:val="4F4F4F"/>
          <w:kern w:val="0"/>
          <w:sz w:val="18"/>
          <w:szCs w:val="18"/>
        </w:rPr>
        <w:t>7</w:t>
      </w:r>
      <w:r w:rsidRPr="00673504">
        <w:rPr>
          <w:rFonts w:ascii="Arial" w:eastAsia="宋体" w:hAnsi="Arial" w:cs="Arial"/>
          <w:color w:val="4F4F4F"/>
          <w:kern w:val="0"/>
          <w:sz w:val="18"/>
          <w:szCs w:val="18"/>
        </w:rPr>
        <w:t>月毕业的在校本科生。有关要求如下：</w:t>
      </w:r>
    </w:p>
    <w:p w:rsidR="00673504" w:rsidRPr="00673504" w:rsidRDefault="00673504" w:rsidP="00673504">
      <w:pPr>
        <w:widowControl/>
        <w:spacing w:after="225" w:line="36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4F4F4F"/>
          <w:kern w:val="0"/>
          <w:sz w:val="18"/>
          <w:szCs w:val="18"/>
        </w:rPr>
        <w:t xml:space="preserve">1.   </w:t>
      </w:r>
      <w:r w:rsidRPr="00673504">
        <w:rPr>
          <w:rFonts w:ascii="Arial" w:eastAsia="宋体" w:hAnsi="Arial" w:cs="Arial"/>
          <w:color w:val="4F4F4F"/>
          <w:kern w:val="0"/>
          <w:sz w:val="18"/>
          <w:szCs w:val="18"/>
        </w:rPr>
        <w:t>符合免试推荐为</w:t>
      </w:r>
      <w:proofErr w:type="gramStart"/>
      <w:r w:rsidRPr="00673504">
        <w:rPr>
          <w:rFonts w:ascii="Arial" w:eastAsia="宋体" w:hAnsi="Arial" w:cs="Arial"/>
          <w:color w:val="4F4F4F"/>
          <w:kern w:val="0"/>
          <w:sz w:val="18"/>
          <w:szCs w:val="18"/>
        </w:rPr>
        <w:t>清华大学直博生</w:t>
      </w:r>
      <w:proofErr w:type="gramEnd"/>
      <w:r w:rsidRPr="00673504">
        <w:rPr>
          <w:rFonts w:ascii="Arial" w:eastAsia="宋体" w:hAnsi="Arial" w:cs="Arial"/>
          <w:color w:val="4F4F4F"/>
          <w:kern w:val="0"/>
          <w:sz w:val="18"/>
          <w:szCs w:val="18"/>
        </w:rPr>
        <w:t>的基本条件（登录</w:t>
      </w:r>
      <w:hyperlink r:id="rId4" w:tgtFrame="_blank" w:history="1">
        <w:r w:rsidRPr="00673504">
          <w:rPr>
            <w:rFonts w:ascii="Arial" w:eastAsia="宋体" w:hAnsi="Arial" w:cs="Arial"/>
            <w:color w:val="000099"/>
            <w:kern w:val="0"/>
            <w:sz w:val="18"/>
            <w:szCs w:val="18"/>
          </w:rPr>
          <w:t>http://yz.tsinghua.edu.cn</w:t>
        </w:r>
      </w:hyperlink>
      <w:r w:rsidRPr="00673504">
        <w:rPr>
          <w:rFonts w:ascii="Arial" w:eastAsia="宋体" w:hAnsi="Arial" w:cs="Arial"/>
          <w:color w:val="4F4F4F"/>
          <w:kern w:val="0"/>
          <w:sz w:val="18"/>
          <w:szCs w:val="18"/>
        </w:rPr>
        <w:t>清华大学研究生招生系统，进入</w:t>
      </w:r>
      <w:proofErr w:type="gramStart"/>
      <w:r w:rsidRPr="00673504">
        <w:rPr>
          <w:rFonts w:ascii="Arial" w:eastAsia="宋体" w:hAnsi="Arial" w:cs="Arial"/>
          <w:color w:val="4F4F4F"/>
          <w:kern w:val="0"/>
          <w:sz w:val="18"/>
          <w:szCs w:val="18"/>
        </w:rPr>
        <w:t>研</w:t>
      </w:r>
      <w:proofErr w:type="gramEnd"/>
      <w:r w:rsidRPr="00673504">
        <w:rPr>
          <w:rFonts w:ascii="Arial" w:eastAsia="宋体" w:hAnsi="Arial" w:cs="Arial"/>
          <w:color w:val="4F4F4F"/>
          <w:kern w:val="0"/>
          <w:sz w:val="18"/>
          <w:szCs w:val="18"/>
        </w:rPr>
        <w:t>招信息，查询</w:t>
      </w:r>
      <w:r w:rsidRPr="00673504">
        <w:rPr>
          <w:rFonts w:ascii="Arial" w:eastAsia="宋体" w:hAnsi="Arial" w:cs="Arial"/>
          <w:color w:val="4F4F4F"/>
          <w:kern w:val="0"/>
          <w:sz w:val="18"/>
          <w:szCs w:val="18"/>
        </w:rPr>
        <w:t>“</w:t>
      </w:r>
      <w:r w:rsidRPr="00673504">
        <w:rPr>
          <w:rFonts w:ascii="Arial" w:eastAsia="宋体" w:hAnsi="Arial" w:cs="Arial"/>
          <w:color w:val="4F4F4F"/>
          <w:kern w:val="0"/>
          <w:sz w:val="18"/>
          <w:szCs w:val="18"/>
        </w:rPr>
        <w:t>清华大学接收外校推荐免试攻读博士（硕士）学位研究生的有关要求</w:t>
      </w:r>
      <w:r w:rsidRPr="00673504">
        <w:rPr>
          <w:rFonts w:ascii="Arial" w:eastAsia="宋体" w:hAnsi="Arial" w:cs="Arial"/>
          <w:color w:val="4F4F4F"/>
          <w:kern w:val="0"/>
          <w:sz w:val="18"/>
          <w:szCs w:val="18"/>
        </w:rPr>
        <w:t>”</w:t>
      </w:r>
      <w:r w:rsidRPr="00673504">
        <w:rPr>
          <w:rFonts w:ascii="Arial" w:eastAsia="宋体" w:hAnsi="Arial" w:cs="Arial"/>
          <w:color w:val="4F4F4F"/>
          <w:kern w:val="0"/>
          <w:sz w:val="18"/>
          <w:szCs w:val="18"/>
        </w:rPr>
        <w:t>）</w:t>
      </w:r>
    </w:p>
    <w:p w:rsidR="00673504" w:rsidRPr="00673504" w:rsidRDefault="00673504" w:rsidP="00673504">
      <w:pPr>
        <w:widowControl/>
        <w:spacing w:after="225" w:line="36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4F4F4F"/>
          <w:kern w:val="0"/>
          <w:sz w:val="18"/>
          <w:szCs w:val="18"/>
        </w:rPr>
        <w:t xml:space="preserve">2.    </w:t>
      </w:r>
      <w:r w:rsidRPr="00673504">
        <w:rPr>
          <w:rFonts w:ascii="Arial" w:eastAsia="宋体" w:hAnsi="Arial" w:cs="Arial"/>
          <w:color w:val="4F4F4F"/>
          <w:kern w:val="0"/>
          <w:sz w:val="18"/>
          <w:szCs w:val="18"/>
        </w:rPr>
        <w:t>学习成绩优秀，综合素质高；</w:t>
      </w:r>
    </w:p>
    <w:p w:rsidR="00673504" w:rsidRPr="00673504" w:rsidRDefault="00673504" w:rsidP="00673504">
      <w:pPr>
        <w:widowControl/>
        <w:spacing w:after="225" w:line="36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4F4F4F"/>
          <w:kern w:val="0"/>
          <w:sz w:val="18"/>
          <w:szCs w:val="18"/>
        </w:rPr>
        <w:t xml:space="preserve">3.    </w:t>
      </w:r>
      <w:r w:rsidRPr="00673504">
        <w:rPr>
          <w:rFonts w:ascii="Arial" w:eastAsia="宋体" w:hAnsi="Arial" w:cs="Arial"/>
          <w:color w:val="4F4F4F"/>
          <w:kern w:val="0"/>
          <w:sz w:val="18"/>
          <w:szCs w:val="18"/>
        </w:rPr>
        <w:t>对所报学科有浓厚的兴趣，致力于科学研究工作；</w:t>
      </w:r>
    </w:p>
    <w:p w:rsidR="00673504" w:rsidRPr="00673504" w:rsidRDefault="00673504" w:rsidP="00673504">
      <w:pPr>
        <w:widowControl/>
        <w:spacing w:after="225" w:line="36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4F4F4F"/>
          <w:kern w:val="0"/>
          <w:sz w:val="18"/>
          <w:szCs w:val="18"/>
        </w:rPr>
        <w:t xml:space="preserve">4.    </w:t>
      </w:r>
      <w:r w:rsidRPr="00673504">
        <w:rPr>
          <w:rFonts w:ascii="Arial" w:eastAsia="宋体" w:hAnsi="Arial" w:cs="Arial"/>
          <w:color w:val="4F4F4F"/>
          <w:kern w:val="0"/>
          <w:sz w:val="18"/>
          <w:szCs w:val="18"/>
        </w:rPr>
        <w:t>英语水平良好。</w:t>
      </w:r>
    </w:p>
    <w:p w:rsidR="00673504" w:rsidRPr="00673504" w:rsidRDefault="00673504" w:rsidP="00673504">
      <w:pPr>
        <w:widowControl/>
        <w:spacing w:after="225" w:line="36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4F4F4F"/>
          <w:kern w:val="0"/>
          <w:sz w:val="18"/>
          <w:szCs w:val="18"/>
        </w:rPr>
        <w:t>三、申请材料清单</w:t>
      </w:r>
    </w:p>
    <w:p w:rsidR="00673504" w:rsidRPr="00673504" w:rsidRDefault="00673504" w:rsidP="00673504">
      <w:pPr>
        <w:widowControl/>
        <w:spacing w:after="225" w:line="36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4F4F4F"/>
          <w:kern w:val="0"/>
          <w:sz w:val="18"/>
          <w:szCs w:val="18"/>
        </w:rPr>
        <w:t xml:space="preserve">1.    </w:t>
      </w:r>
      <w:r w:rsidRPr="00673504">
        <w:rPr>
          <w:rFonts w:ascii="Arial" w:eastAsia="宋体" w:hAnsi="Arial" w:cs="Arial"/>
          <w:color w:val="4F4F4F"/>
          <w:kern w:val="0"/>
          <w:sz w:val="18"/>
          <w:szCs w:val="18"/>
        </w:rPr>
        <w:t>清华大学</w:t>
      </w:r>
      <w:r w:rsidRPr="00673504">
        <w:rPr>
          <w:rFonts w:ascii="Arial" w:eastAsia="宋体" w:hAnsi="Arial" w:cs="Arial"/>
          <w:color w:val="4F4F4F"/>
          <w:kern w:val="0"/>
          <w:sz w:val="18"/>
          <w:szCs w:val="18"/>
        </w:rPr>
        <w:t>2016</w:t>
      </w:r>
      <w:r w:rsidRPr="00673504">
        <w:rPr>
          <w:rFonts w:ascii="Arial" w:eastAsia="宋体" w:hAnsi="Arial" w:cs="Arial"/>
          <w:color w:val="4F4F4F"/>
          <w:kern w:val="0"/>
          <w:sz w:val="18"/>
          <w:szCs w:val="18"/>
        </w:rPr>
        <w:t>年计算机系</w:t>
      </w:r>
      <w:r w:rsidRPr="00673504">
        <w:rPr>
          <w:rFonts w:ascii="Arial" w:eastAsia="宋体" w:hAnsi="Arial" w:cs="Arial"/>
          <w:color w:val="4F4F4F"/>
          <w:kern w:val="0"/>
          <w:sz w:val="18"/>
          <w:szCs w:val="18"/>
        </w:rPr>
        <w:t>“</w:t>
      </w:r>
      <w:r w:rsidRPr="00673504">
        <w:rPr>
          <w:rFonts w:ascii="Arial" w:eastAsia="宋体" w:hAnsi="Arial" w:cs="Arial"/>
          <w:color w:val="4F4F4F"/>
          <w:kern w:val="0"/>
          <w:sz w:val="18"/>
          <w:szCs w:val="18"/>
        </w:rPr>
        <w:t>优秀大学生夏令营</w:t>
      </w:r>
      <w:r w:rsidRPr="00673504">
        <w:rPr>
          <w:rFonts w:ascii="Arial" w:eastAsia="宋体" w:hAnsi="Arial" w:cs="Arial"/>
          <w:color w:val="4F4F4F"/>
          <w:kern w:val="0"/>
          <w:sz w:val="18"/>
          <w:szCs w:val="18"/>
        </w:rPr>
        <w:t>”</w:t>
      </w:r>
      <w:r w:rsidRPr="00673504">
        <w:rPr>
          <w:rFonts w:ascii="Arial" w:eastAsia="宋体" w:hAnsi="Arial" w:cs="Arial"/>
          <w:color w:val="4F4F4F"/>
          <w:kern w:val="0"/>
          <w:sz w:val="18"/>
          <w:szCs w:val="18"/>
        </w:rPr>
        <w:t>申请表</w:t>
      </w:r>
      <w:r w:rsidRPr="00673504">
        <w:rPr>
          <w:rFonts w:ascii="Arial" w:eastAsia="宋体" w:hAnsi="Arial" w:cs="Arial"/>
          <w:color w:val="4F4F4F"/>
          <w:kern w:val="0"/>
          <w:sz w:val="18"/>
          <w:szCs w:val="18"/>
        </w:rPr>
        <w:t xml:space="preserve"> 1</w:t>
      </w:r>
      <w:r w:rsidRPr="00673504">
        <w:rPr>
          <w:rFonts w:ascii="Arial" w:eastAsia="宋体" w:hAnsi="Arial" w:cs="Arial"/>
          <w:color w:val="4F4F4F"/>
          <w:kern w:val="0"/>
          <w:sz w:val="18"/>
          <w:szCs w:val="18"/>
        </w:rPr>
        <w:t>份；</w:t>
      </w:r>
      <w:r w:rsidRPr="00673504">
        <w:rPr>
          <w:rFonts w:ascii="Arial" w:eastAsia="宋体" w:hAnsi="Arial" w:cs="Arial"/>
          <w:color w:val="4F4F4F"/>
          <w:kern w:val="0"/>
          <w:sz w:val="18"/>
          <w:szCs w:val="18"/>
        </w:rPr>
        <w:t> </w:t>
      </w:r>
    </w:p>
    <w:p w:rsidR="00673504" w:rsidRPr="00673504" w:rsidRDefault="00673504" w:rsidP="00673504">
      <w:pPr>
        <w:widowControl/>
        <w:spacing w:after="225" w:line="36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4F4F4F"/>
          <w:kern w:val="0"/>
          <w:sz w:val="18"/>
          <w:szCs w:val="18"/>
        </w:rPr>
        <w:t>2.    </w:t>
      </w:r>
      <w:r w:rsidRPr="00673504">
        <w:rPr>
          <w:rFonts w:ascii="Arial" w:eastAsia="宋体" w:hAnsi="Arial" w:cs="Arial"/>
          <w:color w:val="FF0000"/>
          <w:kern w:val="0"/>
          <w:sz w:val="18"/>
          <w:szCs w:val="18"/>
        </w:rPr>
        <w:t>个人陈述</w:t>
      </w:r>
      <w:r w:rsidRPr="00673504">
        <w:rPr>
          <w:rFonts w:ascii="Arial" w:eastAsia="宋体" w:hAnsi="Arial" w:cs="Arial"/>
          <w:color w:val="4F4F4F"/>
          <w:kern w:val="0"/>
          <w:sz w:val="18"/>
          <w:szCs w:val="18"/>
        </w:rPr>
        <w:t>1</w:t>
      </w:r>
      <w:r w:rsidRPr="00673504">
        <w:rPr>
          <w:rFonts w:ascii="Arial" w:eastAsia="宋体" w:hAnsi="Arial" w:cs="Arial"/>
          <w:color w:val="4F4F4F"/>
          <w:kern w:val="0"/>
          <w:sz w:val="18"/>
          <w:szCs w:val="18"/>
        </w:rPr>
        <w:t>份；</w:t>
      </w:r>
    </w:p>
    <w:p w:rsidR="00673504" w:rsidRPr="00673504" w:rsidRDefault="00673504" w:rsidP="00673504">
      <w:pPr>
        <w:widowControl/>
        <w:spacing w:after="225" w:line="36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4F4F4F"/>
          <w:kern w:val="0"/>
          <w:sz w:val="18"/>
          <w:szCs w:val="18"/>
        </w:rPr>
        <w:t>3.    </w:t>
      </w:r>
      <w:r w:rsidRPr="00673504">
        <w:rPr>
          <w:rFonts w:ascii="Arial" w:eastAsia="宋体" w:hAnsi="Arial" w:cs="Arial"/>
          <w:color w:val="FF0000"/>
          <w:kern w:val="0"/>
          <w:sz w:val="18"/>
          <w:szCs w:val="18"/>
        </w:rPr>
        <w:t>专家推荐信</w:t>
      </w:r>
      <w:r w:rsidRPr="00673504">
        <w:rPr>
          <w:rFonts w:ascii="Arial" w:eastAsia="宋体" w:hAnsi="Arial" w:cs="Arial"/>
          <w:color w:val="4F4F4F"/>
          <w:kern w:val="0"/>
          <w:sz w:val="18"/>
          <w:szCs w:val="18"/>
        </w:rPr>
        <w:t>2</w:t>
      </w:r>
      <w:r w:rsidRPr="00673504">
        <w:rPr>
          <w:rFonts w:ascii="Arial" w:eastAsia="宋体" w:hAnsi="Arial" w:cs="Arial"/>
          <w:color w:val="4F4F4F"/>
          <w:kern w:val="0"/>
          <w:sz w:val="18"/>
          <w:szCs w:val="18"/>
        </w:rPr>
        <w:t>封，即需要</w:t>
      </w:r>
      <w:r w:rsidRPr="00673504">
        <w:rPr>
          <w:rFonts w:ascii="Arial" w:eastAsia="宋体" w:hAnsi="Arial" w:cs="Arial"/>
          <w:color w:val="4F4F4F"/>
          <w:kern w:val="0"/>
          <w:sz w:val="18"/>
          <w:szCs w:val="18"/>
        </w:rPr>
        <w:t>2</w:t>
      </w:r>
      <w:r w:rsidRPr="00673504">
        <w:rPr>
          <w:rFonts w:ascii="Arial" w:eastAsia="宋体" w:hAnsi="Arial" w:cs="Arial"/>
          <w:color w:val="4F4F4F"/>
          <w:kern w:val="0"/>
          <w:sz w:val="18"/>
          <w:szCs w:val="18"/>
        </w:rPr>
        <w:t>位副教授以上职称专家分别推荐，且密封并在封口骑缝处签字；</w:t>
      </w:r>
    </w:p>
    <w:p w:rsidR="00673504" w:rsidRPr="00673504" w:rsidRDefault="00673504" w:rsidP="00673504">
      <w:pPr>
        <w:widowControl/>
        <w:spacing w:after="225" w:line="36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4F4F4F"/>
          <w:kern w:val="0"/>
          <w:sz w:val="18"/>
          <w:szCs w:val="18"/>
        </w:rPr>
        <w:t xml:space="preserve">4.    </w:t>
      </w:r>
      <w:r w:rsidRPr="00673504">
        <w:rPr>
          <w:rFonts w:ascii="Arial" w:eastAsia="宋体" w:hAnsi="Arial" w:cs="Arial"/>
          <w:color w:val="4F4F4F"/>
          <w:kern w:val="0"/>
          <w:sz w:val="18"/>
          <w:szCs w:val="18"/>
        </w:rPr>
        <w:t>本科阶段成绩单原件（三年或</w:t>
      </w:r>
      <w:r w:rsidRPr="00673504">
        <w:rPr>
          <w:rFonts w:ascii="Arial" w:eastAsia="宋体" w:hAnsi="Arial" w:cs="Arial"/>
          <w:color w:val="4F4F4F"/>
          <w:kern w:val="0"/>
          <w:sz w:val="18"/>
          <w:szCs w:val="18"/>
        </w:rPr>
        <w:t>5</w:t>
      </w:r>
      <w:r w:rsidRPr="00673504">
        <w:rPr>
          <w:rFonts w:ascii="Arial" w:eastAsia="宋体" w:hAnsi="Arial" w:cs="Arial"/>
          <w:color w:val="4F4F4F"/>
          <w:kern w:val="0"/>
          <w:sz w:val="18"/>
          <w:szCs w:val="18"/>
        </w:rPr>
        <w:t>个学期）；</w:t>
      </w:r>
    </w:p>
    <w:p w:rsidR="00673504" w:rsidRPr="00673504" w:rsidRDefault="00673504" w:rsidP="00673504">
      <w:pPr>
        <w:widowControl/>
        <w:spacing w:after="225" w:line="36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4F4F4F"/>
          <w:kern w:val="0"/>
          <w:sz w:val="18"/>
          <w:szCs w:val="18"/>
        </w:rPr>
        <w:t xml:space="preserve">5.    </w:t>
      </w:r>
      <w:r w:rsidRPr="00673504">
        <w:rPr>
          <w:rFonts w:ascii="Arial" w:eastAsia="宋体" w:hAnsi="Arial" w:cs="Arial"/>
          <w:color w:val="4F4F4F"/>
          <w:kern w:val="0"/>
          <w:sz w:val="18"/>
          <w:szCs w:val="18"/>
        </w:rPr>
        <w:t>本科阶段</w:t>
      </w:r>
      <w:r w:rsidRPr="00673504">
        <w:rPr>
          <w:rFonts w:ascii="Arial" w:eastAsia="宋体" w:hAnsi="Arial" w:cs="Arial"/>
          <w:color w:val="FF0000"/>
          <w:kern w:val="0"/>
          <w:sz w:val="18"/>
          <w:szCs w:val="18"/>
        </w:rPr>
        <w:t>成绩排名证明</w:t>
      </w:r>
      <w:r w:rsidRPr="00673504">
        <w:rPr>
          <w:rFonts w:ascii="Arial" w:eastAsia="宋体" w:hAnsi="Arial" w:cs="Arial"/>
          <w:color w:val="4F4F4F"/>
          <w:kern w:val="0"/>
          <w:sz w:val="18"/>
          <w:szCs w:val="18"/>
        </w:rPr>
        <w:t>（需由教务部门盖章）；</w:t>
      </w:r>
    </w:p>
    <w:p w:rsidR="00673504" w:rsidRPr="00673504" w:rsidRDefault="00673504" w:rsidP="00673504">
      <w:pPr>
        <w:widowControl/>
        <w:spacing w:after="225" w:line="36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4F4F4F"/>
          <w:kern w:val="0"/>
          <w:sz w:val="18"/>
          <w:szCs w:val="18"/>
        </w:rPr>
        <w:t xml:space="preserve">6.    </w:t>
      </w:r>
      <w:r w:rsidRPr="00673504">
        <w:rPr>
          <w:rFonts w:ascii="Arial" w:eastAsia="宋体" w:hAnsi="Arial" w:cs="Arial"/>
          <w:color w:val="4F4F4F"/>
          <w:kern w:val="0"/>
          <w:sz w:val="18"/>
          <w:szCs w:val="18"/>
        </w:rPr>
        <w:t>获奖证书复印件；</w:t>
      </w:r>
    </w:p>
    <w:p w:rsidR="00673504" w:rsidRPr="00673504" w:rsidRDefault="00673504" w:rsidP="00673504">
      <w:pPr>
        <w:widowControl/>
        <w:spacing w:after="225" w:line="36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4F4F4F"/>
          <w:kern w:val="0"/>
          <w:sz w:val="18"/>
          <w:szCs w:val="18"/>
        </w:rPr>
        <w:t xml:space="preserve">7.    </w:t>
      </w:r>
      <w:r w:rsidRPr="00673504">
        <w:rPr>
          <w:rFonts w:ascii="Arial" w:eastAsia="宋体" w:hAnsi="Arial" w:cs="Arial"/>
          <w:color w:val="4F4F4F"/>
          <w:kern w:val="0"/>
          <w:sz w:val="18"/>
          <w:szCs w:val="18"/>
        </w:rPr>
        <w:t>英语水平证明（成绩单）复印件；</w:t>
      </w:r>
    </w:p>
    <w:p w:rsidR="00673504" w:rsidRPr="00673504" w:rsidRDefault="00673504" w:rsidP="00673504">
      <w:pPr>
        <w:widowControl/>
        <w:spacing w:after="225" w:line="36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4F4F4F"/>
          <w:kern w:val="0"/>
          <w:sz w:val="18"/>
          <w:szCs w:val="18"/>
        </w:rPr>
        <w:t xml:space="preserve">8.    </w:t>
      </w:r>
      <w:r w:rsidRPr="00673504">
        <w:rPr>
          <w:rFonts w:ascii="Arial" w:eastAsia="宋体" w:hAnsi="Arial" w:cs="Arial"/>
          <w:color w:val="4F4F4F"/>
          <w:kern w:val="0"/>
          <w:sz w:val="18"/>
          <w:szCs w:val="18"/>
        </w:rPr>
        <w:t>发表文章或研究成果复印件；</w:t>
      </w:r>
    </w:p>
    <w:p w:rsidR="00673504" w:rsidRPr="00673504" w:rsidRDefault="00673504" w:rsidP="00673504">
      <w:pPr>
        <w:widowControl/>
        <w:spacing w:after="225" w:line="36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4F4F4F"/>
          <w:kern w:val="0"/>
          <w:sz w:val="18"/>
          <w:szCs w:val="18"/>
        </w:rPr>
        <w:lastRenderedPageBreak/>
        <w:t>四、拟招收规模：</w:t>
      </w:r>
      <w:r w:rsidRPr="00673504">
        <w:rPr>
          <w:rFonts w:ascii="Arial" w:eastAsia="宋体" w:hAnsi="Arial" w:cs="Arial"/>
          <w:color w:val="4F4F4F"/>
          <w:kern w:val="0"/>
          <w:sz w:val="18"/>
          <w:szCs w:val="18"/>
        </w:rPr>
        <w:t>100</w:t>
      </w:r>
      <w:r w:rsidRPr="00673504">
        <w:rPr>
          <w:rFonts w:ascii="Arial" w:eastAsia="宋体" w:hAnsi="Arial" w:cs="Arial"/>
          <w:color w:val="4F4F4F"/>
          <w:kern w:val="0"/>
          <w:sz w:val="18"/>
          <w:szCs w:val="18"/>
        </w:rPr>
        <w:t>人</w:t>
      </w:r>
    </w:p>
    <w:p w:rsidR="00673504" w:rsidRPr="00673504" w:rsidRDefault="00673504" w:rsidP="00673504">
      <w:pPr>
        <w:widowControl/>
        <w:spacing w:after="225" w:line="36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4F4F4F"/>
          <w:kern w:val="0"/>
          <w:sz w:val="18"/>
          <w:szCs w:val="18"/>
        </w:rPr>
        <w:t>五、其他</w:t>
      </w:r>
    </w:p>
    <w:p w:rsidR="00673504" w:rsidRPr="00673504" w:rsidRDefault="00673504" w:rsidP="00673504">
      <w:pPr>
        <w:widowControl/>
        <w:spacing w:after="225" w:line="36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4F4F4F"/>
          <w:kern w:val="0"/>
          <w:sz w:val="18"/>
          <w:szCs w:val="18"/>
        </w:rPr>
        <w:t>计算机系将为非北京地区的营员提供</w:t>
      </w:r>
      <w:r>
        <w:rPr>
          <w:rFonts w:ascii="Arial" w:eastAsia="宋体" w:hAnsi="Arial" w:cs="Arial" w:hint="eastAsia"/>
          <w:color w:val="4F4F4F"/>
          <w:kern w:val="0"/>
          <w:sz w:val="18"/>
          <w:szCs w:val="18"/>
        </w:rPr>
        <w:t>住宿，</w:t>
      </w:r>
      <w:r>
        <w:rPr>
          <w:rFonts w:ascii="Arial" w:eastAsia="宋体" w:hAnsi="Arial" w:cs="Arial"/>
          <w:color w:val="4F4F4F"/>
          <w:kern w:val="0"/>
          <w:sz w:val="18"/>
          <w:szCs w:val="18"/>
        </w:rPr>
        <w:t>为所有参加夏令营的营员提供</w:t>
      </w:r>
      <w:r w:rsidR="00983611">
        <w:rPr>
          <w:rFonts w:ascii="Arial" w:eastAsia="宋体" w:hAnsi="Arial" w:cs="Arial" w:hint="eastAsia"/>
          <w:color w:val="4F4F4F"/>
          <w:kern w:val="0"/>
          <w:sz w:val="18"/>
          <w:szCs w:val="18"/>
        </w:rPr>
        <w:t>含</w:t>
      </w:r>
      <w:r w:rsidR="00983611">
        <w:rPr>
          <w:rFonts w:ascii="Arial" w:eastAsia="宋体" w:hAnsi="Arial" w:cs="Arial" w:hint="eastAsia"/>
          <w:color w:val="4F4F4F"/>
          <w:kern w:val="0"/>
          <w:sz w:val="18"/>
          <w:szCs w:val="18"/>
        </w:rPr>
        <w:t>80</w:t>
      </w:r>
      <w:r w:rsidR="00983611">
        <w:rPr>
          <w:rFonts w:ascii="Arial" w:eastAsia="宋体" w:hAnsi="Arial" w:cs="Arial" w:hint="eastAsia"/>
          <w:color w:val="4F4F4F"/>
          <w:kern w:val="0"/>
          <w:sz w:val="18"/>
          <w:szCs w:val="18"/>
        </w:rPr>
        <w:t>元</w:t>
      </w:r>
      <w:r w:rsidR="00983611">
        <w:rPr>
          <w:rFonts w:ascii="Arial" w:eastAsia="宋体" w:hAnsi="Arial" w:cs="Arial"/>
          <w:color w:val="4F4F4F"/>
          <w:kern w:val="0"/>
          <w:sz w:val="18"/>
          <w:szCs w:val="18"/>
        </w:rPr>
        <w:t>的</w:t>
      </w:r>
      <w:bookmarkStart w:id="0" w:name="_GoBack"/>
      <w:bookmarkEnd w:id="0"/>
      <w:r>
        <w:rPr>
          <w:rFonts w:ascii="Arial" w:eastAsia="宋体" w:hAnsi="Arial" w:cs="Arial"/>
          <w:color w:val="4F4F4F"/>
          <w:kern w:val="0"/>
          <w:sz w:val="18"/>
          <w:szCs w:val="18"/>
        </w:rPr>
        <w:t>校内餐卡</w:t>
      </w:r>
      <w:r w:rsidRPr="00673504">
        <w:rPr>
          <w:rFonts w:ascii="Arial" w:eastAsia="宋体" w:hAnsi="Arial" w:cs="Arial"/>
          <w:color w:val="4F4F4F"/>
          <w:kern w:val="0"/>
          <w:sz w:val="18"/>
          <w:szCs w:val="18"/>
        </w:rPr>
        <w:t>。</w:t>
      </w:r>
    </w:p>
    <w:p w:rsidR="00673504" w:rsidRPr="00673504" w:rsidRDefault="00673504" w:rsidP="00673504">
      <w:pPr>
        <w:widowControl/>
        <w:spacing w:after="225" w:line="360" w:lineRule="atLeast"/>
        <w:ind w:left="600" w:right="600" w:firstLine="480"/>
        <w:jc w:val="left"/>
        <w:textAlignment w:val="top"/>
        <w:rPr>
          <w:rFonts w:ascii="Arial" w:eastAsia="宋体" w:hAnsi="Arial" w:cs="Arial"/>
          <w:color w:val="676767"/>
          <w:kern w:val="0"/>
          <w:sz w:val="18"/>
          <w:szCs w:val="18"/>
        </w:rPr>
      </w:pPr>
    </w:p>
    <w:p w:rsidR="00673504" w:rsidRPr="00673504" w:rsidRDefault="00673504" w:rsidP="00673504">
      <w:pPr>
        <w:widowControl/>
        <w:spacing w:after="225" w:line="36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676767"/>
          <w:kern w:val="0"/>
          <w:sz w:val="18"/>
          <w:szCs w:val="18"/>
        </w:rPr>
        <w:t>关于举办</w:t>
      </w:r>
      <w:r w:rsidRPr="00673504">
        <w:rPr>
          <w:rFonts w:ascii="Arial" w:eastAsia="宋体" w:hAnsi="Arial" w:cs="Arial"/>
          <w:color w:val="676767"/>
          <w:kern w:val="0"/>
          <w:sz w:val="18"/>
          <w:szCs w:val="18"/>
        </w:rPr>
        <w:t>2016</w:t>
      </w:r>
      <w:r w:rsidRPr="00673504">
        <w:rPr>
          <w:rFonts w:ascii="Arial" w:eastAsia="宋体" w:hAnsi="Arial" w:cs="Arial"/>
          <w:color w:val="676767"/>
          <w:kern w:val="0"/>
          <w:sz w:val="18"/>
          <w:szCs w:val="18"/>
        </w:rPr>
        <w:t>年计算机学科优秀大学生夏令营的正式通知将于近期发布，请留意清华大学计算机科学与技术系主页（</w:t>
      </w:r>
      <w:hyperlink r:id="rId5" w:history="1">
        <w:r w:rsidRPr="00673504">
          <w:rPr>
            <w:rFonts w:ascii="Arial" w:eastAsia="宋体" w:hAnsi="Arial" w:cs="Arial"/>
            <w:color w:val="000099"/>
            <w:kern w:val="0"/>
            <w:sz w:val="18"/>
            <w:szCs w:val="18"/>
          </w:rPr>
          <w:t>http://www.cs.tsinghua.edu.cn</w:t>
        </w:r>
      </w:hyperlink>
      <w:r w:rsidRPr="00673504">
        <w:rPr>
          <w:rFonts w:ascii="Arial" w:eastAsia="宋体" w:hAnsi="Arial" w:cs="Arial"/>
          <w:color w:val="676767"/>
          <w:kern w:val="0"/>
          <w:sz w:val="18"/>
          <w:szCs w:val="18"/>
        </w:rPr>
        <w:t>）。</w:t>
      </w:r>
    </w:p>
    <w:p w:rsidR="00673504" w:rsidRPr="00673504" w:rsidRDefault="00673504" w:rsidP="00673504">
      <w:pPr>
        <w:widowControl/>
        <w:spacing w:after="225" w:line="330" w:lineRule="atLeast"/>
        <w:ind w:left="600" w:right="600" w:firstLine="480"/>
        <w:jc w:val="right"/>
        <w:textAlignment w:val="top"/>
        <w:rPr>
          <w:rFonts w:ascii="Arial" w:eastAsia="宋体" w:hAnsi="Arial" w:cs="Arial"/>
          <w:color w:val="676767"/>
          <w:kern w:val="0"/>
          <w:sz w:val="18"/>
          <w:szCs w:val="18"/>
        </w:rPr>
      </w:pPr>
      <w:r w:rsidRPr="00673504">
        <w:rPr>
          <w:rFonts w:ascii="Arial" w:eastAsia="宋体" w:hAnsi="Arial" w:cs="Arial"/>
          <w:color w:val="676767"/>
          <w:kern w:val="0"/>
          <w:sz w:val="18"/>
          <w:szCs w:val="18"/>
        </w:rPr>
        <w:t>清华大学计算机科学与技术系</w:t>
      </w:r>
    </w:p>
    <w:p w:rsidR="00673504" w:rsidRPr="00673504" w:rsidRDefault="00673504" w:rsidP="00673504">
      <w:pPr>
        <w:widowControl/>
        <w:spacing w:after="225" w:line="330" w:lineRule="atLeast"/>
        <w:ind w:left="600" w:right="600" w:firstLine="480"/>
        <w:jc w:val="right"/>
        <w:textAlignment w:val="top"/>
        <w:rPr>
          <w:rFonts w:ascii="Arial" w:eastAsia="宋体" w:hAnsi="Arial" w:cs="Arial"/>
          <w:color w:val="676767"/>
          <w:kern w:val="0"/>
          <w:sz w:val="18"/>
          <w:szCs w:val="18"/>
        </w:rPr>
      </w:pPr>
      <w:r w:rsidRPr="00673504">
        <w:rPr>
          <w:rFonts w:ascii="Arial" w:eastAsia="宋体" w:hAnsi="Arial" w:cs="Arial"/>
          <w:color w:val="676767"/>
          <w:kern w:val="0"/>
          <w:sz w:val="18"/>
          <w:szCs w:val="18"/>
        </w:rPr>
        <w:t>2016</w:t>
      </w:r>
      <w:r w:rsidRPr="00673504">
        <w:rPr>
          <w:rFonts w:ascii="Arial" w:eastAsia="宋体" w:hAnsi="Arial" w:cs="Arial"/>
          <w:color w:val="676767"/>
          <w:kern w:val="0"/>
          <w:sz w:val="18"/>
          <w:szCs w:val="18"/>
        </w:rPr>
        <w:t>年</w:t>
      </w:r>
      <w:r w:rsidRPr="00673504">
        <w:rPr>
          <w:rFonts w:ascii="Arial" w:eastAsia="宋体" w:hAnsi="Arial" w:cs="Arial"/>
          <w:color w:val="676767"/>
          <w:kern w:val="0"/>
          <w:sz w:val="18"/>
          <w:szCs w:val="18"/>
        </w:rPr>
        <w:t>5</w:t>
      </w:r>
      <w:r w:rsidRPr="00673504">
        <w:rPr>
          <w:rFonts w:ascii="Arial" w:eastAsia="宋体" w:hAnsi="Arial" w:cs="Arial"/>
          <w:color w:val="676767"/>
          <w:kern w:val="0"/>
          <w:sz w:val="18"/>
          <w:szCs w:val="18"/>
        </w:rPr>
        <w:t>月</w:t>
      </w:r>
      <w:r w:rsidRPr="00673504">
        <w:rPr>
          <w:rFonts w:ascii="Arial" w:eastAsia="宋体" w:hAnsi="Arial" w:cs="Arial"/>
          <w:color w:val="676767"/>
          <w:kern w:val="0"/>
          <w:sz w:val="18"/>
          <w:szCs w:val="18"/>
        </w:rPr>
        <w:t>6</w:t>
      </w:r>
      <w:r w:rsidRPr="00673504">
        <w:rPr>
          <w:rFonts w:ascii="Arial" w:eastAsia="宋体" w:hAnsi="Arial" w:cs="Arial"/>
          <w:color w:val="676767"/>
          <w:kern w:val="0"/>
          <w:sz w:val="18"/>
          <w:szCs w:val="18"/>
        </w:rPr>
        <w:t>日</w:t>
      </w:r>
    </w:p>
    <w:p w:rsidR="00673504" w:rsidRPr="00673504" w:rsidRDefault="00673504" w:rsidP="00673504">
      <w:pPr>
        <w:widowControl/>
        <w:spacing w:after="225" w:line="33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676767"/>
          <w:kern w:val="0"/>
          <w:sz w:val="18"/>
          <w:szCs w:val="18"/>
        </w:rPr>
        <w:t>附：计算机科学与技术系简介</w:t>
      </w:r>
    </w:p>
    <w:p w:rsidR="00673504" w:rsidRPr="00673504" w:rsidRDefault="00673504" w:rsidP="00673504">
      <w:pPr>
        <w:widowControl/>
        <w:spacing w:after="225" w:line="33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676767"/>
          <w:kern w:val="0"/>
          <w:sz w:val="18"/>
          <w:szCs w:val="18"/>
        </w:rPr>
        <w:t>清华大学计算机科学与技术学科的历史可以追溯到半个多世纪以前。</w:t>
      </w:r>
      <w:r w:rsidRPr="00673504">
        <w:rPr>
          <w:rFonts w:ascii="Arial" w:eastAsia="宋体" w:hAnsi="Arial" w:cs="Arial"/>
          <w:color w:val="676767"/>
          <w:kern w:val="0"/>
          <w:sz w:val="18"/>
          <w:szCs w:val="18"/>
        </w:rPr>
        <w:t xml:space="preserve">1956 </w:t>
      </w:r>
      <w:r w:rsidRPr="00673504">
        <w:rPr>
          <w:rFonts w:ascii="Arial" w:eastAsia="宋体" w:hAnsi="Arial" w:cs="Arial"/>
          <w:color w:val="676767"/>
          <w:kern w:val="0"/>
          <w:sz w:val="18"/>
          <w:szCs w:val="18"/>
        </w:rPr>
        <w:t>年高等教育部批准清华大学建立</w:t>
      </w:r>
      <w:r w:rsidRPr="00673504">
        <w:rPr>
          <w:rFonts w:ascii="Arial" w:eastAsia="宋体" w:hAnsi="Arial" w:cs="Arial"/>
          <w:color w:val="676767"/>
          <w:kern w:val="0"/>
          <w:sz w:val="18"/>
          <w:szCs w:val="18"/>
        </w:rPr>
        <w:t>“</w:t>
      </w:r>
      <w:r w:rsidRPr="00673504">
        <w:rPr>
          <w:rFonts w:ascii="Arial" w:eastAsia="宋体" w:hAnsi="Arial" w:cs="Arial"/>
          <w:color w:val="676767"/>
          <w:kern w:val="0"/>
          <w:sz w:val="18"/>
          <w:szCs w:val="18"/>
        </w:rPr>
        <w:t>电子计算机</w:t>
      </w:r>
      <w:r w:rsidRPr="00673504">
        <w:rPr>
          <w:rFonts w:ascii="Arial" w:eastAsia="宋体" w:hAnsi="Arial" w:cs="Arial"/>
          <w:color w:val="676767"/>
          <w:kern w:val="0"/>
          <w:sz w:val="18"/>
          <w:szCs w:val="18"/>
        </w:rPr>
        <w:t>”</w:t>
      </w:r>
      <w:r w:rsidRPr="00673504">
        <w:rPr>
          <w:rFonts w:ascii="Arial" w:eastAsia="宋体" w:hAnsi="Arial" w:cs="Arial"/>
          <w:color w:val="676767"/>
          <w:kern w:val="0"/>
          <w:sz w:val="18"/>
          <w:szCs w:val="18"/>
        </w:rPr>
        <w:t>专业，</w:t>
      </w:r>
      <w:r w:rsidRPr="00673504">
        <w:rPr>
          <w:rFonts w:ascii="Arial" w:eastAsia="宋体" w:hAnsi="Arial" w:cs="Arial"/>
          <w:color w:val="676767"/>
          <w:kern w:val="0"/>
          <w:sz w:val="18"/>
          <w:szCs w:val="18"/>
        </w:rPr>
        <w:t xml:space="preserve">1957 </w:t>
      </w:r>
      <w:r w:rsidRPr="00673504">
        <w:rPr>
          <w:rFonts w:ascii="Arial" w:eastAsia="宋体" w:hAnsi="Arial" w:cs="Arial"/>
          <w:color w:val="676767"/>
          <w:kern w:val="0"/>
          <w:sz w:val="18"/>
          <w:szCs w:val="18"/>
        </w:rPr>
        <w:t>年培养出新中国第一批计算机专业的毕业生。</w:t>
      </w:r>
      <w:r w:rsidRPr="00673504">
        <w:rPr>
          <w:rFonts w:ascii="Arial" w:eastAsia="宋体" w:hAnsi="Arial" w:cs="Arial"/>
          <w:color w:val="676767"/>
          <w:kern w:val="0"/>
          <w:sz w:val="18"/>
          <w:szCs w:val="18"/>
        </w:rPr>
        <w:t xml:space="preserve">1958 </w:t>
      </w:r>
      <w:r w:rsidRPr="00673504">
        <w:rPr>
          <w:rFonts w:ascii="Arial" w:eastAsia="宋体" w:hAnsi="Arial" w:cs="Arial"/>
          <w:color w:val="676767"/>
          <w:kern w:val="0"/>
          <w:sz w:val="18"/>
          <w:szCs w:val="18"/>
        </w:rPr>
        <w:t>年建立自动控制系（计算机系前身），之后于</w:t>
      </w:r>
      <w:r w:rsidRPr="00673504">
        <w:rPr>
          <w:rFonts w:ascii="Arial" w:eastAsia="宋体" w:hAnsi="Arial" w:cs="Arial"/>
          <w:color w:val="676767"/>
          <w:kern w:val="0"/>
          <w:sz w:val="18"/>
          <w:szCs w:val="18"/>
        </w:rPr>
        <w:t xml:space="preserve">1978 </w:t>
      </w:r>
      <w:r w:rsidRPr="00673504">
        <w:rPr>
          <w:rFonts w:ascii="Arial" w:eastAsia="宋体" w:hAnsi="Arial" w:cs="Arial"/>
          <w:color w:val="676767"/>
          <w:kern w:val="0"/>
          <w:sz w:val="18"/>
          <w:szCs w:val="18"/>
        </w:rPr>
        <w:t>年和</w:t>
      </w:r>
      <w:r w:rsidRPr="00673504">
        <w:rPr>
          <w:rFonts w:ascii="Arial" w:eastAsia="宋体" w:hAnsi="Arial" w:cs="Arial"/>
          <w:color w:val="676767"/>
          <w:kern w:val="0"/>
          <w:sz w:val="18"/>
          <w:szCs w:val="18"/>
        </w:rPr>
        <w:t xml:space="preserve">1981 </w:t>
      </w:r>
      <w:r w:rsidRPr="00673504">
        <w:rPr>
          <w:rFonts w:ascii="Arial" w:eastAsia="宋体" w:hAnsi="Arial" w:cs="Arial"/>
          <w:color w:val="676767"/>
          <w:kern w:val="0"/>
          <w:sz w:val="18"/>
          <w:szCs w:val="18"/>
        </w:rPr>
        <w:t>年分别开始招收硕士研究生和博士研究生，</w:t>
      </w:r>
      <w:r w:rsidRPr="00673504">
        <w:rPr>
          <w:rFonts w:ascii="Arial" w:eastAsia="宋体" w:hAnsi="Arial" w:cs="Arial"/>
          <w:color w:val="676767"/>
          <w:kern w:val="0"/>
          <w:sz w:val="18"/>
          <w:szCs w:val="18"/>
        </w:rPr>
        <w:t xml:space="preserve">1984 </w:t>
      </w:r>
      <w:r w:rsidRPr="00673504">
        <w:rPr>
          <w:rFonts w:ascii="Arial" w:eastAsia="宋体" w:hAnsi="Arial" w:cs="Arial"/>
          <w:color w:val="676767"/>
          <w:kern w:val="0"/>
          <w:sz w:val="18"/>
          <w:szCs w:val="18"/>
        </w:rPr>
        <w:t>年改名为现在的</w:t>
      </w:r>
      <w:r w:rsidRPr="00673504">
        <w:rPr>
          <w:rFonts w:ascii="Arial" w:eastAsia="宋体" w:hAnsi="Arial" w:cs="Arial"/>
          <w:color w:val="676767"/>
          <w:kern w:val="0"/>
          <w:sz w:val="18"/>
          <w:szCs w:val="18"/>
        </w:rPr>
        <w:t>“</w:t>
      </w:r>
      <w:r w:rsidRPr="00673504">
        <w:rPr>
          <w:rFonts w:ascii="Arial" w:eastAsia="宋体" w:hAnsi="Arial" w:cs="Arial"/>
          <w:color w:val="676767"/>
          <w:kern w:val="0"/>
          <w:sz w:val="18"/>
          <w:szCs w:val="18"/>
        </w:rPr>
        <w:t>计算机科学与技术系</w:t>
      </w:r>
      <w:r w:rsidRPr="00673504">
        <w:rPr>
          <w:rFonts w:ascii="Arial" w:eastAsia="宋体" w:hAnsi="Arial" w:cs="Arial"/>
          <w:color w:val="676767"/>
          <w:kern w:val="0"/>
          <w:sz w:val="18"/>
          <w:szCs w:val="18"/>
        </w:rPr>
        <w:t>”</w:t>
      </w:r>
      <w:r w:rsidRPr="00673504">
        <w:rPr>
          <w:rFonts w:ascii="Arial" w:eastAsia="宋体" w:hAnsi="Arial" w:cs="Arial"/>
          <w:color w:val="676767"/>
          <w:kern w:val="0"/>
          <w:sz w:val="18"/>
          <w:szCs w:val="18"/>
        </w:rPr>
        <w:t>。经过</w:t>
      </w:r>
      <w:r w:rsidRPr="00673504">
        <w:rPr>
          <w:rFonts w:ascii="Arial" w:eastAsia="宋体" w:hAnsi="Arial" w:cs="Arial"/>
          <w:color w:val="676767"/>
          <w:kern w:val="0"/>
          <w:sz w:val="18"/>
          <w:szCs w:val="18"/>
        </w:rPr>
        <w:t xml:space="preserve">50 </w:t>
      </w:r>
      <w:r w:rsidRPr="00673504">
        <w:rPr>
          <w:rFonts w:ascii="Arial" w:eastAsia="宋体" w:hAnsi="Arial" w:cs="Arial"/>
          <w:color w:val="676767"/>
          <w:kern w:val="0"/>
          <w:sz w:val="18"/>
          <w:szCs w:val="18"/>
        </w:rPr>
        <w:t>多年的不懈努力，已经发展成为我国计算机学科中科研、教学综合实力强、国内外影响力大的计算机系，连续在全国计算机学科评估中排名第一，特别是在学校</w:t>
      </w:r>
      <w:r w:rsidRPr="00673504">
        <w:rPr>
          <w:rFonts w:ascii="Arial" w:eastAsia="宋体" w:hAnsi="Arial" w:cs="Arial"/>
          <w:color w:val="676767"/>
          <w:kern w:val="0"/>
          <w:sz w:val="18"/>
          <w:szCs w:val="18"/>
        </w:rPr>
        <w:t xml:space="preserve">2010 </w:t>
      </w:r>
      <w:r w:rsidRPr="00673504">
        <w:rPr>
          <w:rFonts w:ascii="Arial" w:eastAsia="宋体" w:hAnsi="Arial" w:cs="Arial"/>
          <w:color w:val="676767"/>
          <w:kern w:val="0"/>
          <w:sz w:val="18"/>
          <w:szCs w:val="18"/>
        </w:rPr>
        <w:t>年的国际评估中，国际评估专家一致认为，</w:t>
      </w:r>
      <w:r w:rsidRPr="00673504">
        <w:rPr>
          <w:rFonts w:ascii="Arial" w:eastAsia="宋体" w:hAnsi="Arial" w:cs="Arial"/>
          <w:color w:val="676767"/>
          <w:kern w:val="0"/>
          <w:sz w:val="18"/>
          <w:szCs w:val="18"/>
        </w:rPr>
        <w:t>“</w:t>
      </w:r>
      <w:r w:rsidRPr="00673504">
        <w:rPr>
          <w:rFonts w:ascii="Arial" w:eastAsia="宋体" w:hAnsi="Arial" w:cs="Arial"/>
          <w:color w:val="676767"/>
          <w:kern w:val="0"/>
          <w:sz w:val="18"/>
          <w:szCs w:val="18"/>
        </w:rPr>
        <w:t>清华大学的计算机科学与技术学科在过去几年里取得了巨大的进步，已经崛起成为世界级</w:t>
      </w:r>
      <w:r w:rsidRPr="00673504">
        <w:rPr>
          <w:rFonts w:ascii="Arial" w:eastAsia="宋体" w:hAnsi="Arial" w:cs="Arial"/>
          <w:color w:val="676767"/>
          <w:kern w:val="0"/>
          <w:sz w:val="18"/>
          <w:szCs w:val="18"/>
        </w:rPr>
        <w:t xml:space="preserve">(world-class) </w:t>
      </w:r>
      <w:r w:rsidRPr="00673504">
        <w:rPr>
          <w:rFonts w:ascii="Arial" w:eastAsia="宋体" w:hAnsi="Arial" w:cs="Arial"/>
          <w:color w:val="676767"/>
          <w:kern w:val="0"/>
          <w:sz w:val="18"/>
          <w:szCs w:val="18"/>
        </w:rPr>
        <w:t>的计算机科学研究与教学机构之一。</w:t>
      </w:r>
    </w:p>
    <w:p w:rsidR="00673504" w:rsidRPr="00673504" w:rsidRDefault="00673504" w:rsidP="00673504">
      <w:pPr>
        <w:widowControl/>
        <w:spacing w:after="225" w:line="33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676767"/>
          <w:kern w:val="0"/>
          <w:sz w:val="18"/>
          <w:szCs w:val="18"/>
        </w:rPr>
        <w:t>清华大学计算机科学与技术系（以下简称计算机系）拥有国内计算机专业最全的学科方向，经过</w:t>
      </w:r>
      <w:r w:rsidRPr="00673504">
        <w:rPr>
          <w:rFonts w:ascii="Arial" w:eastAsia="宋体" w:hAnsi="Arial" w:cs="Arial"/>
          <w:color w:val="676767"/>
          <w:kern w:val="0"/>
          <w:sz w:val="18"/>
          <w:szCs w:val="18"/>
        </w:rPr>
        <w:t xml:space="preserve">50 </w:t>
      </w:r>
      <w:r w:rsidRPr="00673504">
        <w:rPr>
          <w:rFonts w:ascii="Arial" w:eastAsia="宋体" w:hAnsi="Arial" w:cs="Arial"/>
          <w:color w:val="676767"/>
          <w:kern w:val="0"/>
          <w:sz w:val="18"/>
          <w:szCs w:val="18"/>
        </w:rPr>
        <w:t>多年的不懈努力，形成了</w:t>
      </w:r>
      <w:r w:rsidRPr="00673504">
        <w:rPr>
          <w:rFonts w:ascii="Arial" w:eastAsia="宋体" w:hAnsi="Arial" w:cs="Arial"/>
          <w:color w:val="676767"/>
          <w:kern w:val="0"/>
          <w:sz w:val="18"/>
          <w:szCs w:val="18"/>
        </w:rPr>
        <w:t>“</w:t>
      </w:r>
      <w:r w:rsidRPr="00673504">
        <w:rPr>
          <w:rFonts w:ascii="Arial" w:eastAsia="宋体" w:hAnsi="Arial" w:cs="Arial"/>
          <w:color w:val="676767"/>
          <w:kern w:val="0"/>
          <w:sz w:val="18"/>
          <w:szCs w:val="18"/>
        </w:rPr>
        <w:t>计算机科学与技术</w:t>
      </w:r>
      <w:r w:rsidRPr="00673504">
        <w:rPr>
          <w:rFonts w:ascii="Arial" w:eastAsia="宋体" w:hAnsi="Arial" w:cs="Arial"/>
          <w:color w:val="676767"/>
          <w:kern w:val="0"/>
          <w:sz w:val="18"/>
          <w:szCs w:val="18"/>
        </w:rPr>
        <w:t>”</w:t>
      </w:r>
      <w:r w:rsidRPr="00673504">
        <w:rPr>
          <w:rFonts w:ascii="Arial" w:eastAsia="宋体" w:hAnsi="Arial" w:cs="Arial"/>
          <w:color w:val="676767"/>
          <w:kern w:val="0"/>
          <w:sz w:val="18"/>
          <w:szCs w:val="18"/>
        </w:rPr>
        <w:t>、</w:t>
      </w:r>
      <w:r w:rsidRPr="00673504">
        <w:rPr>
          <w:rFonts w:ascii="Arial" w:eastAsia="宋体" w:hAnsi="Arial" w:cs="Arial"/>
          <w:color w:val="676767"/>
          <w:kern w:val="0"/>
          <w:sz w:val="18"/>
          <w:szCs w:val="18"/>
        </w:rPr>
        <w:t>“</w:t>
      </w:r>
      <w:r w:rsidRPr="00673504">
        <w:rPr>
          <w:rFonts w:ascii="Arial" w:eastAsia="宋体" w:hAnsi="Arial" w:cs="Arial"/>
          <w:color w:val="676767"/>
          <w:kern w:val="0"/>
          <w:sz w:val="18"/>
          <w:szCs w:val="18"/>
        </w:rPr>
        <w:t>软件工程</w:t>
      </w:r>
      <w:r w:rsidRPr="00673504">
        <w:rPr>
          <w:rFonts w:ascii="Arial" w:eastAsia="宋体" w:hAnsi="Arial" w:cs="Arial"/>
          <w:color w:val="676767"/>
          <w:kern w:val="0"/>
          <w:sz w:val="18"/>
          <w:szCs w:val="18"/>
        </w:rPr>
        <w:t>”</w:t>
      </w:r>
      <w:r w:rsidRPr="00673504">
        <w:rPr>
          <w:rFonts w:ascii="Arial" w:eastAsia="宋体" w:hAnsi="Arial" w:cs="Arial"/>
          <w:color w:val="676767"/>
          <w:kern w:val="0"/>
          <w:sz w:val="18"/>
          <w:szCs w:val="18"/>
        </w:rPr>
        <w:t>、</w:t>
      </w:r>
      <w:r w:rsidRPr="00673504">
        <w:rPr>
          <w:rFonts w:ascii="Arial" w:eastAsia="宋体" w:hAnsi="Arial" w:cs="Arial"/>
          <w:color w:val="676767"/>
          <w:kern w:val="0"/>
          <w:sz w:val="18"/>
          <w:szCs w:val="18"/>
        </w:rPr>
        <w:t>“</w:t>
      </w:r>
      <w:r w:rsidRPr="00673504">
        <w:rPr>
          <w:rFonts w:ascii="Arial" w:eastAsia="宋体" w:hAnsi="Arial" w:cs="Arial"/>
          <w:color w:val="676767"/>
          <w:kern w:val="0"/>
          <w:sz w:val="18"/>
          <w:szCs w:val="18"/>
        </w:rPr>
        <w:t>网络空间安全</w:t>
      </w:r>
      <w:r w:rsidRPr="00673504">
        <w:rPr>
          <w:rFonts w:ascii="Arial" w:eastAsia="宋体" w:hAnsi="Arial" w:cs="Arial"/>
          <w:color w:val="676767"/>
          <w:kern w:val="0"/>
          <w:sz w:val="18"/>
          <w:szCs w:val="18"/>
        </w:rPr>
        <w:t>”</w:t>
      </w:r>
      <w:r w:rsidRPr="00673504">
        <w:rPr>
          <w:rFonts w:ascii="Arial" w:eastAsia="宋体" w:hAnsi="Arial" w:cs="Arial"/>
          <w:color w:val="676767"/>
          <w:kern w:val="0"/>
          <w:sz w:val="18"/>
          <w:szCs w:val="18"/>
        </w:rPr>
        <w:t>三个一级学科。其中，</w:t>
      </w:r>
      <w:r w:rsidRPr="00673504">
        <w:rPr>
          <w:rFonts w:ascii="Arial" w:eastAsia="宋体" w:hAnsi="Arial" w:cs="Arial"/>
          <w:color w:val="676767"/>
          <w:kern w:val="0"/>
          <w:sz w:val="18"/>
          <w:szCs w:val="18"/>
        </w:rPr>
        <w:t>“</w:t>
      </w:r>
      <w:r w:rsidRPr="00673504">
        <w:rPr>
          <w:rFonts w:ascii="Arial" w:eastAsia="宋体" w:hAnsi="Arial" w:cs="Arial"/>
          <w:color w:val="676767"/>
          <w:kern w:val="0"/>
          <w:sz w:val="18"/>
          <w:szCs w:val="18"/>
        </w:rPr>
        <w:t>计算机科学与技术</w:t>
      </w:r>
      <w:r w:rsidRPr="00673504">
        <w:rPr>
          <w:rFonts w:ascii="Arial" w:eastAsia="宋体" w:hAnsi="Arial" w:cs="Arial"/>
          <w:color w:val="676767"/>
          <w:kern w:val="0"/>
          <w:sz w:val="18"/>
          <w:szCs w:val="18"/>
        </w:rPr>
        <w:t>”</w:t>
      </w:r>
      <w:r w:rsidRPr="00673504">
        <w:rPr>
          <w:rFonts w:ascii="Arial" w:eastAsia="宋体" w:hAnsi="Arial" w:cs="Arial"/>
          <w:color w:val="676767"/>
          <w:kern w:val="0"/>
          <w:sz w:val="18"/>
          <w:szCs w:val="18"/>
        </w:rPr>
        <w:t>学科是我国首批国家重点一级学科，其下的计算机系统结构、计算机软件与理论、计算机应用技术三个二级学科均为全国重点二级学科，是全国少数拥有全部重点二级学科的单位之一。计算机系于国内首批设立了国家一级学科</w:t>
      </w:r>
      <w:r w:rsidRPr="00673504">
        <w:rPr>
          <w:rFonts w:ascii="Arial" w:eastAsia="宋体" w:hAnsi="Arial" w:cs="Arial"/>
          <w:color w:val="676767"/>
          <w:kern w:val="0"/>
          <w:sz w:val="18"/>
          <w:szCs w:val="18"/>
        </w:rPr>
        <w:t>“</w:t>
      </w:r>
      <w:r w:rsidRPr="00673504">
        <w:rPr>
          <w:rFonts w:ascii="Arial" w:eastAsia="宋体" w:hAnsi="Arial" w:cs="Arial"/>
          <w:color w:val="676767"/>
          <w:kern w:val="0"/>
          <w:sz w:val="18"/>
          <w:szCs w:val="18"/>
        </w:rPr>
        <w:t>软件工程</w:t>
      </w:r>
      <w:r w:rsidRPr="00673504">
        <w:rPr>
          <w:rFonts w:ascii="Arial" w:eastAsia="宋体" w:hAnsi="Arial" w:cs="Arial"/>
          <w:color w:val="676767"/>
          <w:kern w:val="0"/>
          <w:sz w:val="18"/>
          <w:szCs w:val="18"/>
        </w:rPr>
        <w:t>”</w:t>
      </w:r>
      <w:r w:rsidRPr="00673504">
        <w:rPr>
          <w:rFonts w:ascii="Arial" w:eastAsia="宋体" w:hAnsi="Arial" w:cs="Arial"/>
          <w:color w:val="676767"/>
          <w:kern w:val="0"/>
          <w:sz w:val="18"/>
          <w:szCs w:val="18"/>
        </w:rPr>
        <w:t>和</w:t>
      </w:r>
      <w:r w:rsidRPr="00673504">
        <w:rPr>
          <w:rFonts w:ascii="Arial" w:eastAsia="宋体" w:hAnsi="Arial" w:cs="Arial"/>
          <w:color w:val="676767"/>
          <w:kern w:val="0"/>
          <w:sz w:val="18"/>
          <w:szCs w:val="18"/>
        </w:rPr>
        <w:t>“</w:t>
      </w:r>
      <w:r w:rsidRPr="00673504">
        <w:rPr>
          <w:rFonts w:ascii="Arial" w:eastAsia="宋体" w:hAnsi="Arial" w:cs="Arial"/>
          <w:color w:val="676767"/>
          <w:kern w:val="0"/>
          <w:sz w:val="18"/>
          <w:szCs w:val="18"/>
        </w:rPr>
        <w:t>网络空间安全</w:t>
      </w:r>
      <w:r w:rsidRPr="00673504">
        <w:rPr>
          <w:rFonts w:ascii="Arial" w:eastAsia="宋体" w:hAnsi="Arial" w:cs="Arial"/>
          <w:color w:val="676767"/>
          <w:kern w:val="0"/>
          <w:sz w:val="18"/>
          <w:szCs w:val="18"/>
        </w:rPr>
        <w:t>”</w:t>
      </w:r>
      <w:r w:rsidRPr="00673504">
        <w:rPr>
          <w:rFonts w:ascii="Arial" w:eastAsia="宋体" w:hAnsi="Arial" w:cs="Arial"/>
          <w:color w:val="676767"/>
          <w:kern w:val="0"/>
          <w:sz w:val="18"/>
          <w:szCs w:val="18"/>
        </w:rPr>
        <w:t>。</w:t>
      </w:r>
    </w:p>
    <w:p w:rsidR="00673504" w:rsidRPr="00673504" w:rsidRDefault="00673504" w:rsidP="00673504">
      <w:pPr>
        <w:widowControl/>
        <w:spacing w:after="225" w:line="33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676767"/>
          <w:kern w:val="0"/>
          <w:sz w:val="18"/>
          <w:szCs w:val="18"/>
        </w:rPr>
        <w:t>计算机系在全国一级学科评估中多次排名第一，正崛起为世界一流的计算机科学研究与教学机构之一。</w:t>
      </w:r>
      <w:r w:rsidRPr="00673504">
        <w:rPr>
          <w:rFonts w:ascii="Arial" w:eastAsia="宋体" w:hAnsi="Arial" w:cs="Arial"/>
          <w:color w:val="676767"/>
          <w:kern w:val="0"/>
          <w:sz w:val="18"/>
          <w:szCs w:val="18"/>
        </w:rPr>
        <w:t xml:space="preserve">1996 </w:t>
      </w:r>
      <w:r w:rsidRPr="00673504">
        <w:rPr>
          <w:rFonts w:ascii="Arial" w:eastAsia="宋体" w:hAnsi="Arial" w:cs="Arial"/>
          <w:color w:val="676767"/>
          <w:kern w:val="0"/>
          <w:sz w:val="18"/>
          <w:szCs w:val="18"/>
        </w:rPr>
        <w:t>年，计算机科学与技术学科在全国计算机学科评估中排名第一；</w:t>
      </w:r>
      <w:r w:rsidRPr="00673504">
        <w:rPr>
          <w:rFonts w:ascii="Arial" w:eastAsia="宋体" w:hAnsi="Arial" w:cs="Arial"/>
          <w:color w:val="676767"/>
          <w:kern w:val="0"/>
          <w:sz w:val="18"/>
          <w:szCs w:val="18"/>
        </w:rPr>
        <w:t xml:space="preserve">2002 </w:t>
      </w:r>
      <w:r w:rsidRPr="00673504">
        <w:rPr>
          <w:rFonts w:ascii="Arial" w:eastAsia="宋体" w:hAnsi="Arial" w:cs="Arial"/>
          <w:color w:val="676767"/>
          <w:kern w:val="0"/>
          <w:sz w:val="18"/>
          <w:szCs w:val="18"/>
        </w:rPr>
        <w:t>年，在全国一级学科整体水平评估中，在总共</w:t>
      </w:r>
      <w:r w:rsidRPr="00673504">
        <w:rPr>
          <w:rFonts w:ascii="Arial" w:eastAsia="宋体" w:hAnsi="Arial" w:cs="Arial"/>
          <w:color w:val="676767"/>
          <w:kern w:val="0"/>
          <w:sz w:val="18"/>
          <w:szCs w:val="18"/>
        </w:rPr>
        <w:t xml:space="preserve">4 </w:t>
      </w:r>
      <w:proofErr w:type="gramStart"/>
      <w:r w:rsidRPr="00673504">
        <w:rPr>
          <w:rFonts w:ascii="Arial" w:eastAsia="宋体" w:hAnsi="Arial" w:cs="Arial"/>
          <w:color w:val="676767"/>
          <w:kern w:val="0"/>
          <w:sz w:val="18"/>
          <w:szCs w:val="18"/>
        </w:rPr>
        <w:t>个</w:t>
      </w:r>
      <w:proofErr w:type="gramEnd"/>
      <w:r w:rsidRPr="00673504">
        <w:rPr>
          <w:rFonts w:ascii="Arial" w:eastAsia="宋体" w:hAnsi="Arial" w:cs="Arial"/>
          <w:color w:val="676767"/>
          <w:kern w:val="0"/>
          <w:sz w:val="18"/>
          <w:szCs w:val="18"/>
        </w:rPr>
        <w:t>分项指标中，有</w:t>
      </w:r>
      <w:r w:rsidRPr="00673504">
        <w:rPr>
          <w:rFonts w:ascii="Arial" w:eastAsia="宋体" w:hAnsi="Arial" w:cs="Arial"/>
          <w:color w:val="676767"/>
          <w:kern w:val="0"/>
          <w:sz w:val="18"/>
          <w:szCs w:val="18"/>
        </w:rPr>
        <w:t xml:space="preserve">3 </w:t>
      </w:r>
      <w:r w:rsidRPr="00673504">
        <w:rPr>
          <w:rFonts w:ascii="Arial" w:eastAsia="宋体" w:hAnsi="Arial" w:cs="Arial"/>
          <w:color w:val="676767"/>
          <w:kern w:val="0"/>
          <w:sz w:val="18"/>
          <w:szCs w:val="18"/>
        </w:rPr>
        <w:t>项（学术队伍、人才培养、学术声誉）排名第一；</w:t>
      </w:r>
      <w:r w:rsidRPr="00673504">
        <w:rPr>
          <w:rFonts w:ascii="Arial" w:eastAsia="宋体" w:hAnsi="Arial" w:cs="Arial"/>
          <w:color w:val="676767"/>
          <w:kern w:val="0"/>
          <w:sz w:val="18"/>
          <w:szCs w:val="18"/>
        </w:rPr>
        <w:t xml:space="preserve">2006 </w:t>
      </w:r>
      <w:r w:rsidRPr="00673504">
        <w:rPr>
          <w:rFonts w:ascii="Arial" w:eastAsia="宋体" w:hAnsi="Arial" w:cs="Arial"/>
          <w:color w:val="676767"/>
          <w:kern w:val="0"/>
          <w:sz w:val="18"/>
          <w:szCs w:val="18"/>
        </w:rPr>
        <w:t>年，在全国一级学科整体水平评估中，以总分满分</w:t>
      </w:r>
      <w:r w:rsidRPr="00673504">
        <w:rPr>
          <w:rFonts w:ascii="Arial" w:eastAsia="宋体" w:hAnsi="Arial" w:cs="Arial"/>
          <w:color w:val="676767"/>
          <w:kern w:val="0"/>
          <w:sz w:val="18"/>
          <w:szCs w:val="18"/>
        </w:rPr>
        <w:t xml:space="preserve">100 </w:t>
      </w:r>
      <w:r w:rsidRPr="00673504">
        <w:rPr>
          <w:rFonts w:ascii="Arial" w:eastAsia="宋体" w:hAnsi="Arial" w:cs="Arial"/>
          <w:color w:val="676767"/>
          <w:kern w:val="0"/>
          <w:sz w:val="18"/>
          <w:szCs w:val="18"/>
        </w:rPr>
        <w:t>分的成绩排名第一；</w:t>
      </w:r>
      <w:r w:rsidRPr="00673504">
        <w:rPr>
          <w:rFonts w:ascii="Arial" w:eastAsia="宋体" w:hAnsi="Arial" w:cs="Arial"/>
          <w:color w:val="676767"/>
          <w:kern w:val="0"/>
          <w:sz w:val="18"/>
          <w:szCs w:val="18"/>
        </w:rPr>
        <w:t xml:space="preserve">2012 </w:t>
      </w:r>
      <w:r w:rsidRPr="00673504">
        <w:rPr>
          <w:rFonts w:ascii="Arial" w:eastAsia="宋体" w:hAnsi="Arial" w:cs="Arial"/>
          <w:color w:val="676767"/>
          <w:kern w:val="0"/>
          <w:sz w:val="18"/>
          <w:szCs w:val="18"/>
        </w:rPr>
        <w:t>年，计算机科学与技术和软件工程两个学科在全国一级学科评估中，排名第一。</w:t>
      </w:r>
    </w:p>
    <w:p w:rsidR="00673504" w:rsidRPr="00673504" w:rsidRDefault="00673504" w:rsidP="00673504">
      <w:pPr>
        <w:widowControl/>
        <w:spacing w:after="225" w:line="33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676767"/>
          <w:kern w:val="0"/>
          <w:sz w:val="18"/>
          <w:szCs w:val="18"/>
        </w:rPr>
        <w:t>计算机系在学校</w:t>
      </w:r>
      <w:r w:rsidRPr="00673504">
        <w:rPr>
          <w:rFonts w:ascii="Arial" w:eastAsia="宋体" w:hAnsi="Arial" w:cs="Arial"/>
          <w:color w:val="676767"/>
          <w:kern w:val="0"/>
          <w:sz w:val="18"/>
          <w:szCs w:val="18"/>
        </w:rPr>
        <w:t>“</w:t>
      </w:r>
      <w:r w:rsidRPr="00673504">
        <w:rPr>
          <w:rFonts w:ascii="Arial" w:eastAsia="宋体" w:hAnsi="Arial" w:cs="Arial"/>
          <w:color w:val="676767"/>
          <w:kern w:val="0"/>
          <w:sz w:val="18"/>
          <w:szCs w:val="18"/>
        </w:rPr>
        <w:t>引进与培养并举</w:t>
      </w:r>
      <w:r w:rsidRPr="00673504">
        <w:rPr>
          <w:rFonts w:ascii="Arial" w:eastAsia="宋体" w:hAnsi="Arial" w:cs="Arial"/>
          <w:color w:val="676767"/>
          <w:kern w:val="0"/>
          <w:sz w:val="18"/>
          <w:szCs w:val="18"/>
        </w:rPr>
        <w:t>”</w:t>
      </w:r>
      <w:r w:rsidRPr="00673504">
        <w:rPr>
          <w:rFonts w:ascii="Arial" w:eastAsia="宋体" w:hAnsi="Arial" w:cs="Arial"/>
          <w:color w:val="676767"/>
          <w:kern w:val="0"/>
          <w:sz w:val="18"/>
          <w:szCs w:val="18"/>
        </w:rPr>
        <w:t>的方针指引下，培育和凝聚了一批又一批高水平的专家学者，师资队伍水平稳步提高，形成了一支从事计算机研究与教学的高水平队伍。目前在职教职工</w:t>
      </w:r>
      <w:r w:rsidRPr="00673504">
        <w:rPr>
          <w:rFonts w:ascii="Arial" w:eastAsia="宋体" w:hAnsi="Arial" w:cs="Arial"/>
          <w:color w:val="676767"/>
          <w:kern w:val="0"/>
          <w:sz w:val="18"/>
          <w:szCs w:val="18"/>
        </w:rPr>
        <w:t xml:space="preserve">116 </w:t>
      </w:r>
      <w:r w:rsidRPr="00673504">
        <w:rPr>
          <w:rFonts w:ascii="Arial" w:eastAsia="宋体" w:hAnsi="Arial" w:cs="Arial"/>
          <w:color w:val="676767"/>
          <w:kern w:val="0"/>
          <w:sz w:val="18"/>
          <w:szCs w:val="18"/>
        </w:rPr>
        <w:t>人，教师</w:t>
      </w:r>
      <w:r w:rsidRPr="00673504">
        <w:rPr>
          <w:rFonts w:ascii="Arial" w:eastAsia="宋体" w:hAnsi="Arial" w:cs="Arial"/>
          <w:color w:val="676767"/>
          <w:kern w:val="0"/>
          <w:sz w:val="18"/>
          <w:szCs w:val="18"/>
        </w:rPr>
        <w:t xml:space="preserve">96 </w:t>
      </w:r>
      <w:r w:rsidRPr="00673504">
        <w:rPr>
          <w:rFonts w:ascii="Arial" w:eastAsia="宋体" w:hAnsi="Arial" w:cs="Arial"/>
          <w:color w:val="676767"/>
          <w:kern w:val="0"/>
          <w:sz w:val="18"/>
          <w:szCs w:val="18"/>
        </w:rPr>
        <w:t>人，教授</w:t>
      </w:r>
      <w:r w:rsidRPr="00673504">
        <w:rPr>
          <w:rFonts w:ascii="Arial" w:eastAsia="宋体" w:hAnsi="Arial" w:cs="Arial"/>
          <w:color w:val="676767"/>
          <w:kern w:val="0"/>
          <w:sz w:val="18"/>
          <w:szCs w:val="18"/>
        </w:rPr>
        <w:t xml:space="preserve">40 </w:t>
      </w:r>
      <w:r w:rsidRPr="00673504">
        <w:rPr>
          <w:rFonts w:ascii="Arial" w:eastAsia="宋体" w:hAnsi="Arial" w:cs="Arial"/>
          <w:color w:val="676767"/>
          <w:kern w:val="0"/>
          <w:sz w:val="18"/>
          <w:szCs w:val="18"/>
        </w:rPr>
        <w:t>人，副教授</w:t>
      </w:r>
      <w:r w:rsidRPr="00673504">
        <w:rPr>
          <w:rFonts w:ascii="Arial" w:eastAsia="宋体" w:hAnsi="Arial" w:cs="Arial"/>
          <w:color w:val="676767"/>
          <w:kern w:val="0"/>
          <w:sz w:val="18"/>
          <w:szCs w:val="18"/>
        </w:rPr>
        <w:t xml:space="preserve">47 </w:t>
      </w:r>
      <w:r w:rsidRPr="00673504">
        <w:rPr>
          <w:rFonts w:ascii="Arial" w:eastAsia="宋体" w:hAnsi="Arial" w:cs="Arial"/>
          <w:color w:val="676767"/>
          <w:kern w:val="0"/>
          <w:sz w:val="18"/>
          <w:szCs w:val="18"/>
        </w:rPr>
        <w:t>人。其中，院士</w:t>
      </w:r>
      <w:r w:rsidRPr="00673504">
        <w:rPr>
          <w:rFonts w:ascii="Arial" w:eastAsia="宋体" w:hAnsi="Arial" w:cs="Arial"/>
          <w:color w:val="676767"/>
          <w:kern w:val="0"/>
          <w:sz w:val="18"/>
          <w:szCs w:val="18"/>
        </w:rPr>
        <w:t xml:space="preserve">4 </w:t>
      </w:r>
      <w:r w:rsidRPr="00673504">
        <w:rPr>
          <w:rFonts w:ascii="Arial" w:eastAsia="宋体" w:hAnsi="Arial" w:cs="Arial"/>
          <w:color w:val="676767"/>
          <w:kern w:val="0"/>
          <w:sz w:val="18"/>
          <w:szCs w:val="18"/>
        </w:rPr>
        <w:t>人，</w:t>
      </w:r>
      <w:r w:rsidRPr="00673504">
        <w:rPr>
          <w:rFonts w:ascii="Arial" w:eastAsia="宋体" w:hAnsi="Arial" w:cs="Arial"/>
          <w:color w:val="676767"/>
          <w:kern w:val="0"/>
          <w:sz w:val="18"/>
          <w:szCs w:val="18"/>
        </w:rPr>
        <w:lastRenderedPageBreak/>
        <w:t xml:space="preserve">IEEE Fellow 4 </w:t>
      </w:r>
      <w:r w:rsidRPr="00673504">
        <w:rPr>
          <w:rFonts w:ascii="Arial" w:eastAsia="宋体" w:hAnsi="Arial" w:cs="Arial"/>
          <w:color w:val="676767"/>
          <w:kern w:val="0"/>
          <w:sz w:val="18"/>
          <w:szCs w:val="18"/>
        </w:rPr>
        <w:t>人，长江学者特聘教授</w:t>
      </w:r>
      <w:r w:rsidRPr="00673504">
        <w:rPr>
          <w:rFonts w:ascii="Arial" w:eastAsia="宋体" w:hAnsi="Arial" w:cs="Arial"/>
          <w:color w:val="676767"/>
          <w:kern w:val="0"/>
          <w:sz w:val="18"/>
          <w:szCs w:val="18"/>
        </w:rPr>
        <w:t xml:space="preserve">7 </w:t>
      </w:r>
      <w:r w:rsidRPr="00673504">
        <w:rPr>
          <w:rFonts w:ascii="Arial" w:eastAsia="宋体" w:hAnsi="Arial" w:cs="Arial"/>
          <w:color w:val="676767"/>
          <w:kern w:val="0"/>
          <w:sz w:val="18"/>
          <w:szCs w:val="18"/>
        </w:rPr>
        <w:t>人，国家杰出青年科学基金获得者</w:t>
      </w:r>
      <w:r w:rsidRPr="00673504">
        <w:rPr>
          <w:rFonts w:ascii="Arial" w:eastAsia="宋体" w:hAnsi="Arial" w:cs="Arial"/>
          <w:color w:val="676767"/>
          <w:kern w:val="0"/>
          <w:sz w:val="18"/>
          <w:szCs w:val="18"/>
        </w:rPr>
        <w:t xml:space="preserve">9 </w:t>
      </w:r>
      <w:r w:rsidRPr="00673504">
        <w:rPr>
          <w:rFonts w:ascii="Arial" w:eastAsia="宋体" w:hAnsi="Arial" w:cs="Arial"/>
          <w:color w:val="676767"/>
          <w:kern w:val="0"/>
          <w:sz w:val="18"/>
          <w:szCs w:val="18"/>
        </w:rPr>
        <w:t>人，千人计划</w:t>
      </w:r>
      <w:r w:rsidRPr="00673504">
        <w:rPr>
          <w:rFonts w:ascii="Arial" w:eastAsia="宋体" w:hAnsi="Arial" w:cs="Arial"/>
          <w:color w:val="676767"/>
          <w:kern w:val="0"/>
          <w:sz w:val="18"/>
          <w:szCs w:val="18"/>
        </w:rPr>
        <w:t xml:space="preserve">3 </w:t>
      </w:r>
      <w:r w:rsidRPr="00673504">
        <w:rPr>
          <w:rFonts w:ascii="Arial" w:eastAsia="宋体" w:hAnsi="Arial" w:cs="Arial"/>
          <w:color w:val="676767"/>
          <w:kern w:val="0"/>
          <w:sz w:val="18"/>
          <w:szCs w:val="18"/>
        </w:rPr>
        <w:t>人（含青年千人</w:t>
      </w:r>
      <w:r w:rsidRPr="00673504">
        <w:rPr>
          <w:rFonts w:ascii="Arial" w:eastAsia="宋体" w:hAnsi="Arial" w:cs="Arial"/>
          <w:color w:val="676767"/>
          <w:kern w:val="0"/>
          <w:sz w:val="18"/>
          <w:szCs w:val="18"/>
        </w:rPr>
        <w:t xml:space="preserve">1 </w:t>
      </w:r>
      <w:r w:rsidRPr="00673504">
        <w:rPr>
          <w:rFonts w:ascii="Arial" w:eastAsia="宋体" w:hAnsi="Arial" w:cs="Arial"/>
          <w:color w:val="676767"/>
          <w:kern w:val="0"/>
          <w:sz w:val="18"/>
          <w:szCs w:val="18"/>
        </w:rPr>
        <w:t>人），万人计划</w:t>
      </w:r>
      <w:r w:rsidRPr="00673504">
        <w:rPr>
          <w:rFonts w:ascii="Arial" w:eastAsia="宋体" w:hAnsi="Arial" w:cs="Arial"/>
          <w:color w:val="676767"/>
          <w:kern w:val="0"/>
          <w:sz w:val="18"/>
          <w:szCs w:val="18"/>
        </w:rPr>
        <w:t xml:space="preserve">2 </w:t>
      </w:r>
      <w:r w:rsidRPr="00673504">
        <w:rPr>
          <w:rFonts w:ascii="Arial" w:eastAsia="宋体" w:hAnsi="Arial" w:cs="Arial"/>
          <w:color w:val="676767"/>
          <w:kern w:val="0"/>
          <w:sz w:val="18"/>
          <w:szCs w:val="18"/>
        </w:rPr>
        <w:t>人，优秀青年科学基金获得者</w:t>
      </w:r>
      <w:r w:rsidRPr="00673504">
        <w:rPr>
          <w:rFonts w:ascii="Arial" w:eastAsia="宋体" w:hAnsi="Arial" w:cs="Arial"/>
          <w:color w:val="676767"/>
          <w:kern w:val="0"/>
          <w:sz w:val="18"/>
          <w:szCs w:val="18"/>
        </w:rPr>
        <w:t xml:space="preserve">8 </w:t>
      </w:r>
      <w:r w:rsidRPr="00673504">
        <w:rPr>
          <w:rFonts w:ascii="Arial" w:eastAsia="宋体" w:hAnsi="Arial" w:cs="Arial"/>
          <w:color w:val="676767"/>
          <w:kern w:val="0"/>
          <w:sz w:val="18"/>
          <w:szCs w:val="18"/>
        </w:rPr>
        <w:t>人。</w:t>
      </w:r>
    </w:p>
    <w:p w:rsidR="00673504" w:rsidRPr="00673504" w:rsidRDefault="00673504" w:rsidP="00673504">
      <w:pPr>
        <w:widowControl/>
        <w:spacing w:after="225" w:line="33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676767"/>
          <w:kern w:val="0"/>
          <w:sz w:val="18"/>
          <w:szCs w:val="18"/>
        </w:rPr>
        <w:t>计算机系始终肩负着为我国计算机事业培养高层次人才的历史任务，先后培养了</w:t>
      </w:r>
      <w:r w:rsidRPr="00673504">
        <w:rPr>
          <w:rFonts w:ascii="Arial" w:eastAsia="宋体" w:hAnsi="Arial" w:cs="Arial"/>
          <w:color w:val="676767"/>
          <w:kern w:val="0"/>
          <w:sz w:val="18"/>
          <w:szCs w:val="18"/>
        </w:rPr>
        <w:t xml:space="preserve">12000 </w:t>
      </w:r>
      <w:r w:rsidRPr="00673504">
        <w:rPr>
          <w:rFonts w:ascii="Arial" w:eastAsia="宋体" w:hAnsi="Arial" w:cs="Arial"/>
          <w:color w:val="676767"/>
          <w:kern w:val="0"/>
          <w:sz w:val="18"/>
          <w:szCs w:val="18"/>
        </w:rPr>
        <w:t>多名毕业生，为我国计算机事业的进步，以及相关领域的教学、科研和产业发展做出了重大贡献，在国内外产生了重要影响。不少优秀毕业生成为学术大师、兴业英才和治国栋梁。</w:t>
      </w:r>
    </w:p>
    <w:p w:rsidR="00673504" w:rsidRPr="00673504" w:rsidRDefault="00673504" w:rsidP="00673504">
      <w:pPr>
        <w:widowControl/>
        <w:spacing w:after="225" w:line="33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676767"/>
          <w:kern w:val="0"/>
          <w:sz w:val="18"/>
          <w:szCs w:val="18"/>
        </w:rPr>
        <w:t>附件一：</w:t>
      </w:r>
      <w:r w:rsidRPr="00673504">
        <w:rPr>
          <w:rFonts w:ascii="Arial" w:eastAsia="宋体" w:hAnsi="Arial" w:cs="Arial"/>
          <w:color w:val="676767"/>
          <w:kern w:val="0"/>
          <w:sz w:val="18"/>
          <w:szCs w:val="18"/>
        </w:rPr>
        <w:t xml:space="preserve">    </w:t>
      </w:r>
      <w:r w:rsidRPr="00673504">
        <w:rPr>
          <w:rFonts w:ascii="Arial" w:eastAsia="宋体" w:hAnsi="Arial" w:cs="Arial"/>
          <w:noProof/>
          <w:color w:val="676767"/>
          <w:kern w:val="0"/>
          <w:sz w:val="18"/>
          <w:szCs w:val="18"/>
        </w:rPr>
        <w:drawing>
          <wp:inline distT="0" distB="0" distL="0" distR="0">
            <wp:extent cx="152400" cy="152400"/>
            <wp:effectExtent l="0" t="0" r="0" b="0"/>
            <wp:docPr id="4" name="图片 4" descr="http://www.cs.tsinghua.edu.cn/public/ueditor/attachment/fileTypeImages/icon_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tsinghua.edu.cn/public/ueditor/attachment/fileTypeImages/icon_doc.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73504">
        <w:rPr>
          <w:rFonts w:ascii="Arial" w:eastAsia="宋体" w:hAnsi="Arial" w:cs="Arial"/>
          <w:color w:val="676767"/>
          <w:kern w:val="0"/>
          <w:sz w:val="18"/>
          <w:szCs w:val="18"/>
        </w:rPr>
        <w:t xml:space="preserve">    </w:t>
      </w:r>
      <w:hyperlink r:id="rId7" w:history="1">
        <w:r w:rsidRPr="00673504">
          <w:rPr>
            <w:rFonts w:ascii="Arial" w:eastAsia="宋体" w:hAnsi="Arial" w:cs="Arial"/>
            <w:color w:val="000099"/>
            <w:kern w:val="0"/>
            <w:sz w:val="18"/>
            <w:szCs w:val="18"/>
          </w:rPr>
          <w:t>2016</w:t>
        </w:r>
        <w:r w:rsidRPr="00673504">
          <w:rPr>
            <w:rFonts w:ascii="Arial" w:eastAsia="宋体" w:hAnsi="Arial" w:cs="Arial"/>
            <w:color w:val="000099"/>
            <w:kern w:val="0"/>
            <w:sz w:val="18"/>
            <w:szCs w:val="18"/>
          </w:rPr>
          <w:t>年夏令营报名表</w:t>
        </w:r>
        <w:r w:rsidRPr="00673504">
          <w:rPr>
            <w:rFonts w:ascii="Arial" w:eastAsia="宋体" w:hAnsi="Arial" w:cs="Arial"/>
            <w:color w:val="000099"/>
            <w:kern w:val="0"/>
            <w:sz w:val="18"/>
            <w:szCs w:val="18"/>
          </w:rPr>
          <w:t xml:space="preserve"> .docx</w:t>
        </w:r>
      </w:hyperlink>
    </w:p>
    <w:p w:rsidR="00673504" w:rsidRPr="00673504" w:rsidRDefault="00673504" w:rsidP="00673504">
      <w:pPr>
        <w:widowControl/>
        <w:spacing w:after="225" w:line="33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676767"/>
          <w:kern w:val="0"/>
          <w:sz w:val="18"/>
          <w:szCs w:val="18"/>
        </w:rPr>
        <w:t>附件二：</w:t>
      </w:r>
      <w:r w:rsidRPr="00673504">
        <w:rPr>
          <w:rFonts w:ascii="Arial" w:eastAsia="宋体" w:hAnsi="Arial" w:cs="Arial"/>
          <w:color w:val="676767"/>
          <w:kern w:val="0"/>
          <w:sz w:val="18"/>
          <w:szCs w:val="18"/>
        </w:rPr>
        <w:t xml:space="preserve">    </w:t>
      </w:r>
      <w:r w:rsidRPr="00673504">
        <w:rPr>
          <w:rFonts w:ascii="Arial" w:eastAsia="宋体" w:hAnsi="Arial" w:cs="Arial"/>
          <w:noProof/>
          <w:color w:val="676767"/>
          <w:kern w:val="0"/>
          <w:sz w:val="18"/>
          <w:szCs w:val="18"/>
        </w:rPr>
        <w:drawing>
          <wp:inline distT="0" distB="0" distL="0" distR="0">
            <wp:extent cx="152400" cy="152400"/>
            <wp:effectExtent l="0" t="0" r="0" b="0"/>
            <wp:docPr id="3" name="图片 3" descr="http://www.cs.tsinghua.edu.cn/public/ueditor/attachment/fileTypeImages/icon_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tsinghua.edu.cn/public/ueditor/attachment/fileTypeImages/icon_doc.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73504">
        <w:rPr>
          <w:rFonts w:ascii="Arial" w:eastAsia="宋体" w:hAnsi="Arial" w:cs="Arial"/>
          <w:color w:val="676767"/>
          <w:kern w:val="0"/>
          <w:sz w:val="18"/>
          <w:szCs w:val="18"/>
        </w:rPr>
        <w:t xml:space="preserve">    </w:t>
      </w:r>
      <w:hyperlink r:id="rId8" w:history="1">
        <w:r w:rsidRPr="00673504">
          <w:rPr>
            <w:rFonts w:ascii="Arial" w:eastAsia="宋体" w:hAnsi="Arial" w:cs="Arial"/>
            <w:color w:val="000099"/>
            <w:kern w:val="0"/>
            <w:sz w:val="18"/>
            <w:szCs w:val="18"/>
          </w:rPr>
          <w:t>个人陈述</w:t>
        </w:r>
        <w:r w:rsidRPr="00673504">
          <w:rPr>
            <w:rFonts w:ascii="Arial" w:eastAsia="宋体" w:hAnsi="Arial" w:cs="Arial"/>
            <w:color w:val="000099"/>
            <w:kern w:val="0"/>
            <w:sz w:val="18"/>
            <w:szCs w:val="18"/>
          </w:rPr>
          <w:t>(1)(2) .doc</w:t>
        </w:r>
      </w:hyperlink>
    </w:p>
    <w:p w:rsidR="00673504" w:rsidRPr="00673504" w:rsidRDefault="00673504" w:rsidP="00673504">
      <w:pPr>
        <w:widowControl/>
        <w:spacing w:after="225" w:line="33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676767"/>
          <w:kern w:val="0"/>
          <w:sz w:val="18"/>
          <w:szCs w:val="18"/>
        </w:rPr>
        <w:t>附件三：</w:t>
      </w:r>
      <w:r w:rsidRPr="00673504">
        <w:rPr>
          <w:rFonts w:ascii="Arial" w:eastAsia="宋体" w:hAnsi="Arial" w:cs="Arial"/>
          <w:color w:val="676767"/>
          <w:kern w:val="0"/>
          <w:sz w:val="18"/>
          <w:szCs w:val="18"/>
        </w:rPr>
        <w:t xml:space="preserve">    </w:t>
      </w:r>
      <w:r w:rsidRPr="00673504">
        <w:rPr>
          <w:rFonts w:ascii="Arial" w:eastAsia="宋体" w:hAnsi="Arial" w:cs="Arial"/>
          <w:noProof/>
          <w:color w:val="676767"/>
          <w:kern w:val="0"/>
          <w:sz w:val="18"/>
          <w:szCs w:val="18"/>
        </w:rPr>
        <w:drawing>
          <wp:inline distT="0" distB="0" distL="0" distR="0">
            <wp:extent cx="152400" cy="152400"/>
            <wp:effectExtent l="0" t="0" r="0" b="0"/>
            <wp:docPr id="2" name="图片 2" descr="http://www.cs.tsinghua.edu.cn/public/ueditor/attachment/fileTypeImages/icon_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tsinghua.edu.cn/public/ueditor/attachment/fileTypeImages/icon_doc.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73504">
        <w:rPr>
          <w:rFonts w:ascii="Arial" w:eastAsia="宋体" w:hAnsi="Arial" w:cs="Arial"/>
          <w:color w:val="676767"/>
          <w:kern w:val="0"/>
          <w:sz w:val="18"/>
          <w:szCs w:val="18"/>
        </w:rPr>
        <w:t xml:space="preserve">    </w:t>
      </w:r>
      <w:hyperlink r:id="rId9" w:history="1">
        <w:r w:rsidRPr="00673504">
          <w:rPr>
            <w:rFonts w:ascii="Arial" w:eastAsia="宋体" w:hAnsi="Arial" w:cs="Arial"/>
            <w:color w:val="000099"/>
            <w:kern w:val="0"/>
            <w:sz w:val="18"/>
            <w:szCs w:val="18"/>
          </w:rPr>
          <w:t>成绩排名证明</w:t>
        </w:r>
        <w:r w:rsidRPr="00673504">
          <w:rPr>
            <w:rFonts w:ascii="Arial" w:eastAsia="宋体" w:hAnsi="Arial" w:cs="Arial"/>
            <w:color w:val="000099"/>
            <w:kern w:val="0"/>
            <w:sz w:val="18"/>
            <w:szCs w:val="18"/>
          </w:rPr>
          <w:t xml:space="preserve"> .doc</w:t>
        </w:r>
      </w:hyperlink>
    </w:p>
    <w:p w:rsidR="00673504" w:rsidRPr="00673504" w:rsidRDefault="00673504" w:rsidP="00673504">
      <w:pPr>
        <w:widowControl/>
        <w:spacing w:after="225" w:line="330" w:lineRule="atLeast"/>
        <w:ind w:left="600" w:right="600" w:firstLine="480"/>
        <w:jc w:val="left"/>
        <w:textAlignment w:val="top"/>
        <w:rPr>
          <w:rFonts w:ascii="Arial" w:eastAsia="宋体" w:hAnsi="Arial" w:cs="Arial"/>
          <w:color w:val="676767"/>
          <w:kern w:val="0"/>
          <w:sz w:val="18"/>
          <w:szCs w:val="18"/>
        </w:rPr>
      </w:pPr>
      <w:r w:rsidRPr="00673504">
        <w:rPr>
          <w:rFonts w:ascii="Arial" w:eastAsia="宋体" w:hAnsi="Arial" w:cs="Arial"/>
          <w:color w:val="676767"/>
          <w:kern w:val="0"/>
          <w:sz w:val="18"/>
          <w:szCs w:val="18"/>
        </w:rPr>
        <w:t>附件四：</w:t>
      </w:r>
      <w:r w:rsidRPr="00673504">
        <w:rPr>
          <w:rFonts w:ascii="Arial" w:eastAsia="宋体" w:hAnsi="Arial" w:cs="Arial"/>
          <w:color w:val="676767"/>
          <w:kern w:val="0"/>
          <w:sz w:val="18"/>
          <w:szCs w:val="18"/>
        </w:rPr>
        <w:t xml:space="preserve">    </w:t>
      </w:r>
      <w:r w:rsidRPr="00673504">
        <w:rPr>
          <w:rFonts w:ascii="Arial" w:eastAsia="宋体" w:hAnsi="Arial" w:cs="Arial"/>
          <w:noProof/>
          <w:color w:val="676767"/>
          <w:kern w:val="0"/>
          <w:sz w:val="18"/>
          <w:szCs w:val="18"/>
        </w:rPr>
        <w:drawing>
          <wp:inline distT="0" distB="0" distL="0" distR="0">
            <wp:extent cx="152400" cy="152400"/>
            <wp:effectExtent l="0" t="0" r="0" b="0"/>
            <wp:docPr id="1" name="图片 1" descr="http://www.cs.tsinghua.edu.cn/public/ueditor/attachment/fileTypeImages/icon_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tsinghua.edu.cn/public/ueditor/attachment/fileTypeImages/icon_doc.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73504">
        <w:rPr>
          <w:rFonts w:ascii="Arial" w:eastAsia="宋体" w:hAnsi="Arial" w:cs="Arial"/>
          <w:color w:val="676767"/>
          <w:kern w:val="0"/>
          <w:sz w:val="18"/>
          <w:szCs w:val="18"/>
        </w:rPr>
        <w:t xml:space="preserve">    </w:t>
      </w:r>
      <w:hyperlink r:id="rId10" w:history="1">
        <w:r w:rsidRPr="00673504">
          <w:rPr>
            <w:rFonts w:ascii="Arial" w:eastAsia="宋体" w:hAnsi="Arial" w:cs="Arial"/>
            <w:color w:val="000099"/>
            <w:kern w:val="0"/>
            <w:sz w:val="18"/>
            <w:szCs w:val="18"/>
          </w:rPr>
          <w:t>专家推荐书</w:t>
        </w:r>
        <w:r w:rsidRPr="00673504">
          <w:rPr>
            <w:rFonts w:ascii="Arial" w:eastAsia="宋体" w:hAnsi="Arial" w:cs="Arial"/>
            <w:color w:val="000099"/>
            <w:kern w:val="0"/>
            <w:sz w:val="18"/>
            <w:szCs w:val="18"/>
          </w:rPr>
          <w:t xml:space="preserve"> .doc</w:t>
        </w:r>
      </w:hyperlink>
    </w:p>
    <w:p w:rsidR="00827A26" w:rsidRPr="00673504" w:rsidRDefault="00827A26"/>
    <w:sectPr w:rsidR="00827A26" w:rsidRPr="006735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504"/>
    <w:rsid w:val="00673504"/>
    <w:rsid w:val="00827A26"/>
    <w:rsid w:val="00983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2FC4"/>
  <w15:chartTrackingRefBased/>
  <w15:docId w15:val="{5F518678-904A-49F6-86C8-E96F6C1E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73504"/>
    <w:rPr>
      <w:strike w:val="0"/>
      <w:dstrike w:val="0"/>
      <w:color w:val="00009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311565">
      <w:bodyDiv w:val="1"/>
      <w:marLeft w:val="0"/>
      <w:marRight w:val="0"/>
      <w:marTop w:val="0"/>
      <w:marBottom w:val="0"/>
      <w:divBdr>
        <w:top w:val="none" w:sz="0" w:space="0" w:color="auto"/>
        <w:left w:val="none" w:sz="0" w:space="0" w:color="auto"/>
        <w:bottom w:val="none" w:sz="0" w:space="0" w:color="auto"/>
        <w:right w:val="none" w:sz="0" w:space="0" w:color="auto"/>
      </w:divBdr>
      <w:divsChild>
        <w:div w:id="1446998178">
          <w:marLeft w:val="0"/>
          <w:marRight w:val="0"/>
          <w:marTop w:val="0"/>
          <w:marBottom w:val="0"/>
          <w:divBdr>
            <w:top w:val="none" w:sz="0" w:space="0" w:color="auto"/>
            <w:left w:val="none" w:sz="0" w:space="0" w:color="auto"/>
            <w:bottom w:val="none" w:sz="0" w:space="0" w:color="auto"/>
            <w:right w:val="none" w:sz="0" w:space="0" w:color="auto"/>
          </w:divBdr>
          <w:divsChild>
            <w:div w:id="1601766015">
              <w:marLeft w:val="0"/>
              <w:marRight w:val="0"/>
              <w:marTop w:val="150"/>
              <w:marBottom w:val="0"/>
              <w:divBdr>
                <w:top w:val="none" w:sz="0" w:space="0" w:color="auto"/>
                <w:left w:val="single" w:sz="6" w:space="0" w:color="DDDDDD"/>
                <w:bottom w:val="none" w:sz="0" w:space="0" w:color="auto"/>
                <w:right w:val="single" w:sz="6" w:space="0" w:color="EEEEEE"/>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tsinghua.edu.cn/publish/cs/4853/20160505085141209166544/1462411933284.doc" TargetMode="External"/><Relationship Id="rId3" Type="http://schemas.openxmlformats.org/officeDocument/2006/relationships/webSettings" Target="webSettings.xml"/><Relationship Id="rId7" Type="http://schemas.openxmlformats.org/officeDocument/2006/relationships/hyperlink" Target="http://www.cs.tsinghua.edu.cn/publish/cs/4853/20160505085141209166544/1462411868416.doc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www.cs.tsinghua.edu.cn" TargetMode="External"/><Relationship Id="rId10" Type="http://schemas.openxmlformats.org/officeDocument/2006/relationships/hyperlink" Target="http://www.cs.tsinghua.edu.cn/publish/cs/4853/20160505085141209166544/1462411981512.doc" TargetMode="External"/><Relationship Id="rId4" Type="http://schemas.openxmlformats.org/officeDocument/2006/relationships/hyperlink" Target="http://yz.tsinghua.edu.cn" TargetMode="External"/><Relationship Id="rId9" Type="http://schemas.openxmlformats.org/officeDocument/2006/relationships/hyperlink" Target="http://www.cs.tsinghua.edu.cn/publish/cs/4853/20160505085141209166544/1462411950546.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dc:creator>
  <cp:keywords/>
  <dc:description/>
  <cp:lastModifiedBy>xie</cp:lastModifiedBy>
  <cp:revision>1</cp:revision>
  <dcterms:created xsi:type="dcterms:W3CDTF">2016-05-17T06:10:00Z</dcterms:created>
  <dcterms:modified xsi:type="dcterms:W3CDTF">2016-05-17T06:40:00Z</dcterms:modified>
</cp:coreProperties>
</file>