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the systems underneath agent deployments: the tool-calling runtimes, API integrations, structured-output contracts, evaluation harnesses, and trace observability that turn one-off field wins into reusable product. I own the full loop — prototype, validate with evals, deploy to staging and production, monitor traces, and iterate on production evidence. Every agent I ship runs under an eval discipline first: golden sets, behavioral assertions, LLM-as-a-judge with written rubrics for safety, effectiveness, and task quality — and every production failure mode I have found has something built to catch it. Fail-closed by default.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running an evidence-grade agent control plane from Honolulu: hand-rolled multi-agent loops, retrieval, memory, guardrails, and typed schema validation on every tool contract;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exposing governed context to any MCP-compatible system; full run traces so any execution can be reconstructed; per-task latency and token-cost instrumentation that drives prompt and configuration optimization.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(primary) · TypeScript · Node.js · SQL · Bash · REST APIs · concurrent Python I/O · HTTP APIs · webhooks · streaming workflows · containers · GitHub Actions (CI/CD) · Postgres · event-driven systems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Evaluation: </w:t>
      </w:r>
      <w:r>
        <w:rPr>
          <w:rFonts w:ascii="Calibri" w:hAnsi="Calibri"/>
          <w:b w:val="0"/>
          <w:i w:val="0"/>
          <w:color w:val="1A1A1A"/>
          <w:sz w:val="21"/>
        </w:rPr>
        <w:t>agent runtimes · hand-rolled multi-agent frameworks · MCP servers &amp; connectors · LLM evaluation harnesses · quality scoring · LLM-as-a-judge with written rubrics (safety, effectiveness, quality) · golden datasets · behavioral assertions · trace intelligence · parallel tool orchestration · failure-mode instrumentation · benchmarking · function calling · structured outputs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prototype → evals → staging/prod deploy → trace monitoring → iterate · JSON Schema / Pydantic-style validation · token budgets · retry logic · observability &amp; run logging · latency &amp; token-cost benchmarks · CI regression gates · documentation engineers actually read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the full agent lifecycle: prototype → evals → staging/prod deploy → trace monitoring → iterate on production evidence. Prompt and configuration changes are validated by eval harnesses before they touch production.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evaluation harnesses and quality scoring: golden datasets, behavioral assertions, and LLM-as-a-judge scoring with written rubrics covering safety, effectiveness, and task quality — with CI regression gates that block a regression from shipping.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and ship tool-calling LLM systems: structured outputs, parallel API orchestration, typed schema validation on every tool contract (JSON Schema / Pydantic-style), bounded retries, and token budgets.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Author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and integrations — the tools agents use: API integrations with strict validation, structured resource submission, and evidence boundaries with audit receipts.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agent systems for failure: instrument the failure modes found in production — stuck loops, bad retrievals, tool misuse, context blowouts — and build the catchers: replay loops, fail-closed gates, behavioral assertions, and recovery restricted to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Drive quality / latency / cost tradeoffs with data: per-task latency and token-cost instrumentation on every run; model selection per task complexity.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guardrails, typed handoff contracts, human approval gates on consequential actions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recovery restricted to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agent completion claim without independent provider readback — the eval gate decides, not the agent.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production agent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Evaluation: </w:t>
      </w:r>
      <w:r>
        <w:rPr>
          <w:rFonts w:ascii="Calibri" w:hAnsi="Calibri"/>
          <w:b w:val="0"/>
          <w:i w:val="0"/>
          <w:color w:val="1A1A1A"/>
          <w:sz w:val="21"/>
        </w:rPr>
        <w:t>agent runtimes · hand-rolled multi-agent frameworks · MCP servers &amp; connectors · eval harnesses · quality scoring · LLM-as-a-judge · golden datasets · trace intelligence · parallel tool orchestration · function calling · structured outputs · memory systems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full lifecycle ownership · JSON Schema / Pydantic-style validation · HTTP APIs &amp; webhooks · token budgets · retry logic · CI regression gates · observability &amp; run logging · latency/cost tradeoff analysis · cross-layer debugging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