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2DF" w:rsidRDefault="00D432DF" w:rsidP="00AB3DA1">
      <w:pPr>
        <w:pStyle w:val="Titre1"/>
        <w:numPr>
          <w:ilvl w:val="0"/>
          <w:numId w:val="4"/>
        </w:numPr>
        <w:spacing w:before="0" w:line="276" w:lineRule="auto"/>
        <w:rPr>
          <w:rFonts w:ascii="Bookman Old Style" w:hAnsi="Bookman Old Style"/>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5058234"/>
      <w:r w:rsidRPr="00D432DF">
        <w:rPr>
          <w:rFonts w:ascii="Bookman Old Style" w:hAnsi="Bookman Old Style"/>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0"/>
    </w:p>
    <w:p w:rsidR="000B2552" w:rsidRDefault="000B2552" w:rsidP="00AB3DA1">
      <w:pPr>
        <w:spacing w:after="0" w:line="276" w:lineRule="auto"/>
        <w:ind w:left="90"/>
        <w:jc w:val="both"/>
        <w:rPr>
          <w:rFonts w:ascii="Bookman Old Style" w:hAnsi="Bookman Old Style" w:cs="Times New Roman"/>
          <w:sz w:val="24"/>
          <w:szCs w:val="24"/>
          <w:lang w:val="fr-FR"/>
        </w:rPr>
      </w:pPr>
      <w:r>
        <w:rPr>
          <w:rFonts w:ascii="Bookman Old Style" w:hAnsi="Bookman Old Style" w:cs="Times New Roman"/>
          <w:sz w:val="24"/>
          <w:szCs w:val="24"/>
          <w:lang w:val="fr-FR"/>
        </w:rPr>
        <w:t>AU terme de notre cycle</w:t>
      </w:r>
      <w:r w:rsidRPr="000B2552">
        <w:rPr>
          <w:rFonts w:ascii="Bookman Old Style" w:hAnsi="Bookman Old Style" w:cs="Times New Roman"/>
          <w:sz w:val="24"/>
          <w:szCs w:val="24"/>
          <w:lang w:val="fr-FR"/>
        </w:rPr>
        <w:t xml:space="preserve"> à l’Université </w:t>
      </w:r>
      <w:r>
        <w:rPr>
          <w:rFonts w:ascii="Bookman Old Style" w:hAnsi="Bookman Old Style" w:cs="Times New Roman"/>
          <w:sz w:val="24"/>
          <w:szCs w:val="24"/>
          <w:lang w:val="fr-FR"/>
        </w:rPr>
        <w:t xml:space="preserve">de l’Assomption au Congo (UAC), en faculté d’informatique de gestion et anglais des affaires, </w:t>
      </w:r>
      <w:r w:rsidRPr="000B2552">
        <w:rPr>
          <w:rFonts w:ascii="Bookman Old Style" w:hAnsi="Bookman Old Style" w:cs="Times New Roman"/>
          <w:sz w:val="24"/>
          <w:szCs w:val="24"/>
          <w:lang w:val="fr-FR"/>
        </w:rPr>
        <w:t xml:space="preserve">chaque étudiant est </w:t>
      </w:r>
      <w:r>
        <w:rPr>
          <w:rFonts w:ascii="Bookman Old Style" w:hAnsi="Bookman Old Style" w:cs="Times New Roman"/>
          <w:sz w:val="24"/>
          <w:szCs w:val="24"/>
          <w:lang w:val="fr-FR"/>
        </w:rPr>
        <w:t>tenu</w:t>
      </w:r>
      <w:r w:rsidRPr="000B2552">
        <w:rPr>
          <w:rFonts w:ascii="Bookman Old Style" w:hAnsi="Bookman Old Style" w:cs="Times New Roman"/>
          <w:sz w:val="24"/>
          <w:szCs w:val="24"/>
          <w:lang w:val="fr-FR"/>
        </w:rPr>
        <w:t xml:space="preserve"> de conduire une </w:t>
      </w:r>
      <w:r>
        <w:rPr>
          <w:rFonts w:ascii="Bookman Old Style" w:hAnsi="Bookman Old Style" w:cs="Times New Roman"/>
          <w:sz w:val="24"/>
          <w:szCs w:val="24"/>
          <w:lang w:val="fr-FR"/>
        </w:rPr>
        <w:t>investigation</w:t>
      </w:r>
      <w:r w:rsidRPr="000B2552">
        <w:rPr>
          <w:rFonts w:ascii="Bookman Old Style" w:hAnsi="Bookman Old Style" w:cs="Times New Roman"/>
          <w:sz w:val="24"/>
          <w:szCs w:val="24"/>
          <w:lang w:val="fr-FR"/>
        </w:rPr>
        <w:t xml:space="preserve"> dans le but de proposer une solution concrète à un problème sociétal, en vue d’obtenir son titre. En d’autres termes, cette démarche vise à allier théorie et pratique, permettant aux étudiants de contribuer activement à résoudre des enjeux réels de la société. C’est une opportunité pour les apprenants de mettre en application leurs connaissances et compétences dans un contexte </w:t>
      </w:r>
      <w:r w:rsidR="005C4ED3" w:rsidRPr="000B2552">
        <w:rPr>
          <w:rFonts w:ascii="Bookman Old Style" w:hAnsi="Bookman Old Style" w:cs="Times New Roman"/>
          <w:sz w:val="24"/>
          <w:szCs w:val="24"/>
          <w:lang w:val="fr-FR"/>
        </w:rPr>
        <w:t>concret</w:t>
      </w:r>
      <w:r w:rsidR="005C4ED3">
        <w:rPr>
          <w:rFonts w:ascii="Bookman Old Style" w:hAnsi="Bookman Old Style" w:cs="Times New Roman"/>
          <w:sz w:val="24"/>
          <w:szCs w:val="24"/>
          <w:lang w:val="fr-FR"/>
        </w:rPr>
        <w:t>.</w:t>
      </w:r>
    </w:p>
    <w:p w:rsidR="00AB3DA1" w:rsidRPr="00AB3DA1" w:rsidRDefault="00AB3DA1" w:rsidP="005C4ED3">
      <w:pPr>
        <w:spacing w:after="0" w:line="276" w:lineRule="auto"/>
        <w:ind w:left="90"/>
        <w:jc w:val="both"/>
        <w:rPr>
          <w:lang w:val="fr-FR"/>
        </w:rPr>
      </w:pPr>
      <w:r w:rsidRPr="00AB3DA1">
        <w:rPr>
          <w:rFonts w:ascii="Bookman Old Style" w:hAnsi="Bookman Old Style" w:cs="Times New Roman"/>
          <w:sz w:val="24"/>
          <w:szCs w:val="24"/>
          <w:lang w:val="fr-FR"/>
        </w:rPr>
        <w:tab/>
      </w:r>
      <w:r w:rsidR="005C4ED3" w:rsidRPr="005C4ED3">
        <w:rPr>
          <w:rFonts w:ascii="Bookman Old Style" w:hAnsi="Bookman Old Style" w:cs="Times New Roman"/>
          <w:sz w:val="24"/>
          <w:szCs w:val="24"/>
          <w:lang w:val="fr-FR"/>
        </w:rPr>
        <w:t xml:space="preserve">Notre étude se concentre à </w:t>
      </w:r>
      <w:r w:rsidR="005C4ED3">
        <w:rPr>
          <w:rFonts w:ascii="Bookman Old Style" w:hAnsi="Bookman Old Style" w:cs="Times New Roman"/>
          <w:sz w:val="24"/>
          <w:szCs w:val="24"/>
          <w:lang w:val="fr-FR"/>
        </w:rPr>
        <w:t>« </w:t>
      </w:r>
      <w:r w:rsidR="005C4ED3" w:rsidRPr="005C4ED3">
        <w:rPr>
          <w:rFonts w:ascii="Bookman Old Style" w:hAnsi="Bookman Old Style" w:cs="Times New Roman"/>
          <w:sz w:val="24"/>
          <w:szCs w:val="24"/>
          <w:lang w:val="fr-FR"/>
        </w:rPr>
        <w:t>l'Institut Sainte Croix</w:t>
      </w:r>
      <w:r w:rsidR="005C4ED3">
        <w:rPr>
          <w:rFonts w:ascii="Bookman Old Style" w:hAnsi="Bookman Old Style" w:cs="Times New Roman"/>
          <w:sz w:val="24"/>
          <w:szCs w:val="24"/>
          <w:lang w:val="fr-FR"/>
        </w:rPr>
        <w:t> »</w:t>
      </w:r>
      <w:r w:rsidR="005C4ED3" w:rsidRPr="005C4ED3">
        <w:rPr>
          <w:rFonts w:ascii="Bookman Old Style" w:hAnsi="Bookman Old Style" w:cs="Times New Roman"/>
          <w:sz w:val="24"/>
          <w:szCs w:val="24"/>
          <w:lang w:val="fr-FR"/>
        </w:rPr>
        <w:t xml:space="preserve"> et porte sur </w:t>
      </w:r>
      <w:r w:rsidR="005C4ED3">
        <w:rPr>
          <w:rFonts w:ascii="Bookman Old Style" w:hAnsi="Bookman Old Style" w:cs="Times New Roman"/>
          <w:sz w:val="24"/>
          <w:szCs w:val="24"/>
          <w:lang w:val="fr-FR"/>
        </w:rPr>
        <w:t>« </w:t>
      </w:r>
      <w:r w:rsidR="005C4ED3" w:rsidRPr="005C4ED3">
        <w:rPr>
          <w:rFonts w:ascii="Bookman Old Style" w:hAnsi="Bookman Old Style" w:cs="Times New Roman"/>
          <w:sz w:val="24"/>
          <w:szCs w:val="24"/>
          <w:lang w:val="fr-FR"/>
        </w:rPr>
        <w:t>le développement d'une solution informatique pour la gestion des activités scolaires</w:t>
      </w:r>
      <w:r w:rsidR="005C4ED3">
        <w:rPr>
          <w:rFonts w:ascii="Bookman Old Style" w:hAnsi="Bookman Old Style" w:cs="Times New Roman"/>
          <w:sz w:val="24"/>
          <w:szCs w:val="24"/>
          <w:lang w:val="fr-FR"/>
        </w:rPr>
        <w:t> » au sein de cet établissement</w:t>
      </w:r>
      <w:r w:rsidR="005C4ED3" w:rsidRPr="005C4ED3">
        <w:rPr>
          <w:rFonts w:ascii="Bookman Old Style" w:hAnsi="Bookman Old Style" w:cs="Times New Roman"/>
          <w:sz w:val="24"/>
          <w:szCs w:val="24"/>
          <w:lang w:val="fr-FR"/>
        </w:rPr>
        <w:t xml:space="preserve">. En d'autres termes, nous cherchons à créer un outil numérique qui facilitera la gestion des processus éducatifs et administratifs à l'Institut Sainte Croix. Cette initiative vise à améliorer l'efficacité et la transparence dans la gestion des informations liées aux activités scolaires. </w:t>
      </w:r>
    </w:p>
    <w:p w:rsidR="00D432DF" w:rsidRPr="00FE6F8A" w:rsidRDefault="00D432DF" w:rsidP="00AB3DA1">
      <w:pPr>
        <w:pStyle w:val="Titre2"/>
        <w:spacing w:line="276" w:lineRule="auto"/>
        <w:rPr>
          <w:rFonts w:ascii="Bookman Old Style" w:hAnsi="Bookman Old Style"/>
          <w:b/>
          <w:color w:val="auto"/>
          <w:lang w:val="fr-FR"/>
        </w:rPr>
      </w:pPr>
      <w:r w:rsidRPr="00FE6F8A">
        <w:rPr>
          <w:rFonts w:ascii="Bookman Old Style" w:hAnsi="Bookman Old Style"/>
          <w:b/>
          <w:color w:val="auto"/>
          <w:lang w:val="fr-FR"/>
        </w:rPr>
        <w:t xml:space="preserve">0.1. </w:t>
      </w:r>
      <w:r w:rsidR="001303F0">
        <w:rPr>
          <w:rFonts w:ascii="Bookman Old Style" w:hAnsi="Bookman Old Style"/>
          <w:b/>
          <w:color w:val="auto"/>
          <w:lang w:val="fr-FR"/>
        </w:rPr>
        <w:t>ETAT DE LA QUESTION</w:t>
      </w:r>
    </w:p>
    <w:p w:rsidR="00D432DF" w:rsidRPr="00D432DF" w:rsidRDefault="00D432DF" w:rsidP="00AB3DA1">
      <w:pPr>
        <w:spacing w:line="276" w:lineRule="auto"/>
        <w:ind w:firstLine="1440"/>
        <w:jc w:val="both"/>
        <w:rPr>
          <w:rFonts w:ascii="Bookman Old Style" w:hAnsi="Bookman Old Style"/>
          <w:sz w:val="24"/>
          <w:szCs w:val="24"/>
          <w:lang w:val="fr-FR"/>
        </w:rPr>
      </w:pPr>
      <w:r w:rsidRPr="00D432DF">
        <w:rPr>
          <w:rFonts w:ascii="Bookman Old Style" w:hAnsi="Bookman Old Style"/>
          <w:sz w:val="24"/>
          <w:szCs w:val="24"/>
          <w:lang w:val="fr-FR"/>
        </w:rPr>
        <w:t>De nos jours la nouvelle technologie de l’information et de la communication est devenue un aspect incontournable et occupe de plus en plus une place de choix dans le monde actuel. Chaque jour qui se lève, l’homme</w:t>
      </w:r>
      <w:r w:rsidR="00403165">
        <w:rPr>
          <w:rFonts w:ascii="Bookman Old Style" w:hAnsi="Bookman Old Style"/>
          <w:sz w:val="24"/>
          <w:szCs w:val="24"/>
          <w:lang w:val="fr-FR"/>
        </w:rPr>
        <w:t xml:space="preserve"> moderne</w:t>
      </w:r>
      <w:r w:rsidRPr="00D432DF">
        <w:rPr>
          <w:rFonts w:ascii="Bookman Old Style" w:hAnsi="Bookman Old Style"/>
          <w:sz w:val="24"/>
          <w:szCs w:val="24"/>
          <w:lang w:val="fr-FR"/>
        </w:rPr>
        <w:t xml:space="preserve"> est en quête permanente de</w:t>
      </w:r>
      <w:r w:rsidR="00403165">
        <w:rPr>
          <w:rFonts w:ascii="Bookman Old Style" w:hAnsi="Bookman Old Style"/>
          <w:sz w:val="24"/>
          <w:szCs w:val="24"/>
          <w:lang w:val="fr-FR"/>
        </w:rPr>
        <w:t xml:space="preserve"> l’amélioration de </w:t>
      </w:r>
      <w:r w:rsidR="00403165" w:rsidRPr="00D432DF">
        <w:rPr>
          <w:rFonts w:ascii="Bookman Old Style" w:hAnsi="Bookman Old Style"/>
          <w:sz w:val="24"/>
          <w:szCs w:val="24"/>
          <w:lang w:val="fr-FR"/>
        </w:rPr>
        <w:t>la gestion de ses activités</w:t>
      </w:r>
      <w:r w:rsidRPr="00D432DF">
        <w:rPr>
          <w:rFonts w:ascii="Bookman Old Style" w:hAnsi="Bookman Old Style"/>
          <w:sz w:val="24"/>
          <w:szCs w:val="24"/>
          <w:lang w:val="fr-FR"/>
        </w:rPr>
        <w:t>.</w:t>
      </w:r>
    </w:p>
    <w:p w:rsidR="00856560" w:rsidRPr="00F84A0E" w:rsidRDefault="00D432DF" w:rsidP="00AB3DA1">
      <w:pPr>
        <w:spacing w:line="276" w:lineRule="auto"/>
        <w:ind w:firstLine="1440"/>
        <w:jc w:val="both"/>
        <w:rPr>
          <w:rFonts w:ascii="Bookman Old Style" w:hAnsi="Bookman Old Style"/>
          <w:sz w:val="24"/>
          <w:szCs w:val="24"/>
          <w:lang w:val="fr-FR"/>
        </w:rPr>
      </w:pPr>
      <w:r w:rsidRPr="00D432DF">
        <w:rPr>
          <w:rFonts w:ascii="Bookman Old Style" w:hAnsi="Bookman Old Style"/>
          <w:sz w:val="24"/>
          <w:szCs w:val="24"/>
          <w:lang w:val="fr-FR"/>
        </w:rPr>
        <w:t xml:space="preserve">Selon MARKESS International, l’amélioration et l’automatisation des processus figurent parmi les préoccupations majeures tant des dirigeants, des décideurs métiers que des responsables informatiques. Ce sont, en effet des leviers clés, non seulement pour gagner en agilité opérationnelle et en efficience dans les prises de décisions, mais aussi pour mieux maitriser, voire réduire, les </w:t>
      </w:r>
      <w:r w:rsidRPr="00F84A0E">
        <w:rPr>
          <w:rFonts w:ascii="Bookman Old Style" w:hAnsi="Bookman Old Style"/>
          <w:sz w:val="24"/>
          <w:szCs w:val="24"/>
          <w:lang w:val="fr-FR"/>
        </w:rPr>
        <w:t xml:space="preserve">coûts de traitement d’un dossier, d’une demande, d’un suivi </w:t>
      </w:r>
      <w:r w:rsidR="00A20444" w:rsidRPr="00F84A0E">
        <w:rPr>
          <w:rFonts w:ascii="Bookman Old Style" w:hAnsi="Bookman Old Style"/>
          <w:sz w:val="24"/>
          <w:szCs w:val="24"/>
          <w:lang w:val="fr-FR"/>
        </w:rPr>
        <w:t>client, d’événements complexes…</w:t>
      </w:r>
      <w:r w:rsidR="00A20444" w:rsidRPr="00F84A0E">
        <w:rPr>
          <w:rStyle w:val="Appelnotedebasdep"/>
          <w:rFonts w:ascii="Bookman Old Style" w:hAnsi="Bookman Old Style"/>
          <w:sz w:val="24"/>
          <w:szCs w:val="24"/>
          <w:lang w:val="fr-FR"/>
        </w:rPr>
        <w:footnoteReference w:id="1"/>
      </w:r>
      <w:r w:rsidRPr="00F84A0E">
        <w:rPr>
          <w:rFonts w:ascii="Bookman Old Style" w:hAnsi="Bookman Old Style"/>
          <w:sz w:val="24"/>
          <w:szCs w:val="24"/>
          <w:lang w:val="fr-FR"/>
        </w:rPr>
        <w:t xml:space="preserve"> . Cela revient à dire clairement le rôle primordial qu’occupe le domaine informatique </w:t>
      </w:r>
      <w:r w:rsidR="001303F0" w:rsidRPr="00F84A0E">
        <w:rPr>
          <w:rFonts w:ascii="Bookman Old Style" w:hAnsi="Bookman Old Style"/>
          <w:sz w:val="24"/>
          <w:szCs w:val="24"/>
          <w:lang w:val="fr-FR"/>
        </w:rPr>
        <w:t>dans</w:t>
      </w:r>
      <w:r w:rsidR="001303F0">
        <w:rPr>
          <w:rFonts w:ascii="Bookman Old Style" w:hAnsi="Bookman Old Style"/>
          <w:sz w:val="24"/>
          <w:szCs w:val="24"/>
          <w:lang w:val="fr-FR"/>
        </w:rPr>
        <w:t xml:space="preserve"> la gestion</w:t>
      </w:r>
      <w:r w:rsidR="001303F0" w:rsidRPr="00F84A0E">
        <w:rPr>
          <w:rFonts w:ascii="Bookman Old Style" w:hAnsi="Bookman Old Style"/>
          <w:sz w:val="24"/>
          <w:szCs w:val="24"/>
          <w:lang w:val="fr-FR"/>
        </w:rPr>
        <w:t xml:space="preserve"> </w:t>
      </w:r>
      <w:r w:rsidRPr="00F84A0E">
        <w:rPr>
          <w:rFonts w:ascii="Bookman Old Style" w:hAnsi="Bookman Old Style"/>
          <w:sz w:val="24"/>
          <w:szCs w:val="24"/>
          <w:lang w:val="fr-FR"/>
        </w:rPr>
        <w:t>des organisations.</w:t>
      </w:r>
    </w:p>
    <w:p w:rsidR="00161BD3" w:rsidRPr="00161BD3" w:rsidRDefault="00161BD3" w:rsidP="00161BD3">
      <w:pPr>
        <w:spacing w:line="276" w:lineRule="auto"/>
        <w:ind w:firstLine="1440"/>
        <w:jc w:val="both"/>
        <w:rPr>
          <w:rFonts w:ascii="Bookman Old Style" w:hAnsi="Bookman Old Style"/>
          <w:sz w:val="24"/>
          <w:szCs w:val="24"/>
          <w:lang w:val="fr-FR"/>
        </w:rPr>
      </w:pPr>
      <w:r w:rsidRPr="00161BD3">
        <w:rPr>
          <w:rFonts w:ascii="Bookman Old Style" w:hAnsi="Bookman Old Style"/>
          <w:sz w:val="24"/>
          <w:szCs w:val="24"/>
          <w:lang w:val="fr-FR"/>
        </w:rPr>
        <w:t xml:space="preserve">Pour l'Institut Sainte Croix, notre objectif est de développer une application Web dédiée à la gestion des activités scolaires. Cette plateforme numérique permettra de centraliser et de rationaliser divers processus liés à </w:t>
      </w:r>
      <w:r>
        <w:rPr>
          <w:rFonts w:ascii="Bookman Old Style" w:hAnsi="Bookman Old Style"/>
          <w:sz w:val="24"/>
          <w:szCs w:val="24"/>
          <w:lang w:val="fr-FR"/>
        </w:rPr>
        <w:t>au bon déroulement des activités au sein de cette institution</w:t>
      </w:r>
      <w:r w:rsidRPr="00161BD3">
        <w:rPr>
          <w:rFonts w:ascii="Bookman Old Style" w:hAnsi="Bookman Old Style"/>
          <w:sz w:val="24"/>
          <w:szCs w:val="24"/>
          <w:lang w:val="fr-FR"/>
        </w:rPr>
        <w:t xml:space="preserve">. </w:t>
      </w:r>
    </w:p>
    <w:p w:rsidR="00A20444" w:rsidRDefault="00A20444" w:rsidP="00161BD3">
      <w:pPr>
        <w:spacing w:line="276" w:lineRule="auto"/>
        <w:ind w:firstLine="1440"/>
        <w:jc w:val="both"/>
        <w:rPr>
          <w:rFonts w:ascii="Bookman Old Style" w:hAnsi="Bookman Old Style"/>
          <w:sz w:val="24"/>
          <w:szCs w:val="24"/>
          <w:lang w:val="fr-FR"/>
        </w:rPr>
      </w:pPr>
      <w:r w:rsidRPr="00F84A0E">
        <w:rPr>
          <w:rFonts w:ascii="Bookman Old Style" w:hAnsi="Bookman Old Style"/>
          <w:sz w:val="24"/>
          <w:szCs w:val="24"/>
          <w:lang w:val="fr-FR"/>
        </w:rPr>
        <w:t xml:space="preserve">Nous affirmons avec certitude, que </w:t>
      </w:r>
      <w:r w:rsidR="00AB7E5A" w:rsidRPr="00F84A0E">
        <w:rPr>
          <w:rFonts w:ascii="Bookman Old Style" w:hAnsi="Bookman Old Style"/>
          <w:sz w:val="24"/>
          <w:szCs w:val="24"/>
          <w:lang w:val="fr-FR"/>
        </w:rPr>
        <w:t xml:space="preserve">grand nombre </w:t>
      </w:r>
      <w:r w:rsidR="00F84A0E" w:rsidRPr="00F84A0E">
        <w:rPr>
          <w:rFonts w:ascii="Bookman Old Style" w:hAnsi="Bookman Old Style"/>
          <w:sz w:val="24"/>
          <w:szCs w:val="24"/>
          <w:lang w:val="fr-FR"/>
        </w:rPr>
        <w:t>des chercheurs</w:t>
      </w:r>
      <w:r w:rsidR="00AB7E5A" w:rsidRPr="00F84A0E">
        <w:rPr>
          <w:rFonts w:ascii="Bookman Old Style" w:hAnsi="Bookman Old Style"/>
          <w:sz w:val="24"/>
          <w:szCs w:val="24"/>
          <w:lang w:val="fr-FR"/>
        </w:rPr>
        <w:t xml:space="preserve">, avant nous, ont </w:t>
      </w:r>
      <w:r w:rsidR="00F84A0E" w:rsidRPr="00F84A0E">
        <w:rPr>
          <w:rFonts w:ascii="Bookman Old Style" w:hAnsi="Bookman Old Style"/>
          <w:sz w:val="24"/>
          <w:szCs w:val="24"/>
          <w:lang w:val="fr-FR"/>
        </w:rPr>
        <w:t xml:space="preserve">menés </w:t>
      </w:r>
      <w:r w:rsidR="00AB7E5A" w:rsidRPr="00F84A0E">
        <w:rPr>
          <w:rFonts w:ascii="Bookman Old Style" w:hAnsi="Bookman Old Style"/>
          <w:sz w:val="24"/>
          <w:szCs w:val="24"/>
          <w:lang w:val="fr-FR"/>
        </w:rPr>
        <w:t>des recherches</w:t>
      </w:r>
      <w:r w:rsidR="00F84A0E" w:rsidRPr="00F84A0E">
        <w:rPr>
          <w:rFonts w:ascii="Bookman Old Style" w:hAnsi="Bookman Old Style"/>
          <w:sz w:val="24"/>
          <w:szCs w:val="24"/>
          <w:lang w:val="fr-FR"/>
        </w:rPr>
        <w:t xml:space="preserve"> scientifiques</w:t>
      </w:r>
      <w:r w:rsidR="00AB7E5A" w:rsidRPr="00F84A0E">
        <w:rPr>
          <w:rFonts w:ascii="Bookman Old Style" w:hAnsi="Bookman Old Style"/>
          <w:sz w:val="24"/>
          <w:szCs w:val="24"/>
          <w:lang w:val="fr-FR"/>
        </w:rPr>
        <w:t xml:space="preserve"> sur  </w:t>
      </w:r>
      <w:r w:rsidR="00F84A0E" w:rsidRPr="00F84A0E">
        <w:rPr>
          <w:rFonts w:ascii="Bookman Old Style" w:hAnsi="Bookman Old Style"/>
          <w:sz w:val="24"/>
          <w:szCs w:val="24"/>
          <w:lang w:val="fr-FR"/>
        </w:rPr>
        <w:t xml:space="preserve">la gestion des activités </w:t>
      </w:r>
      <w:r w:rsidR="00180AF8">
        <w:rPr>
          <w:rFonts w:ascii="Bookman Old Style" w:hAnsi="Bookman Old Style"/>
          <w:sz w:val="24"/>
          <w:szCs w:val="24"/>
          <w:lang w:val="fr-FR"/>
        </w:rPr>
        <w:lastRenderedPageBreak/>
        <w:t>dans le secteur éducatif</w:t>
      </w:r>
      <w:r w:rsidR="00F84A0E" w:rsidRPr="00F84A0E">
        <w:rPr>
          <w:rFonts w:ascii="Bookman Old Style" w:hAnsi="Bookman Old Style"/>
          <w:sz w:val="24"/>
          <w:szCs w:val="24"/>
          <w:lang w:val="fr-FR"/>
        </w:rPr>
        <w:t>, chacun l’abordant dans une perspective différente.</w:t>
      </w:r>
      <w:r w:rsidR="00181071">
        <w:rPr>
          <w:rFonts w:ascii="Bookman Old Style" w:hAnsi="Bookman Old Style"/>
          <w:sz w:val="24"/>
          <w:szCs w:val="24"/>
          <w:lang w:val="fr-FR"/>
        </w:rPr>
        <w:t xml:space="preserve"> De ces chercheurs nous citons :</w:t>
      </w:r>
    </w:p>
    <w:p w:rsidR="00181071" w:rsidRPr="00B3308C" w:rsidRDefault="00181071" w:rsidP="00CE5CA0">
      <w:pPr>
        <w:spacing w:line="276" w:lineRule="auto"/>
        <w:ind w:firstLine="1440"/>
        <w:jc w:val="both"/>
        <w:rPr>
          <w:rFonts w:ascii="Bookman Old Style" w:hAnsi="Bookman Old Style"/>
          <w:sz w:val="24"/>
          <w:szCs w:val="24"/>
          <w:lang w:val="fr-FR"/>
        </w:rPr>
      </w:pPr>
      <w:r w:rsidRPr="00181071">
        <w:rPr>
          <w:rFonts w:ascii="Bookman Old Style" w:hAnsi="Bookman Old Style"/>
          <w:sz w:val="24"/>
          <w:szCs w:val="24"/>
          <w:lang w:val="fr-FR"/>
        </w:rPr>
        <w:t>KAMBALE</w:t>
      </w:r>
      <w:r w:rsidRPr="00181071">
        <w:rPr>
          <w:rFonts w:ascii="Bookman Old Style" w:hAnsi="Bookman Old Style"/>
          <w:sz w:val="24"/>
          <w:szCs w:val="24"/>
          <w:lang w:val="fr-FR"/>
        </w:rPr>
        <w:tab/>
        <w:t>KASAMBYA</w:t>
      </w:r>
      <w:r>
        <w:rPr>
          <w:rFonts w:ascii="Bookman Old Style" w:hAnsi="Bookman Old Style"/>
          <w:sz w:val="24"/>
          <w:szCs w:val="24"/>
          <w:lang w:val="fr-FR"/>
        </w:rPr>
        <w:t xml:space="preserve"> </w:t>
      </w:r>
      <w:r w:rsidR="00376BC7">
        <w:rPr>
          <w:rFonts w:ascii="Bookman Old Style" w:hAnsi="Bookman Old Style"/>
          <w:sz w:val="24"/>
          <w:szCs w:val="24"/>
          <w:lang w:val="fr-FR"/>
        </w:rPr>
        <w:t>Moï</w:t>
      </w:r>
      <w:r>
        <w:rPr>
          <w:rFonts w:ascii="Bookman Old Style" w:hAnsi="Bookman Old Style"/>
          <w:sz w:val="24"/>
          <w:szCs w:val="24"/>
          <w:lang w:val="fr-FR"/>
        </w:rPr>
        <w:t>se</w:t>
      </w:r>
      <w:r w:rsidR="00443CD8">
        <w:rPr>
          <w:rFonts w:ascii="Bookman Old Style" w:hAnsi="Bookman Old Style"/>
          <w:sz w:val="24"/>
          <w:szCs w:val="24"/>
          <w:lang w:val="fr-FR"/>
        </w:rPr>
        <w:t>,</w:t>
      </w:r>
      <w:r>
        <w:rPr>
          <w:rFonts w:ascii="Bookman Old Style" w:hAnsi="Bookman Old Style"/>
          <w:sz w:val="24"/>
          <w:szCs w:val="24"/>
          <w:lang w:val="fr-FR"/>
        </w:rPr>
        <w:t xml:space="preserve"> dans son travail intitulé : </w:t>
      </w:r>
      <w:r w:rsidR="00443CD8">
        <w:rPr>
          <w:rFonts w:ascii="Bookman Old Style" w:hAnsi="Bookman Old Style"/>
          <w:sz w:val="24"/>
          <w:szCs w:val="24"/>
          <w:lang w:val="fr-FR"/>
        </w:rPr>
        <w:t>« </w:t>
      </w:r>
      <w:r w:rsidRPr="00181071">
        <w:rPr>
          <w:rFonts w:ascii="Bookman Old Style" w:hAnsi="Bookman Old Style"/>
          <w:i/>
          <w:sz w:val="24"/>
          <w:szCs w:val="24"/>
          <w:lang w:val="fr-FR"/>
        </w:rPr>
        <w:t xml:space="preserve">Développement d'une application web de gestion des activités académiques de </w:t>
      </w:r>
      <w:r w:rsidRPr="00443CD8">
        <w:rPr>
          <w:rFonts w:ascii="Bookman Old Style" w:hAnsi="Bookman Old Style"/>
          <w:i/>
          <w:sz w:val="24"/>
          <w:szCs w:val="24"/>
          <w:lang w:val="fr-FR"/>
        </w:rPr>
        <w:t>l'UAC</w:t>
      </w:r>
      <w:r w:rsidR="00443CD8">
        <w:rPr>
          <w:rFonts w:ascii="Bookman Old Style" w:hAnsi="Bookman Old Style"/>
          <w:i/>
          <w:sz w:val="24"/>
          <w:szCs w:val="24"/>
          <w:lang w:val="fr-FR"/>
        </w:rPr>
        <w:t> »</w:t>
      </w:r>
      <w:r w:rsidR="00443CD8" w:rsidRPr="00443CD8">
        <w:rPr>
          <w:rFonts w:ascii="Bookman Old Style" w:hAnsi="Bookman Old Style"/>
          <w:i/>
          <w:sz w:val="24"/>
          <w:szCs w:val="24"/>
          <w:lang w:val="fr-FR"/>
        </w:rPr>
        <w:t xml:space="preserve"> </w:t>
      </w:r>
      <w:r w:rsidR="00443CD8" w:rsidRPr="00443CD8">
        <w:rPr>
          <w:rFonts w:ascii="Bookman Old Style" w:hAnsi="Bookman Old Style"/>
          <w:sz w:val="24"/>
          <w:szCs w:val="24"/>
          <w:lang w:val="fr-FR"/>
        </w:rPr>
        <w:t>a eu comme objectif d’alléger les problèmes concernant les tâches suivantes :</w:t>
      </w:r>
      <w:r w:rsidR="00443CD8" w:rsidRPr="00443CD8">
        <w:rPr>
          <w:rFonts w:ascii="Bookman Old Style" w:hAnsi="Bookman Old Style"/>
          <w:i/>
          <w:sz w:val="24"/>
          <w:szCs w:val="24"/>
          <w:lang w:val="fr-FR"/>
        </w:rPr>
        <w:t xml:space="preserve"> </w:t>
      </w:r>
      <w:r w:rsidR="00443CD8" w:rsidRPr="00443CD8">
        <w:rPr>
          <w:rFonts w:ascii="Bookman Old Style" w:hAnsi="Bookman Old Style"/>
          <w:sz w:val="24"/>
          <w:szCs w:val="24"/>
          <w:lang w:val="fr-FR"/>
        </w:rPr>
        <w:t>l’inscription des nouveaux étudiants et la réinscription des anciens étudiants, l’affectation des étudiants aux cours, les attributions des cours, la gestion des cours par filière, la cotation des cours en ligne par les enseignants, la compilation des résultats, l’émission des relevés de côtes, etc.</w:t>
      </w:r>
      <w:r w:rsidR="00B3308C" w:rsidRPr="00B3308C">
        <w:rPr>
          <w:rFonts w:ascii="Bookman Old Style" w:hAnsi="Bookman Old Style"/>
          <w:sz w:val="24"/>
          <w:szCs w:val="24"/>
          <w:lang w:val="fr-FR"/>
        </w:rPr>
        <w:t xml:space="preserve"> </w:t>
      </w:r>
      <w:r w:rsidR="00CE5CA0">
        <w:rPr>
          <w:rFonts w:ascii="Bookman Old Style" w:hAnsi="Bookman Old Style"/>
          <w:sz w:val="24"/>
          <w:szCs w:val="24"/>
          <w:lang w:val="fr-FR"/>
        </w:rPr>
        <w:t xml:space="preserve">il  est partis </w:t>
      </w:r>
      <w:r w:rsidR="00A9641A">
        <w:rPr>
          <w:rFonts w:ascii="Bookman Old Style" w:hAnsi="Bookman Old Style"/>
          <w:sz w:val="24"/>
          <w:szCs w:val="24"/>
          <w:lang w:val="fr-FR"/>
        </w:rPr>
        <w:t>de</w:t>
      </w:r>
      <w:r w:rsidR="00CE5CA0">
        <w:rPr>
          <w:rFonts w:ascii="Bookman Old Style" w:hAnsi="Bookman Old Style"/>
          <w:sz w:val="24"/>
          <w:szCs w:val="24"/>
          <w:lang w:val="fr-FR"/>
        </w:rPr>
        <w:t xml:space="preserve"> ces questions</w:t>
      </w:r>
      <w:r w:rsidR="00A80BE1">
        <w:rPr>
          <w:rFonts w:ascii="Bookman Old Style" w:hAnsi="Bookman Old Style"/>
          <w:sz w:val="24"/>
          <w:szCs w:val="24"/>
          <w:lang w:val="fr-FR"/>
        </w:rPr>
        <w:t> :</w:t>
      </w:r>
      <w:r w:rsidR="00CE5CA0">
        <w:rPr>
          <w:rFonts w:ascii="Bookman Old Style" w:hAnsi="Bookman Old Style"/>
          <w:sz w:val="24"/>
          <w:szCs w:val="24"/>
          <w:lang w:val="fr-FR"/>
        </w:rPr>
        <w:t xml:space="preserve"> </w:t>
      </w:r>
      <w:r w:rsidR="00CE5CA0" w:rsidRPr="00CE5CA0">
        <w:rPr>
          <w:rFonts w:ascii="Bookman Old Style" w:hAnsi="Bookman Old Style"/>
          <w:i/>
          <w:sz w:val="24"/>
          <w:szCs w:val="24"/>
          <w:lang w:val="fr-FR"/>
        </w:rPr>
        <w:t>quel sera l’apport de cette application future par rapport au système existant ? Le système</w:t>
      </w:r>
      <w:r w:rsidR="00CE5CA0" w:rsidRPr="00CE5CA0">
        <w:rPr>
          <w:rFonts w:ascii="Bookman Old Style" w:hAnsi="Bookman Old Style"/>
          <w:i/>
          <w:sz w:val="24"/>
          <w:szCs w:val="24"/>
          <w:lang w:val="fr-FR"/>
        </w:rPr>
        <w:t xml:space="preserve"> </w:t>
      </w:r>
      <w:r w:rsidR="00CE5CA0" w:rsidRPr="00CE5CA0">
        <w:rPr>
          <w:rFonts w:ascii="Bookman Old Style" w:hAnsi="Bookman Old Style"/>
          <w:i/>
          <w:sz w:val="24"/>
          <w:szCs w:val="24"/>
          <w:lang w:val="fr-FR"/>
        </w:rPr>
        <w:t>informatique va-t-il résoudre les problèmes que pose le système existant ? Va-t-il répondre</w:t>
      </w:r>
      <w:r w:rsidR="00CE5CA0" w:rsidRPr="00CE5CA0">
        <w:rPr>
          <w:rFonts w:ascii="Bookman Old Style" w:hAnsi="Bookman Old Style"/>
          <w:i/>
          <w:sz w:val="24"/>
          <w:szCs w:val="24"/>
          <w:lang w:val="fr-FR"/>
        </w:rPr>
        <w:t xml:space="preserve"> </w:t>
      </w:r>
      <w:r w:rsidR="00CE5CA0" w:rsidRPr="00CE5CA0">
        <w:rPr>
          <w:rFonts w:ascii="Bookman Old Style" w:hAnsi="Bookman Old Style"/>
          <w:i/>
          <w:sz w:val="24"/>
          <w:szCs w:val="24"/>
          <w:lang w:val="fr-FR"/>
        </w:rPr>
        <w:t>aussi aux attentes des acteurs impliqués ?</w:t>
      </w:r>
      <w:r w:rsidR="00CE5CA0" w:rsidRPr="00CE5CA0">
        <w:rPr>
          <w:rFonts w:ascii="Bookman Old Style" w:hAnsi="Bookman Old Style"/>
          <w:sz w:val="24"/>
          <w:szCs w:val="24"/>
          <w:lang w:val="fr-FR"/>
        </w:rPr>
        <w:t xml:space="preserve"> </w:t>
      </w:r>
      <w:r w:rsidR="00CE5CA0">
        <w:rPr>
          <w:rFonts w:ascii="Bookman Old Style" w:hAnsi="Bookman Old Style"/>
          <w:sz w:val="24"/>
          <w:szCs w:val="24"/>
          <w:lang w:val="fr-FR"/>
        </w:rPr>
        <w:t xml:space="preserve"> </w:t>
      </w:r>
      <w:r w:rsidR="00A9641A">
        <w:rPr>
          <w:rFonts w:ascii="Bookman Old Style" w:hAnsi="Bookman Old Style"/>
          <w:sz w:val="24"/>
          <w:szCs w:val="24"/>
          <w:lang w:val="fr-FR"/>
        </w:rPr>
        <w:t>Il</w:t>
      </w:r>
      <w:r w:rsidR="00CE5CA0">
        <w:rPr>
          <w:rFonts w:ascii="Bookman Old Style" w:hAnsi="Bookman Old Style"/>
          <w:sz w:val="24"/>
          <w:szCs w:val="24"/>
          <w:lang w:val="fr-FR"/>
        </w:rPr>
        <w:t xml:space="preserve"> a  </w:t>
      </w:r>
      <w:r w:rsidR="00CE5CA0" w:rsidRPr="00CE5CA0">
        <w:rPr>
          <w:rFonts w:ascii="Bookman Old Style" w:hAnsi="Bookman Old Style"/>
          <w:sz w:val="24"/>
          <w:szCs w:val="24"/>
          <w:lang w:val="fr-FR"/>
        </w:rPr>
        <w:t xml:space="preserve">fait usage, dans </w:t>
      </w:r>
      <w:r w:rsidR="00A9641A">
        <w:rPr>
          <w:rFonts w:ascii="Bookman Old Style" w:hAnsi="Bookman Old Style"/>
          <w:sz w:val="24"/>
          <w:szCs w:val="24"/>
          <w:lang w:val="fr-FR"/>
        </w:rPr>
        <w:t>son</w:t>
      </w:r>
      <w:r w:rsidR="00CE5CA0" w:rsidRPr="00CE5CA0">
        <w:rPr>
          <w:rFonts w:ascii="Bookman Old Style" w:hAnsi="Bookman Old Style"/>
          <w:sz w:val="24"/>
          <w:szCs w:val="24"/>
          <w:lang w:val="fr-FR"/>
        </w:rPr>
        <w:t xml:space="preserve"> travail, d’UML, des méthodes historique et analytique</w:t>
      </w:r>
      <w:r w:rsidR="00A9641A">
        <w:rPr>
          <w:rFonts w:ascii="Bookman Old Style" w:hAnsi="Bookman Old Style"/>
          <w:sz w:val="24"/>
          <w:szCs w:val="24"/>
          <w:lang w:val="fr-FR"/>
        </w:rPr>
        <w:t xml:space="preserve"> comme méthodes et de </w:t>
      </w:r>
      <w:r w:rsidR="00A9641A" w:rsidRPr="00A9641A">
        <w:rPr>
          <w:rFonts w:ascii="Bookman Old Style" w:hAnsi="Bookman Old Style"/>
          <w:sz w:val="24"/>
          <w:szCs w:val="24"/>
          <w:lang w:val="fr-FR"/>
        </w:rPr>
        <w:t>PHP</w:t>
      </w:r>
      <w:r w:rsidR="00A9641A">
        <w:rPr>
          <w:rFonts w:ascii="Bookman Old Style" w:hAnsi="Bookman Old Style"/>
          <w:sz w:val="24"/>
          <w:szCs w:val="24"/>
          <w:lang w:val="fr-FR"/>
        </w:rPr>
        <w:t>, HTML, CSS, d’une base de données comme technique pour développer sa solution</w:t>
      </w:r>
      <w:r w:rsidR="00CE5CA0" w:rsidRPr="00CE5CA0">
        <w:rPr>
          <w:rFonts w:ascii="Bookman Old Style" w:hAnsi="Bookman Old Style"/>
          <w:sz w:val="24"/>
          <w:szCs w:val="24"/>
          <w:lang w:val="fr-FR"/>
        </w:rPr>
        <w:t>.</w:t>
      </w:r>
      <w:r w:rsidR="00CE5CA0">
        <w:rPr>
          <w:rFonts w:ascii="Bookman Old Style" w:hAnsi="Bookman Old Style"/>
          <w:sz w:val="24"/>
          <w:szCs w:val="24"/>
          <w:lang w:val="fr-FR"/>
        </w:rPr>
        <w:t xml:space="preserve"> </w:t>
      </w:r>
      <w:r w:rsidR="00B3308C" w:rsidRPr="00B3308C">
        <w:rPr>
          <w:rFonts w:ascii="Bookman Old Style" w:hAnsi="Bookman Old Style"/>
          <w:sz w:val="24"/>
          <w:szCs w:val="24"/>
          <w:lang w:val="fr-FR"/>
        </w:rPr>
        <w:t xml:space="preserve">Au terme de son travail, </w:t>
      </w:r>
      <w:r w:rsidR="00B3308C" w:rsidRPr="00181071">
        <w:rPr>
          <w:rFonts w:ascii="Bookman Old Style" w:hAnsi="Bookman Old Style"/>
          <w:sz w:val="24"/>
          <w:szCs w:val="24"/>
          <w:lang w:val="fr-FR"/>
        </w:rPr>
        <w:t>KAMBALE</w:t>
      </w:r>
      <w:r w:rsidR="00B3308C" w:rsidRPr="00181071">
        <w:rPr>
          <w:rFonts w:ascii="Bookman Old Style" w:hAnsi="Bookman Old Style"/>
          <w:sz w:val="24"/>
          <w:szCs w:val="24"/>
          <w:lang w:val="fr-FR"/>
        </w:rPr>
        <w:tab/>
        <w:t>KASAMBYA</w:t>
      </w:r>
      <w:r w:rsidR="00B3308C">
        <w:rPr>
          <w:rFonts w:ascii="Bookman Old Style" w:hAnsi="Bookman Old Style"/>
          <w:sz w:val="24"/>
          <w:szCs w:val="24"/>
          <w:lang w:val="fr-FR"/>
        </w:rPr>
        <w:t xml:space="preserve"> Moise</w:t>
      </w:r>
      <w:r w:rsidR="00B3308C" w:rsidRPr="00B3308C">
        <w:rPr>
          <w:rFonts w:ascii="Bookman Old Style" w:hAnsi="Bookman Old Style"/>
          <w:sz w:val="24"/>
          <w:szCs w:val="24"/>
          <w:lang w:val="fr-FR"/>
        </w:rPr>
        <w:t xml:space="preserve"> a réalisé un site Web capable de gérer les activités académiques.</w:t>
      </w:r>
      <w:r w:rsidR="00376BC7">
        <w:rPr>
          <w:rStyle w:val="Appelnotedebasdep"/>
          <w:rFonts w:ascii="Bookman Old Style" w:hAnsi="Bookman Old Style"/>
          <w:sz w:val="24"/>
          <w:szCs w:val="24"/>
          <w:lang w:val="fr-FR"/>
        </w:rPr>
        <w:footnoteReference w:id="2"/>
      </w:r>
    </w:p>
    <w:p w:rsidR="00443CD8" w:rsidRPr="001D6539" w:rsidRDefault="00F510A8" w:rsidP="001D6539">
      <w:pPr>
        <w:suppressAutoHyphens/>
        <w:autoSpaceDN w:val="0"/>
        <w:spacing w:before="100" w:after="100" w:line="276" w:lineRule="auto"/>
        <w:ind w:firstLine="1440"/>
        <w:jc w:val="both"/>
        <w:rPr>
          <w:rFonts w:ascii="Bookman Old Style" w:hAnsi="Bookman Old Style"/>
          <w:sz w:val="24"/>
          <w:szCs w:val="24"/>
          <w:lang w:val="fr-FR"/>
        </w:rPr>
      </w:pPr>
      <w:bookmarkStart w:id="1" w:name="_GoBack"/>
      <w:bookmarkEnd w:id="1"/>
      <w:r w:rsidRPr="001D6539">
        <w:rPr>
          <w:rStyle w:val="Accentuation"/>
          <w:rFonts w:ascii="Bookman Old Style" w:hAnsi="Bookman Old Style"/>
          <w:bCs/>
          <w:i w:val="0"/>
          <w:sz w:val="24"/>
          <w:szCs w:val="24"/>
          <w:lang w:val="fr-FR"/>
        </w:rPr>
        <w:t xml:space="preserve">BATWIMINA MULUMBA </w:t>
      </w:r>
      <w:proofErr w:type="spellStart"/>
      <w:r w:rsidRPr="001D6539">
        <w:rPr>
          <w:rStyle w:val="Accentuation"/>
          <w:rFonts w:ascii="Bookman Old Style" w:hAnsi="Bookman Old Style"/>
          <w:bCs/>
          <w:i w:val="0"/>
          <w:sz w:val="24"/>
          <w:szCs w:val="24"/>
          <w:lang w:val="fr-FR"/>
        </w:rPr>
        <w:t>Synthyche</w:t>
      </w:r>
      <w:proofErr w:type="spellEnd"/>
      <w:r w:rsidR="00443CD8" w:rsidRPr="001D6539">
        <w:rPr>
          <w:rStyle w:val="Accentuation"/>
          <w:rFonts w:ascii="Bookman Old Style" w:hAnsi="Bookman Old Style"/>
          <w:bCs/>
          <w:i w:val="0"/>
          <w:sz w:val="24"/>
          <w:szCs w:val="24"/>
          <w:lang w:val="fr-FR"/>
        </w:rPr>
        <w:t>,</w:t>
      </w:r>
      <w:r w:rsidR="00443CD8" w:rsidRPr="001D6539">
        <w:rPr>
          <w:rStyle w:val="Accentuation"/>
          <w:rFonts w:ascii="Bookman Old Style" w:hAnsi="Bookman Old Style"/>
          <w:b/>
          <w:bCs/>
          <w:sz w:val="24"/>
          <w:szCs w:val="24"/>
          <w:lang w:val="fr-FR"/>
        </w:rPr>
        <w:t xml:space="preserve"> </w:t>
      </w:r>
      <w:r w:rsidR="00443CD8" w:rsidRPr="001D6539">
        <w:rPr>
          <w:rFonts w:ascii="Bookman Old Style" w:hAnsi="Bookman Old Style"/>
          <w:sz w:val="24"/>
          <w:szCs w:val="24"/>
          <w:lang w:val="fr-FR"/>
        </w:rPr>
        <w:t>de sa part, dans son travail intitule : « </w:t>
      </w:r>
      <w:r w:rsidRPr="001D6539">
        <w:rPr>
          <w:rFonts w:ascii="Bookman Old Style" w:hAnsi="Bookman Old Style"/>
          <w:i/>
          <w:sz w:val="24"/>
          <w:szCs w:val="24"/>
          <w:lang w:val="fr-FR"/>
        </w:rPr>
        <w:t>Réalisation d’un système</w:t>
      </w:r>
      <w:r w:rsidR="0056357A" w:rsidRPr="001D6539">
        <w:rPr>
          <w:rFonts w:ascii="Bookman Old Style" w:hAnsi="Bookman Old Style"/>
          <w:i/>
          <w:sz w:val="24"/>
          <w:szCs w:val="24"/>
          <w:lang w:val="fr-FR"/>
        </w:rPr>
        <w:t xml:space="preserve"> distribuer</w:t>
      </w:r>
      <w:r w:rsidRPr="001D6539">
        <w:rPr>
          <w:rFonts w:ascii="Bookman Old Style" w:hAnsi="Bookman Old Style"/>
          <w:i/>
          <w:sz w:val="24"/>
          <w:szCs w:val="24"/>
          <w:lang w:val="fr-FR"/>
        </w:rPr>
        <w:t xml:space="preserve"> pour la gestion des paiement</w:t>
      </w:r>
      <w:r w:rsidR="0056357A" w:rsidRPr="001D6539">
        <w:rPr>
          <w:rFonts w:ascii="Bookman Old Style" w:hAnsi="Bookman Old Style"/>
          <w:i/>
          <w:sz w:val="24"/>
          <w:szCs w:val="24"/>
          <w:lang w:val="fr-FR"/>
        </w:rPr>
        <w:t>s</w:t>
      </w:r>
      <w:r w:rsidRPr="001D6539">
        <w:rPr>
          <w:rFonts w:ascii="Bookman Old Style" w:hAnsi="Bookman Old Style"/>
          <w:i/>
          <w:sz w:val="24"/>
          <w:szCs w:val="24"/>
          <w:lang w:val="fr-FR"/>
        </w:rPr>
        <w:t xml:space="preserve"> des frais académiques par institut financière avec le web service. Cas de l’université de l’assomption au Congo</w:t>
      </w:r>
      <w:r w:rsidR="00443CD8" w:rsidRPr="001D6539">
        <w:rPr>
          <w:rFonts w:ascii="Bookman Old Style" w:hAnsi="Bookman Old Style"/>
          <w:i/>
          <w:sz w:val="24"/>
          <w:szCs w:val="24"/>
          <w:lang w:val="fr-FR"/>
        </w:rPr>
        <w:t> »</w:t>
      </w:r>
      <w:r w:rsidR="00D15EDF" w:rsidRPr="001D6539">
        <w:rPr>
          <w:rFonts w:ascii="Bookman Old Style" w:hAnsi="Bookman Old Style"/>
          <w:i/>
          <w:sz w:val="24"/>
          <w:szCs w:val="24"/>
          <w:lang w:val="fr-FR"/>
        </w:rPr>
        <w:t xml:space="preserve"> </w:t>
      </w:r>
      <w:r w:rsidRPr="001D6539">
        <w:rPr>
          <w:rFonts w:ascii="Bookman Old Style" w:hAnsi="Bookman Old Style"/>
          <w:sz w:val="24"/>
          <w:szCs w:val="24"/>
          <w:lang w:val="fr-FR"/>
        </w:rPr>
        <w:t xml:space="preserve">est partis  de la problématique selon laquelle la sécurité </w:t>
      </w:r>
      <w:r w:rsidR="00A80BE1" w:rsidRPr="001D6539">
        <w:rPr>
          <w:rFonts w:ascii="Bookman Old Style" w:hAnsi="Bookman Old Style"/>
          <w:sz w:val="24"/>
          <w:szCs w:val="24"/>
          <w:lang w:val="fr-FR"/>
        </w:rPr>
        <w:t xml:space="preserve">et surtout la cohérence </w:t>
      </w:r>
      <w:r w:rsidRPr="001D6539">
        <w:rPr>
          <w:rFonts w:ascii="Bookman Old Style" w:hAnsi="Bookman Old Style"/>
          <w:sz w:val="24"/>
          <w:szCs w:val="24"/>
          <w:lang w:val="fr-FR"/>
        </w:rPr>
        <w:t xml:space="preserve">des paiements des frais </w:t>
      </w:r>
      <w:r w:rsidR="00A80BE1" w:rsidRPr="001D6539">
        <w:rPr>
          <w:rFonts w:ascii="Bookman Old Style" w:hAnsi="Bookman Old Style"/>
          <w:sz w:val="24"/>
          <w:szCs w:val="24"/>
          <w:lang w:val="fr-FR"/>
        </w:rPr>
        <w:t>académiques</w:t>
      </w:r>
      <w:r w:rsidRPr="001D6539">
        <w:rPr>
          <w:rFonts w:ascii="Bookman Old Style" w:hAnsi="Bookman Old Style"/>
          <w:sz w:val="24"/>
          <w:szCs w:val="24"/>
          <w:lang w:val="fr-FR"/>
        </w:rPr>
        <w:t xml:space="preserve"> est fragiliser par </w:t>
      </w:r>
      <w:r w:rsidR="00A80BE1" w:rsidRPr="001D6539">
        <w:rPr>
          <w:rFonts w:ascii="Bookman Old Style" w:hAnsi="Bookman Old Style"/>
          <w:sz w:val="24"/>
          <w:szCs w:val="24"/>
          <w:lang w:val="fr-FR"/>
        </w:rPr>
        <w:t>opérations</w:t>
      </w:r>
      <w:r w:rsidRPr="001D6539">
        <w:rPr>
          <w:rFonts w:ascii="Bookman Old Style" w:hAnsi="Bookman Old Style"/>
          <w:sz w:val="24"/>
          <w:szCs w:val="24"/>
          <w:lang w:val="fr-FR"/>
        </w:rPr>
        <w:t xml:space="preserve"> effectuer au ni</w:t>
      </w:r>
      <w:r w:rsidR="00A80BE1" w:rsidRPr="001D6539">
        <w:rPr>
          <w:rFonts w:ascii="Bookman Old Style" w:hAnsi="Bookman Old Style"/>
          <w:sz w:val="24"/>
          <w:szCs w:val="24"/>
          <w:lang w:val="fr-FR"/>
        </w:rPr>
        <w:t xml:space="preserve">veau de la banque qui sont menacer par les pertes des temps et exposition aux risques routiers et de pertes de bordereau, au problème d’enregistrement tardive d’un bordereau. Pour le développement de sa solution, ce chercheur s’était posé ces questions : </w:t>
      </w:r>
      <w:r w:rsidR="00B82CBD" w:rsidRPr="001D6539">
        <w:rPr>
          <w:rFonts w:ascii="Bookman Old Style" w:eastAsia="Times New Roman" w:hAnsi="Bookman Old Style"/>
          <w:i/>
          <w:sz w:val="24"/>
          <w:szCs w:val="24"/>
          <w:lang w:val="fr-FR" w:eastAsia="fr-FR"/>
        </w:rPr>
        <w:t xml:space="preserve">Quel mécanisme l’UAC peut-elle instaurer pour la connaissance en temps réel de la situation des </w:t>
      </w:r>
      <w:proofErr w:type="gramStart"/>
      <w:r w:rsidR="00B82CBD" w:rsidRPr="001D6539">
        <w:rPr>
          <w:rFonts w:ascii="Bookman Old Style" w:eastAsia="Times New Roman" w:hAnsi="Bookman Old Style"/>
          <w:i/>
          <w:sz w:val="24"/>
          <w:szCs w:val="24"/>
          <w:lang w:val="fr-FR" w:eastAsia="fr-FR"/>
        </w:rPr>
        <w:t>paiements</w:t>
      </w:r>
      <w:proofErr w:type="gramEnd"/>
      <w:r w:rsidR="00B82CBD" w:rsidRPr="001D6539">
        <w:rPr>
          <w:rFonts w:ascii="Bookman Old Style" w:eastAsia="Times New Roman" w:hAnsi="Bookman Old Style"/>
          <w:i/>
          <w:sz w:val="24"/>
          <w:szCs w:val="24"/>
          <w:lang w:val="fr-FR" w:eastAsia="fr-FR"/>
        </w:rPr>
        <w:t xml:space="preserve"> des frais par banque ?</w:t>
      </w:r>
      <w:r w:rsidR="00B82CBD" w:rsidRPr="001D6539">
        <w:rPr>
          <w:rFonts w:ascii="Bookman Old Style" w:eastAsia="Times New Roman" w:hAnsi="Bookman Old Style"/>
          <w:i/>
          <w:sz w:val="24"/>
          <w:szCs w:val="24"/>
          <w:lang w:val="fr-FR" w:eastAsia="fr-FR"/>
        </w:rPr>
        <w:t xml:space="preserve">, </w:t>
      </w:r>
      <w:r w:rsidR="00B82CBD" w:rsidRPr="001D6539">
        <w:rPr>
          <w:rFonts w:ascii="Bookman Old Style" w:eastAsia="Times New Roman" w:hAnsi="Bookman Old Style"/>
          <w:i/>
          <w:sz w:val="24"/>
          <w:szCs w:val="24"/>
          <w:lang w:val="fr-FR" w:eastAsia="fr-FR"/>
        </w:rPr>
        <w:t>Que faire pour sécuriser la distribution des informations entre les institutions financières ?</w:t>
      </w:r>
      <w:r w:rsidR="00B82CBD" w:rsidRPr="001D6539">
        <w:rPr>
          <w:rFonts w:ascii="Bookman Old Style" w:eastAsia="Times New Roman" w:hAnsi="Bookman Old Style"/>
          <w:i/>
          <w:sz w:val="24"/>
          <w:szCs w:val="24"/>
          <w:lang w:val="fr-FR" w:eastAsia="fr-FR"/>
        </w:rPr>
        <w:t xml:space="preserve"> </w:t>
      </w:r>
      <w:proofErr w:type="gramStart"/>
      <w:r w:rsidR="00B82CBD" w:rsidRPr="001D6539">
        <w:rPr>
          <w:rFonts w:ascii="Bookman Old Style" w:eastAsia="Times New Roman" w:hAnsi="Bookman Old Style"/>
          <w:sz w:val="24"/>
          <w:szCs w:val="24"/>
          <w:lang w:val="fr-FR" w:eastAsia="fr-FR"/>
        </w:rPr>
        <w:t>ce</w:t>
      </w:r>
      <w:proofErr w:type="gramEnd"/>
      <w:r w:rsidR="00B82CBD" w:rsidRPr="001D6539">
        <w:rPr>
          <w:rFonts w:ascii="Bookman Old Style" w:eastAsia="Times New Roman" w:hAnsi="Bookman Old Style"/>
          <w:sz w:val="24"/>
          <w:szCs w:val="24"/>
          <w:lang w:val="fr-FR" w:eastAsia="fr-FR"/>
        </w:rPr>
        <w:t xml:space="preserve"> chercheur </w:t>
      </w:r>
      <w:r w:rsidR="0056357A" w:rsidRPr="001D6539">
        <w:rPr>
          <w:rFonts w:ascii="Bookman Old Style" w:eastAsia="Times New Roman" w:hAnsi="Bookman Old Style"/>
          <w:sz w:val="24"/>
          <w:szCs w:val="24"/>
          <w:lang w:val="fr-FR" w:eastAsia="fr-FR"/>
        </w:rPr>
        <w:t>à</w:t>
      </w:r>
      <w:r w:rsidR="00B82CBD" w:rsidRPr="001D6539">
        <w:rPr>
          <w:rFonts w:ascii="Bookman Old Style" w:eastAsia="Times New Roman" w:hAnsi="Bookman Old Style"/>
          <w:sz w:val="24"/>
          <w:szCs w:val="24"/>
          <w:lang w:val="fr-FR" w:eastAsia="fr-FR"/>
        </w:rPr>
        <w:t xml:space="preserve"> utiliser </w:t>
      </w:r>
      <w:r w:rsidR="00B82CBD" w:rsidRPr="001D6539">
        <w:rPr>
          <w:rFonts w:ascii="Bookman Old Style" w:hAnsi="Bookman Old Style"/>
          <w:sz w:val="24"/>
          <w:szCs w:val="24"/>
          <w:lang w:val="fr-FR"/>
        </w:rPr>
        <w:t>UML</w:t>
      </w:r>
      <w:r w:rsidR="00B82CBD" w:rsidRPr="001D6539">
        <w:rPr>
          <w:rFonts w:ascii="Bookman Old Style" w:hAnsi="Bookman Old Style"/>
          <w:sz w:val="24"/>
          <w:szCs w:val="24"/>
          <w:lang w:val="fr-FR"/>
        </w:rPr>
        <w:t xml:space="preserve">, </w:t>
      </w:r>
      <w:r w:rsidR="00B82CBD" w:rsidRPr="001D6539">
        <w:rPr>
          <w:rFonts w:ascii="Bookman Old Style" w:hAnsi="Bookman Old Style"/>
          <w:sz w:val="24"/>
          <w:szCs w:val="24"/>
          <w:lang w:val="fr-FR"/>
        </w:rPr>
        <w:t>MySQL comme SGBD</w:t>
      </w:r>
      <w:r w:rsidR="00B82CBD" w:rsidRPr="001D6539">
        <w:rPr>
          <w:rFonts w:ascii="Bookman Old Style" w:hAnsi="Bookman Old Style"/>
          <w:sz w:val="24"/>
          <w:szCs w:val="24"/>
          <w:lang w:val="fr-FR"/>
        </w:rPr>
        <w:t xml:space="preserve">, web service, </w:t>
      </w:r>
      <w:r w:rsidR="00B82CBD" w:rsidRPr="001D6539">
        <w:rPr>
          <w:rFonts w:ascii="Bookman Old Style" w:hAnsi="Bookman Old Style"/>
          <w:sz w:val="24"/>
          <w:szCs w:val="24"/>
          <w:lang w:val="fr-FR"/>
        </w:rPr>
        <w:t>le protocole SOAP, le langage XML</w:t>
      </w:r>
      <w:r w:rsidR="00B82CBD" w:rsidRPr="001D6539">
        <w:rPr>
          <w:rFonts w:ascii="Bookman Old Style" w:hAnsi="Bookman Old Style"/>
          <w:sz w:val="24"/>
          <w:szCs w:val="24"/>
          <w:lang w:val="fr-FR"/>
        </w:rPr>
        <w:t xml:space="preserve"> comme technique et </w:t>
      </w:r>
      <w:r w:rsidR="0056357A" w:rsidRPr="001D6539">
        <w:rPr>
          <w:rFonts w:ascii="Bookman Old Style" w:hAnsi="Bookman Old Style"/>
          <w:sz w:val="24"/>
          <w:szCs w:val="24"/>
          <w:lang w:val="fr-FR"/>
        </w:rPr>
        <w:t>méthodes</w:t>
      </w:r>
      <w:r w:rsidR="00B82CBD" w:rsidRPr="001D6539">
        <w:rPr>
          <w:rFonts w:ascii="Bookman Old Style" w:hAnsi="Bookman Old Style"/>
          <w:sz w:val="24"/>
          <w:szCs w:val="24"/>
          <w:lang w:val="fr-FR"/>
        </w:rPr>
        <w:t xml:space="preserve"> pour la </w:t>
      </w:r>
      <w:r w:rsidR="0056357A" w:rsidRPr="001D6539">
        <w:rPr>
          <w:rFonts w:ascii="Bookman Old Style" w:hAnsi="Bookman Old Style"/>
          <w:sz w:val="24"/>
          <w:szCs w:val="24"/>
          <w:lang w:val="fr-FR"/>
        </w:rPr>
        <w:t>réalisation</w:t>
      </w:r>
      <w:r w:rsidR="00B82CBD" w:rsidRPr="001D6539">
        <w:rPr>
          <w:rFonts w:ascii="Bookman Old Style" w:hAnsi="Bookman Old Style"/>
          <w:sz w:val="24"/>
          <w:szCs w:val="24"/>
          <w:lang w:val="fr-FR"/>
        </w:rPr>
        <w:t xml:space="preserve"> </w:t>
      </w:r>
      <w:r w:rsidR="0056357A" w:rsidRPr="001D6539">
        <w:rPr>
          <w:rFonts w:ascii="Bookman Old Style" w:hAnsi="Bookman Old Style"/>
          <w:sz w:val="24"/>
          <w:szCs w:val="24"/>
          <w:lang w:val="fr-FR"/>
        </w:rPr>
        <w:t>d’un système distribué de gestion de paiement des frais académiques par banque</w:t>
      </w:r>
      <w:r w:rsidR="000F362C" w:rsidRPr="001D6539">
        <w:rPr>
          <w:rFonts w:ascii="Bookman Old Style" w:hAnsi="Bookman Old Style"/>
          <w:sz w:val="24"/>
          <w:szCs w:val="24"/>
          <w:lang w:val="fr-FR"/>
        </w:rPr>
        <w:t>.</w:t>
      </w:r>
      <w:r w:rsidR="00376BC7">
        <w:rPr>
          <w:rStyle w:val="Appelnotedebasdep"/>
          <w:rFonts w:ascii="Bookman Old Style" w:hAnsi="Bookman Old Style"/>
          <w:sz w:val="24"/>
          <w:szCs w:val="24"/>
          <w:lang w:val="fr-FR"/>
        </w:rPr>
        <w:footnoteReference w:id="3"/>
      </w:r>
    </w:p>
    <w:p w:rsidR="00562A29" w:rsidRDefault="00376BC7" w:rsidP="00602AB6">
      <w:pPr>
        <w:spacing w:line="276" w:lineRule="auto"/>
        <w:ind w:firstLine="1440"/>
        <w:jc w:val="both"/>
        <w:rPr>
          <w:rFonts w:ascii="Bookman Old Style" w:hAnsi="Bookman Old Style"/>
          <w:sz w:val="24"/>
          <w:szCs w:val="24"/>
          <w:lang w:val="fr-FR"/>
        </w:rPr>
      </w:pPr>
      <w:r w:rsidRPr="00376BC7">
        <w:rPr>
          <w:rFonts w:ascii="Bookman Old Style" w:hAnsi="Bookman Old Style"/>
          <w:sz w:val="24"/>
          <w:lang w:val="fr-FR"/>
        </w:rPr>
        <w:lastRenderedPageBreak/>
        <w:t>BYARUHANGA NGABU Immaculée, dans son travail intitule: « </w:t>
      </w:r>
      <w:r w:rsidR="00562A29" w:rsidRPr="00562A29">
        <w:rPr>
          <w:rFonts w:ascii="Bookman Old Style" w:hAnsi="Bookman Old Style"/>
          <w:i/>
          <w:sz w:val="24"/>
          <w:lang w:val="fr-FR"/>
        </w:rPr>
        <w:t xml:space="preserve">conception d’un système automatise de rappel par </w:t>
      </w:r>
      <w:r w:rsidR="00562A29">
        <w:rPr>
          <w:rFonts w:ascii="Bookman Old Style" w:hAnsi="Bookman Old Style"/>
          <w:i/>
          <w:sz w:val="24"/>
          <w:lang w:val="fr-FR"/>
        </w:rPr>
        <w:t>SMS</w:t>
      </w:r>
      <w:r w:rsidR="00562A29" w:rsidRPr="00562A29">
        <w:rPr>
          <w:rFonts w:ascii="Bookman Old Style" w:hAnsi="Bookman Old Style"/>
          <w:i/>
          <w:sz w:val="24"/>
          <w:lang w:val="fr-FR"/>
        </w:rPr>
        <w:t xml:space="preserve"> et e-mail du seuil de paiement de frais académique a </w:t>
      </w:r>
      <w:r w:rsidR="00562A29">
        <w:rPr>
          <w:rFonts w:ascii="Bookman Old Style" w:hAnsi="Bookman Old Style"/>
          <w:i/>
          <w:sz w:val="24"/>
          <w:lang w:val="fr-FR"/>
        </w:rPr>
        <w:t>l’UAC</w:t>
      </w:r>
      <w:r w:rsidR="00562A29" w:rsidRPr="00376BC7">
        <w:rPr>
          <w:rFonts w:ascii="Bookman Old Style" w:hAnsi="Bookman Old Style"/>
          <w:sz w:val="24"/>
          <w:lang w:val="fr-FR"/>
        </w:rPr>
        <w:t> </w:t>
      </w:r>
      <w:r w:rsidRPr="00376BC7">
        <w:rPr>
          <w:rFonts w:ascii="Bookman Old Style" w:hAnsi="Bookman Old Style"/>
          <w:sz w:val="24"/>
          <w:lang w:val="fr-FR"/>
        </w:rPr>
        <w:t>»</w:t>
      </w:r>
      <w:r w:rsidR="00562A29">
        <w:rPr>
          <w:rFonts w:ascii="Bookman Old Style" w:hAnsi="Bookman Old Style"/>
          <w:sz w:val="24"/>
          <w:lang w:val="fr-FR"/>
        </w:rPr>
        <w:t xml:space="preserve">. </w:t>
      </w:r>
      <w:r w:rsidR="00562A29" w:rsidRPr="00562A29">
        <w:rPr>
          <w:rFonts w:ascii="Bookman Old Style" w:hAnsi="Bookman Old Style"/>
          <w:sz w:val="24"/>
          <w:lang w:val="fr-FR"/>
        </w:rPr>
        <w:t>Son objectif principal est de permettre à l'administrateur du budget de définir le seuil, de mettre à jour les frais académiques, de générer une fiche de mouvement de paiement, et d'envoyer des messages de rappel de paiement aux étudiants et à leurs tuteurs via leurs adresses e-mail et numéros de téléphone.</w:t>
      </w:r>
      <w:r w:rsidR="00602AB6">
        <w:rPr>
          <w:rFonts w:ascii="Bookman Old Style" w:hAnsi="Bookman Old Style"/>
          <w:sz w:val="24"/>
          <w:lang w:val="fr-FR"/>
        </w:rPr>
        <w:t xml:space="preserve"> </w:t>
      </w:r>
      <w:r w:rsidR="00602AB6" w:rsidRPr="00602AB6">
        <w:rPr>
          <w:rFonts w:ascii="Bookman Old Style" w:hAnsi="Bookman Old Style"/>
          <w:sz w:val="24"/>
          <w:lang w:val="fr-FR"/>
        </w:rPr>
        <w:t>Dans sa re</w:t>
      </w:r>
      <w:r w:rsidR="00602AB6">
        <w:rPr>
          <w:rFonts w:ascii="Bookman Old Style" w:hAnsi="Bookman Old Style"/>
          <w:sz w:val="24"/>
          <w:lang w:val="fr-FR"/>
        </w:rPr>
        <w:t>cherché, l’auteur a remarqué qu’à</w:t>
      </w:r>
      <w:r w:rsidR="00602AB6" w:rsidRPr="00602AB6">
        <w:rPr>
          <w:rFonts w:ascii="Bookman Old Style" w:hAnsi="Bookman Old Style"/>
          <w:sz w:val="24"/>
          <w:lang w:val="fr-FR"/>
        </w:rPr>
        <w:t xml:space="preserve"> l’UAC</w:t>
      </w:r>
      <w:r w:rsidR="00602AB6">
        <w:rPr>
          <w:rFonts w:ascii="Bookman Old Style" w:hAnsi="Bookman Old Style"/>
          <w:sz w:val="24"/>
          <w:lang w:val="fr-FR"/>
        </w:rPr>
        <w:t xml:space="preserve"> les étudiants et leurs parents n’ont accès directement à l’information en rapport avec le paiement des frais académiques. </w:t>
      </w:r>
      <w:r w:rsidR="00602AB6" w:rsidRPr="00602AB6">
        <w:rPr>
          <w:rFonts w:ascii="Bookman Old Style" w:hAnsi="Bookman Old Style"/>
          <w:sz w:val="24"/>
          <w:lang w:val="fr-FR"/>
        </w:rPr>
        <w:t>Ce chercheur s’était posé les questions suivantes:</w:t>
      </w:r>
      <w:r w:rsidR="00602AB6">
        <w:rPr>
          <w:rFonts w:ascii="Bookman Old Style" w:hAnsi="Bookman Old Style"/>
          <w:sz w:val="24"/>
          <w:lang w:val="fr-FR"/>
        </w:rPr>
        <w:t xml:space="preserve"> </w:t>
      </w:r>
      <w:r w:rsidR="00602AB6" w:rsidRPr="00602AB6">
        <w:rPr>
          <w:rFonts w:ascii="Bookman Old Style" w:hAnsi="Bookman Old Style"/>
          <w:sz w:val="24"/>
          <w:lang w:val="fr-FR"/>
        </w:rPr>
        <w:t>A quel système l’UAC peut recourir</w:t>
      </w:r>
      <w:r w:rsidR="00602AB6">
        <w:rPr>
          <w:rFonts w:ascii="Bookman Old Style" w:hAnsi="Bookman Old Style"/>
          <w:sz w:val="24"/>
          <w:lang w:val="fr-FR"/>
        </w:rPr>
        <w:t xml:space="preserve"> </w:t>
      </w:r>
      <w:r w:rsidR="00602AB6" w:rsidRPr="00602AB6">
        <w:rPr>
          <w:rFonts w:ascii="Bookman Old Style" w:hAnsi="Bookman Old Style"/>
          <w:sz w:val="24"/>
          <w:lang w:val="fr-FR"/>
        </w:rPr>
        <w:t>pour informer chaque étudiant ainsi qu’à leurs parents ou tuteurs en temps utile du seuil de</w:t>
      </w:r>
      <w:r w:rsidR="00602AB6">
        <w:rPr>
          <w:rFonts w:ascii="Bookman Old Style" w:hAnsi="Bookman Old Style"/>
          <w:sz w:val="24"/>
          <w:lang w:val="fr-FR"/>
        </w:rPr>
        <w:t xml:space="preserve"> </w:t>
      </w:r>
      <w:r w:rsidR="00602AB6" w:rsidRPr="00602AB6">
        <w:rPr>
          <w:rFonts w:ascii="Bookman Old Style" w:hAnsi="Bookman Old Style"/>
          <w:sz w:val="24"/>
          <w:lang w:val="fr-FR"/>
        </w:rPr>
        <w:t>paiement des frais académiques avant la période des examens? L’outil informatique allège-t-il la tâche à l’UAC d’éviter toutes ces perturbations pendant la période des examens</w:t>
      </w:r>
      <w:r w:rsidR="0064176B" w:rsidRPr="00602AB6">
        <w:rPr>
          <w:rFonts w:ascii="Bookman Old Style" w:hAnsi="Bookman Old Style"/>
          <w:sz w:val="24"/>
          <w:lang w:val="fr-FR"/>
        </w:rPr>
        <w:t>?</w:t>
      </w:r>
      <w:r w:rsidR="0064176B">
        <w:rPr>
          <w:rFonts w:ascii="Bookman Old Style" w:hAnsi="Bookman Old Style"/>
          <w:sz w:val="24"/>
          <w:lang w:val="fr-FR"/>
        </w:rPr>
        <w:t xml:space="preserve"> Ce chercheur s’était servi d’UML, PHP, HTML, CSS comme outils pour aboutir à un résultat satisfaisant.</w:t>
      </w:r>
      <w:r w:rsidR="00602AB6" w:rsidRPr="00602AB6">
        <w:rPr>
          <w:rFonts w:ascii="Bookman Old Style" w:hAnsi="Bookman Old Style"/>
          <w:sz w:val="24"/>
          <w:lang w:val="fr-FR"/>
        </w:rPr>
        <w:t xml:space="preserve"> </w:t>
      </w:r>
      <w:r w:rsidR="00562A29">
        <w:rPr>
          <w:rFonts w:ascii="Bookman Old Style" w:hAnsi="Bookman Old Style"/>
          <w:sz w:val="24"/>
          <w:lang w:val="fr-FR"/>
        </w:rPr>
        <w:t xml:space="preserve"> </w:t>
      </w:r>
      <w:r w:rsidR="00562A29" w:rsidRPr="000F362C">
        <w:rPr>
          <w:rFonts w:ascii="Bookman Old Style" w:hAnsi="Bookman Old Style"/>
          <w:sz w:val="24"/>
          <w:szCs w:val="24"/>
          <w:lang w:val="fr-FR"/>
        </w:rPr>
        <w:t xml:space="preserve">Au terme de son investigation, </w:t>
      </w:r>
      <w:r w:rsidR="00562A29" w:rsidRPr="00376BC7">
        <w:rPr>
          <w:rFonts w:ascii="Bookman Old Style" w:hAnsi="Bookman Old Style"/>
          <w:sz w:val="24"/>
          <w:lang w:val="fr-FR"/>
        </w:rPr>
        <w:t>BYARUHANGA NGABU Immaculée</w:t>
      </w:r>
      <w:r w:rsidR="00562A29" w:rsidRPr="000F362C">
        <w:rPr>
          <w:rFonts w:ascii="Bookman Old Style" w:hAnsi="Bookman Old Style"/>
          <w:sz w:val="24"/>
          <w:szCs w:val="24"/>
          <w:lang w:val="fr-FR"/>
        </w:rPr>
        <w:t xml:space="preserve"> a réalisé </w:t>
      </w:r>
      <w:r w:rsidR="00562A29">
        <w:rPr>
          <w:rFonts w:ascii="Bookman Old Style" w:hAnsi="Bookman Old Style"/>
          <w:sz w:val="24"/>
          <w:szCs w:val="24"/>
          <w:lang w:val="fr-FR"/>
        </w:rPr>
        <w:t>une application</w:t>
      </w:r>
      <w:r w:rsidR="00562A29" w:rsidRPr="000F362C">
        <w:rPr>
          <w:rFonts w:ascii="Bookman Old Style" w:hAnsi="Bookman Old Style"/>
          <w:sz w:val="24"/>
          <w:szCs w:val="24"/>
          <w:lang w:val="fr-FR"/>
        </w:rPr>
        <w:t xml:space="preserve"> capable de </w:t>
      </w:r>
      <w:r w:rsidR="00562A29">
        <w:rPr>
          <w:rFonts w:ascii="Bookman Old Style" w:hAnsi="Bookman Old Style"/>
          <w:sz w:val="24"/>
          <w:szCs w:val="24"/>
          <w:lang w:val="fr-FR"/>
        </w:rPr>
        <w:t>rappeler</w:t>
      </w:r>
      <w:r w:rsidR="00562A29" w:rsidRPr="000F362C">
        <w:rPr>
          <w:rFonts w:ascii="Bookman Old Style" w:hAnsi="Bookman Old Style"/>
          <w:sz w:val="24"/>
          <w:szCs w:val="24"/>
          <w:lang w:val="fr-FR"/>
        </w:rPr>
        <w:t xml:space="preserve"> les </w:t>
      </w:r>
      <w:r w:rsidR="00562A29">
        <w:rPr>
          <w:rFonts w:ascii="Bookman Old Style" w:hAnsi="Bookman Old Style"/>
          <w:sz w:val="24"/>
          <w:szCs w:val="24"/>
          <w:lang w:val="fr-FR"/>
        </w:rPr>
        <w:t>étudiants leurs seuils de paiement des frais académiques</w:t>
      </w:r>
      <w:r w:rsidR="00562A29" w:rsidRPr="000F362C">
        <w:rPr>
          <w:rFonts w:ascii="Bookman Old Style" w:hAnsi="Bookman Old Style"/>
          <w:sz w:val="24"/>
          <w:szCs w:val="24"/>
          <w:lang w:val="fr-FR"/>
        </w:rPr>
        <w:t>.</w:t>
      </w:r>
      <w:r w:rsidR="00562A29">
        <w:rPr>
          <w:rStyle w:val="Appelnotedebasdep"/>
          <w:rFonts w:ascii="Bookman Old Style" w:hAnsi="Bookman Old Style"/>
          <w:sz w:val="24"/>
          <w:szCs w:val="24"/>
          <w:lang w:val="fr-FR"/>
        </w:rPr>
        <w:footnoteReference w:id="4"/>
      </w:r>
    </w:p>
    <w:p w:rsidR="0064176B" w:rsidRPr="0064176B" w:rsidRDefault="00A42ADC" w:rsidP="0064176B">
      <w:pPr>
        <w:spacing w:line="276" w:lineRule="auto"/>
        <w:ind w:firstLine="1440"/>
        <w:jc w:val="both"/>
        <w:rPr>
          <w:rFonts w:ascii="Bookman Old Style" w:hAnsi="Bookman Old Style"/>
          <w:sz w:val="24"/>
          <w:szCs w:val="24"/>
          <w:lang w:val="fr-FR"/>
        </w:rPr>
      </w:pPr>
      <w:r w:rsidRPr="00A42ADC">
        <w:rPr>
          <w:rFonts w:ascii="Bookman Old Style" w:hAnsi="Bookman Old Style"/>
          <w:sz w:val="24"/>
          <w:szCs w:val="24"/>
          <w:lang w:val="fr-FR"/>
        </w:rPr>
        <w:t>Dans l'objectif d'automatiser la gestion des activités scolaires, en complément des méthodes scientifiques utilisées par nos prédécesseurs, nous avons entrepris notre propre initiative pour concrétiser ce travail. Notre ambition est d'apporter une innovation à nos recherches en m</w:t>
      </w:r>
      <w:r>
        <w:rPr>
          <w:rFonts w:ascii="Bookman Old Style" w:hAnsi="Bookman Old Style"/>
          <w:sz w:val="24"/>
          <w:szCs w:val="24"/>
          <w:lang w:val="fr-FR"/>
        </w:rPr>
        <w:t xml:space="preserve">ettant en place une solution </w:t>
      </w:r>
      <w:r w:rsidRPr="00A42ADC">
        <w:rPr>
          <w:rFonts w:ascii="Bookman Old Style" w:hAnsi="Bookman Old Style"/>
          <w:sz w:val="24"/>
          <w:szCs w:val="24"/>
          <w:lang w:val="fr-FR"/>
        </w:rPr>
        <w:t xml:space="preserve">d'affichage en ligne des devoirs quotidiens, de partager les communiqués administratifs avec les parents d'élèves via SMS et </w:t>
      </w:r>
      <w:proofErr w:type="spellStart"/>
      <w:r w:rsidRPr="00A42ADC">
        <w:rPr>
          <w:rFonts w:ascii="Bookman Old Style" w:hAnsi="Bookman Old Style"/>
          <w:sz w:val="24"/>
          <w:szCs w:val="24"/>
          <w:lang w:val="fr-FR"/>
        </w:rPr>
        <w:t>WhatsApp</w:t>
      </w:r>
      <w:proofErr w:type="spellEnd"/>
      <w:r w:rsidRPr="00A42ADC">
        <w:rPr>
          <w:rFonts w:ascii="Bookman Old Style" w:hAnsi="Bookman Old Style"/>
          <w:sz w:val="24"/>
          <w:szCs w:val="24"/>
          <w:lang w:val="fr-FR"/>
        </w:rPr>
        <w:t>, et de publier les activités scolaires.</w:t>
      </w:r>
    </w:p>
    <w:p w:rsidR="00FE6F8A" w:rsidRPr="00FE6F8A" w:rsidRDefault="00FE6F8A" w:rsidP="00AB3DA1">
      <w:pPr>
        <w:pStyle w:val="Titre2"/>
        <w:spacing w:line="276" w:lineRule="auto"/>
        <w:rPr>
          <w:rFonts w:ascii="Bookman Old Style" w:hAnsi="Bookman Old Style"/>
          <w:b/>
          <w:color w:val="auto"/>
          <w:lang w:val="fr-FR"/>
        </w:rPr>
      </w:pPr>
      <w:r w:rsidRPr="00FE6F8A">
        <w:rPr>
          <w:rFonts w:ascii="Bookman Old Style" w:hAnsi="Bookman Old Style"/>
          <w:b/>
          <w:color w:val="auto"/>
          <w:lang w:val="fr-FR"/>
        </w:rPr>
        <w:t>0.2. Problématique</w:t>
      </w:r>
    </w:p>
    <w:p w:rsidR="002A3C35" w:rsidRDefault="00D04983" w:rsidP="00AB3DA1">
      <w:pPr>
        <w:spacing w:line="276" w:lineRule="auto"/>
        <w:ind w:firstLine="1440"/>
        <w:jc w:val="both"/>
        <w:rPr>
          <w:rFonts w:ascii="Bookman Old Style" w:hAnsi="Bookman Old Style"/>
          <w:sz w:val="24"/>
          <w:lang w:val="fr-FR"/>
        </w:rPr>
      </w:pPr>
      <w:r w:rsidRPr="00D04983">
        <w:rPr>
          <w:rFonts w:ascii="Bookman Old Style" w:hAnsi="Bookman Old Style"/>
          <w:sz w:val="24"/>
          <w:szCs w:val="24"/>
          <w:lang w:val="fr-FR"/>
        </w:rPr>
        <w:t>Depuis l’avènement de l’informatique, de nombreuses activités de la vie quotidienne ont été simplifiées. Grâce à cette technologie, la manipulation de l’information a considérablement été facilitée. L’automatisation des structures éducatives, en particulier, vise à renforcer la productivité, la fiabilité, la disponibilité et les performances. Elle permet de suivre les élèves en matière de discipline, de faciliter la communication entre l’administration et les parents, et de déléguer certaines tâches répétitives aux systèmes informatiques plutôt qu’aux ressources humaines.</w:t>
      </w:r>
      <w:r>
        <w:rPr>
          <w:rFonts w:ascii="Bookman Old Style" w:hAnsi="Bookman Old Style"/>
          <w:sz w:val="24"/>
          <w:szCs w:val="24"/>
          <w:lang w:val="fr-FR"/>
        </w:rPr>
        <w:t xml:space="preserve"> </w:t>
      </w:r>
      <w:r w:rsidR="0026210C" w:rsidRPr="0026210C">
        <w:rPr>
          <w:rFonts w:ascii="Bookman Old Style" w:hAnsi="Bookman Old Style"/>
          <w:sz w:val="24"/>
          <w:lang w:val="fr-FR"/>
        </w:rPr>
        <w:t xml:space="preserve">De nos jours, pour une organisation ambitieuse soucieuse de sa productivité, de sa performance et de son évolution, il est essentiel d’adopter des outils numériques qui répondent aux exigences </w:t>
      </w:r>
      <w:r w:rsidR="0026210C" w:rsidRPr="0026210C">
        <w:rPr>
          <w:rFonts w:ascii="Bookman Old Style" w:hAnsi="Bookman Old Style"/>
          <w:sz w:val="24"/>
          <w:lang w:val="fr-FR"/>
        </w:rPr>
        <w:lastRenderedPageBreak/>
        <w:t>technologiques actuelles. Ces outils peuvent transformer la façon dont l’organisation fonctionne et la rendre plus agil</w:t>
      </w:r>
      <w:r w:rsidR="0026210C">
        <w:rPr>
          <w:rFonts w:ascii="Bookman Old Style" w:hAnsi="Bookman Old Style"/>
          <w:sz w:val="24"/>
          <w:lang w:val="fr-FR"/>
        </w:rPr>
        <w:t>e, collaborative et performante</w:t>
      </w:r>
      <w:r w:rsidR="0011706F" w:rsidRPr="0011706F">
        <w:rPr>
          <w:rFonts w:ascii="Bookman Old Style" w:hAnsi="Bookman Old Style"/>
          <w:sz w:val="24"/>
          <w:lang w:val="fr-FR"/>
        </w:rPr>
        <w:t>.</w:t>
      </w:r>
      <w:r w:rsidR="00AA0384" w:rsidRPr="00AA0384">
        <w:rPr>
          <w:lang w:val="fr-FR"/>
        </w:rPr>
        <w:t xml:space="preserve"> </w:t>
      </w:r>
      <w:r w:rsidR="002A3C35" w:rsidRPr="002A3C35">
        <w:rPr>
          <w:rFonts w:ascii="Bookman Old Style" w:hAnsi="Bookman Old Style"/>
          <w:sz w:val="24"/>
          <w:lang w:val="fr-FR"/>
        </w:rPr>
        <w:t>L’informatisation du secteur éducatif est un levier essentiel pour améliorer l’efficacité, la qualité et la performance de l’éducation. Les progrès technologiques offrent des opportunités passionnantes pour façonner l’avenir de l’apprentissage et de l’enseignement</w:t>
      </w:r>
      <w:r w:rsidR="002A3C35">
        <w:rPr>
          <w:rFonts w:ascii="Bookman Old Style" w:hAnsi="Bookman Old Style"/>
          <w:sz w:val="24"/>
          <w:lang w:val="fr-FR"/>
        </w:rPr>
        <w:t>.</w:t>
      </w:r>
    </w:p>
    <w:p w:rsidR="00AA0384" w:rsidRDefault="00AA0384" w:rsidP="00AB3DA1">
      <w:pPr>
        <w:spacing w:line="276" w:lineRule="auto"/>
        <w:ind w:firstLine="1440"/>
        <w:jc w:val="both"/>
        <w:rPr>
          <w:rFonts w:ascii="Bookman Old Style" w:hAnsi="Bookman Old Style"/>
          <w:sz w:val="24"/>
          <w:lang w:val="fr-FR"/>
        </w:rPr>
      </w:pPr>
      <w:r>
        <w:rPr>
          <w:rFonts w:ascii="Bookman Old Style" w:hAnsi="Bookman Old Style"/>
          <w:sz w:val="24"/>
          <w:lang w:val="fr-FR"/>
        </w:rPr>
        <w:t>Nous basant sur</w:t>
      </w:r>
      <w:r w:rsidRPr="00AA0384">
        <w:rPr>
          <w:rFonts w:ascii="Bookman Old Style" w:hAnsi="Bookman Old Style"/>
          <w:sz w:val="24"/>
          <w:lang w:val="fr-FR"/>
        </w:rPr>
        <w:t xml:space="preserve"> cette logique, nous avons constaté que </w:t>
      </w:r>
      <w:r w:rsidR="0074502A">
        <w:rPr>
          <w:rFonts w:ascii="Bookman Old Style" w:hAnsi="Bookman Old Style"/>
          <w:sz w:val="24"/>
          <w:lang w:val="fr-FR"/>
        </w:rPr>
        <w:t>l</w:t>
      </w:r>
      <w:r>
        <w:rPr>
          <w:rFonts w:ascii="Bookman Old Style" w:hAnsi="Bookman Old Style"/>
          <w:sz w:val="24"/>
          <w:lang w:val="fr-FR"/>
        </w:rPr>
        <w:t xml:space="preserve">’Institut Sainte Croix </w:t>
      </w:r>
      <w:r w:rsidRPr="00AA0384">
        <w:rPr>
          <w:rFonts w:ascii="Bookman Old Style" w:hAnsi="Bookman Old Style"/>
          <w:sz w:val="24"/>
          <w:lang w:val="fr-FR"/>
        </w:rPr>
        <w:t xml:space="preserve">est dépourvue de mécanisme de gestion rapide et automatisée de </w:t>
      </w:r>
      <w:r w:rsidR="001C323F">
        <w:rPr>
          <w:rFonts w:ascii="Bookman Old Style" w:hAnsi="Bookman Old Style"/>
          <w:sz w:val="24"/>
          <w:lang w:val="fr-FR"/>
        </w:rPr>
        <w:t>la quasi-totalité</w:t>
      </w:r>
      <w:r w:rsidRPr="00AA0384">
        <w:rPr>
          <w:rFonts w:ascii="Bookman Old Style" w:hAnsi="Bookman Old Style"/>
          <w:sz w:val="24"/>
          <w:lang w:val="fr-FR"/>
        </w:rPr>
        <w:t xml:space="preserve"> de ses activités. </w:t>
      </w:r>
      <w:r>
        <w:rPr>
          <w:rFonts w:ascii="Bookman Old Style" w:hAnsi="Bookman Old Style"/>
          <w:sz w:val="24"/>
          <w:lang w:val="fr-FR"/>
        </w:rPr>
        <w:t>Notre intention</w:t>
      </w:r>
      <w:r w:rsidRPr="00AA0384">
        <w:rPr>
          <w:rFonts w:ascii="Bookman Old Style" w:hAnsi="Bookman Old Style"/>
          <w:sz w:val="24"/>
          <w:lang w:val="fr-FR"/>
        </w:rPr>
        <w:t xml:space="preserve"> est née du souci de répondre à un ensemble des exigences que présente cette structure </w:t>
      </w:r>
      <w:r>
        <w:rPr>
          <w:rFonts w:ascii="Bookman Old Style" w:hAnsi="Bookman Old Style"/>
          <w:sz w:val="24"/>
          <w:lang w:val="fr-FR"/>
        </w:rPr>
        <w:t>scolaire</w:t>
      </w:r>
      <w:r w:rsidR="001C323F">
        <w:rPr>
          <w:rFonts w:ascii="Bookman Old Style" w:hAnsi="Bookman Old Style"/>
          <w:sz w:val="24"/>
          <w:lang w:val="fr-FR"/>
        </w:rPr>
        <w:t xml:space="preserve"> dans sa gestion</w:t>
      </w:r>
      <w:r w:rsidRPr="00AA0384">
        <w:rPr>
          <w:rFonts w:ascii="Bookman Old Style" w:hAnsi="Bookman Old Style"/>
          <w:sz w:val="24"/>
          <w:lang w:val="fr-FR"/>
        </w:rPr>
        <w:t xml:space="preserve"> notamment : l’inscription des nouveaux </w:t>
      </w:r>
      <w:r>
        <w:rPr>
          <w:rFonts w:ascii="Bookman Old Style" w:hAnsi="Bookman Old Style"/>
          <w:sz w:val="24"/>
          <w:lang w:val="fr-FR"/>
        </w:rPr>
        <w:t xml:space="preserve">élèves, </w:t>
      </w:r>
      <w:r w:rsidRPr="00AA0384">
        <w:rPr>
          <w:rFonts w:ascii="Bookman Old Style" w:hAnsi="Bookman Old Style"/>
          <w:sz w:val="24"/>
          <w:lang w:val="fr-FR"/>
        </w:rPr>
        <w:t>la gestion des cours par filière, la cotation des cours par les enseignants,</w:t>
      </w:r>
      <w:r>
        <w:rPr>
          <w:rFonts w:ascii="Bookman Old Style" w:hAnsi="Bookman Old Style"/>
          <w:sz w:val="24"/>
          <w:lang w:val="fr-FR"/>
        </w:rPr>
        <w:t xml:space="preserve"> affichage en ligne de devoir</w:t>
      </w:r>
      <w:r w:rsidR="00256BCD">
        <w:rPr>
          <w:rFonts w:ascii="Bookman Old Style" w:hAnsi="Bookman Old Style"/>
          <w:sz w:val="24"/>
          <w:lang w:val="fr-FR"/>
        </w:rPr>
        <w:t xml:space="preserve"> quotidien,</w:t>
      </w:r>
      <w:r w:rsidRPr="00AA0384">
        <w:rPr>
          <w:rFonts w:ascii="Bookman Old Style" w:hAnsi="Bookman Old Style"/>
          <w:sz w:val="24"/>
          <w:lang w:val="fr-FR"/>
        </w:rPr>
        <w:t xml:space="preserve"> </w:t>
      </w:r>
      <w:r w:rsidR="001C323F">
        <w:rPr>
          <w:rFonts w:ascii="Bookman Old Style" w:hAnsi="Bookman Old Style"/>
          <w:sz w:val="24"/>
          <w:lang w:val="fr-FR"/>
        </w:rPr>
        <w:t>la publication</w:t>
      </w:r>
      <w:r w:rsidRPr="00AA0384">
        <w:rPr>
          <w:rFonts w:ascii="Bookman Old Style" w:hAnsi="Bookman Old Style"/>
          <w:sz w:val="24"/>
          <w:lang w:val="fr-FR"/>
        </w:rPr>
        <w:t xml:space="preserve"> de côtes</w:t>
      </w:r>
      <w:r w:rsidR="0074502A">
        <w:rPr>
          <w:rFonts w:ascii="Bookman Old Style" w:hAnsi="Bookman Old Style"/>
          <w:sz w:val="24"/>
          <w:lang w:val="fr-FR"/>
        </w:rPr>
        <w:t xml:space="preserve"> des élèves</w:t>
      </w:r>
      <w:r w:rsidR="00256BCD" w:rsidRPr="00256BCD">
        <w:rPr>
          <w:rFonts w:ascii="Bookman Old Style" w:hAnsi="Bookman Old Style"/>
          <w:sz w:val="24"/>
          <w:szCs w:val="24"/>
          <w:lang w:val="fr-FR"/>
        </w:rPr>
        <w:t xml:space="preserve">, rappel par SMS et </w:t>
      </w:r>
      <w:proofErr w:type="spellStart"/>
      <w:r w:rsidR="00835FBA">
        <w:rPr>
          <w:rFonts w:ascii="Bookman Old Style" w:hAnsi="Bookman Old Style"/>
          <w:sz w:val="24"/>
          <w:szCs w:val="24"/>
          <w:lang w:val="fr-FR"/>
        </w:rPr>
        <w:t>whatsapp</w:t>
      </w:r>
      <w:proofErr w:type="spellEnd"/>
      <w:r w:rsidR="00256BCD" w:rsidRPr="00256BCD">
        <w:rPr>
          <w:rFonts w:ascii="Bookman Old Style" w:hAnsi="Bookman Old Style"/>
          <w:sz w:val="24"/>
          <w:szCs w:val="24"/>
          <w:lang w:val="fr-FR"/>
        </w:rPr>
        <w:t xml:space="preserve"> du seuil de paiement de frais</w:t>
      </w:r>
      <w:r w:rsidR="00256BCD">
        <w:rPr>
          <w:rFonts w:ascii="Bookman Old Style" w:hAnsi="Bookman Old Style"/>
          <w:sz w:val="24"/>
          <w:szCs w:val="24"/>
          <w:lang w:val="fr-FR"/>
        </w:rPr>
        <w:t xml:space="preserve"> scolaire et publications des communiqués administratifs aux parents des élèves, publication des activités scolaire </w:t>
      </w:r>
      <w:r w:rsidRPr="00AA0384">
        <w:rPr>
          <w:rFonts w:ascii="Bookman Old Style" w:hAnsi="Bookman Old Style"/>
          <w:sz w:val="24"/>
          <w:lang w:val="fr-FR"/>
        </w:rPr>
        <w:t>etc.</w:t>
      </w:r>
    </w:p>
    <w:p w:rsidR="00256BCD" w:rsidRDefault="00256BCD" w:rsidP="00AB3DA1">
      <w:pPr>
        <w:spacing w:line="276" w:lineRule="auto"/>
        <w:ind w:firstLine="1440"/>
        <w:jc w:val="both"/>
        <w:rPr>
          <w:rFonts w:ascii="Bookman Old Style" w:hAnsi="Bookman Old Style"/>
          <w:sz w:val="24"/>
          <w:lang w:val="fr-FR"/>
        </w:rPr>
      </w:pPr>
      <w:r w:rsidRPr="0071180A">
        <w:rPr>
          <w:rFonts w:ascii="Bookman Old Style" w:hAnsi="Bookman Old Style"/>
          <w:sz w:val="24"/>
          <w:lang w:val="fr-FR"/>
        </w:rPr>
        <w:t xml:space="preserve">Voilà l’objet de cette présente problématique qui tourne autour de ces questions : quel sera l’apport de cette application future par rapport au système </w:t>
      </w:r>
      <w:r w:rsidR="0071180A">
        <w:rPr>
          <w:rFonts w:ascii="Bookman Old Style" w:hAnsi="Bookman Old Style"/>
          <w:sz w:val="24"/>
          <w:lang w:val="fr-FR"/>
        </w:rPr>
        <w:t xml:space="preserve">manuel </w:t>
      </w:r>
      <w:r w:rsidRPr="0071180A">
        <w:rPr>
          <w:rFonts w:ascii="Bookman Old Style" w:hAnsi="Bookman Old Style"/>
          <w:sz w:val="24"/>
          <w:lang w:val="fr-FR"/>
        </w:rPr>
        <w:t>existant ? Le système informatique va-t-il résoudre les problèmes que pose le système</w:t>
      </w:r>
      <w:r w:rsidR="0071180A">
        <w:rPr>
          <w:rFonts w:ascii="Bookman Old Style" w:hAnsi="Bookman Old Style"/>
          <w:sz w:val="24"/>
          <w:lang w:val="fr-FR"/>
        </w:rPr>
        <w:t xml:space="preserve"> manuel</w:t>
      </w:r>
      <w:r w:rsidRPr="0071180A">
        <w:rPr>
          <w:rFonts w:ascii="Bookman Old Style" w:hAnsi="Bookman Old Style"/>
          <w:sz w:val="24"/>
          <w:lang w:val="fr-FR"/>
        </w:rPr>
        <w:t xml:space="preserve"> existant ? Va-t-il répondre aussi aux </w:t>
      </w:r>
      <w:r w:rsidR="0071180A">
        <w:rPr>
          <w:rFonts w:ascii="Bookman Old Style" w:hAnsi="Bookman Old Style"/>
          <w:sz w:val="24"/>
          <w:lang w:val="fr-FR"/>
        </w:rPr>
        <w:t>besoins</w:t>
      </w:r>
      <w:r w:rsidR="001C323F">
        <w:rPr>
          <w:rFonts w:ascii="Bookman Old Style" w:hAnsi="Bookman Old Style"/>
          <w:sz w:val="24"/>
          <w:lang w:val="fr-FR"/>
        </w:rPr>
        <w:t xml:space="preserve"> actuels</w:t>
      </w:r>
      <w:r w:rsidRPr="0071180A">
        <w:rPr>
          <w:rFonts w:ascii="Bookman Old Style" w:hAnsi="Bookman Old Style"/>
          <w:sz w:val="24"/>
          <w:lang w:val="fr-FR"/>
        </w:rPr>
        <w:t xml:space="preserve"> des acteurs </w:t>
      </w:r>
      <w:r w:rsidR="0071180A">
        <w:rPr>
          <w:rFonts w:ascii="Bookman Old Style" w:hAnsi="Bookman Old Style"/>
          <w:sz w:val="24"/>
          <w:lang w:val="fr-FR"/>
        </w:rPr>
        <w:t>concernés</w:t>
      </w:r>
      <w:r w:rsidRPr="0071180A">
        <w:rPr>
          <w:rFonts w:ascii="Bookman Old Style" w:hAnsi="Bookman Old Style"/>
          <w:sz w:val="24"/>
          <w:lang w:val="fr-FR"/>
        </w:rPr>
        <w:t xml:space="preserve"> ? </w:t>
      </w:r>
      <w:r w:rsidR="0071180A" w:rsidRPr="0071180A">
        <w:rPr>
          <w:rFonts w:ascii="Bookman Old Style" w:hAnsi="Bookman Old Style"/>
          <w:sz w:val="24"/>
          <w:lang w:val="fr-FR"/>
        </w:rPr>
        <w:t>Ces</w:t>
      </w:r>
      <w:r w:rsidR="0071180A">
        <w:rPr>
          <w:rFonts w:ascii="Bookman Old Style" w:hAnsi="Bookman Old Style"/>
          <w:sz w:val="24"/>
          <w:lang w:val="fr-FR"/>
        </w:rPr>
        <w:t xml:space="preserve"> </w:t>
      </w:r>
      <w:r w:rsidR="0071180A" w:rsidRPr="0071180A">
        <w:rPr>
          <w:rFonts w:ascii="Bookman Old Style" w:hAnsi="Bookman Old Style"/>
          <w:sz w:val="24"/>
          <w:lang w:val="fr-FR"/>
        </w:rPr>
        <w:t>questions constituent le fondement de not</w:t>
      </w:r>
      <w:r w:rsidR="0071180A">
        <w:rPr>
          <w:rFonts w:ascii="Bookman Old Style" w:hAnsi="Bookman Old Style"/>
          <w:sz w:val="24"/>
          <w:lang w:val="fr-FR"/>
        </w:rPr>
        <w:t xml:space="preserve">re recherche sous la thématique </w:t>
      </w:r>
      <w:r w:rsidRPr="0071180A">
        <w:rPr>
          <w:rFonts w:ascii="Bookman Old Style" w:hAnsi="Bookman Old Style"/>
          <w:sz w:val="24"/>
          <w:lang w:val="fr-FR"/>
        </w:rPr>
        <w:t xml:space="preserve">: </w:t>
      </w:r>
      <w:r w:rsidR="0071180A">
        <w:rPr>
          <w:rFonts w:ascii="Bookman Old Style" w:hAnsi="Bookman Old Style"/>
          <w:sz w:val="24"/>
          <w:lang w:val="fr-FR"/>
        </w:rPr>
        <w:t>« </w:t>
      </w:r>
      <w:r w:rsidR="000B2552">
        <w:rPr>
          <w:rFonts w:ascii="Bookman Old Style" w:hAnsi="Bookman Old Style"/>
          <w:sz w:val="24"/>
          <w:lang w:val="fr-FR"/>
        </w:rPr>
        <w:t>développement d’une solution informatique pour la</w:t>
      </w:r>
      <w:r w:rsidRPr="0071180A">
        <w:rPr>
          <w:rFonts w:ascii="Bookman Old Style" w:hAnsi="Bookman Old Style"/>
          <w:sz w:val="24"/>
          <w:lang w:val="fr-FR"/>
        </w:rPr>
        <w:t xml:space="preserve"> gestion des activités </w:t>
      </w:r>
      <w:r w:rsidR="0071180A">
        <w:rPr>
          <w:rFonts w:ascii="Bookman Old Style" w:hAnsi="Bookman Old Style"/>
          <w:sz w:val="24"/>
          <w:lang w:val="fr-FR"/>
        </w:rPr>
        <w:t>Scolaires</w:t>
      </w:r>
      <w:r w:rsidRPr="0071180A">
        <w:rPr>
          <w:rFonts w:ascii="Bookman Old Style" w:hAnsi="Bookman Old Style"/>
          <w:sz w:val="24"/>
          <w:lang w:val="fr-FR"/>
        </w:rPr>
        <w:t xml:space="preserve"> </w:t>
      </w:r>
      <w:r w:rsidR="000B2552">
        <w:rPr>
          <w:rFonts w:ascii="Bookman Old Style" w:hAnsi="Bookman Old Style"/>
          <w:sz w:val="24"/>
          <w:lang w:val="fr-FR"/>
        </w:rPr>
        <w:t>au sein de</w:t>
      </w:r>
      <w:r w:rsidRPr="0071180A">
        <w:rPr>
          <w:rFonts w:ascii="Bookman Old Style" w:hAnsi="Bookman Old Style"/>
          <w:sz w:val="24"/>
          <w:lang w:val="fr-FR"/>
        </w:rPr>
        <w:t xml:space="preserve"> l'</w:t>
      </w:r>
      <w:r w:rsidR="0071180A">
        <w:rPr>
          <w:rFonts w:ascii="Bookman Old Style" w:hAnsi="Bookman Old Style"/>
          <w:sz w:val="24"/>
          <w:lang w:val="fr-FR"/>
        </w:rPr>
        <w:t>institut Sainte Croix »</w:t>
      </w:r>
      <w:r w:rsidRPr="0071180A">
        <w:rPr>
          <w:rFonts w:ascii="Bookman Old Style" w:hAnsi="Bookman Old Style"/>
          <w:sz w:val="24"/>
          <w:lang w:val="fr-FR"/>
        </w:rPr>
        <w:t>.</w:t>
      </w:r>
    </w:p>
    <w:p w:rsidR="0071180A" w:rsidRDefault="0071180A" w:rsidP="00AB3DA1">
      <w:pPr>
        <w:pStyle w:val="Titre2"/>
        <w:spacing w:line="276" w:lineRule="auto"/>
        <w:rPr>
          <w:rFonts w:ascii="Bookman Old Style" w:hAnsi="Bookman Old Style"/>
          <w:b/>
          <w:color w:val="auto"/>
          <w:lang w:val="fr-FR"/>
        </w:rPr>
      </w:pPr>
      <w:r w:rsidRPr="0071180A">
        <w:rPr>
          <w:rFonts w:ascii="Bookman Old Style" w:hAnsi="Bookman Old Style"/>
          <w:b/>
          <w:color w:val="auto"/>
          <w:lang w:val="fr-FR"/>
        </w:rPr>
        <w:t>0.3 Hypothèse</w:t>
      </w:r>
    </w:p>
    <w:p w:rsidR="0071180A" w:rsidRDefault="0071180A" w:rsidP="00AB3DA1">
      <w:pPr>
        <w:spacing w:line="276" w:lineRule="auto"/>
        <w:ind w:firstLine="1440"/>
        <w:jc w:val="both"/>
        <w:rPr>
          <w:rFonts w:ascii="Bookman Old Style" w:hAnsi="Bookman Old Style"/>
          <w:sz w:val="24"/>
          <w:lang w:val="fr-FR"/>
        </w:rPr>
      </w:pPr>
      <w:r w:rsidRPr="0071180A">
        <w:rPr>
          <w:rFonts w:ascii="Bookman Old Style" w:hAnsi="Bookman Old Style"/>
          <w:sz w:val="24"/>
          <w:lang w:val="fr-FR"/>
        </w:rPr>
        <w:t>Parta</w:t>
      </w:r>
      <w:r>
        <w:rPr>
          <w:rFonts w:ascii="Bookman Old Style" w:hAnsi="Bookman Old Style"/>
          <w:sz w:val="24"/>
          <w:lang w:val="fr-FR"/>
        </w:rPr>
        <w:t>nt des problèmes évoqué ci-haut et p</w:t>
      </w:r>
      <w:r w:rsidRPr="0071180A">
        <w:rPr>
          <w:rFonts w:ascii="Bookman Old Style" w:hAnsi="Bookman Old Style"/>
          <w:sz w:val="24"/>
          <w:lang w:val="fr-FR"/>
        </w:rPr>
        <w:t>our mener à bien notre investigation</w:t>
      </w:r>
      <w:r w:rsidR="009E1E77">
        <w:rPr>
          <w:rFonts w:ascii="Bookman Old Style" w:hAnsi="Bookman Old Style"/>
          <w:sz w:val="24"/>
          <w:lang w:val="fr-FR"/>
        </w:rPr>
        <w:t xml:space="preserve">, </w:t>
      </w:r>
      <w:r w:rsidR="009E1E77" w:rsidRPr="009E1E77">
        <w:rPr>
          <w:rFonts w:ascii="Bookman Old Style" w:hAnsi="Bookman Old Style"/>
          <w:sz w:val="24"/>
          <w:lang w:val="fr-FR"/>
        </w:rPr>
        <w:t>nous affirmons de manière anticipative que :</w:t>
      </w:r>
      <w:r w:rsidR="009E1E77">
        <w:rPr>
          <w:rFonts w:ascii="Bookman Old Style" w:hAnsi="Bookman Old Style"/>
          <w:sz w:val="24"/>
          <w:lang w:val="fr-FR"/>
        </w:rPr>
        <w:t xml:space="preserve"> </w:t>
      </w:r>
      <w:r w:rsidR="009E1E77" w:rsidRPr="009E1E77">
        <w:rPr>
          <w:rFonts w:ascii="Bookman Old Style" w:hAnsi="Bookman Old Style"/>
          <w:sz w:val="24"/>
          <w:lang w:val="fr-FR"/>
        </w:rPr>
        <w:t>la mise en place d’une application Web de</w:t>
      </w:r>
      <w:r w:rsidR="009E1E77">
        <w:rPr>
          <w:rFonts w:ascii="Bookman Old Style" w:hAnsi="Bookman Old Style"/>
          <w:sz w:val="24"/>
          <w:lang w:val="fr-FR"/>
        </w:rPr>
        <w:t xml:space="preserve"> </w:t>
      </w:r>
      <w:r w:rsidR="009E1E77" w:rsidRPr="009E1E77">
        <w:rPr>
          <w:rFonts w:ascii="Bookman Old Style" w:hAnsi="Bookman Old Style"/>
          <w:sz w:val="24"/>
          <w:lang w:val="fr-FR"/>
        </w:rPr>
        <w:t xml:space="preserve">gestion des </w:t>
      </w:r>
      <w:r w:rsidR="009E1E77" w:rsidRPr="0071180A">
        <w:rPr>
          <w:rFonts w:ascii="Bookman Old Style" w:hAnsi="Bookman Old Style"/>
          <w:sz w:val="24"/>
          <w:lang w:val="fr-FR"/>
        </w:rPr>
        <w:t xml:space="preserve">activités </w:t>
      </w:r>
      <w:r w:rsidR="009E1E77">
        <w:rPr>
          <w:rFonts w:ascii="Bookman Old Style" w:hAnsi="Bookman Old Style"/>
          <w:sz w:val="24"/>
          <w:lang w:val="fr-FR"/>
        </w:rPr>
        <w:t>Scolaires au sein</w:t>
      </w:r>
      <w:r w:rsidR="009E1E77" w:rsidRPr="0071180A">
        <w:rPr>
          <w:rFonts w:ascii="Bookman Old Style" w:hAnsi="Bookman Old Style"/>
          <w:sz w:val="24"/>
          <w:lang w:val="fr-FR"/>
        </w:rPr>
        <w:t xml:space="preserve"> de l'</w:t>
      </w:r>
      <w:r w:rsidR="009E1E77">
        <w:rPr>
          <w:rFonts w:ascii="Bookman Old Style" w:hAnsi="Bookman Old Style"/>
          <w:sz w:val="24"/>
          <w:lang w:val="fr-FR"/>
        </w:rPr>
        <w:t>institut Sainte Croix </w:t>
      </w:r>
      <w:r w:rsidR="009E1E77" w:rsidRPr="009E1E77">
        <w:rPr>
          <w:rFonts w:ascii="Bookman Old Style" w:hAnsi="Bookman Old Style"/>
          <w:sz w:val="24"/>
          <w:lang w:val="fr-FR"/>
        </w:rPr>
        <w:t xml:space="preserve"> faciliterait la tâche aux utilisateurs par rapports au système</w:t>
      </w:r>
      <w:r w:rsidR="009E1E77">
        <w:rPr>
          <w:rFonts w:ascii="Bookman Old Style" w:hAnsi="Bookman Old Style"/>
          <w:sz w:val="24"/>
          <w:lang w:val="fr-FR"/>
        </w:rPr>
        <w:t xml:space="preserve"> manuel</w:t>
      </w:r>
      <w:r w:rsidR="009E1E77" w:rsidRPr="009E1E77">
        <w:rPr>
          <w:rFonts w:ascii="Bookman Old Style" w:hAnsi="Bookman Old Style"/>
          <w:sz w:val="24"/>
          <w:lang w:val="fr-FR"/>
        </w:rPr>
        <w:t xml:space="preserve"> existant.</w:t>
      </w:r>
    </w:p>
    <w:p w:rsidR="009E1E77" w:rsidRDefault="009E1E77" w:rsidP="00AB3DA1">
      <w:pPr>
        <w:spacing w:line="276" w:lineRule="auto"/>
        <w:ind w:firstLine="1440"/>
        <w:jc w:val="both"/>
        <w:rPr>
          <w:rFonts w:ascii="Bookman Old Style" w:hAnsi="Bookman Old Style" w:cs="Times New Roman"/>
          <w:sz w:val="24"/>
          <w:lang w:val="fr-FR"/>
        </w:rPr>
      </w:pPr>
      <w:r w:rsidRPr="009E1E77">
        <w:rPr>
          <w:rFonts w:ascii="Bookman Old Style" w:hAnsi="Bookman Old Style" w:cs="Times New Roman"/>
          <w:sz w:val="24"/>
          <w:lang w:val="fr-FR"/>
        </w:rPr>
        <w:t xml:space="preserve">Aussi, la conservation des données sur les supports numériques garantisse mieux leur sécurité et minimise l’espace (diminution des papiers imprimés, etc.). L’informatisation et l’automatisation des activités </w:t>
      </w:r>
      <w:r>
        <w:rPr>
          <w:rFonts w:ascii="Bookman Old Style" w:hAnsi="Bookman Old Style"/>
          <w:sz w:val="24"/>
          <w:lang w:val="fr-FR"/>
        </w:rPr>
        <w:t>Scolaires au sein</w:t>
      </w:r>
      <w:r w:rsidRPr="0071180A">
        <w:rPr>
          <w:rFonts w:ascii="Bookman Old Style" w:hAnsi="Bookman Old Style"/>
          <w:sz w:val="24"/>
          <w:lang w:val="fr-FR"/>
        </w:rPr>
        <w:t xml:space="preserve"> de l'</w:t>
      </w:r>
      <w:r>
        <w:rPr>
          <w:rFonts w:ascii="Bookman Old Style" w:hAnsi="Bookman Old Style"/>
          <w:sz w:val="24"/>
          <w:lang w:val="fr-FR"/>
        </w:rPr>
        <w:t>institut Sainte Croix</w:t>
      </w:r>
      <w:r w:rsidRPr="009E1E77">
        <w:rPr>
          <w:rFonts w:ascii="Bookman Old Style" w:hAnsi="Bookman Old Style" w:cs="Times New Roman"/>
          <w:sz w:val="24"/>
          <w:lang w:val="fr-FR"/>
        </w:rPr>
        <w:t xml:space="preserve"> favoriseraient la rapidité et l’efficacité dans la publication des résultats, </w:t>
      </w:r>
      <w:r>
        <w:rPr>
          <w:rFonts w:ascii="Bookman Old Style" w:hAnsi="Bookman Old Style" w:cs="Times New Roman"/>
          <w:sz w:val="24"/>
          <w:lang w:val="fr-FR"/>
        </w:rPr>
        <w:t>la publication des communiqués</w:t>
      </w:r>
      <w:r w:rsidR="001C323F">
        <w:rPr>
          <w:rFonts w:ascii="Bookman Old Style" w:hAnsi="Bookman Old Style" w:cs="Times New Roman"/>
          <w:sz w:val="24"/>
          <w:lang w:val="fr-FR"/>
        </w:rPr>
        <w:t xml:space="preserve"> administratifs</w:t>
      </w:r>
      <w:r w:rsidRPr="009E1E77">
        <w:rPr>
          <w:rFonts w:ascii="Bookman Old Style" w:hAnsi="Bookman Old Style" w:cs="Times New Roman"/>
          <w:sz w:val="24"/>
          <w:lang w:val="fr-FR"/>
        </w:rPr>
        <w:t>, etc.</w:t>
      </w:r>
    </w:p>
    <w:p w:rsidR="00562A29" w:rsidRPr="000963A3" w:rsidRDefault="00562A29" w:rsidP="00AB3DA1">
      <w:pPr>
        <w:pStyle w:val="Titre2"/>
        <w:spacing w:line="276" w:lineRule="auto"/>
        <w:rPr>
          <w:rFonts w:ascii="Bookman Old Style" w:hAnsi="Bookman Old Style"/>
          <w:b/>
          <w:color w:val="auto"/>
          <w:lang w:val="fr-FR"/>
        </w:rPr>
      </w:pPr>
      <w:r w:rsidRPr="000963A3">
        <w:rPr>
          <w:rFonts w:ascii="Bookman Old Style" w:hAnsi="Bookman Old Style"/>
          <w:b/>
          <w:color w:val="auto"/>
          <w:lang w:val="fr-FR"/>
        </w:rPr>
        <w:lastRenderedPageBreak/>
        <w:t xml:space="preserve">0. 4 CHOIX ET INTERET DU SUJET </w:t>
      </w:r>
    </w:p>
    <w:p w:rsidR="00562A29" w:rsidRPr="000963A3" w:rsidRDefault="00562A29" w:rsidP="00AB3DA1">
      <w:pPr>
        <w:pStyle w:val="Titre3"/>
        <w:spacing w:line="276" w:lineRule="auto"/>
        <w:ind w:firstLine="3060"/>
        <w:rPr>
          <w:rFonts w:ascii="Bookman Old Style" w:hAnsi="Bookman Old Style"/>
          <w:b/>
          <w:color w:val="auto"/>
          <w:lang w:val="fr-FR"/>
        </w:rPr>
      </w:pPr>
      <w:r w:rsidRPr="000963A3">
        <w:rPr>
          <w:rFonts w:ascii="Bookman Old Style" w:hAnsi="Bookman Old Style"/>
          <w:b/>
          <w:color w:val="auto"/>
          <w:lang w:val="fr-FR"/>
        </w:rPr>
        <w:t xml:space="preserve">0. 4. 1. CHOIX DU SUJET </w:t>
      </w:r>
    </w:p>
    <w:p w:rsidR="000963A3" w:rsidRPr="000963A3" w:rsidRDefault="000963A3" w:rsidP="00AB3DA1">
      <w:pPr>
        <w:spacing w:line="276" w:lineRule="auto"/>
        <w:ind w:firstLine="1440"/>
        <w:jc w:val="both"/>
        <w:rPr>
          <w:rFonts w:ascii="Bookman Old Style" w:hAnsi="Bookman Old Style"/>
          <w:sz w:val="24"/>
          <w:szCs w:val="24"/>
          <w:lang w:val="fr-FR"/>
        </w:rPr>
      </w:pPr>
      <w:r w:rsidRPr="000963A3">
        <w:rPr>
          <w:rFonts w:ascii="Bookman Old Style" w:hAnsi="Bookman Old Style"/>
          <w:sz w:val="24"/>
          <w:szCs w:val="24"/>
          <w:lang w:val="fr-FR"/>
        </w:rPr>
        <w:t xml:space="preserve">Le choix de ce thème de recherche présente pour nous un intérêt capital. </w:t>
      </w:r>
      <w:r w:rsidR="00562A29" w:rsidRPr="000963A3">
        <w:rPr>
          <w:rFonts w:ascii="Bookman Old Style" w:hAnsi="Bookman Old Style"/>
          <w:sz w:val="24"/>
          <w:szCs w:val="24"/>
          <w:lang w:val="fr-FR"/>
        </w:rPr>
        <w:t xml:space="preserve">Nous avons été </w:t>
      </w:r>
      <w:r w:rsidR="001C323F" w:rsidRPr="000963A3">
        <w:rPr>
          <w:rFonts w:ascii="Bookman Old Style" w:hAnsi="Bookman Old Style"/>
          <w:sz w:val="24"/>
          <w:szCs w:val="24"/>
          <w:lang w:val="fr-FR"/>
        </w:rPr>
        <w:t>incités</w:t>
      </w:r>
      <w:r w:rsidR="00562A29" w:rsidRPr="000963A3">
        <w:rPr>
          <w:rFonts w:ascii="Bookman Old Style" w:hAnsi="Bookman Old Style"/>
          <w:sz w:val="24"/>
          <w:szCs w:val="24"/>
          <w:lang w:val="fr-FR"/>
        </w:rPr>
        <w:t xml:space="preserve"> </w:t>
      </w:r>
      <w:r w:rsidR="001C323F">
        <w:rPr>
          <w:rFonts w:ascii="Bookman Old Style" w:hAnsi="Bookman Old Style"/>
          <w:sz w:val="24"/>
          <w:szCs w:val="24"/>
          <w:lang w:val="fr-FR"/>
        </w:rPr>
        <w:t>dans</w:t>
      </w:r>
      <w:r w:rsidR="00562A29" w:rsidRPr="000963A3">
        <w:rPr>
          <w:rFonts w:ascii="Bookman Old Style" w:hAnsi="Bookman Old Style"/>
          <w:sz w:val="24"/>
          <w:szCs w:val="24"/>
          <w:lang w:val="fr-FR"/>
        </w:rPr>
        <w:t xml:space="preserve"> le choix de ce travail dans le but de </w:t>
      </w:r>
      <w:r w:rsidR="001C323F">
        <w:rPr>
          <w:rFonts w:ascii="Bookman Old Style" w:hAnsi="Bookman Old Style"/>
          <w:sz w:val="24"/>
          <w:szCs w:val="24"/>
          <w:lang w:val="fr-FR"/>
        </w:rPr>
        <w:t>pouvoir</w:t>
      </w:r>
      <w:r w:rsidR="00562A29" w:rsidRPr="000963A3">
        <w:rPr>
          <w:rFonts w:ascii="Bookman Old Style" w:hAnsi="Bookman Old Style"/>
          <w:sz w:val="24"/>
          <w:szCs w:val="24"/>
          <w:lang w:val="fr-FR"/>
        </w:rPr>
        <w:t xml:space="preserve"> implémenter</w:t>
      </w:r>
      <w:r w:rsidR="001C323F">
        <w:rPr>
          <w:rFonts w:ascii="Bookman Old Style" w:hAnsi="Bookman Old Style"/>
          <w:sz w:val="24"/>
          <w:szCs w:val="24"/>
          <w:lang w:val="fr-FR"/>
        </w:rPr>
        <w:t xml:space="preserve"> une application pour </w:t>
      </w:r>
      <w:r w:rsidRPr="000963A3">
        <w:rPr>
          <w:rFonts w:ascii="Bookman Old Style" w:hAnsi="Bookman Old Style"/>
          <w:sz w:val="24"/>
          <w:szCs w:val="24"/>
          <w:lang w:val="fr-FR"/>
        </w:rPr>
        <w:t xml:space="preserve"> la gestion des activités Scolaires de l'institut Sainte Croix. C’est en nous basant sur cette logique d’amélioration de la gestion de l'institut Sainte Croix que nous avons voulu mettre en place un système de gestion des activités scolaire au sein de cette structure scolaire. </w:t>
      </w:r>
    </w:p>
    <w:p w:rsidR="000963A3" w:rsidRPr="000963A3" w:rsidRDefault="00562A29" w:rsidP="00AB3DA1">
      <w:pPr>
        <w:pStyle w:val="Titre3"/>
        <w:numPr>
          <w:ilvl w:val="0"/>
          <w:numId w:val="2"/>
        </w:numPr>
        <w:spacing w:line="276" w:lineRule="auto"/>
        <w:rPr>
          <w:rFonts w:ascii="Bookman Old Style" w:hAnsi="Bookman Old Style"/>
          <w:b/>
          <w:color w:val="auto"/>
          <w:lang w:val="fr-FR"/>
        </w:rPr>
      </w:pPr>
      <w:r w:rsidRPr="000963A3">
        <w:rPr>
          <w:rFonts w:ascii="Bookman Old Style" w:hAnsi="Bookman Old Style"/>
          <w:b/>
          <w:color w:val="auto"/>
          <w:lang w:val="fr-FR"/>
        </w:rPr>
        <w:t>4. 2. INTERET DU SUJET</w:t>
      </w:r>
    </w:p>
    <w:p w:rsidR="000963A3" w:rsidRDefault="00562A29" w:rsidP="00AB3DA1">
      <w:pPr>
        <w:pStyle w:val="Paragraphedeliste"/>
        <w:numPr>
          <w:ilvl w:val="0"/>
          <w:numId w:val="3"/>
        </w:numPr>
        <w:spacing w:line="276" w:lineRule="auto"/>
        <w:jc w:val="both"/>
        <w:rPr>
          <w:rFonts w:ascii="Bookman Old Style" w:hAnsi="Bookman Old Style"/>
          <w:sz w:val="24"/>
          <w:lang w:val="fr-FR"/>
        </w:rPr>
      </w:pPr>
      <w:r w:rsidRPr="000963A3">
        <w:rPr>
          <w:rFonts w:ascii="Bookman Old Style" w:hAnsi="Bookman Old Style"/>
          <w:b/>
          <w:sz w:val="24"/>
          <w:lang w:val="fr-FR"/>
        </w:rPr>
        <w:t>Du point de vue scientifique</w:t>
      </w:r>
      <w:r w:rsidRPr="000963A3">
        <w:rPr>
          <w:rFonts w:ascii="Bookman Old Style" w:hAnsi="Bookman Old Style"/>
          <w:sz w:val="24"/>
          <w:lang w:val="fr-FR"/>
        </w:rPr>
        <w:t xml:space="preserve"> : nous voulons figurer parmi d’autres chercheurs et ainsi servir de référence pour les prochains chercheurs qui voudront apporter leurs contributions au progrès dans ce thème. </w:t>
      </w:r>
    </w:p>
    <w:p w:rsidR="00EC404F" w:rsidRDefault="00562A29" w:rsidP="00AB3DA1">
      <w:pPr>
        <w:pStyle w:val="Paragraphedeliste"/>
        <w:numPr>
          <w:ilvl w:val="0"/>
          <w:numId w:val="3"/>
        </w:numPr>
        <w:spacing w:line="276" w:lineRule="auto"/>
        <w:jc w:val="both"/>
        <w:rPr>
          <w:rFonts w:ascii="Bookman Old Style" w:hAnsi="Bookman Old Style"/>
          <w:sz w:val="24"/>
          <w:lang w:val="fr-FR"/>
        </w:rPr>
      </w:pPr>
      <w:r w:rsidRPr="00EC404F">
        <w:rPr>
          <w:rFonts w:ascii="Bookman Old Style" w:hAnsi="Bookman Old Style"/>
          <w:b/>
          <w:sz w:val="24"/>
          <w:lang w:val="fr-FR"/>
        </w:rPr>
        <w:t>Du point de vue organisationnel</w:t>
      </w:r>
      <w:r w:rsidRPr="000963A3">
        <w:rPr>
          <w:rFonts w:ascii="Bookman Old Style" w:hAnsi="Bookman Old Style"/>
          <w:sz w:val="24"/>
          <w:lang w:val="fr-FR"/>
        </w:rPr>
        <w:t xml:space="preserve"> : l’accomplissement du présent projet est une découverte de la puissance de l’atout d’une application informatique plus précisément d’un système automatisé de </w:t>
      </w:r>
      <w:r w:rsidR="00EC404F" w:rsidRPr="0071180A">
        <w:rPr>
          <w:rFonts w:ascii="Bookman Old Style" w:hAnsi="Bookman Old Style"/>
          <w:sz w:val="24"/>
          <w:lang w:val="fr-FR"/>
        </w:rPr>
        <w:t xml:space="preserve">gestion des activités </w:t>
      </w:r>
      <w:r w:rsidR="00EC404F">
        <w:rPr>
          <w:rFonts w:ascii="Bookman Old Style" w:hAnsi="Bookman Old Style"/>
          <w:sz w:val="24"/>
          <w:lang w:val="fr-FR"/>
        </w:rPr>
        <w:t>Scolaires</w:t>
      </w:r>
      <w:r w:rsidR="00EC404F" w:rsidRPr="0071180A">
        <w:rPr>
          <w:rFonts w:ascii="Bookman Old Style" w:hAnsi="Bookman Old Style"/>
          <w:sz w:val="24"/>
          <w:lang w:val="fr-FR"/>
        </w:rPr>
        <w:t xml:space="preserve"> </w:t>
      </w:r>
      <w:r w:rsidRPr="000963A3">
        <w:rPr>
          <w:rFonts w:ascii="Bookman Old Style" w:hAnsi="Bookman Old Style"/>
          <w:sz w:val="24"/>
          <w:lang w:val="fr-FR"/>
        </w:rPr>
        <w:t xml:space="preserve">dans un établissement </w:t>
      </w:r>
      <w:r w:rsidR="00EC404F">
        <w:rPr>
          <w:rFonts w:ascii="Bookman Old Style" w:hAnsi="Bookman Old Style"/>
          <w:sz w:val="24"/>
          <w:lang w:val="fr-FR"/>
        </w:rPr>
        <w:t>scolaire</w:t>
      </w:r>
      <w:r w:rsidRPr="000963A3">
        <w:rPr>
          <w:rFonts w:ascii="Bookman Old Style" w:hAnsi="Bookman Old Style"/>
          <w:sz w:val="24"/>
          <w:lang w:val="fr-FR"/>
        </w:rPr>
        <w:t xml:space="preserve"> tel que </w:t>
      </w:r>
      <w:r w:rsidR="00EC404F" w:rsidRPr="0071180A">
        <w:rPr>
          <w:rFonts w:ascii="Bookman Old Style" w:hAnsi="Bookman Old Style"/>
          <w:sz w:val="24"/>
          <w:lang w:val="fr-FR"/>
        </w:rPr>
        <w:t>l'</w:t>
      </w:r>
      <w:r w:rsidR="00EC404F">
        <w:rPr>
          <w:rFonts w:ascii="Bookman Old Style" w:hAnsi="Bookman Old Style"/>
          <w:sz w:val="24"/>
          <w:lang w:val="fr-FR"/>
        </w:rPr>
        <w:t>institut Sainte Croix</w:t>
      </w:r>
      <w:r w:rsidRPr="000963A3">
        <w:rPr>
          <w:rFonts w:ascii="Bookman Old Style" w:hAnsi="Bookman Old Style"/>
          <w:sz w:val="24"/>
          <w:lang w:val="fr-FR"/>
        </w:rPr>
        <w:t xml:space="preserve">. </w:t>
      </w:r>
    </w:p>
    <w:p w:rsidR="00562A29" w:rsidRDefault="00562A29" w:rsidP="00AB3DA1">
      <w:pPr>
        <w:pStyle w:val="Paragraphedeliste"/>
        <w:numPr>
          <w:ilvl w:val="0"/>
          <w:numId w:val="3"/>
        </w:numPr>
        <w:spacing w:line="276" w:lineRule="auto"/>
        <w:jc w:val="both"/>
        <w:rPr>
          <w:rFonts w:ascii="Bookman Old Style" w:hAnsi="Bookman Old Style"/>
          <w:sz w:val="24"/>
          <w:lang w:val="fr-FR"/>
        </w:rPr>
      </w:pPr>
      <w:r w:rsidRPr="00EC404F">
        <w:rPr>
          <w:rFonts w:ascii="Bookman Old Style" w:hAnsi="Bookman Old Style"/>
          <w:b/>
          <w:sz w:val="24"/>
          <w:lang w:val="fr-FR"/>
        </w:rPr>
        <w:t>Du point de vue personnel</w:t>
      </w:r>
      <w:r w:rsidR="00EC404F">
        <w:rPr>
          <w:rFonts w:ascii="Bookman Old Style" w:hAnsi="Bookman Old Style"/>
          <w:b/>
          <w:sz w:val="24"/>
          <w:lang w:val="fr-FR"/>
        </w:rPr>
        <w:t> </w:t>
      </w:r>
      <w:r w:rsidR="00EC404F">
        <w:rPr>
          <w:rFonts w:ascii="Bookman Old Style" w:hAnsi="Bookman Old Style"/>
          <w:sz w:val="24"/>
          <w:lang w:val="fr-FR"/>
        </w:rPr>
        <w:t>:</w:t>
      </w:r>
      <w:r w:rsidRPr="00EC404F">
        <w:rPr>
          <w:rFonts w:ascii="Bookman Old Style" w:hAnsi="Bookman Old Style"/>
          <w:sz w:val="24"/>
          <w:lang w:val="fr-FR"/>
        </w:rPr>
        <w:t xml:space="preserve"> ce travail nous permet d’approfondir nos connaissances en programmation web, de l’usage des Application Protocol Interface et particulièrement en ce qui concerne de la technologie d’un système automatisé de rappel par SMS et E-mail.</w:t>
      </w:r>
    </w:p>
    <w:p w:rsidR="00EC404F" w:rsidRPr="00EC404F" w:rsidRDefault="00EC404F" w:rsidP="00AB3DA1">
      <w:pPr>
        <w:pStyle w:val="Titre2"/>
        <w:spacing w:line="276" w:lineRule="auto"/>
        <w:rPr>
          <w:rFonts w:ascii="Bookman Old Style" w:hAnsi="Bookman Old Style"/>
          <w:b/>
          <w:color w:val="auto"/>
          <w:lang w:val="fr-FR"/>
        </w:rPr>
      </w:pPr>
      <w:r>
        <w:rPr>
          <w:rFonts w:ascii="Bookman Old Style" w:hAnsi="Bookman Old Style"/>
          <w:b/>
          <w:color w:val="auto"/>
          <w:lang w:val="fr-FR"/>
        </w:rPr>
        <w:t xml:space="preserve">0.5 </w:t>
      </w:r>
      <w:r w:rsidRPr="00EC404F">
        <w:rPr>
          <w:rFonts w:ascii="Bookman Old Style" w:hAnsi="Bookman Old Style"/>
          <w:b/>
          <w:color w:val="auto"/>
          <w:lang w:val="fr-FR"/>
        </w:rPr>
        <w:t xml:space="preserve">Objectifs de l’étude </w:t>
      </w:r>
    </w:p>
    <w:p w:rsidR="00EC404F" w:rsidRDefault="00EC404F" w:rsidP="00AB3DA1">
      <w:pPr>
        <w:spacing w:line="276" w:lineRule="auto"/>
        <w:ind w:firstLine="1440"/>
        <w:jc w:val="both"/>
        <w:rPr>
          <w:rFonts w:ascii="Bookman Old Style" w:hAnsi="Bookman Old Style"/>
          <w:sz w:val="24"/>
          <w:szCs w:val="24"/>
          <w:lang w:val="fr-FR"/>
        </w:rPr>
      </w:pPr>
      <w:r w:rsidRPr="00EC404F">
        <w:rPr>
          <w:rFonts w:ascii="Bookman Old Style" w:hAnsi="Bookman Old Style"/>
          <w:sz w:val="24"/>
          <w:szCs w:val="24"/>
          <w:lang w:val="fr-FR"/>
        </w:rPr>
        <w:t>Le but de ce</w:t>
      </w:r>
      <w:r w:rsidR="000F7D1E">
        <w:rPr>
          <w:rFonts w:ascii="Bookman Old Style" w:hAnsi="Bookman Old Style"/>
          <w:sz w:val="24"/>
          <w:szCs w:val="24"/>
          <w:lang w:val="fr-FR"/>
        </w:rPr>
        <w:t>tte</w:t>
      </w:r>
      <w:r w:rsidRPr="00EC404F">
        <w:rPr>
          <w:rFonts w:ascii="Bookman Old Style" w:hAnsi="Bookman Old Style"/>
          <w:sz w:val="24"/>
          <w:szCs w:val="24"/>
          <w:lang w:val="fr-FR"/>
        </w:rPr>
        <w:t xml:space="preserve"> </w:t>
      </w:r>
      <w:r w:rsidR="000F7D1E">
        <w:rPr>
          <w:rFonts w:ascii="Bookman Old Style" w:hAnsi="Bookman Old Style"/>
          <w:sz w:val="24"/>
          <w:szCs w:val="24"/>
          <w:lang w:val="fr-FR"/>
        </w:rPr>
        <w:t>recherche</w:t>
      </w:r>
      <w:r w:rsidRPr="00EC404F">
        <w:rPr>
          <w:rFonts w:ascii="Bookman Old Style" w:hAnsi="Bookman Old Style"/>
          <w:sz w:val="24"/>
          <w:szCs w:val="24"/>
          <w:lang w:val="fr-FR"/>
        </w:rPr>
        <w:t xml:space="preserve"> est </w:t>
      </w:r>
      <w:r w:rsidR="00014612">
        <w:rPr>
          <w:rFonts w:ascii="Bookman Old Style" w:hAnsi="Bookman Old Style"/>
          <w:sz w:val="24"/>
          <w:szCs w:val="24"/>
          <w:lang w:val="fr-FR"/>
        </w:rPr>
        <w:t>rendre disponible</w:t>
      </w:r>
      <w:r w:rsidRPr="00EC404F">
        <w:rPr>
          <w:rFonts w:ascii="Bookman Old Style" w:hAnsi="Bookman Old Style"/>
          <w:sz w:val="24"/>
          <w:szCs w:val="24"/>
          <w:lang w:val="fr-FR"/>
        </w:rPr>
        <w:t xml:space="preserve"> une solution d’optimisation de la gestion des activités </w:t>
      </w:r>
      <w:r w:rsidR="00014612">
        <w:rPr>
          <w:rFonts w:ascii="Bookman Old Style" w:hAnsi="Bookman Old Style"/>
          <w:sz w:val="24"/>
          <w:szCs w:val="24"/>
          <w:lang w:val="fr-FR"/>
        </w:rPr>
        <w:t>scolaires</w:t>
      </w:r>
      <w:r w:rsidRPr="00EC404F">
        <w:rPr>
          <w:rFonts w:ascii="Bookman Old Style" w:hAnsi="Bookman Old Style"/>
          <w:sz w:val="24"/>
          <w:szCs w:val="24"/>
          <w:lang w:val="fr-FR"/>
        </w:rPr>
        <w:t xml:space="preserve"> au sein de l'institut Sainte Croix. Le souhait des utilisateurs de cette application est d’optimiser et de faciliter les processus de travail. En d’autres termes, cette </w:t>
      </w:r>
      <w:r w:rsidR="00014612">
        <w:rPr>
          <w:rFonts w:ascii="Bookman Old Style" w:hAnsi="Bookman Old Style"/>
          <w:sz w:val="24"/>
          <w:szCs w:val="24"/>
          <w:lang w:val="fr-FR"/>
        </w:rPr>
        <w:t>recherche</w:t>
      </w:r>
      <w:r w:rsidRPr="00EC404F">
        <w:rPr>
          <w:rFonts w:ascii="Bookman Old Style" w:hAnsi="Bookman Old Style"/>
          <w:sz w:val="24"/>
          <w:szCs w:val="24"/>
          <w:lang w:val="fr-FR"/>
        </w:rPr>
        <w:t xml:space="preserve"> a pour objectifs de permettre de gérer </w:t>
      </w:r>
      <w:r>
        <w:rPr>
          <w:rFonts w:ascii="Bookman Old Style" w:hAnsi="Bookman Old Style"/>
          <w:sz w:val="24"/>
          <w:szCs w:val="24"/>
          <w:lang w:val="fr-FR"/>
        </w:rPr>
        <w:t xml:space="preserve">l’inscription des nouveaux </w:t>
      </w:r>
      <w:r w:rsidR="000F7D1E">
        <w:rPr>
          <w:rFonts w:ascii="Bookman Old Style" w:hAnsi="Bookman Old Style"/>
          <w:sz w:val="24"/>
          <w:szCs w:val="24"/>
          <w:lang w:val="fr-FR"/>
        </w:rPr>
        <w:t>élèves,</w:t>
      </w:r>
      <w:r w:rsidRPr="00EC404F">
        <w:rPr>
          <w:rFonts w:ascii="Bookman Old Style" w:hAnsi="Bookman Old Style"/>
          <w:sz w:val="24"/>
          <w:szCs w:val="24"/>
          <w:lang w:val="fr-FR"/>
        </w:rPr>
        <w:t xml:space="preserve"> </w:t>
      </w:r>
      <w:r w:rsidR="00014612">
        <w:rPr>
          <w:rFonts w:ascii="Bookman Old Style" w:hAnsi="Bookman Old Style"/>
          <w:sz w:val="24"/>
          <w:szCs w:val="24"/>
          <w:lang w:val="fr-FR"/>
        </w:rPr>
        <w:t>l</w:t>
      </w:r>
      <w:r w:rsidRPr="00EC404F">
        <w:rPr>
          <w:rFonts w:ascii="Bookman Old Style" w:hAnsi="Bookman Old Style"/>
          <w:sz w:val="24"/>
          <w:szCs w:val="24"/>
          <w:lang w:val="fr-FR"/>
        </w:rPr>
        <w:t>’évaluation</w:t>
      </w:r>
      <w:r w:rsidR="00014612">
        <w:rPr>
          <w:rFonts w:ascii="Bookman Old Style" w:hAnsi="Bookman Old Style"/>
          <w:sz w:val="24"/>
          <w:szCs w:val="24"/>
          <w:lang w:val="fr-FR"/>
        </w:rPr>
        <w:t xml:space="preserve"> </w:t>
      </w:r>
      <w:r w:rsidR="00014612" w:rsidRPr="00EC404F">
        <w:rPr>
          <w:rFonts w:ascii="Bookman Old Style" w:hAnsi="Bookman Old Style"/>
          <w:sz w:val="24"/>
          <w:szCs w:val="24"/>
          <w:lang w:val="fr-FR"/>
        </w:rPr>
        <w:t xml:space="preserve">des </w:t>
      </w:r>
      <w:r w:rsidR="00014612">
        <w:rPr>
          <w:rFonts w:ascii="Bookman Old Style" w:hAnsi="Bookman Old Style"/>
          <w:sz w:val="24"/>
          <w:szCs w:val="24"/>
          <w:lang w:val="fr-FR"/>
        </w:rPr>
        <w:t>élèves</w:t>
      </w:r>
      <w:r w:rsidRPr="00EC404F">
        <w:rPr>
          <w:rFonts w:ascii="Bookman Old Style" w:hAnsi="Bookman Old Style"/>
          <w:sz w:val="24"/>
          <w:szCs w:val="24"/>
          <w:lang w:val="fr-FR"/>
        </w:rPr>
        <w:t xml:space="preserve">, </w:t>
      </w:r>
      <w:r w:rsidR="00014612">
        <w:rPr>
          <w:rFonts w:ascii="Bookman Old Style" w:hAnsi="Bookman Old Style"/>
          <w:sz w:val="24"/>
          <w:szCs w:val="24"/>
          <w:lang w:val="fr-FR"/>
        </w:rPr>
        <w:t>la publication</w:t>
      </w:r>
      <w:r w:rsidRPr="00EC404F">
        <w:rPr>
          <w:rFonts w:ascii="Bookman Old Style" w:hAnsi="Bookman Old Style"/>
          <w:sz w:val="24"/>
          <w:szCs w:val="24"/>
          <w:lang w:val="fr-FR"/>
        </w:rPr>
        <w:t xml:space="preserve"> de relevé des cotes des </w:t>
      </w:r>
      <w:r w:rsidR="00311A13">
        <w:rPr>
          <w:rFonts w:ascii="Bookman Old Style" w:hAnsi="Bookman Old Style"/>
          <w:sz w:val="24"/>
          <w:szCs w:val="24"/>
          <w:lang w:val="fr-FR"/>
        </w:rPr>
        <w:t>élèves</w:t>
      </w:r>
      <w:r w:rsidRPr="00EC404F">
        <w:rPr>
          <w:rFonts w:ascii="Bookman Old Style" w:hAnsi="Bookman Old Style"/>
          <w:sz w:val="24"/>
          <w:szCs w:val="24"/>
          <w:lang w:val="fr-FR"/>
        </w:rPr>
        <w:t>,</w:t>
      </w:r>
      <w:r w:rsidR="000F7D1E">
        <w:rPr>
          <w:rFonts w:ascii="Bookman Old Style" w:hAnsi="Bookman Old Style"/>
          <w:sz w:val="24"/>
          <w:szCs w:val="24"/>
          <w:lang w:val="fr-FR"/>
        </w:rPr>
        <w:t xml:space="preserve"> de publier les communiqués</w:t>
      </w:r>
      <w:r w:rsidR="00311A13">
        <w:rPr>
          <w:rFonts w:ascii="Bookman Old Style" w:hAnsi="Bookman Old Style"/>
          <w:sz w:val="24"/>
          <w:szCs w:val="24"/>
          <w:lang w:val="fr-FR"/>
        </w:rPr>
        <w:t xml:space="preserve"> administratif</w:t>
      </w:r>
      <w:r w:rsidR="000F7D1E">
        <w:rPr>
          <w:rFonts w:ascii="Bookman Old Style" w:hAnsi="Bookman Old Style"/>
          <w:sz w:val="24"/>
          <w:szCs w:val="24"/>
          <w:lang w:val="fr-FR"/>
        </w:rPr>
        <w:t>s du dit institut,</w:t>
      </w:r>
      <w:r w:rsidR="00A21ED8">
        <w:rPr>
          <w:rFonts w:ascii="Bookman Old Style" w:hAnsi="Bookman Old Style"/>
          <w:sz w:val="24"/>
          <w:szCs w:val="24"/>
          <w:lang w:val="fr-FR"/>
        </w:rPr>
        <w:t xml:space="preserve"> le rappel des seuils des paiements des frais scolaires des élèves</w:t>
      </w:r>
      <w:r w:rsidRPr="00EC404F">
        <w:rPr>
          <w:rFonts w:ascii="Bookman Old Style" w:hAnsi="Bookman Old Style"/>
          <w:sz w:val="24"/>
          <w:szCs w:val="24"/>
          <w:lang w:val="fr-FR"/>
        </w:rPr>
        <w:t xml:space="preserve"> etc. et de permettre une plus grande lisibilité des données et une exploitation plus facile des résultats des examens des </w:t>
      </w:r>
      <w:r w:rsidR="000F7D1E">
        <w:rPr>
          <w:rFonts w:ascii="Bookman Old Style" w:hAnsi="Bookman Old Style"/>
          <w:sz w:val="24"/>
          <w:szCs w:val="24"/>
          <w:lang w:val="fr-FR"/>
        </w:rPr>
        <w:t>élèves</w:t>
      </w:r>
      <w:r w:rsidRPr="00EC404F">
        <w:rPr>
          <w:rFonts w:ascii="Bookman Old Style" w:hAnsi="Bookman Old Style"/>
          <w:sz w:val="24"/>
          <w:szCs w:val="24"/>
          <w:lang w:val="fr-FR"/>
        </w:rPr>
        <w:t>.</w:t>
      </w:r>
    </w:p>
    <w:p w:rsidR="000F7D1E" w:rsidRPr="000F7D1E" w:rsidRDefault="000F7D1E" w:rsidP="00AB3DA1">
      <w:pPr>
        <w:pStyle w:val="Titre2"/>
        <w:spacing w:line="276" w:lineRule="auto"/>
        <w:rPr>
          <w:rFonts w:ascii="Bookman Old Style" w:hAnsi="Bookman Old Style"/>
          <w:b/>
          <w:color w:val="auto"/>
          <w:lang w:val="fr-FR"/>
        </w:rPr>
      </w:pPr>
      <w:r w:rsidRPr="000F7D1E">
        <w:rPr>
          <w:rFonts w:ascii="Bookman Old Style" w:hAnsi="Bookman Old Style"/>
          <w:b/>
          <w:color w:val="auto"/>
          <w:lang w:val="fr-FR"/>
        </w:rPr>
        <w:t xml:space="preserve">0.6 Méthodes et techniques </w:t>
      </w:r>
    </w:p>
    <w:p w:rsidR="000F7D1E" w:rsidRPr="000F7D1E" w:rsidRDefault="000F7D1E" w:rsidP="00AB3DA1">
      <w:pPr>
        <w:pStyle w:val="Titre3"/>
        <w:spacing w:line="276" w:lineRule="auto"/>
        <w:ind w:firstLine="3420"/>
        <w:rPr>
          <w:rFonts w:ascii="Bookman Old Style" w:hAnsi="Bookman Old Style"/>
          <w:b/>
          <w:color w:val="auto"/>
          <w:lang w:val="fr-FR"/>
        </w:rPr>
      </w:pPr>
      <w:r w:rsidRPr="000F7D1E">
        <w:rPr>
          <w:rFonts w:ascii="Bookman Old Style" w:hAnsi="Bookman Old Style"/>
          <w:b/>
          <w:color w:val="auto"/>
          <w:lang w:val="fr-FR"/>
        </w:rPr>
        <w:t xml:space="preserve">0.6.1 Méthodes </w:t>
      </w:r>
    </w:p>
    <w:p w:rsidR="000F7D1E" w:rsidRDefault="00181530" w:rsidP="00AB3DA1">
      <w:pPr>
        <w:spacing w:line="276" w:lineRule="auto"/>
        <w:ind w:firstLine="1440"/>
        <w:jc w:val="both"/>
        <w:rPr>
          <w:rFonts w:ascii="Bookman Old Style" w:hAnsi="Bookman Old Style"/>
          <w:sz w:val="24"/>
          <w:lang w:val="fr-FR"/>
        </w:rPr>
      </w:pPr>
      <w:r w:rsidRPr="00181530">
        <w:rPr>
          <w:rFonts w:ascii="Bookman Old Style" w:hAnsi="Bookman Old Style"/>
          <w:sz w:val="24"/>
          <w:lang w:val="fr-FR"/>
        </w:rPr>
        <w:t>Dans ce travail, nous avons utilisé UML</w:t>
      </w:r>
      <w:r w:rsidR="000F7D1E" w:rsidRPr="000F7D1E">
        <w:rPr>
          <w:rFonts w:ascii="Bookman Old Style" w:hAnsi="Bookman Old Style"/>
          <w:sz w:val="24"/>
          <w:lang w:val="fr-FR"/>
        </w:rPr>
        <w:t xml:space="preserve">. UML qui « se définit comme un langage de modélisation graphique et textuel destiné à comprendre et décrire des besoins, spécifier et documenter des systèmes, esquisser des architectures </w:t>
      </w:r>
      <w:r w:rsidR="000F7D1E" w:rsidRPr="000F7D1E">
        <w:rPr>
          <w:rFonts w:ascii="Bookman Old Style" w:hAnsi="Bookman Old Style"/>
          <w:sz w:val="24"/>
          <w:lang w:val="fr-FR"/>
        </w:rPr>
        <w:lastRenderedPageBreak/>
        <w:t xml:space="preserve">logicielles, concevoir des solutions et communiquer des points de vue </w:t>
      </w:r>
      <w:r w:rsidR="0077759B" w:rsidRPr="000F7D1E">
        <w:rPr>
          <w:rFonts w:ascii="Bookman Old Style" w:hAnsi="Bookman Old Style"/>
          <w:sz w:val="24"/>
          <w:lang w:val="fr-FR"/>
        </w:rPr>
        <w:t>»</w:t>
      </w:r>
      <w:r w:rsidR="000F7D1E">
        <w:rPr>
          <w:rStyle w:val="Appelnotedebasdep"/>
          <w:rFonts w:ascii="Bookman Old Style" w:hAnsi="Bookman Old Style"/>
          <w:sz w:val="24"/>
          <w:lang w:val="fr-FR"/>
        </w:rPr>
        <w:footnoteReference w:id="5"/>
      </w:r>
      <w:r w:rsidR="000F7D1E" w:rsidRPr="000F7D1E">
        <w:rPr>
          <w:rFonts w:ascii="Bookman Old Style" w:hAnsi="Bookman Old Style"/>
          <w:sz w:val="24"/>
          <w:lang w:val="fr-FR"/>
        </w:rPr>
        <w:t xml:space="preserve">, nous a permis de faire la modélisation de notre système futur. </w:t>
      </w:r>
    </w:p>
    <w:p w:rsidR="000F7D1E" w:rsidRPr="0077759B" w:rsidRDefault="000F7D1E" w:rsidP="00AB3DA1">
      <w:pPr>
        <w:pStyle w:val="Titre3"/>
        <w:spacing w:line="276" w:lineRule="auto"/>
        <w:ind w:firstLine="3420"/>
        <w:rPr>
          <w:rFonts w:ascii="Bookman Old Style" w:hAnsi="Bookman Old Style"/>
          <w:b/>
          <w:color w:val="auto"/>
          <w:lang w:val="fr-FR"/>
        </w:rPr>
      </w:pPr>
      <w:r w:rsidRPr="0077759B">
        <w:rPr>
          <w:rFonts w:ascii="Bookman Old Style" w:hAnsi="Bookman Old Style"/>
          <w:b/>
          <w:color w:val="auto"/>
          <w:lang w:val="fr-FR"/>
        </w:rPr>
        <w:t xml:space="preserve">0.6.2 Techniques </w:t>
      </w:r>
    </w:p>
    <w:p w:rsidR="00181530" w:rsidRPr="00181530" w:rsidRDefault="00181530" w:rsidP="00181530">
      <w:pPr>
        <w:ind w:firstLine="1440"/>
        <w:jc w:val="both"/>
        <w:rPr>
          <w:rFonts w:ascii="Bookman Old Style" w:hAnsi="Bookman Old Style"/>
          <w:sz w:val="24"/>
          <w:szCs w:val="24"/>
          <w:lang w:val="fr-FR"/>
        </w:rPr>
      </w:pPr>
      <w:r w:rsidRPr="00181530">
        <w:rPr>
          <w:rFonts w:ascii="Bookman Old Style" w:hAnsi="Bookman Old Style"/>
          <w:sz w:val="24"/>
          <w:szCs w:val="24"/>
          <w:lang w:val="fr-FR"/>
        </w:rPr>
        <w:t>Lors de notre étude, l'observation nous a permis de collecter des données et de mieux comprendre le fonctionnement du système en cours. L'entretien, quant à lui, nous a permis d'approfondir notre compréhension du système en posant des questions aux responsables de l'Institut Sainte Croix. Enfin, la recherche documentaire nous a été utile pour exploiter des documents traitant de thèmes similaires à celui-ci. Ces différentes approches ont contribué à une analyse plus complète et approfondie du sujet.</w:t>
      </w:r>
    </w:p>
    <w:p w:rsidR="0077759B" w:rsidRPr="0077759B" w:rsidRDefault="0077759B" w:rsidP="00AB3DA1">
      <w:pPr>
        <w:pStyle w:val="Titre2"/>
        <w:spacing w:line="276" w:lineRule="auto"/>
        <w:rPr>
          <w:rFonts w:ascii="Bookman Old Style" w:hAnsi="Bookman Old Style"/>
          <w:b/>
          <w:color w:val="auto"/>
          <w:lang w:val="fr-FR"/>
        </w:rPr>
      </w:pPr>
      <w:r w:rsidRPr="0077759B">
        <w:rPr>
          <w:rFonts w:ascii="Bookman Old Style" w:hAnsi="Bookman Old Style"/>
          <w:b/>
          <w:color w:val="auto"/>
          <w:lang w:val="fr-FR"/>
        </w:rPr>
        <w:t xml:space="preserve">0.7 Délimitation du sujet </w:t>
      </w:r>
    </w:p>
    <w:p w:rsidR="0077759B" w:rsidRPr="00311A13" w:rsidRDefault="0077759B" w:rsidP="00AB3DA1">
      <w:pPr>
        <w:spacing w:line="276" w:lineRule="auto"/>
        <w:ind w:firstLine="1440"/>
        <w:jc w:val="both"/>
        <w:rPr>
          <w:rFonts w:ascii="Bookman Old Style" w:hAnsi="Bookman Old Style"/>
          <w:sz w:val="24"/>
          <w:szCs w:val="24"/>
          <w:lang w:val="fr-FR"/>
        </w:rPr>
      </w:pPr>
      <w:r w:rsidRPr="00311A13">
        <w:rPr>
          <w:rFonts w:ascii="Bookman Old Style" w:hAnsi="Bookman Old Style"/>
          <w:sz w:val="24"/>
          <w:szCs w:val="24"/>
          <w:lang w:val="fr-FR"/>
        </w:rPr>
        <w:t xml:space="preserve">Ce travail prend en considération les données recueillies en 2023 lors de nos descentes sur le terrain à l'institut Sainte Croix. Du point de vue spatial, ce projet est destiné aux services </w:t>
      </w:r>
      <w:r w:rsidR="00311A13" w:rsidRPr="00311A13">
        <w:rPr>
          <w:rFonts w:ascii="Bookman Old Style" w:hAnsi="Bookman Old Style"/>
          <w:sz w:val="24"/>
          <w:szCs w:val="24"/>
          <w:lang w:val="fr-FR"/>
        </w:rPr>
        <w:t>administratifs</w:t>
      </w:r>
      <w:r w:rsidRPr="00311A13">
        <w:rPr>
          <w:rFonts w:ascii="Bookman Old Style" w:hAnsi="Bookman Old Style"/>
          <w:sz w:val="24"/>
          <w:szCs w:val="24"/>
          <w:lang w:val="fr-FR"/>
        </w:rPr>
        <w:t xml:space="preserve"> de l'institut Sainte Croix. Il s'agit de l'implémentation d'une application Web capable de gérer la quasi-totalité des activités scolaire entre autre  l’inscription des nouveaux </w:t>
      </w:r>
      <w:r w:rsidR="00311A13">
        <w:rPr>
          <w:rFonts w:ascii="Bookman Old Style" w:hAnsi="Bookman Old Style"/>
          <w:sz w:val="24"/>
          <w:szCs w:val="24"/>
          <w:lang w:val="fr-FR"/>
        </w:rPr>
        <w:t>élèves</w:t>
      </w:r>
      <w:r w:rsidRPr="00311A13">
        <w:rPr>
          <w:rFonts w:ascii="Bookman Old Style" w:hAnsi="Bookman Old Style"/>
          <w:sz w:val="24"/>
          <w:szCs w:val="24"/>
          <w:lang w:val="fr-FR"/>
        </w:rPr>
        <w:t xml:space="preserve">, attributions des cours aux enseignants, </w:t>
      </w:r>
      <w:r w:rsidR="00A21ED8">
        <w:rPr>
          <w:rFonts w:ascii="Bookman Old Style" w:hAnsi="Bookman Old Style"/>
          <w:sz w:val="24"/>
          <w:szCs w:val="24"/>
          <w:lang w:val="fr-FR"/>
        </w:rPr>
        <w:t>l’evaluation</w:t>
      </w:r>
      <w:r w:rsidRPr="00311A13">
        <w:rPr>
          <w:rFonts w:ascii="Bookman Old Style" w:hAnsi="Bookman Old Style"/>
          <w:sz w:val="24"/>
          <w:szCs w:val="24"/>
          <w:lang w:val="fr-FR"/>
        </w:rPr>
        <w:t xml:space="preserve"> des </w:t>
      </w:r>
      <w:r w:rsidR="00311A13" w:rsidRPr="00311A13">
        <w:rPr>
          <w:rFonts w:ascii="Bookman Old Style" w:hAnsi="Bookman Old Style"/>
          <w:sz w:val="24"/>
          <w:szCs w:val="24"/>
          <w:lang w:val="fr-FR"/>
        </w:rPr>
        <w:t>élèves</w:t>
      </w:r>
      <w:r w:rsidRPr="00311A13">
        <w:rPr>
          <w:rFonts w:ascii="Bookman Old Style" w:hAnsi="Bookman Old Style"/>
          <w:sz w:val="24"/>
          <w:szCs w:val="24"/>
          <w:lang w:val="fr-FR"/>
        </w:rPr>
        <w:t xml:space="preserve">, </w:t>
      </w:r>
      <w:r w:rsidR="00311A13" w:rsidRPr="00311A13">
        <w:rPr>
          <w:rFonts w:ascii="Bookman Old Style" w:hAnsi="Bookman Old Style"/>
          <w:sz w:val="24"/>
          <w:szCs w:val="24"/>
          <w:lang w:val="fr-FR"/>
        </w:rPr>
        <w:t>publication</w:t>
      </w:r>
      <w:r w:rsidRPr="00311A13">
        <w:rPr>
          <w:rFonts w:ascii="Bookman Old Style" w:hAnsi="Bookman Old Style"/>
          <w:sz w:val="24"/>
          <w:szCs w:val="24"/>
          <w:lang w:val="fr-FR"/>
        </w:rPr>
        <w:t xml:space="preserve"> des résultats en ligne,</w:t>
      </w:r>
      <w:r w:rsidR="00311A13" w:rsidRPr="00311A13">
        <w:rPr>
          <w:rFonts w:ascii="Bookman Old Style" w:hAnsi="Bookman Old Style"/>
          <w:sz w:val="24"/>
          <w:szCs w:val="24"/>
          <w:lang w:val="fr-FR"/>
        </w:rPr>
        <w:t xml:space="preserve"> les communiqués administratifs,</w:t>
      </w:r>
      <w:r w:rsidRPr="00311A13">
        <w:rPr>
          <w:rFonts w:ascii="Bookman Old Style" w:hAnsi="Bookman Old Style"/>
          <w:sz w:val="24"/>
          <w:szCs w:val="24"/>
          <w:lang w:val="fr-FR"/>
        </w:rPr>
        <w:t xml:space="preserve"> etc.</w:t>
      </w:r>
    </w:p>
    <w:sectPr w:rsidR="0077759B" w:rsidRPr="00311A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B6B" w:rsidRDefault="00354B6B" w:rsidP="00A20444">
      <w:pPr>
        <w:spacing w:after="0" w:line="240" w:lineRule="auto"/>
      </w:pPr>
      <w:r>
        <w:separator/>
      </w:r>
    </w:p>
  </w:endnote>
  <w:endnote w:type="continuationSeparator" w:id="0">
    <w:p w:rsidR="00354B6B" w:rsidRDefault="00354B6B" w:rsidP="00A2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B6B" w:rsidRDefault="00354B6B" w:rsidP="00A20444">
      <w:pPr>
        <w:spacing w:after="0" w:line="240" w:lineRule="auto"/>
      </w:pPr>
      <w:r>
        <w:separator/>
      </w:r>
    </w:p>
  </w:footnote>
  <w:footnote w:type="continuationSeparator" w:id="0">
    <w:p w:rsidR="00354B6B" w:rsidRDefault="00354B6B" w:rsidP="00A20444">
      <w:pPr>
        <w:spacing w:after="0" w:line="240" w:lineRule="auto"/>
      </w:pPr>
      <w:r>
        <w:continuationSeparator/>
      </w:r>
    </w:p>
  </w:footnote>
  <w:footnote w:id="1">
    <w:p w:rsidR="00A20444" w:rsidRPr="00376BC7" w:rsidRDefault="00A20444">
      <w:pPr>
        <w:pStyle w:val="Notedebasdepage"/>
        <w:rPr>
          <w:sz w:val="22"/>
          <w:lang w:val="fr-FR"/>
        </w:rPr>
      </w:pPr>
      <w:r w:rsidRPr="00376BC7">
        <w:rPr>
          <w:rStyle w:val="Appelnotedebasdep"/>
          <w:sz w:val="22"/>
        </w:rPr>
        <w:footnoteRef/>
      </w:r>
      <w:r w:rsidRPr="00376BC7">
        <w:rPr>
          <w:sz w:val="22"/>
          <w:lang w:val="fr-FR"/>
        </w:rPr>
        <w:t xml:space="preserve"> 1MARKESS International, Amélioration &amp; Automatisation d’Entreprise, Référentiel de Pratiques,</w:t>
      </w:r>
      <w:r w:rsidR="00562A29">
        <w:rPr>
          <w:sz w:val="22"/>
          <w:lang w:val="fr-FR"/>
        </w:rPr>
        <w:t xml:space="preserve"> Paris, 2010- 2012, p.2 ;</w:t>
      </w:r>
    </w:p>
  </w:footnote>
  <w:footnote w:id="2">
    <w:p w:rsidR="00376BC7" w:rsidRPr="00376BC7" w:rsidRDefault="00376BC7">
      <w:pPr>
        <w:pStyle w:val="Notedebasdepage"/>
        <w:rPr>
          <w:lang w:val="fr-FR"/>
        </w:rPr>
      </w:pPr>
      <w:r w:rsidRPr="00376BC7">
        <w:rPr>
          <w:rStyle w:val="Appelnotedebasdep"/>
          <w:sz w:val="22"/>
        </w:rPr>
        <w:footnoteRef/>
      </w:r>
      <w:r w:rsidRPr="00376BC7">
        <w:rPr>
          <w:sz w:val="22"/>
          <w:lang w:val="fr-FR"/>
        </w:rPr>
        <w:t xml:space="preserve"> KAMBALE KASAMBYA Moïse, Développement d'une application web de gestion des activités académiques de l'UAC, UAC/BUTEMBO, 2019-2020, p</w:t>
      </w:r>
      <w:r w:rsidR="00562A29">
        <w:rPr>
          <w:sz w:val="22"/>
          <w:lang w:val="fr-FR"/>
        </w:rPr>
        <w:t>3-5 ;</w:t>
      </w:r>
    </w:p>
  </w:footnote>
  <w:footnote w:id="3">
    <w:p w:rsidR="00376BC7" w:rsidRPr="00376BC7" w:rsidRDefault="00376BC7">
      <w:pPr>
        <w:pStyle w:val="Notedebasdepage"/>
        <w:rPr>
          <w:lang w:val="fr-FR"/>
        </w:rPr>
      </w:pPr>
      <w:r>
        <w:rPr>
          <w:rStyle w:val="Appelnotedebasdep"/>
        </w:rPr>
        <w:footnoteRef/>
      </w:r>
      <w:r w:rsidRPr="00376BC7">
        <w:rPr>
          <w:lang w:val="fr-FR"/>
        </w:rPr>
        <w:t xml:space="preserve"> </w:t>
      </w:r>
      <w:r w:rsidR="0056357A" w:rsidRPr="0056357A">
        <w:rPr>
          <w:sz w:val="22"/>
          <w:lang w:val="fr-FR"/>
        </w:rPr>
        <w:t xml:space="preserve">BATWIMINA MULUMBA </w:t>
      </w:r>
      <w:proofErr w:type="spellStart"/>
      <w:r w:rsidR="0056357A" w:rsidRPr="0056357A">
        <w:rPr>
          <w:sz w:val="22"/>
          <w:lang w:val="fr-FR"/>
        </w:rPr>
        <w:t>Synthyche</w:t>
      </w:r>
      <w:proofErr w:type="spellEnd"/>
      <w:r w:rsidRPr="00376BC7">
        <w:rPr>
          <w:sz w:val="22"/>
          <w:lang w:val="fr-FR"/>
        </w:rPr>
        <w:t xml:space="preserve">, </w:t>
      </w:r>
      <w:r w:rsidR="0056357A" w:rsidRPr="0056357A">
        <w:rPr>
          <w:sz w:val="22"/>
          <w:lang w:val="fr-FR"/>
        </w:rPr>
        <w:t xml:space="preserve">Réalisation d’un système distribué pour la gestion des paiements des frais académiques par institut financière avec le web service. Cas de l’université de l’assomption au Congo </w:t>
      </w:r>
      <w:r w:rsidR="0056357A" w:rsidRPr="00376BC7">
        <w:rPr>
          <w:sz w:val="22"/>
          <w:lang w:val="fr-FR"/>
        </w:rPr>
        <w:t>UAC/BUTEMBO, 20</w:t>
      </w:r>
      <w:r w:rsidR="0056357A">
        <w:rPr>
          <w:sz w:val="22"/>
          <w:lang w:val="fr-FR"/>
        </w:rPr>
        <w:t>21</w:t>
      </w:r>
      <w:r w:rsidR="0056357A" w:rsidRPr="00376BC7">
        <w:rPr>
          <w:sz w:val="22"/>
          <w:lang w:val="fr-FR"/>
        </w:rPr>
        <w:t>-202</w:t>
      </w:r>
      <w:r w:rsidR="0056357A">
        <w:rPr>
          <w:sz w:val="22"/>
          <w:lang w:val="fr-FR"/>
        </w:rPr>
        <w:t>2</w:t>
      </w:r>
      <w:r w:rsidR="00562A29">
        <w:rPr>
          <w:sz w:val="22"/>
          <w:lang w:val="fr-FR"/>
        </w:rPr>
        <w:t>;</w:t>
      </w:r>
    </w:p>
  </w:footnote>
  <w:footnote w:id="4">
    <w:p w:rsidR="00562A29" w:rsidRPr="00376BC7" w:rsidRDefault="00562A29" w:rsidP="00562A29">
      <w:pPr>
        <w:pStyle w:val="Notedebasdepage"/>
        <w:rPr>
          <w:lang w:val="fr-FR"/>
        </w:rPr>
      </w:pPr>
      <w:r>
        <w:rPr>
          <w:rStyle w:val="Appelnotedebasdep"/>
        </w:rPr>
        <w:footnoteRef/>
      </w:r>
      <w:r w:rsidRPr="00376BC7">
        <w:rPr>
          <w:lang w:val="fr-FR"/>
        </w:rPr>
        <w:t xml:space="preserve"> </w:t>
      </w:r>
      <w:r w:rsidRPr="00562A29">
        <w:rPr>
          <w:sz w:val="22"/>
          <w:lang w:val="fr-FR"/>
        </w:rPr>
        <w:t>BYARUHANGA NGABU Immaculée, conception d’un système automatise de rappel par SMS et e-mail du seuil de paiemen</w:t>
      </w:r>
      <w:r>
        <w:rPr>
          <w:sz w:val="22"/>
          <w:lang w:val="fr-FR"/>
        </w:rPr>
        <w:t>t de frais académique a l’UAC, 2022-2023 ;</w:t>
      </w:r>
    </w:p>
  </w:footnote>
  <w:footnote w:id="5">
    <w:p w:rsidR="000F7D1E" w:rsidRPr="000F7D1E" w:rsidRDefault="000F7D1E">
      <w:pPr>
        <w:pStyle w:val="Notedebasdepage"/>
        <w:rPr>
          <w:lang w:val="fr-FR"/>
        </w:rPr>
      </w:pPr>
      <w:r>
        <w:rPr>
          <w:rStyle w:val="Appelnotedebasdep"/>
        </w:rPr>
        <w:footnoteRef/>
      </w:r>
      <w:r w:rsidRPr="000F7D1E">
        <w:rPr>
          <w:lang w:val="fr-FR"/>
        </w:rPr>
        <w:t xml:space="preserve"> </w:t>
      </w:r>
      <w:r w:rsidRPr="0077759B">
        <w:rPr>
          <w:sz w:val="22"/>
          <w:lang w:val="fr-FR"/>
        </w:rPr>
        <w:t xml:space="preserve">Pascal ROQUES et Franck VALLEE, UML 2 en action. De l'analyse </w:t>
      </w:r>
      <w:r w:rsidR="0077759B">
        <w:rPr>
          <w:sz w:val="22"/>
          <w:lang w:val="fr-FR"/>
        </w:rPr>
        <w:t>des besoins à la conception, 4</w:t>
      </w:r>
      <w:r w:rsidR="0077759B" w:rsidRPr="0077759B">
        <w:rPr>
          <w:sz w:val="22"/>
          <w:vertAlign w:val="superscript"/>
          <w:lang w:val="fr-FR"/>
        </w:rPr>
        <w:t xml:space="preserve"> </w:t>
      </w:r>
      <w:proofErr w:type="spellStart"/>
      <w:r w:rsidR="0077759B" w:rsidRPr="0077759B">
        <w:rPr>
          <w:sz w:val="22"/>
          <w:vertAlign w:val="superscript"/>
          <w:lang w:val="fr-FR"/>
        </w:rPr>
        <w:t>ième</w:t>
      </w:r>
      <w:proofErr w:type="spellEnd"/>
      <w:r w:rsidR="0077759B">
        <w:rPr>
          <w:sz w:val="22"/>
          <w:lang w:val="fr-FR"/>
        </w:rPr>
        <w:t xml:space="preserve"> </w:t>
      </w:r>
      <w:r w:rsidRPr="0077759B">
        <w:rPr>
          <w:sz w:val="22"/>
          <w:lang w:val="fr-FR"/>
        </w:rPr>
        <w:t xml:space="preserve">édition, Paris, </w:t>
      </w:r>
      <w:proofErr w:type="spellStart"/>
      <w:r w:rsidRPr="0077759B">
        <w:rPr>
          <w:sz w:val="22"/>
          <w:lang w:val="fr-FR"/>
        </w:rPr>
        <w:t>Eyrolles</w:t>
      </w:r>
      <w:proofErr w:type="spellEnd"/>
      <w:r w:rsidRPr="0077759B">
        <w:rPr>
          <w:sz w:val="22"/>
          <w:lang w:val="fr-FR"/>
        </w:rPr>
        <w:t>, 2007, p.23.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119982"/>
      <w:docPartObj>
        <w:docPartGallery w:val="Page Numbers (Top of Page)"/>
        <w:docPartUnique/>
      </w:docPartObj>
    </w:sdtPr>
    <w:sdtContent>
      <w:p w:rsidR="00961AF8" w:rsidRDefault="00961AF8">
        <w:pPr>
          <w:pStyle w:val="En-tte"/>
          <w:jc w:val="center"/>
        </w:pPr>
        <w:r>
          <w:fldChar w:fldCharType="begin"/>
        </w:r>
        <w:r>
          <w:instrText>PAGE   \* MERGEFORMAT</w:instrText>
        </w:r>
        <w:r>
          <w:fldChar w:fldCharType="separate"/>
        </w:r>
        <w:r w:rsidR="001D6539" w:rsidRPr="001D6539">
          <w:rPr>
            <w:noProof/>
            <w:lang w:val="fr-FR"/>
          </w:rPr>
          <w:t>3</w:t>
        </w:r>
        <w:r>
          <w:fldChar w:fldCharType="end"/>
        </w:r>
      </w:p>
    </w:sdtContent>
  </w:sdt>
  <w:p w:rsidR="00961AF8" w:rsidRDefault="00961AF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C1087"/>
    <w:multiLevelType w:val="hybridMultilevel"/>
    <w:tmpl w:val="789C65FE"/>
    <w:lvl w:ilvl="0" w:tplc="C518D96A">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
    <w:nsid w:val="26857108"/>
    <w:multiLevelType w:val="hybridMultilevel"/>
    <w:tmpl w:val="18EECFE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2ADE3708"/>
    <w:multiLevelType w:val="hybridMultilevel"/>
    <w:tmpl w:val="BC72E860"/>
    <w:lvl w:ilvl="0" w:tplc="176262E8">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391807D7"/>
    <w:multiLevelType w:val="multilevel"/>
    <w:tmpl w:val="91920318"/>
    <w:lvl w:ilvl="0">
      <w:numFmt w:val="decimal"/>
      <w:lvlText w:val="%1."/>
      <w:lvlJc w:val="left"/>
      <w:pPr>
        <w:ind w:left="3510" w:hanging="360"/>
      </w:pPr>
      <w:rPr>
        <w:rFonts w:hint="default"/>
      </w:rPr>
    </w:lvl>
    <w:lvl w:ilvl="1">
      <w:start w:val="5"/>
      <w:numFmt w:val="decimal"/>
      <w:isLgl/>
      <w:lvlText w:val="%1.%2"/>
      <w:lvlJc w:val="left"/>
      <w:pPr>
        <w:ind w:left="3870" w:hanging="72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4230" w:hanging="108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590" w:hanging="1440"/>
      </w:pPr>
      <w:rPr>
        <w:rFonts w:hint="default"/>
      </w:rPr>
    </w:lvl>
    <w:lvl w:ilvl="6">
      <w:start w:val="1"/>
      <w:numFmt w:val="decimal"/>
      <w:isLgl/>
      <w:lvlText w:val="%1.%2.%3.%4.%5.%6.%7"/>
      <w:lvlJc w:val="left"/>
      <w:pPr>
        <w:ind w:left="495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310" w:hanging="2160"/>
      </w:pPr>
      <w:rPr>
        <w:rFonts w:hint="default"/>
      </w:rPr>
    </w:lvl>
  </w:abstractNum>
  <w:abstractNum w:abstractNumId="4">
    <w:nsid w:val="5E275B91"/>
    <w:multiLevelType w:val="multilevel"/>
    <w:tmpl w:val="488CA7F0"/>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DF"/>
    <w:rsid w:val="00014612"/>
    <w:rsid w:val="00061BE7"/>
    <w:rsid w:val="000963A3"/>
    <w:rsid w:val="000B2552"/>
    <w:rsid w:val="000F362C"/>
    <w:rsid w:val="000F7D1E"/>
    <w:rsid w:val="0011706F"/>
    <w:rsid w:val="001303F0"/>
    <w:rsid w:val="00161BD3"/>
    <w:rsid w:val="00180AF8"/>
    <w:rsid w:val="00181071"/>
    <w:rsid w:val="00181530"/>
    <w:rsid w:val="001C323F"/>
    <w:rsid w:val="001D6539"/>
    <w:rsid w:val="00201AAB"/>
    <w:rsid w:val="00256BCD"/>
    <w:rsid w:val="0026210C"/>
    <w:rsid w:val="002702C9"/>
    <w:rsid w:val="002A3C35"/>
    <w:rsid w:val="00311A13"/>
    <w:rsid w:val="003439F5"/>
    <w:rsid w:val="00354B6B"/>
    <w:rsid w:val="00376BC7"/>
    <w:rsid w:val="00403165"/>
    <w:rsid w:val="00443CD8"/>
    <w:rsid w:val="004702AB"/>
    <w:rsid w:val="004A418C"/>
    <w:rsid w:val="00562A29"/>
    <w:rsid w:val="0056357A"/>
    <w:rsid w:val="005B25D7"/>
    <w:rsid w:val="005C4ED3"/>
    <w:rsid w:val="00602AB6"/>
    <w:rsid w:val="0064176B"/>
    <w:rsid w:val="00693F5E"/>
    <w:rsid w:val="0071180A"/>
    <w:rsid w:val="0074502A"/>
    <w:rsid w:val="0077759B"/>
    <w:rsid w:val="00835FBA"/>
    <w:rsid w:val="00856560"/>
    <w:rsid w:val="008C6441"/>
    <w:rsid w:val="00961AF8"/>
    <w:rsid w:val="009A679A"/>
    <w:rsid w:val="009E1E77"/>
    <w:rsid w:val="00A0106E"/>
    <w:rsid w:val="00A138C2"/>
    <w:rsid w:val="00A20444"/>
    <w:rsid w:val="00A21ED8"/>
    <w:rsid w:val="00A42ADC"/>
    <w:rsid w:val="00A80BE1"/>
    <w:rsid w:val="00A9641A"/>
    <w:rsid w:val="00AA0384"/>
    <w:rsid w:val="00AB3DA1"/>
    <w:rsid w:val="00AB7E5A"/>
    <w:rsid w:val="00AD7603"/>
    <w:rsid w:val="00B3308C"/>
    <w:rsid w:val="00B742A6"/>
    <w:rsid w:val="00B82CBD"/>
    <w:rsid w:val="00BF45C4"/>
    <w:rsid w:val="00CE5CA0"/>
    <w:rsid w:val="00D04983"/>
    <w:rsid w:val="00D15699"/>
    <w:rsid w:val="00D15EDF"/>
    <w:rsid w:val="00D432DF"/>
    <w:rsid w:val="00D94A1B"/>
    <w:rsid w:val="00E82E77"/>
    <w:rsid w:val="00EC404F"/>
    <w:rsid w:val="00F510A8"/>
    <w:rsid w:val="00F84A0E"/>
    <w:rsid w:val="00FE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CE102-BE61-44E8-A7DA-51BAF2A2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D432DF"/>
    <w:pPr>
      <w:keepNext/>
      <w:keepLines/>
      <w:spacing w:before="480" w:after="0" w:line="360" w:lineRule="auto"/>
      <w:ind w:left="420"/>
      <w:jc w:val="center"/>
      <w:outlineLvl w:val="0"/>
    </w:pPr>
    <w:rPr>
      <w:rFonts w:ascii="Times New Roman" w:eastAsiaTheme="majorEastAsia" w:hAnsi="Times New Roman" w:cs="Times New Roman"/>
      <w:b/>
      <w:bCs/>
      <w:shadow/>
      <w:color w:val="000000" w:themeColor="text1"/>
      <w:sz w:val="32"/>
      <w:szCs w:val="24"/>
      <w:lang w:val="fr-FR"/>
    </w:rPr>
  </w:style>
  <w:style w:type="paragraph" w:styleId="Titre2">
    <w:name w:val="heading 2"/>
    <w:basedOn w:val="Normal"/>
    <w:next w:val="Normal"/>
    <w:link w:val="Titre2Car"/>
    <w:uiPriority w:val="9"/>
    <w:unhideWhenUsed/>
    <w:qFormat/>
    <w:rsid w:val="00FE6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963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32DF"/>
    <w:rPr>
      <w:rFonts w:ascii="Times New Roman" w:eastAsiaTheme="majorEastAsia" w:hAnsi="Times New Roman" w:cs="Times New Roman"/>
      <w:b/>
      <w:bCs/>
      <w:shadow/>
      <w:color w:val="000000" w:themeColor="text1"/>
      <w:sz w:val="32"/>
      <w:szCs w:val="24"/>
      <w:lang w:val="fr-FR"/>
    </w:rPr>
  </w:style>
  <w:style w:type="paragraph" w:styleId="Notedebasdepage">
    <w:name w:val="footnote text"/>
    <w:basedOn w:val="Normal"/>
    <w:link w:val="NotedebasdepageCar"/>
    <w:uiPriority w:val="99"/>
    <w:semiHidden/>
    <w:unhideWhenUsed/>
    <w:rsid w:val="00A204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20444"/>
    <w:rPr>
      <w:sz w:val="20"/>
      <w:szCs w:val="20"/>
    </w:rPr>
  </w:style>
  <w:style w:type="character" w:styleId="Appelnotedebasdep">
    <w:name w:val="footnote reference"/>
    <w:basedOn w:val="Policepardfaut"/>
    <w:uiPriority w:val="99"/>
    <w:semiHidden/>
    <w:unhideWhenUsed/>
    <w:rsid w:val="00A20444"/>
    <w:rPr>
      <w:vertAlign w:val="superscript"/>
    </w:rPr>
  </w:style>
  <w:style w:type="character" w:styleId="Accentuation">
    <w:name w:val="Emphasis"/>
    <w:basedOn w:val="Policepardfaut"/>
    <w:uiPriority w:val="20"/>
    <w:qFormat/>
    <w:rsid w:val="00443CD8"/>
    <w:rPr>
      <w:i/>
      <w:iCs/>
    </w:rPr>
  </w:style>
  <w:style w:type="character" w:customStyle="1" w:styleId="Titre2Car">
    <w:name w:val="Titre 2 Car"/>
    <w:basedOn w:val="Policepardfaut"/>
    <w:link w:val="Titre2"/>
    <w:uiPriority w:val="9"/>
    <w:rsid w:val="00FE6F8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link w:val="ParagraphedelisteCar"/>
    <w:uiPriority w:val="34"/>
    <w:qFormat/>
    <w:rsid w:val="000963A3"/>
    <w:pPr>
      <w:ind w:left="720"/>
      <w:contextualSpacing/>
    </w:pPr>
  </w:style>
  <w:style w:type="character" w:customStyle="1" w:styleId="Titre3Car">
    <w:name w:val="Titre 3 Car"/>
    <w:basedOn w:val="Policepardfaut"/>
    <w:link w:val="Titre3"/>
    <w:uiPriority w:val="9"/>
    <w:rsid w:val="000963A3"/>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961AF8"/>
    <w:pPr>
      <w:tabs>
        <w:tab w:val="center" w:pos="4680"/>
        <w:tab w:val="right" w:pos="9360"/>
      </w:tabs>
      <w:spacing w:after="0" w:line="240" w:lineRule="auto"/>
    </w:pPr>
  </w:style>
  <w:style w:type="character" w:customStyle="1" w:styleId="En-tteCar">
    <w:name w:val="En-tête Car"/>
    <w:basedOn w:val="Policepardfaut"/>
    <w:link w:val="En-tte"/>
    <w:uiPriority w:val="99"/>
    <w:rsid w:val="00961AF8"/>
  </w:style>
  <w:style w:type="paragraph" w:styleId="Pieddepage">
    <w:name w:val="footer"/>
    <w:basedOn w:val="Normal"/>
    <w:link w:val="PieddepageCar"/>
    <w:uiPriority w:val="99"/>
    <w:unhideWhenUsed/>
    <w:rsid w:val="00961AF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61AF8"/>
  </w:style>
  <w:style w:type="character" w:customStyle="1" w:styleId="ParagraphedelisteCar">
    <w:name w:val="Paragraphe de liste Car"/>
    <w:basedOn w:val="Policepardfaut"/>
    <w:link w:val="Paragraphedeliste"/>
    <w:uiPriority w:val="34"/>
    <w:locked/>
    <w:rsid w:val="00B82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431702">
      <w:bodyDiv w:val="1"/>
      <w:marLeft w:val="0"/>
      <w:marRight w:val="0"/>
      <w:marTop w:val="0"/>
      <w:marBottom w:val="0"/>
      <w:divBdr>
        <w:top w:val="none" w:sz="0" w:space="0" w:color="auto"/>
        <w:left w:val="none" w:sz="0" w:space="0" w:color="auto"/>
        <w:bottom w:val="none" w:sz="0" w:space="0" w:color="auto"/>
        <w:right w:val="none" w:sz="0" w:space="0" w:color="auto"/>
      </w:divBdr>
      <w:divsChild>
        <w:div w:id="1292438630">
          <w:marLeft w:val="0"/>
          <w:marRight w:val="0"/>
          <w:marTop w:val="0"/>
          <w:marBottom w:val="0"/>
          <w:divBdr>
            <w:top w:val="none" w:sz="0" w:space="0" w:color="auto"/>
            <w:left w:val="none" w:sz="0" w:space="0" w:color="auto"/>
            <w:bottom w:val="none" w:sz="0" w:space="0" w:color="auto"/>
            <w:right w:val="none" w:sz="0" w:space="0" w:color="auto"/>
          </w:divBdr>
          <w:divsChild>
            <w:div w:id="1481536762">
              <w:marLeft w:val="0"/>
              <w:marRight w:val="0"/>
              <w:marTop w:val="0"/>
              <w:marBottom w:val="0"/>
              <w:divBdr>
                <w:top w:val="none" w:sz="0" w:space="0" w:color="auto"/>
                <w:left w:val="none" w:sz="0" w:space="0" w:color="auto"/>
                <w:bottom w:val="none" w:sz="0" w:space="0" w:color="auto"/>
                <w:right w:val="none" w:sz="0" w:space="0" w:color="auto"/>
              </w:divBdr>
              <w:divsChild>
                <w:div w:id="11803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6186">
      <w:bodyDiv w:val="1"/>
      <w:marLeft w:val="0"/>
      <w:marRight w:val="0"/>
      <w:marTop w:val="0"/>
      <w:marBottom w:val="0"/>
      <w:divBdr>
        <w:top w:val="none" w:sz="0" w:space="0" w:color="auto"/>
        <w:left w:val="none" w:sz="0" w:space="0" w:color="auto"/>
        <w:bottom w:val="none" w:sz="0" w:space="0" w:color="auto"/>
        <w:right w:val="none" w:sz="0" w:space="0" w:color="auto"/>
      </w:divBdr>
      <w:divsChild>
        <w:div w:id="1374039378">
          <w:marLeft w:val="0"/>
          <w:marRight w:val="0"/>
          <w:marTop w:val="0"/>
          <w:marBottom w:val="0"/>
          <w:divBdr>
            <w:top w:val="none" w:sz="0" w:space="0" w:color="auto"/>
            <w:left w:val="none" w:sz="0" w:space="0" w:color="auto"/>
            <w:bottom w:val="none" w:sz="0" w:space="0" w:color="auto"/>
            <w:right w:val="none" w:sz="0" w:space="0" w:color="auto"/>
          </w:divBdr>
          <w:divsChild>
            <w:div w:id="1466200598">
              <w:marLeft w:val="0"/>
              <w:marRight w:val="0"/>
              <w:marTop w:val="0"/>
              <w:marBottom w:val="0"/>
              <w:divBdr>
                <w:top w:val="none" w:sz="0" w:space="0" w:color="auto"/>
                <w:left w:val="none" w:sz="0" w:space="0" w:color="auto"/>
                <w:bottom w:val="none" w:sz="0" w:space="0" w:color="auto"/>
                <w:right w:val="none" w:sz="0" w:space="0" w:color="auto"/>
              </w:divBdr>
              <w:divsChild>
                <w:div w:id="17096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1959">
      <w:bodyDiv w:val="1"/>
      <w:marLeft w:val="0"/>
      <w:marRight w:val="0"/>
      <w:marTop w:val="0"/>
      <w:marBottom w:val="0"/>
      <w:divBdr>
        <w:top w:val="none" w:sz="0" w:space="0" w:color="auto"/>
        <w:left w:val="none" w:sz="0" w:space="0" w:color="auto"/>
        <w:bottom w:val="none" w:sz="0" w:space="0" w:color="auto"/>
        <w:right w:val="none" w:sz="0" w:space="0" w:color="auto"/>
      </w:divBdr>
      <w:divsChild>
        <w:div w:id="1990598292">
          <w:marLeft w:val="0"/>
          <w:marRight w:val="0"/>
          <w:marTop w:val="0"/>
          <w:marBottom w:val="0"/>
          <w:divBdr>
            <w:top w:val="none" w:sz="0" w:space="0" w:color="auto"/>
            <w:left w:val="none" w:sz="0" w:space="0" w:color="auto"/>
            <w:bottom w:val="none" w:sz="0" w:space="0" w:color="auto"/>
            <w:right w:val="none" w:sz="0" w:space="0" w:color="auto"/>
          </w:divBdr>
          <w:divsChild>
            <w:div w:id="1004164422">
              <w:marLeft w:val="0"/>
              <w:marRight w:val="0"/>
              <w:marTop w:val="0"/>
              <w:marBottom w:val="0"/>
              <w:divBdr>
                <w:top w:val="none" w:sz="0" w:space="0" w:color="auto"/>
                <w:left w:val="none" w:sz="0" w:space="0" w:color="auto"/>
                <w:bottom w:val="none" w:sz="0" w:space="0" w:color="auto"/>
                <w:right w:val="none" w:sz="0" w:space="0" w:color="auto"/>
              </w:divBdr>
              <w:divsChild>
                <w:div w:id="4305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8720">
      <w:bodyDiv w:val="1"/>
      <w:marLeft w:val="0"/>
      <w:marRight w:val="0"/>
      <w:marTop w:val="0"/>
      <w:marBottom w:val="0"/>
      <w:divBdr>
        <w:top w:val="none" w:sz="0" w:space="0" w:color="auto"/>
        <w:left w:val="none" w:sz="0" w:space="0" w:color="auto"/>
        <w:bottom w:val="none" w:sz="0" w:space="0" w:color="auto"/>
        <w:right w:val="none" w:sz="0" w:space="0" w:color="auto"/>
      </w:divBdr>
      <w:divsChild>
        <w:div w:id="883371533">
          <w:marLeft w:val="0"/>
          <w:marRight w:val="0"/>
          <w:marTop w:val="0"/>
          <w:marBottom w:val="0"/>
          <w:divBdr>
            <w:top w:val="none" w:sz="0" w:space="0" w:color="auto"/>
            <w:left w:val="none" w:sz="0" w:space="0" w:color="auto"/>
            <w:bottom w:val="none" w:sz="0" w:space="0" w:color="auto"/>
            <w:right w:val="none" w:sz="0" w:space="0" w:color="auto"/>
          </w:divBdr>
          <w:divsChild>
            <w:div w:id="1971667273">
              <w:marLeft w:val="0"/>
              <w:marRight w:val="0"/>
              <w:marTop w:val="0"/>
              <w:marBottom w:val="0"/>
              <w:divBdr>
                <w:top w:val="none" w:sz="0" w:space="0" w:color="auto"/>
                <w:left w:val="none" w:sz="0" w:space="0" w:color="auto"/>
                <w:bottom w:val="none" w:sz="0" w:space="0" w:color="auto"/>
                <w:right w:val="none" w:sz="0" w:space="0" w:color="auto"/>
              </w:divBdr>
              <w:divsChild>
                <w:div w:id="8083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3579">
      <w:bodyDiv w:val="1"/>
      <w:marLeft w:val="0"/>
      <w:marRight w:val="0"/>
      <w:marTop w:val="0"/>
      <w:marBottom w:val="0"/>
      <w:divBdr>
        <w:top w:val="none" w:sz="0" w:space="0" w:color="auto"/>
        <w:left w:val="none" w:sz="0" w:space="0" w:color="auto"/>
        <w:bottom w:val="none" w:sz="0" w:space="0" w:color="auto"/>
        <w:right w:val="none" w:sz="0" w:space="0" w:color="auto"/>
      </w:divBdr>
    </w:div>
    <w:div w:id="2066635060">
      <w:bodyDiv w:val="1"/>
      <w:marLeft w:val="0"/>
      <w:marRight w:val="0"/>
      <w:marTop w:val="0"/>
      <w:marBottom w:val="0"/>
      <w:divBdr>
        <w:top w:val="none" w:sz="0" w:space="0" w:color="auto"/>
        <w:left w:val="none" w:sz="0" w:space="0" w:color="auto"/>
        <w:bottom w:val="none" w:sz="0" w:space="0" w:color="auto"/>
        <w:right w:val="none" w:sz="0" w:space="0" w:color="auto"/>
      </w:divBdr>
      <w:divsChild>
        <w:div w:id="195890714">
          <w:marLeft w:val="0"/>
          <w:marRight w:val="0"/>
          <w:marTop w:val="0"/>
          <w:marBottom w:val="0"/>
          <w:divBdr>
            <w:top w:val="none" w:sz="0" w:space="0" w:color="auto"/>
            <w:left w:val="none" w:sz="0" w:space="0" w:color="auto"/>
            <w:bottom w:val="none" w:sz="0" w:space="0" w:color="auto"/>
            <w:right w:val="none" w:sz="0" w:space="0" w:color="auto"/>
          </w:divBdr>
          <w:divsChild>
            <w:div w:id="666402268">
              <w:marLeft w:val="0"/>
              <w:marRight w:val="0"/>
              <w:marTop w:val="0"/>
              <w:marBottom w:val="0"/>
              <w:divBdr>
                <w:top w:val="none" w:sz="0" w:space="0" w:color="auto"/>
                <w:left w:val="none" w:sz="0" w:space="0" w:color="auto"/>
                <w:bottom w:val="none" w:sz="0" w:space="0" w:color="auto"/>
                <w:right w:val="none" w:sz="0" w:space="0" w:color="auto"/>
              </w:divBdr>
              <w:divsChild>
                <w:div w:id="10415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6921">
      <w:bodyDiv w:val="1"/>
      <w:marLeft w:val="0"/>
      <w:marRight w:val="0"/>
      <w:marTop w:val="0"/>
      <w:marBottom w:val="0"/>
      <w:divBdr>
        <w:top w:val="none" w:sz="0" w:space="0" w:color="auto"/>
        <w:left w:val="none" w:sz="0" w:space="0" w:color="auto"/>
        <w:bottom w:val="none" w:sz="0" w:space="0" w:color="auto"/>
        <w:right w:val="none" w:sz="0" w:space="0" w:color="auto"/>
      </w:divBdr>
      <w:divsChild>
        <w:div w:id="1432160770">
          <w:marLeft w:val="0"/>
          <w:marRight w:val="0"/>
          <w:marTop w:val="0"/>
          <w:marBottom w:val="0"/>
          <w:divBdr>
            <w:top w:val="none" w:sz="0" w:space="0" w:color="auto"/>
            <w:left w:val="none" w:sz="0" w:space="0" w:color="auto"/>
            <w:bottom w:val="none" w:sz="0" w:space="0" w:color="auto"/>
            <w:right w:val="none" w:sz="0" w:space="0" w:color="auto"/>
          </w:divBdr>
          <w:divsChild>
            <w:div w:id="914822364">
              <w:marLeft w:val="0"/>
              <w:marRight w:val="0"/>
              <w:marTop w:val="0"/>
              <w:marBottom w:val="0"/>
              <w:divBdr>
                <w:top w:val="none" w:sz="0" w:space="0" w:color="auto"/>
                <w:left w:val="none" w:sz="0" w:space="0" w:color="auto"/>
                <w:bottom w:val="none" w:sz="0" w:space="0" w:color="auto"/>
                <w:right w:val="none" w:sz="0" w:space="0" w:color="auto"/>
              </w:divBdr>
              <w:divsChild>
                <w:div w:id="8769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1F971-78D0-4A6D-9CEE-C94636CE9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5442</TotalTime>
  <Pages>6</Pages>
  <Words>1958</Words>
  <Characters>11166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2024-01-24T20:35:00Z</dcterms:created>
  <dcterms:modified xsi:type="dcterms:W3CDTF">2024-03-01T22:21:00Z</dcterms:modified>
</cp:coreProperties>
</file>