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FA3B4" w14:textId="126CFE65" w:rsidR="00D84EDF" w:rsidRPr="00D84EDF" w:rsidRDefault="00D84EDF" w:rsidP="00D84EDF">
      <w:pPr>
        <w:jc w:val="center"/>
        <w:rPr>
          <w:rFonts w:asciiTheme="majorHAnsi" w:hAnsiTheme="majorHAnsi" w:cstheme="majorHAnsi"/>
          <w:b/>
          <w:bCs/>
          <w:sz w:val="72"/>
          <w:szCs w:val="72"/>
        </w:rPr>
      </w:pPr>
      <w:r w:rsidRPr="00D84EDF">
        <w:rPr>
          <w:rFonts w:asciiTheme="majorHAnsi" w:hAnsiTheme="majorHAnsi" w:cstheme="majorHAnsi"/>
          <w:b/>
          <w:bCs/>
          <w:sz w:val="72"/>
          <w:szCs w:val="72"/>
        </w:rPr>
        <w:t>CAR PRICE PREDICTION</w:t>
      </w:r>
    </w:p>
    <w:p w14:paraId="60E72349" w14:textId="0F141A3F" w:rsidR="00D84EDF" w:rsidRPr="00D84EDF" w:rsidRDefault="00D84EDF" w:rsidP="00D84EDF">
      <w:pPr>
        <w:jc w:val="center"/>
        <w:rPr>
          <w:rFonts w:asciiTheme="majorHAnsi" w:hAnsiTheme="majorHAnsi" w:cstheme="majorHAnsi"/>
          <w:b/>
          <w:bCs/>
          <w:sz w:val="72"/>
          <w:szCs w:val="72"/>
        </w:rPr>
      </w:pPr>
      <w:r w:rsidRPr="00D84EDF">
        <w:rPr>
          <w:rFonts w:asciiTheme="majorHAnsi" w:hAnsiTheme="majorHAnsi" w:cstheme="majorHAnsi"/>
          <w:b/>
          <w:bCs/>
          <w:sz w:val="72"/>
          <w:szCs w:val="72"/>
        </w:rPr>
        <w:t>AND DATA ANALYSIS</w:t>
      </w:r>
    </w:p>
    <w:p w14:paraId="521DB751" w14:textId="77777777" w:rsidR="00D84EDF" w:rsidRDefault="00D84EDF" w:rsidP="00D84EDF">
      <w:pPr>
        <w:rPr>
          <w:b/>
          <w:bCs/>
        </w:rPr>
      </w:pPr>
    </w:p>
    <w:p w14:paraId="1D22839E" w14:textId="77777777" w:rsidR="00D84EDF" w:rsidRDefault="00D84EDF" w:rsidP="00D84EDF">
      <w:pPr>
        <w:rPr>
          <w:b/>
          <w:bCs/>
        </w:rPr>
      </w:pPr>
    </w:p>
    <w:p w14:paraId="76174BAC" w14:textId="77777777" w:rsidR="004C325A" w:rsidRDefault="004C325A" w:rsidP="00D84EDF">
      <w:pPr>
        <w:rPr>
          <w:b/>
          <w:bCs/>
        </w:rPr>
      </w:pPr>
      <w:r w:rsidRPr="004C325A">
        <w:rPr>
          <w:b/>
          <w:bCs/>
        </w:rPr>
        <w:t xml:space="preserve">Introduction </w:t>
      </w:r>
    </w:p>
    <w:p w14:paraId="75EDD89D" w14:textId="322C9E83" w:rsidR="00D84EDF" w:rsidRPr="004C325A" w:rsidRDefault="004C325A" w:rsidP="00D84EDF">
      <w:r w:rsidRPr="004C325A">
        <w:t xml:space="preserve">The automotive market is characterized by highly complex pricing dynamics, influenced by a multitude of variables such as vehicle age, mileage, fuel efficiency, and brand equity. For both consumers and dealers, determining the "fair market value" of a vehicle is a persistent challenge. This project aims to </w:t>
      </w:r>
      <w:r>
        <w:t>summarise</w:t>
      </w:r>
      <w:r w:rsidRPr="004C325A">
        <w:t xml:space="preserve"> these pricing trends through a rigorous data-driven approach. By leveraging a comprehensive automotive dataset, this analysis identifies the core correlations between vehicle specifications and market value. Through the integration of Microsoft Excel for data sanitization and Power BI for interactive visual storytelling, this study provides a transparent, actionable framework for evaluating vehicle pricing, ultimately assisting stakeholders in making informed, evidence-based purchasing and selling decisions.</w:t>
      </w:r>
    </w:p>
    <w:p w14:paraId="2A293615" w14:textId="77777777" w:rsidR="004C325A" w:rsidRDefault="004C325A" w:rsidP="00D84EDF">
      <w:pPr>
        <w:rPr>
          <w:b/>
          <w:bCs/>
        </w:rPr>
      </w:pPr>
    </w:p>
    <w:p w14:paraId="7533D494" w14:textId="59624621" w:rsidR="00D84EDF" w:rsidRPr="00D84EDF" w:rsidRDefault="00D84EDF" w:rsidP="00D84EDF">
      <w:pPr>
        <w:rPr>
          <w:b/>
          <w:bCs/>
        </w:rPr>
      </w:pPr>
      <w:r w:rsidRPr="00D84EDF">
        <w:rPr>
          <w:b/>
          <w:bCs/>
        </w:rPr>
        <w:t>Data Description</w:t>
      </w:r>
    </w:p>
    <w:p w14:paraId="606F20F5" w14:textId="77777777" w:rsidR="00D84EDF" w:rsidRPr="00D84EDF" w:rsidRDefault="00D84EDF" w:rsidP="00D84EDF">
      <w:pPr>
        <w:numPr>
          <w:ilvl w:val="0"/>
          <w:numId w:val="3"/>
        </w:numPr>
      </w:pPr>
      <w:r w:rsidRPr="00D84EDF">
        <w:rPr>
          <w:b/>
          <w:bCs/>
        </w:rPr>
        <w:t>Source:</w:t>
      </w:r>
      <w:r w:rsidRPr="00D84EDF">
        <w:t xml:space="preserve"> Briefly describe where the data came from.</w:t>
      </w:r>
    </w:p>
    <w:p w14:paraId="22504620" w14:textId="77777777" w:rsidR="00D84EDF" w:rsidRPr="00D84EDF" w:rsidRDefault="00D84EDF" w:rsidP="00D84EDF">
      <w:pPr>
        <w:numPr>
          <w:ilvl w:val="0"/>
          <w:numId w:val="3"/>
        </w:numPr>
      </w:pPr>
      <w:r w:rsidRPr="00D84EDF">
        <w:rPr>
          <w:b/>
          <w:bCs/>
        </w:rPr>
        <w:t>Variables:</w:t>
      </w:r>
      <w:r w:rsidRPr="00D84EDF">
        <w:t xml:space="preserve"> Mention the key features you </w:t>
      </w:r>
      <w:proofErr w:type="spellStart"/>
      <w:r w:rsidRPr="00D84EDF">
        <w:t>analyzed</w:t>
      </w:r>
      <w:proofErr w:type="spellEnd"/>
      <w:r w:rsidRPr="00D84EDF">
        <w:t xml:space="preserve"> (e.g., car brand, model, year, mileage, engine size, fuel type).</w:t>
      </w:r>
    </w:p>
    <w:p w14:paraId="7C9EFB69" w14:textId="77777777" w:rsidR="00D84EDF" w:rsidRPr="00D84EDF" w:rsidRDefault="00D84EDF" w:rsidP="00D84EDF">
      <w:pPr>
        <w:numPr>
          <w:ilvl w:val="0"/>
          <w:numId w:val="3"/>
        </w:numPr>
      </w:pPr>
      <w:r w:rsidRPr="00D84EDF">
        <w:rPr>
          <w:b/>
          <w:bCs/>
        </w:rPr>
        <w:t>Data Cleaning:</w:t>
      </w:r>
      <w:r w:rsidRPr="00D84EDF">
        <w:t xml:space="preserve"> Mention if you removed any duplicates, handled missing values, or formatted data in Excel to make it ready for analysis.</w:t>
      </w:r>
    </w:p>
    <w:p w14:paraId="1F4FC9CC" w14:textId="77777777" w:rsidR="004C325A" w:rsidRDefault="004C325A" w:rsidP="00D84EDF">
      <w:pPr>
        <w:rPr>
          <w:b/>
          <w:bCs/>
        </w:rPr>
      </w:pPr>
    </w:p>
    <w:p w14:paraId="7A1FD76A" w14:textId="0A0C9228" w:rsidR="00D84EDF" w:rsidRPr="00D84EDF" w:rsidRDefault="00D84EDF" w:rsidP="00D84EDF">
      <w:pPr>
        <w:rPr>
          <w:b/>
          <w:bCs/>
        </w:rPr>
      </w:pPr>
      <w:r w:rsidRPr="00D84EDF">
        <w:rPr>
          <w:b/>
          <w:bCs/>
        </w:rPr>
        <w:t>Methodology</w:t>
      </w:r>
    </w:p>
    <w:p w14:paraId="3297E97B" w14:textId="77777777" w:rsidR="00D84EDF" w:rsidRPr="00D84EDF" w:rsidRDefault="00D84EDF" w:rsidP="00D84EDF">
      <w:pPr>
        <w:numPr>
          <w:ilvl w:val="0"/>
          <w:numId w:val="4"/>
        </w:numPr>
      </w:pPr>
      <w:r w:rsidRPr="00D84EDF">
        <w:rPr>
          <w:b/>
          <w:bCs/>
        </w:rPr>
        <w:t>Tools Used:</w:t>
      </w:r>
    </w:p>
    <w:p w14:paraId="08E4E3C9" w14:textId="77777777" w:rsidR="00D84EDF" w:rsidRPr="00D84EDF" w:rsidRDefault="00D84EDF" w:rsidP="00D84EDF">
      <w:pPr>
        <w:numPr>
          <w:ilvl w:val="1"/>
          <w:numId w:val="4"/>
        </w:numPr>
      </w:pPr>
      <w:r w:rsidRPr="00D84EDF">
        <w:rPr>
          <w:b/>
          <w:bCs/>
        </w:rPr>
        <w:t>Excel:</w:t>
      </w:r>
      <w:r w:rsidRPr="00D84EDF">
        <w:t xml:space="preserve"> Data cleaning and initial exploratory analysis.</w:t>
      </w:r>
    </w:p>
    <w:p w14:paraId="5003502A" w14:textId="77777777" w:rsidR="00D84EDF" w:rsidRPr="00D84EDF" w:rsidRDefault="00D84EDF" w:rsidP="00D84EDF">
      <w:pPr>
        <w:numPr>
          <w:ilvl w:val="1"/>
          <w:numId w:val="4"/>
        </w:numPr>
      </w:pPr>
      <w:r w:rsidRPr="00D84EDF">
        <w:rPr>
          <w:b/>
          <w:bCs/>
        </w:rPr>
        <w:t>Power BI:</w:t>
      </w:r>
      <w:r w:rsidRPr="00D84EDF">
        <w:t xml:space="preserve"> Visualization and dashboard creation.</w:t>
      </w:r>
    </w:p>
    <w:p w14:paraId="5B56C053" w14:textId="77777777" w:rsidR="004C325A" w:rsidRDefault="004C325A" w:rsidP="00D84EDF">
      <w:pPr>
        <w:rPr>
          <w:b/>
          <w:bCs/>
        </w:rPr>
      </w:pPr>
    </w:p>
    <w:p w14:paraId="0348DC7D" w14:textId="77777777" w:rsidR="004C325A" w:rsidRDefault="004C325A" w:rsidP="00D84EDF">
      <w:pPr>
        <w:rPr>
          <w:b/>
          <w:bCs/>
        </w:rPr>
      </w:pPr>
    </w:p>
    <w:p w14:paraId="3CE7D4DC" w14:textId="4CC3816C" w:rsidR="00D84EDF" w:rsidRPr="00D84EDF" w:rsidRDefault="00D84EDF" w:rsidP="00D84EDF">
      <w:pPr>
        <w:rPr>
          <w:b/>
          <w:bCs/>
        </w:rPr>
      </w:pPr>
      <w:r w:rsidRPr="00D84EDF">
        <w:rPr>
          <w:b/>
          <w:bCs/>
        </w:rPr>
        <w:lastRenderedPageBreak/>
        <w:t>Key Findings &amp; Visualization (The "Core")</w:t>
      </w:r>
    </w:p>
    <w:p w14:paraId="24DDC521" w14:textId="77777777" w:rsidR="00D84EDF" w:rsidRPr="00D84EDF" w:rsidRDefault="00D84EDF" w:rsidP="00D84EDF">
      <w:pPr>
        <w:numPr>
          <w:ilvl w:val="0"/>
          <w:numId w:val="5"/>
        </w:numPr>
      </w:pPr>
      <w:r w:rsidRPr="00D84EDF">
        <w:t>This is the most important section. Include screenshots of the charts or tables from your data visualization.pdf.</w:t>
      </w:r>
    </w:p>
    <w:p w14:paraId="6AE04838" w14:textId="77777777" w:rsidR="00D84EDF" w:rsidRPr="00D84EDF" w:rsidRDefault="00D84EDF" w:rsidP="00D84EDF">
      <w:pPr>
        <w:numPr>
          <w:ilvl w:val="0"/>
          <w:numId w:val="5"/>
        </w:numPr>
      </w:pPr>
      <w:r w:rsidRPr="00D84EDF">
        <w:rPr>
          <w:b/>
          <w:bCs/>
        </w:rPr>
        <w:t>Example points to write:</w:t>
      </w:r>
    </w:p>
    <w:p w14:paraId="393F8641" w14:textId="77777777" w:rsidR="00D84EDF" w:rsidRPr="00D84EDF" w:rsidRDefault="00D84EDF" w:rsidP="00D84EDF">
      <w:pPr>
        <w:numPr>
          <w:ilvl w:val="1"/>
          <w:numId w:val="5"/>
        </w:numPr>
      </w:pPr>
      <w:r w:rsidRPr="00D84EDF">
        <w:rPr>
          <w:i/>
          <w:iCs/>
        </w:rPr>
        <w:t>Trend Analysis:</w:t>
      </w:r>
      <w:r w:rsidRPr="00D84EDF">
        <w:t xml:space="preserve"> "We observed that as the 'Year' of the vehicle increases, the price generally follows an upward trend."</w:t>
      </w:r>
    </w:p>
    <w:p w14:paraId="550E3378" w14:textId="77777777" w:rsidR="00D84EDF" w:rsidRPr="00D84EDF" w:rsidRDefault="00D84EDF" w:rsidP="00D84EDF">
      <w:pPr>
        <w:numPr>
          <w:ilvl w:val="1"/>
          <w:numId w:val="5"/>
        </w:numPr>
      </w:pPr>
      <w:r w:rsidRPr="00D84EDF">
        <w:rPr>
          <w:i/>
          <w:iCs/>
        </w:rPr>
        <w:t>Correlation:</w:t>
      </w:r>
      <w:r w:rsidRPr="00D84EDF">
        <w:t xml:space="preserve"> "There is a strong negative correlation between 'Mileage' and 'Price'."</w:t>
      </w:r>
    </w:p>
    <w:p w14:paraId="1CD963DA" w14:textId="77777777" w:rsidR="00D84EDF" w:rsidRPr="00D84EDF" w:rsidRDefault="00D84EDF" w:rsidP="00D84EDF">
      <w:pPr>
        <w:numPr>
          <w:ilvl w:val="1"/>
          <w:numId w:val="5"/>
        </w:numPr>
      </w:pPr>
      <w:r w:rsidRPr="00D84EDF">
        <w:rPr>
          <w:i/>
          <w:iCs/>
        </w:rPr>
        <w:t>Market Insights:</w:t>
      </w:r>
      <w:r w:rsidRPr="00D84EDF">
        <w:t xml:space="preserve"> "Which brands hold their value the best?"</w:t>
      </w:r>
    </w:p>
    <w:p w14:paraId="2BF10BE6" w14:textId="77777777" w:rsidR="004C325A" w:rsidRDefault="004C325A">
      <w:pPr>
        <w:rPr>
          <w:b/>
          <w:bCs/>
        </w:rPr>
      </w:pPr>
    </w:p>
    <w:p w14:paraId="1FE546CB" w14:textId="77777777" w:rsidR="004C325A" w:rsidRDefault="004C325A">
      <w:pPr>
        <w:rPr>
          <w:b/>
          <w:bCs/>
        </w:rPr>
      </w:pPr>
    </w:p>
    <w:p w14:paraId="79D9A247" w14:textId="1D3F4921" w:rsidR="004C325A" w:rsidRDefault="004C325A">
      <w:pPr>
        <w:rPr>
          <w:b/>
          <w:bCs/>
        </w:rPr>
      </w:pPr>
      <w:r w:rsidRPr="004C325A">
        <w:rPr>
          <w:b/>
          <w:bCs/>
        </w:rPr>
        <w:t>Conclusion</w:t>
      </w:r>
    </w:p>
    <w:p w14:paraId="380CB8E6" w14:textId="30087101" w:rsidR="00D84EDF" w:rsidRDefault="004C325A">
      <w:r w:rsidRPr="004C325A">
        <w:t xml:space="preserve"> This project successfully demonstrated the power of combining statistical analysis with modern visualization tools to interpret complex market data. Through the systematic cleaning of raw data in Excel and the deployment of an interactive dashboard in Power BI. The resulting model provides a clear snapshot of current market trends and offers a reliable foundation for future price estimations. Moving forward, this work can be further enhanced by incorporating external variables—such as regional demand, accident history, and maintenance records—to increase the predictive accuracy and depth of the analysis, further refining the project’s utility as a tool for automotive market valuation.</w:t>
      </w:r>
    </w:p>
    <w:sectPr w:rsidR="00D84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629"/>
    <w:multiLevelType w:val="multilevel"/>
    <w:tmpl w:val="63B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F5FB0"/>
    <w:multiLevelType w:val="multilevel"/>
    <w:tmpl w:val="4F60A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617A"/>
    <w:multiLevelType w:val="multilevel"/>
    <w:tmpl w:val="BD1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D447E"/>
    <w:multiLevelType w:val="multilevel"/>
    <w:tmpl w:val="B662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7222C"/>
    <w:multiLevelType w:val="multilevel"/>
    <w:tmpl w:val="42F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C7BD2"/>
    <w:multiLevelType w:val="multilevel"/>
    <w:tmpl w:val="0650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92725">
    <w:abstractNumId w:val="3"/>
  </w:num>
  <w:num w:numId="2" w16cid:durableId="347685952">
    <w:abstractNumId w:val="0"/>
  </w:num>
  <w:num w:numId="3" w16cid:durableId="195704065">
    <w:abstractNumId w:val="2"/>
  </w:num>
  <w:num w:numId="4" w16cid:durableId="1471052736">
    <w:abstractNumId w:val="1"/>
  </w:num>
  <w:num w:numId="5" w16cid:durableId="622930854">
    <w:abstractNumId w:val="5"/>
  </w:num>
  <w:num w:numId="6" w16cid:durableId="82797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DF"/>
    <w:rsid w:val="004571F1"/>
    <w:rsid w:val="004C325A"/>
    <w:rsid w:val="00D84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B01A"/>
  <w15:chartTrackingRefBased/>
  <w15:docId w15:val="{1E03F9F9-E902-44F7-82B5-9E28ABAD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E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E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E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E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E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E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E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DF"/>
    <w:rPr>
      <w:rFonts w:eastAsiaTheme="majorEastAsia" w:cstheme="majorBidi"/>
      <w:color w:val="272727" w:themeColor="text1" w:themeTint="D8"/>
    </w:rPr>
  </w:style>
  <w:style w:type="paragraph" w:styleId="Title">
    <w:name w:val="Title"/>
    <w:basedOn w:val="Normal"/>
    <w:next w:val="Normal"/>
    <w:link w:val="TitleChar"/>
    <w:uiPriority w:val="10"/>
    <w:qFormat/>
    <w:rsid w:val="00D84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DF"/>
    <w:pPr>
      <w:spacing w:before="160"/>
      <w:jc w:val="center"/>
    </w:pPr>
    <w:rPr>
      <w:i/>
      <w:iCs/>
      <w:color w:val="404040" w:themeColor="text1" w:themeTint="BF"/>
    </w:rPr>
  </w:style>
  <w:style w:type="character" w:customStyle="1" w:styleId="QuoteChar">
    <w:name w:val="Quote Char"/>
    <w:basedOn w:val="DefaultParagraphFont"/>
    <w:link w:val="Quote"/>
    <w:uiPriority w:val="29"/>
    <w:rsid w:val="00D84EDF"/>
    <w:rPr>
      <w:i/>
      <w:iCs/>
      <w:color w:val="404040" w:themeColor="text1" w:themeTint="BF"/>
    </w:rPr>
  </w:style>
  <w:style w:type="paragraph" w:styleId="ListParagraph">
    <w:name w:val="List Paragraph"/>
    <w:basedOn w:val="Normal"/>
    <w:uiPriority w:val="34"/>
    <w:qFormat/>
    <w:rsid w:val="00D84EDF"/>
    <w:pPr>
      <w:ind w:left="720"/>
      <w:contextualSpacing/>
    </w:pPr>
  </w:style>
  <w:style w:type="character" w:styleId="IntenseEmphasis">
    <w:name w:val="Intense Emphasis"/>
    <w:basedOn w:val="DefaultParagraphFont"/>
    <w:uiPriority w:val="21"/>
    <w:qFormat/>
    <w:rsid w:val="00D84EDF"/>
    <w:rPr>
      <w:i/>
      <w:iCs/>
      <w:color w:val="2F5496" w:themeColor="accent1" w:themeShade="BF"/>
    </w:rPr>
  </w:style>
  <w:style w:type="paragraph" w:styleId="IntenseQuote">
    <w:name w:val="Intense Quote"/>
    <w:basedOn w:val="Normal"/>
    <w:next w:val="Normal"/>
    <w:link w:val="IntenseQuoteChar"/>
    <w:uiPriority w:val="30"/>
    <w:qFormat/>
    <w:rsid w:val="00D84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EDF"/>
    <w:rPr>
      <w:i/>
      <w:iCs/>
      <w:color w:val="2F5496" w:themeColor="accent1" w:themeShade="BF"/>
    </w:rPr>
  </w:style>
  <w:style w:type="character" w:styleId="IntenseReference">
    <w:name w:val="Intense Reference"/>
    <w:basedOn w:val="DefaultParagraphFont"/>
    <w:uiPriority w:val="32"/>
    <w:qFormat/>
    <w:rsid w:val="00D84E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Gladson Sebastian</dc:creator>
  <cp:keywords/>
  <dc:description/>
  <cp:lastModifiedBy>Gladson Sebastian</cp:lastModifiedBy>
  <cp:revision>1</cp:revision>
  <dcterms:created xsi:type="dcterms:W3CDTF">2026-07-13T14:02:00Z</dcterms:created>
  <dcterms:modified xsi:type="dcterms:W3CDTF">2026-07-13T14:18:00Z</dcterms:modified>
</cp:coreProperties>
</file>