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color w:val="auto"/>
          <w:spacing w:val="0"/>
          <w:position w:val="0"/>
          <w:sz w:val="36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  <w:t>Instructions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>
      <w:pPr>
        <w:numPr>
          <w:ilvl w:val="0"/>
          <w:numId w:val="1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>Download and install anaconda3 from given link</w:t>
      </w: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  - link :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"https://www.filehorse.com/download-anaconda-64/download/"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eastAsia="Calibri" w:cs="Times New Roman"/>
          <w:color w:val="0000FF"/>
          <w:spacing w:val="0"/>
          <w:position w:val="0"/>
          <w:sz w:val="24"/>
          <w:u w:val="single"/>
          <w:shd w:val="clear" w:fill="auto"/>
        </w:rPr>
        <w:t>https://www.filehorse.com/download-anaconda-64/download/</w:t>
      </w:r>
      <w:r>
        <w:rPr>
          <w:rFonts w:hint="default" w:ascii="Times New Roman" w:hAnsi="Times New Roman" w:eastAsia="Calibri" w:cs="Times New Roman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  - At the stage given in the image below check both checkboxes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object>
          <v:shape id="_x0000_i1025" o:spt="75" type="#_x0000_t75" style="height:258.15pt;width:364.4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extract the ‘ml_env’ folder and paste it to the 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u w:val="single"/>
          <w:shd w:val="clear" w:fill="auto"/>
        </w:rPr>
        <w:t xml:space="preserve">anaconda3’s </w:t>
      </w:r>
      <w:r>
        <w:rPr>
          <w:rFonts w:hint="default" w:ascii="Times New Roman" w:hAnsi="Times New Roman" w:eastAsia="Calibri" w:cs="Times New Roman"/>
          <w:b/>
          <w:color w:val="auto"/>
          <w:spacing w:val="0"/>
          <w:position w:val="0"/>
          <w:sz w:val="24"/>
          <w:u w:val="single"/>
          <w:shd w:val="clear" w:fill="auto"/>
        </w:rPr>
        <w:t>envs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u w:val="single"/>
          <w:shd w:val="clear" w:fill="auto"/>
        </w:rPr>
        <w:t xml:space="preserve"> 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 xml:space="preserve">folder </w: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Extract  “Forensic_Fullcode” folder</w: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Install Ganache CLI software  (https://trufflesuite.com/ganache/)</w:t>
      </w: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  <w:t>Open anaconda prompt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In prompt(cd) Navigate to </w:t>
      </w:r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“Forensic_Fullcode</w:t>
      </w:r>
      <w:bookmarkStart w:id="0" w:name="_GoBack"/>
      <w:bookmarkEnd w:id="0"/>
      <w:r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  <w:lang w:val="en-IN"/>
        </w:rPr>
        <w:t>”</w:t>
      </w: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 folder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Calibri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  <w:t xml:space="preserve">Run command : conda activate ml_env (for activate environment) 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  <w:lang w:val="en-IN"/>
        </w:rPr>
        <w:t>Run command : python blockchain.py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  <w:lang w:val="en-IN"/>
        </w:rPr>
        <w:t>Run command : python manage.py makemigrations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  <w:lang w:val="en-IN"/>
        </w:rPr>
        <w:t>Run command : python manage.py migrate</w:t>
      </w:r>
    </w:p>
    <w:p>
      <w:pPr>
        <w:numPr>
          <w:ilvl w:val="0"/>
          <w:numId w:val="3"/>
        </w:numPr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Times New Roman" w:hAnsi="Times New Roman" w:eastAsia="SimSun" w:cs="Times New Roman"/>
          <w:color w:val="auto"/>
          <w:spacing w:val="0"/>
          <w:position w:val="0"/>
          <w:sz w:val="24"/>
          <w:shd w:val="clear" w:fill="auto"/>
          <w:lang w:val="en-IN"/>
        </w:rPr>
        <w:t>Run command : python manage.py runserver</w:t>
      </w: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singleLevel"/>
    <w:tmpl w:val="CF092B84"/>
    <w:lvl w:ilvl="0" w:tentative="0">
      <w:start w:val="1"/>
      <w:numFmt w:val="decimal"/>
      <w:lvlText w:val="%1."/>
      <w:lvlJc w:val="left"/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lvlText w:val="%1."/>
      <w:lvlJc w:val="left"/>
    </w:lvl>
  </w:abstractNum>
  <w:abstractNum w:abstractNumId="2">
    <w:nsid w:val="59ADCABA"/>
    <w:multiLevelType w:val="singleLevel"/>
    <w:tmpl w:val="59ADCABA"/>
    <w:lvl w:ilvl="0" w:tentative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1B024B6B"/>
    <w:rsid w:val="65017CD5"/>
    <w:rsid w:val="671B17C0"/>
    <w:rsid w:val="7A69451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Office_11.2.0.11156_F1E327BC-269C-435d-A152-05C5408002CA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2022-03-17T06:33:00Z</dcterms:created>
  <dc:creator>user76</dc:creator>
  <cp:lastModifiedBy>Fleming Technical Team</cp:lastModifiedBy>
  <dcterms:modified xsi:type="dcterms:W3CDTF">2022-06-30T07:13:10Z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F5D650F4BE344D718DDAF62DC75E496B</vt:lpwstr>
  </property>
</Properties>
</file>