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B283" w14:textId="77777777" w:rsidR="00FD72B9" w:rsidRPr="0085096C" w:rsidRDefault="00FD72B9">
      <w:pPr>
        <w:spacing w:after="200" w:line="276" w:lineRule="auto"/>
        <w:rPr>
          <w:rFonts w:ascii="Calibri" w:eastAsia="Calibri" w:hAnsi="Calibri" w:cs="Calibri"/>
          <w:b/>
          <w:bCs/>
          <w:sz w:val="28"/>
          <w:szCs w:val="28"/>
        </w:rPr>
      </w:pPr>
      <w:r w:rsidRPr="0085096C">
        <w:rPr>
          <w:rFonts w:ascii="Calibri" w:eastAsia="Calibri" w:hAnsi="Calibri" w:cs="Calibri"/>
          <w:b/>
          <w:bCs/>
          <w:sz w:val="28"/>
          <w:szCs w:val="28"/>
        </w:rPr>
        <w:t xml:space="preserve">On Page 1. </w:t>
      </w:r>
    </w:p>
    <w:p w14:paraId="29529B95" w14:textId="0D3CC4FC" w:rsidR="0008495D" w:rsidRDefault="00BC1AFC">
      <w:pPr>
        <w:spacing w:after="200" w:line="276" w:lineRule="auto"/>
        <w:rPr>
          <w:rFonts w:ascii="Calibri" w:eastAsia="Calibri" w:hAnsi="Calibri" w:cs="Calibri"/>
          <w:sz w:val="52"/>
        </w:rPr>
      </w:pPr>
      <w:r>
        <w:rPr>
          <w:rFonts w:ascii="Calibri" w:eastAsia="Calibri" w:hAnsi="Calibri" w:cs="Calibri"/>
          <w:sz w:val="52"/>
        </w:rPr>
        <w:t>Above &amp; Beyond</w:t>
      </w:r>
    </w:p>
    <w:p w14:paraId="612764B1" w14:textId="77777777" w:rsidR="0008495D" w:rsidRDefault="00BC1AFC">
      <w:pPr>
        <w:spacing w:after="200" w:line="276" w:lineRule="auto"/>
        <w:rPr>
          <w:rFonts w:ascii="Calibri" w:eastAsia="Calibri" w:hAnsi="Calibri" w:cs="Calibri"/>
          <w:sz w:val="28"/>
        </w:rPr>
      </w:pPr>
      <w:r>
        <w:rPr>
          <w:rFonts w:ascii="Calibri" w:eastAsia="Calibri" w:hAnsi="Calibri" w:cs="Calibri"/>
          <w:sz w:val="28"/>
        </w:rPr>
        <w:t>Setting the New Standard</w:t>
      </w:r>
    </w:p>
    <w:p w14:paraId="47DA875E" w14:textId="25880D92" w:rsidR="00BB3785" w:rsidRDefault="00BC1AFC">
      <w:pPr>
        <w:spacing w:after="200" w:line="276" w:lineRule="auto"/>
        <w:rPr>
          <w:rFonts w:ascii="Calibri" w:eastAsia="Calibri" w:hAnsi="Calibri" w:cs="Calibri"/>
          <w:sz w:val="22"/>
        </w:rPr>
      </w:pPr>
      <w:r>
        <w:rPr>
          <w:rFonts w:ascii="Calibri" w:eastAsia="Calibri" w:hAnsi="Calibri" w:cs="Calibri"/>
          <w:sz w:val="22"/>
        </w:rPr>
        <w:t>BACKROUND PHOTO</w:t>
      </w:r>
    </w:p>
    <w:p w14:paraId="39DEFB67" w14:textId="77777777" w:rsidR="00BB3785" w:rsidRDefault="00BB3785">
      <w:pPr>
        <w:spacing w:after="200" w:line="276" w:lineRule="auto"/>
        <w:rPr>
          <w:rFonts w:ascii="Calibri" w:eastAsia="Calibri" w:hAnsi="Calibri" w:cs="Calibri"/>
          <w:sz w:val="22"/>
        </w:rPr>
      </w:pPr>
    </w:p>
    <w:p w14:paraId="54D85972" w14:textId="77777777" w:rsidR="00FD72B9" w:rsidRDefault="00FD72B9">
      <w:pPr>
        <w:spacing w:after="200" w:line="276" w:lineRule="auto"/>
        <w:rPr>
          <w:rFonts w:ascii="Calibri" w:eastAsia="Calibri" w:hAnsi="Calibri" w:cs="Calibri"/>
          <w:b/>
          <w:sz w:val="28"/>
        </w:rPr>
      </w:pPr>
      <w:r>
        <w:rPr>
          <w:rFonts w:ascii="Calibri" w:eastAsia="Calibri" w:hAnsi="Calibri" w:cs="Calibri"/>
          <w:b/>
          <w:sz w:val="28"/>
        </w:rPr>
        <w:t>On page 2.</w:t>
      </w:r>
    </w:p>
    <w:p w14:paraId="0966EAC0" w14:textId="64B02716" w:rsidR="0008495D" w:rsidRDefault="00BC1AFC">
      <w:pPr>
        <w:spacing w:after="200" w:line="276" w:lineRule="auto"/>
        <w:rPr>
          <w:rFonts w:ascii="Calibri" w:eastAsia="Calibri" w:hAnsi="Calibri" w:cs="Calibri"/>
          <w:b/>
          <w:sz w:val="28"/>
        </w:rPr>
      </w:pPr>
      <w:r>
        <w:rPr>
          <w:rFonts w:ascii="Calibri" w:eastAsia="Calibri" w:hAnsi="Calibri" w:cs="Calibri"/>
          <w:b/>
          <w:sz w:val="28"/>
        </w:rPr>
        <w:t xml:space="preserve">Real Estate. </w:t>
      </w:r>
      <w:r w:rsidR="003155F7">
        <w:rPr>
          <w:rFonts w:ascii="Calibri" w:eastAsia="Calibri" w:hAnsi="Calibri" w:cs="Calibri"/>
          <w:b/>
          <w:sz w:val="28"/>
        </w:rPr>
        <w:t>Red</w:t>
      </w:r>
      <w:r>
        <w:rPr>
          <w:rFonts w:ascii="Calibri" w:eastAsia="Calibri" w:hAnsi="Calibri" w:cs="Calibri"/>
          <w:b/>
          <w:sz w:val="28"/>
        </w:rPr>
        <w:t>efined.</w:t>
      </w:r>
    </w:p>
    <w:p w14:paraId="0EFF40BD" w14:textId="52B6B628" w:rsidR="0008495D" w:rsidRDefault="00BC1AFC">
      <w:pPr>
        <w:spacing w:after="200" w:line="276" w:lineRule="auto"/>
        <w:rPr>
          <w:rFonts w:ascii="Calibri" w:eastAsia="Calibri" w:hAnsi="Calibri" w:cs="Calibri"/>
          <w:sz w:val="22"/>
        </w:rPr>
      </w:pPr>
      <w:r>
        <w:rPr>
          <w:rFonts w:ascii="Calibri" w:eastAsia="Calibri" w:hAnsi="Calibri" w:cs="Calibri"/>
          <w:sz w:val="22"/>
        </w:rPr>
        <w:t>Our modern, tailor-made approach real estate is based on three fundamentals: the relationships we have, the advanced technology we use, and the high-end production values we apply to the marketing of our properties.</w:t>
      </w:r>
      <w:r w:rsidR="004C6566">
        <w:rPr>
          <w:rFonts w:ascii="Calibri" w:eastAsia="Calibri" w:hAnsi="Calibri" w:cs="Calibri"/>
          <w:sz w:val="22"/>
        </w:rPr>
        <w:t xml:space="preserve"> </w:t>
      </w:r>
      <w:r w:rsidRPr="00237415">
        <w:rPr>
          <w:rFonts w:ascii="Calibri" w:eastAsia="Calibri" w:hAnsi="Calibri" w:cs="Calibri"/>
          <w:b/>
          <w:sz w:val="22"/>
          <w:szCs w:val="22"/>
        </w:rPr>
        <w:t>Selling</w:t>
      </w:r>
      <w:r w:rsidR="00237415">
        <w:rPr>
          <w:rFonts w:ascii="Calibri" w:eastAsia="Calibri" w:hAnsi="Calibri" w:cs="Calibri"/>
          <w:b/>
          <w:sz w:val="28"/>
        </w:rPr>
        <w:t xml:space="preserve"> </w:t>
      </w:r>
      <w:r w:rsidR="00237415">
        <w:rPr>
          <w:rFonts w:ascii="Calibri" w:eastAsia="Calibri" w:hAnsi="Calibri" w:cs="Calibri"/>
          <w:sz w:val="22"/>
        </w:rPr>
        <w:t>n</w:t>
      </w:r>
      <w:r>
        <w:rPr>
          <w:rFonts w:ascii="Calibri" w:eastAsia="Calibri" w:hAnsi="Calibri" w:cs="Calibri"/>
          <w:sz w:val="22"/>
        </w:rPr>
        <w:t>o one does it the way we do and our results speak for themselves.</w:t>
      </w:r>
      <w:r w:rsidR="00FD72B9">
        <w:rPr>
          <w:rFonts w:ascii="Calibri" w:eastAsia="Calibri" w:hAnsi="Calibri" w:cs="Calibri"/>
          <w:sz w:val="22"/>
        </w:rPr>
        <w:t xml:space="preserve"> </w:t>
      </w:r>
      <w:r>
        <w:rPr>
          <w:rFonts w:ascii="Calibri" w:eastAsia="Calibri" w:hAnsi="Calibri" w:cs="Calibri"/>
          <w:sz w:val="22"/>
        </w:rPr>
        <w:t>Ensure your property attracts the most discerning buyers worldwide by investing in our pioneering marketing strategies and the global exposure of our trusted Advisors.As the Most Influential Real Estate Firm Marketing &amp; Selling Homes, we guarantee unparalleled experience with our expertise.</w:t>
      </w:r>
    </w:p>
    <w:p w14:paraId="5DFE7EDD" w14:textId="77777777" w:rsidR="004C6566" w:rsidRDefault="004C6566">
      <w:pPr>
        <w:spacing w:after="200" w:line="276" w:lineRule="auto"/>
        <w:rPr>
          <w:rFonts w:ascii="Calibri" w:eastAsia="Calibri" w:hAnsi="Calibri" w:cs="Calibri"/>
          <w:sz w:val="22"/>
        </w:rPr>
      </w:pPr>
    </w:p>
    <w:p w14:paraId="42F605FD" w14:textId="72E93821" w:rsidR="00DB44C4" w:rsidRDefault="00DB44C4" w:rsidP="00DB44C4">
      <w:pPr>
        <w:spacing w:after="200" w:line="276" w:lineRule="auto"/>
        <w:rPr>
          <w:rFonts w:ascii="Calibri" w:eastAsia="Calibri" w:hAnsi="Calibri" w:cs="Calibri"/>
          <w:b/>
          <w:sz w:val="28"/>
        </w:rPr>
      </w:pPr>
      <w:r>
        <w:rPr>
          <w:rFonts w:ascii="Calibri" w:eastAsia="Calibri" w:hAnsi="Calibri" w:cs="Calibri"/>
          <w:b/>
          <w:sz w:val="28"/>
        </w:rPr>
        <w:t>On page 3.</w:t>
      </w:r>
    </w:p>
    <w:p w14:paraId="0AD6A3C0" w14:textId="4676FE16" w:rsidR="0008495D" w:rsidRDefault="00BC1AFC">
      <w:pPr>
        <w:spacing w:after="200" w:line="276" w:lineRule="auto"/>
        <w:rPr>
          <w:rFonts w:ascii="Calibri" w:eastAsia="Calibri" w:hAnsi="Calibri" w:cs="Calibri"/>
          <w:sz w:val="22"/>
        </w:rPr>
      </w:pPr>
      <w:r>
        <w:rPr>
          <w:rFonts w:ascii="Calibri" w:eastAsia="Calibri" w:hAnsi="Calibri" w:cs="Calibri"/>
          <w:b/>
          <w:sz w:val="28"/>
        </w:rPr>
        <w:t>Marketing</w:t>
      </w:r>
    </w:p>
    <w:p w14:paraId="362A7C0E" w14:textId="77777777" w:rsidR="0008495D" w:rsidRDefault="00BC1AFC">
      <w:pPr>
        <w:spacing w:after="200" w:line="276" w:lineRule="auto"/>
        <w:rPr>
          <w:rFonts w:ascii="Calibri" w:eastAsia="Calibri" w:hAnsi="Calibri" w:cs="Calibri"/>
          <w:sz w:val="22"/>
        </w:rPr>
      </w:pPr>
      <w:r>
        <w:rPr>
          <w:rFonts w:ascii="Calibri" w:eastAsia="Calibri" w:hAnsi="Calibri" w:cs="Calibri"/>
          <w:sz w:val="22"/>
        </w:rPr>
        <w:t>We are committed to elevating the standards of luxury real estate marketing, delivering innovative solutions that go beyond traditional methods by leveraging social media and the extensive network of our Advisors to maximise reach and exposure. We meticulously develop and execute bespoke media campaigns to ensure sustained engagement and interest. Our omni-channel approach guarantees global exposure, strategically targeting key moments to capitalise on market fluctuations and maximise impact.</w:t>
      </w:r>
    </w:p>
    <w:p w14:paraId="16E5F44A" w14:textId="547CE3A6" w:rsidR="0008495D" w:rsidRDefault="00F20CC1">
      <w:pPr>
        <w:spacing w:after="200" w:line="276" w:lineRule="auto"/>
        <w:rPr>
          <w:rFonts w:ascii="Calibri" w:eastAsia="Calibri" w:hAnsi="Calibri" w:cs="Calibri"/>
          <w:sz w:val="22"/>
        </w:rPr>
      </w:pPr>
      <w:r>
        <w:rPr>
          <w:rFonts w:ascii="Calibri" w:eastAsia="Calibri" w:hAnsi="Calibri" w:cs="Calibri"/>
          <w:sz w:val="22"/>
        </w:rPr>
        <w:t>PHOTO</w:t>
      </w:r>
    </w:p>
    <w:p w14:paraId="78196956" w14:textId="77777777" w:rsidR="00F20CC1" w:rsidRDefault="00F20CC1">
      <w:pPr>
        <w:spacing w:after="200" w:line="276" w:lineRule="auto"/>
        <w:rPr>
          <w:rFonts w:ascii="Calibri" w:eastAsia="Calibri" w:hAnsi="Calibri" w:cs="Calibri"/>
          <w:sz w:val="22"/>
        </w:rPr>
      </w:pPr>
    </w:p>
    <w:p w14:paraId="697F1B79" w14:textId="64E1A6CC" w:rsidR="00DB44C4" w:rsidRDefault="00DB44C4" w:rsidP="00DB44C4">
      <w:pPr>
        <w:spacing w:after="200" w:line="276" w:lineRule="auto"/>
        <w:rPr>
          <w:rFonts w:ascii="Calibri" w:eastAsia="Calibri" w:hAnsi="Calibri" w:cs="Calibri"/>
          <w:b/>
          <w:sz w:val="28"/>
        </w:rPr>
      </w:pPr>
      <w:r>
        <w:rPr>
          <w:rFonts w:ascii="Calibri" w:eastAsia="Calibri" w:hAnsi="Calibri" w:cs="Calibri"/>
          <w:b/>
          <w:sz w:val="28"/>
        </w:rPr>
        <w:t>On page 4.</w:t>
      </w:r>
    </w:p>
    <w:p w14:paraId="1650B9F7" w14:textId="77777777" w:rsidR="00DB44C4" w:rsidRDefault="00DB44C4" w:rsidP="00DB44C4">
      <w:pPr>
        <w:spacing w:after="200" w:line="276" w:lineRule="auto"/>
        <w:rPr>
          <w:rFonts w:ascii="Calibri" w:eastAsia="Calibri" w:hAnsi="Calibri" w:cs="Calibri"/>
          <w:sz w:val="22"/>
        </w:rPr>
      </w:pPr>
      <w:r w:rsidRPr="00BB3785">
        <w:rPr>
          <w:rFonts w:ascii="Calibri" w:eastAsia="Calibri" w:hAnsi="Calibri" w:cs="Calibri"/>
          <w:b/>
          <w:bCs/>
          <w:sz w:val="28"/>
          <w:szCs w:val="28"/>
        </w:rPr>
        <w:t>Graphic design</w:t>
      </w:r>
      <w:r w:rsidRPr="00BB3785">
        <w:rPr>
          <w:rFonts w:ascii="Calibri" w:eastAsia="Calibri" w:hAnsi="Calibri" w:cs="Calibri"/>
          <w:sz w:val="22"/>
        </w:rPr>
        <w:t xml:space="preserve"> </w:t>
      </w:r>
    </w:p>
    <w:p w14:paraId="31FAFB0B" w14:textId="77777777" w:rsidR="00DB44C4"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 xml:space="preserve">in real estate marketing is the strategic creation and application of visual elements-such as images, renderings, layouts, typography, color schemes, icons, brochures, social media posts, flyers, digital ads, floor plans, and branding assets-to effectively promote properties, developers, or agencies. Its core </w:t>
      </w:r>
      <w:r w:rsidRPr="00BB3785">
        <w:rPr>
          <w:rFonts w:ascii="Calibri" w:eastAsia="Calibri" w:hAnsi="Calibri" w:cs="Calibri"/>
          <w:sz w:val="22"/>
        </w:rPr>
        <w:lastRenderedPageBreak/>
        <w:t>purpose is to capture attention in a highly competitive market, build trust and emotional connections, communicate property value clearly, and drive buyer or investor interest and conversions.</w:t>
      </w:r>
      <w:r>
        <w:rPr>
          <w:rFonts w:ascii="Calibri" w:eastAsia="Calibri" w:hAnsi="Calibri" w:cs="Calibri"/>
          <w:sz w:val="22"/>
        </w:rPr>
        <w:t xml:space="preserve"> </w:t>
      </w:r>
      <w:r w:rsidRPr="00BB3785">
        <w:rPr>
          <w:rFonts w:ascii="Calibri" w:eastAsia="Calibri" w:hAnsi="Calibri" w:cs="Calibri"/>
          <w:sz w:val="22"/>
        </w:rPr>
        <w:t>It goes beyond aesthetics: it's about strategic storytelling through visuals that highlight key features, evoke lifestyle aspirations, ensure brand consistency, and create strong first impressions-often determining whether a prospect engages further or moves on.</w:t>
      </w:r>
    </w:p>
    <w:p w14:paraId="047DA553"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b/>
          <w:bCs/>
          <w:sz w:val="28"/>
          <w:szCs w:val="28"/>
        </w:rPr>
        <w:t>Off-Plan</w:t>
      </w:r>
      <w:r w:rsidRPr="00BB3785">
        <w:rPr>
          <w:rFonts w:ascii="Calibri" w:eastAsia="Calibri" w:hAnsi="Calibri" w:cs="Calibri"/>
          <w:sz w:val="22"/>
        </w:rPr>
        <w:t xml:space="preserve"> (Pre-Construction or Under-Development) Properties</w:t>
      </w:r>
    </w:p>
    <w:p w14:paraId="633C09D6"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Here, graphic design focuses heavily on visualization and imagination because nothing physical exists yet (or it's incomplete). The goal is to bridge the gap between blueprints/ concepts and the buyer's vision of the finished product.</w:t>
      </w:r>
    </w:p>
    <w:p w14:paraId="115248C9"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Core elements include:</w:t>
      </w:r>
    </w:p>
    <w:p w14:paraId="1CBF0C08"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w:t>
      </w:r>
      <w:r w:rsidRPr="00BB3785">
        <w:rPr>
          <w:rFonts w:ascii="Segoe UI Symbol" w:eastAsia="Calibri" w:hAnsi="Segoe UI Symbol" w:cs="Segoe UI Symbol"/>
          <w:sz w:val="22"/>
        </w:rPr>
        <w:t>⁠</w:t>
      </w:r>
      <w:r w:rsidRPr="00BB3785">
        <w:rPr>
          <w:rFonts w:ascii="Calibri" w:eastAsia="Calibri" w:hAnsi="Calibri" w:cs="Calibri"/>
          <w:sz w:val="22"/>
        </w:rPr>
        <w:t xml:space="preserve">  </w:t>
      </w:r>
      <w:r w:rsidRPr="00BB3785">
        <w:rPr>
          <w:rFonts w:ascii="Segoe UI Symbol" w:eastAsia="Calibri" w:hAnsi="Segoe UI Symbol" w:cs="Segoe UI Symbol"/>
          <w:sz w:val="22"/>
        </w:rPr>
        <w:t>⁠</w:t>
      </w:r>
      <w:r w:rsidRPr="00BB3785">
        <w:rPr>
          <w:rFonts w:ascii="Calibri" w:eastAsia="Calibri" w:hAnsi="Calibri" w:cs="Calibri"/>
          <w:sz w:val="22"/>
        </w:rPr>
        <w:t>Photorealistic 3D renderings (exteriors, interiors, landscapes)</w:t>
      </w:r>
    </w:p>
    <w:p w14:paraId="683D4D8B"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w:t>
      </w:r>
      <w:r w:rsidRPr="00BB3785">
        <w:rPr>
          <w:rFonts w:ascii="Segoe UI Symbol" w:eastAsia="Calibri" w:hAnsi="Segoe UI Symbol" w:cs="Segoe UI Symbol"/>
          <w:sz w:val="22"/>
        </w:rPr>
        <w:t>⁠</w:t>
      </w:r>
      <w:r w:rsidRPr="00BB3785">
        <w:rPr>
          <w:rFonts w:ascii="Calibri" w:eastAsia="Calibri" w:hAnsi="Calibri" w:cs="Calibri"/>
          <w:sz w:val="22"/>
        </w:rPr>
        <w:t xml:space="preserve">  </w:t>
      </w:r>
      <w:r w:rsidRPr="00BB3785">
        <w:rPr>
          <w:rFonts w:ascii="Segoe UI Symbol" w:eastAsia="Calibri" w:hAnsi="Segoe UI Symbol" w:cs="Segoe UI Symbol"/>
          <w:sz w:val="22"/>
        </w:rPr>
        <w:t>⁠</w:t>
      </w:r>
      <w:r w:rsidRPr="00BB3785">
        <w:rPr>
          <w:rFonts w:ascii="Calibri" w:eastAsia="Calibri" w:hAnsi="Calibri" w:cs="Calibri"/>
          <w:sz w:val="22"/>
        </w:rPr>
        <w:t>CGI (Computer-Generated Imagery) and virtual tours/fly-throughs</w:t>
      </w:r>
    </w:p>
    <w:p w14:paraId="12D4C802"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w:t>
      </w:r>
      <w:r w:rsidRPr="00BB3785">
        <w:rPr>
          <w:rFonts w:ascii="Segoe UI Symbol" w:eastAsia="Calibri" w:hAnsi="Segoe UI Symbol" w:cs="Segoe UI Symbol"/>
          <w:sz w:val="22"/>
        </w:rPr>
        <w:t>⁠</w:t>
      </w:r>
      <w:r w:rsidRPr="00BB3785">
        <w:rPr>
          <w:rFonts w:ascii="Calibri" w:eastAsia="Calibri" w:hAnsi="Calibri" w:cs="Calibri"/>
          <w:sz w:val="22"/>
        </w:rPr>
        <w:t xml:space="preserve">  </w:t>
      </w:r>
      <w:r w:rsidRPr="00BB3785">
        <w:rPr>
          <w:rFonts w:ascii="Segoe UI Symbol" w:eastAsia="Calibri" w:hAnsi="Segoe UI Symbol" w:cs="Segoe UI Symbol"/>
          <w:sz w:val="22"/>
        </w:rPr>
        <w:t>⁠</w:t>
      </w:r>
      <w:r w:rsidRPr="00BB3785">
        <w:rPr>
          <w:rFonts w:ascii="Calibri" w:eastAsia="Calibri" w:hAnsi="Calibri" w:cs="Calibri"/>
          <w:sz w:val="22"/>
        </w:rPr>
        <w:t>Stylized 3D floor plans with lifestyle annotations</w:t>
      </w:r>
    </w:p>
    <w:p w14:paraId="0809A788"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w:t>
      </w:r>
      <w:r w:rsidRPr="00BB3785">
        <w:rPr>
          <w:rFonts w:ascii="Segoe UI Symbol" w:eastAsia="Calibri" w:hAnsi="Segoe UI Symbol" w:cs="Segoe UI Symbol"/>
          <w:sz w:val="22"/>
        </w:rPr>
        <w:t>⁠</w:t>
      </w:r>
      <w:r w:rsidRPr="00BB3785">
        <w:rPr>
          <w:rFonts w:ascii="Calibri" w:eastAsia="Calibri" w:hAnsi="Calibri" w:cs="Calibri"/>
          <w:sz w:val="22"/>
        </w:rPr>
        <w:t xml:space="preserve">  </w:t>
      </w:r>
      <w:r w:rsidRPr="00BB3785">
        <w:rPr>
          <w:rFonts w:ascii="Segoe UI Symbol" w:eastAsia="Calibri" w:hAnsi="Segoe UI Symbol" w:cs="Segoe UI Symbol"/>
          <w:sz w:val="22"/>
        </w:rPr>
        <w:t>⁠</w:t>
      </w:r>
      <w:r w:rsidRPr="00BB3785">
        <w:rPr>
          <w:rFonts w:ascii="Calibri" w:eastAsia="Calibri" w:hAnsi="Calibri" w:cs="Calibri"/>
          <w:sz w:val="22"/>
        </w:rPr>
        <w:t>Aspirational mood boards, lifestyle collages, and progress timelines</w:t>
      </w:r>
    </w:p>
    <w:p w14:paraId="756CC5B9"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w:t>
      </w:r>
      <w:r w:rsidRPr="00BB3785">
        <w:rPr>
          <w:rFonts w:ascii="Segoe UI Symbol" w:eastAsia="Calibri" w:hAnsi="Segoe UI Symbol" w:cs="Segoe UI Symbol"/>
          <w:sz w:val="22"/>
        </w:rPr>
        <w:t>⁠</w:t>
      </w:r>
      <w:r w:rsidRPr="00BB3785">
        <w:rPr>
          <w:rFonts w:ascii="Calibri" w:eastAsia="Calibri" w:hAnsi="Calibri" w:cs="Calibri"/>
          <w:sz w:val="22"/>
        </w:rPr>
        <w:t xml:space="preserve">  </w:t>
      </w:r>
      <w:r w:rsidRPr="00BB3785">
        <w:rPr>
          <w:rFonts w:ascii="Segoe UI Symbol" w:eastAsia="Calibri" w:hAnsi="Segoe UI Symbol" w:cs="Segoe UI Symbol"/>
          <w:sz w:val="22"/>
        </w:rPr>
        <w:t>⁠</w:t>
      </w:r>
      <w:r w:rsidRPr="00BB3785">
        <w:rPr>
          <w:rFonts w:ascii="Calibri" w:eastAsia="Calibri" w:hAnsi="Calibri" w:cs="Calibri"/>
          <w:sz w:val="22"/>
        </w:rPr>
        <w:t>High-end brochures and digital assets emphasizing future benefits, investment potential, and exclusivity</w:t>
      </w:r>
    </w:p>
    <w:p w14:paraId="68EA48AF" w14:textId="77777777" w:rsidR="00DB44C4"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The design must build confidence and reduce perceived risk by making the unseen feel tangible and desirable.</w:t>
      </w:r>
    </w:p>
    <w:p w14:paraId="7EF352CA" w14:textId="77777777" w:rsidR="00DB44C4" w:rsidRDefault="00DB44C4" w:rsidP="00DB44C4">
      <w:pPr>
        <w:spacing w:after="200" w:line="276" w:lineRule="auto"/>
        <w:rPr>
          <w:rFonts w:ascii="Calibri" w:eastAsia="Calibri" w:hAnsi="Calibri" w:cs="Calibri"/>
          <w:sz w:val="22"/>
        </w:rPr>
      </w:pPr>
    </w:p>
    <w:p w14:paraId="57BBFAD4"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b/>
          <w:bCs/>
          <w:sz w:val="28"/>
          <w:szCs w:val="28"/>
        </w:rPr>
        <w:t>Ready-Built</w:t>
      </w:r>
      <w:r w:rsidRPr="00BB3785">
        <w:rPr>
          <w:rFonts w:ascii="Calibri" w:eastAsia="Calibri" w:hAnsi="Calibri" w:cs="Calibri"/>
          <w:sz w:val="22"/>
        </w:rPr>
        <w:t xml:space="preserve"> (Completed/Existing) Properties With the actual property available, graphic design shifts toward showcasing reality and highlighting proven appeal. It leverages tangible assets to create urgency and emotional pull.</w:t>
      </w:r>
    </w:p>
    <w:p w14:paraId="61928323"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Core elements include:</w:t>
      </w:r>
    </w:p>
    <w:p w14:paraId="4CBDB3AD"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 Professional photography (high-resolution interiors/exteriors, drone shots)</w:t>
      </w:r>
    </w:p>
    <w:p w14:paraId="24A2C526"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 Clean, accurate floor plans and infographics</w:t>
      </w:r>
    </w:p>
    <w:p w14:paraId="1371F95B"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 "Just Listed" / "Just Sold" social graphics</w:t>
      </w:r>
    </w:p>
    <w:p w14:paraId="1677D487"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 Property feature callouts, virtual staging (if needed), and comparison visuals</w:t>
      </w:r>
    </w:p>
    <w:p w14:paraId="0E2108ED"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 Marketing collateral emphasizing move-in readiness, current lifestyle, and immediate benefits</w:t>
      </w:r>
    </w:p>
    <w:p w14:paraId="24602352" w14:textId="77777777" w:rsidR="00DB44C4" w:rsidRPr="00BB3785"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lastRenderedPageBreak/>
        <w:t>The focus is on authenticity, detail, and quick decision-making—making the property look irresistible and superior to alternatives.</w:t>
      </w:r>
    </w:p>
    <w:p w14:paraId="16722456" w14:textId="24CB4E38" w:rsidR="00DB44C4" w:rsidRDefault="00DB44C4" w:rsidP="00DB44C4">
      <w:pPr>
        <w:spacing w:after="200" w:line="276" w:lineRule="auto"/>
        <w:rPr>
          <w:rFonts w:ascii="Calibri" w:eastAsia="Calibri" w:hAnsi="Calibri" w:cs="Calibri"/>
          <w:sz w:val="22"/>
        </w:rPr>
      </w:pPr>
      <w:r w:rsidRPr="00BB3785">
        <w:rPr>
          <w:rFonts w:ascii="Calibri" w:eastAsia="Calibri" w:hAnsi="Calibri" w:cs="Calibri"/>
          <w:sz w:val="22"/>
        </w:rPr>
        <w:t>In both cases, effective graphic design aligns with the target audience, maintains consistent branding, uses strong visual hierarchy, and optimizes for digital platforms (social media). When done riaht, it significantly boosts engagement</w:t>
      </w:r>
      <w:r>
        <w:rPr>
          <w:rFonts w:ascii="Calibri" w:eastAsia="Calibri" w:hAnsi="Calibri" w:cs="Calibri"/>
          <w:sz w:val="22"/>
        </w:rPr>
        <w:t xml:space="preserve"> </w:t>
      </w:r>
      <w:r w:rsidRPr="00BB3785">
        <w:rPr>
          <w:rFonts w:ascii="Calibri" w:eastAsia="Calibri" w:hAnsi="Calibri" w:cs="Calibri"/>
          <w:sz w:val="22"/>
        </w:rPr>
        <w:t>and increases perceived value</w:t>
      </w:r>
      <w:r>
        <w:rPr>
          <w:rFonts w:ascii="Calibri" w:eastAsia="Calibri" w:hAnsi="Calibri" w:cs="Calibri"/>
          <w:sz w:val="22"/>
        </w:rPr>
        <w:t>.</w:t>
      </w:r>
    </w:p>
    <w:p w14:paraId="46D3E525" w14:textId="77777777" w:rsidR="00DB44C4" w:rsidRPr="00DB44C4" w:rsidRDefault="00DB44C4" w:rsidP="00DB44C4">
      <w:pPr>
        <w:spacing w:after="200" w:line="276" w:lineRule="auto"/>
        <w:rPr>
          <w:rFonts w:ascii="Calibri" w:eastAsia="Calibri" w:hAnsi="Calibri" w:cs="Calibri"/>
          <w:sz w:val="22"/>
        </w:rPr>
      </w:pPr>
    </w:p>
    <w:p w14:paraId="41D8379D" w14:textId="77777777" w:rsidR="00DB44C4" w:rsidRDefault="00DB44C4" w:rsidP="00DB44C4">
      <w:pPr>
        <w:spacing w:after="200" w:line="276" w:lineRule="auto"/>
        <w:rPr>
          <w:rFonts w:ascii="Calibri" w:eastAsia="Calibri" w:hAnsi="Calibri" w:cs="Calibri"/>
          <w:b/>
          <w:sz w:val="28"/>
        </w:rPr>
      </w:pPr>
      <w:r>
        <w:rPr>
          <w:rFonts w:ascii="Calibri" w:eastAsia="Calibri" w:hAnsi="Calibri" w:cs="Calibri"/>
          <w:b/>
          <w:sz w:val="28"/>
        </w:rPr>
        <w:t>On page 5.</w:t>
      </w:r>
    </w:p>
    <w:p w14:paraId="3762D04F" w14:textId="3FF601BD" w:rsidR="00DB44C4" w:rsidRDefault="00DB44C4" w:rsidP="00DB44C4">
      <w:pPr>
        <w:spacing w:after="200" w:line="276" w:lineRule="auto"/>
        <w:rPr>
          <w:rFonts w:ascii="Calibri" w:eastAsia="Calibri" w:hAnsi="Calibri" w:cs="Calibri"/>
          <w:b/>
          <w:sz w:val="28"/>
        </w:rPr>
      </w:pPr>
      <w:r>
        <w:rPr>
          <w:rFonts w:ascii="Calibri" w:eastAsia="Calibri" w:hAnsi="Calibri" w:cs="Calibri"/>
          <w:b/>
          <w:sz w:val="28"/>
        </w:rPr>
        <w:t>Digital content</w:t>
      </w:r>
    </w:p>
    <w:p w14:paraId="64DE4555" w14:textId="77777777" w:rsidR="00DB44C4" w:rsidRDefault="00DB44C4" w:rsidP="00DB44C4">
      <w:pPr>
        <w:spacing w:after="200" w:line="276" w:lineRule="auto"/>
        <w:rPr>
          <w:rFonts w:ascii="Calibri" w:eastAsia="Calibri" w:hAnsi="Calibri" w:cs="Calibri"/>
          <w:sz w:val="22"/>
        </w:rPr>
      </w:pPr>
      <w:r>
        <w:rPr>
          <w:rFonts w:ascii="Calibri" w:eastAsia="Calibri" w:hAnsi="Calibri" w:cs="Calibri"/>
          <w:sz w:val="22"/>
        </w:rPr>
        <w:t>We understand the ins-and-outs of today’s digital platforms and create memorable content that is intentionally designed to resonate with the largest real estate audience in the world. Our digital content is high impact &amp; cuts through the online noise.</w:t>
      </w:r>
    </w:p>
    <w:p w14:paraId="3E16B787" w14:textId="77777777" w:rsidR="00DB44C4" w:rsidRDefault="00DB44C4" w:rsidP="00DB44C4">
      <w:pPr>
        <w:spacing w:after="200" w:line="276" w:lineRule="auto"/>
        <w:rPr>
          <w:rFonts w:ascii="Calibri" w:eastAsia="Calibri" w:hAnsi="Calibri" w:cs="Calibri"/>
          <w:sz w:val="22"/>
        </w:rPr>
      </w:pPr>
      <w:r>
        <w:rPr>
          <w:rFonts w:ascii="Calibri" w:eastAsia="Calibri" w:hAnsi="Calibri" w:cs="Calibri"/>
          <w:sz w:val="22"/>
        </w:rPr>
        <w:t>PHOTO or VIDEO</w:t>
      </w:r>
    </w:p>
    <w:p w14:paraId="088B943B" w14:textId="77777777" w:rsidR="00DB44C4" w:rsidRDefault="00DB44C4" w:rsidP="00DB44C4">
      <w:pPr>
        <w:spacing w:after="200" w:line="276" w:lineRule="auto"/>
        <w:rPr>
          <w:rFonts w:ascii="Calibri" w:eastAsia="Calibri" w:hAnsi="Calibri" w:cs="Calibri"/>
          <w:sz w:val="22"/>
        </w:rPr>
      </w:pPr>
    </w:p>
    <w:p w14:paraId="6DC25B45" w14:textId="77777777" w:rsidR="00DB44C4" w:rsidRDefault="00DB44C4" w:rsidP="00DB44C4">
      <w:pPr>
        <w:spacing w:after="200" w:line="276" w:lineRule="auto"/>
        <w:rPr>
          <w:rFonts w:ascii="Calibri" w:eastAsia="Calibri" w:hAnsi="Calibri" w:cs="Calibri"/>
          <w:b/>
          <w:sz w:val="28"/>
        </w:rPr>
      </w:pPr>
      <w:r>
        <w:rPr>
          <w:rFonts w:ascii="Calibri" w:eastAsia="Calibri" w:hAnsi="Calibri" w:cs="Calibri"/>
          <w:b/>
          <w:sz w:val="28"/>
        </w:rPr>
        <w:t>Digital Pioneers</w:t>
      </w:r>
    </w:p>
    <w:p w14:paraId="54345CFA" w14:textId="77777777" w:rsidR="00DB44C4" w:rsidRDefault="00DB44C4" w:rsidP="00DB44C4">
      <w:pPr>
        <w:spacing w:after="200" w:line="276" w:lineRule="auto"/>
        <w:rPr>
          <w:rFonts w:ascii="Calibri" w:eastAsia="Calibri" w:hAnsi="Calibri" w:cs="Calibri"/>
          <w:sz w:val="22"/>
        </w:rPr>
      </w:pPr>
      <w:r>
        <w:rPr>
          <w:rFonts w:ascii="Calibri" w:eastAsia="Calibri" w:hAnsi="Calibri" w:cs="Calibri"/>
          <w:sz w:val="22"/>
        </w:rPr>
        <w:t>Our proprietary technology powers the services we offer. We do not rely on placing properties in marketplaces, getting lucky, nor you to drive your purchases, sale, or letting.We create relationships that will last a lifetime, and that has earned us the trust of everyone, leaders in business globally.</w:t>
      </w:r>
    </w:p>
    <w:p w14:paraId="77DFC6D9" w14:textId="77777777" w:rsidR="00DB44C4" w:rsidRDefault="00DB44C4" w:rsidP="00DB44C4">
      <w:pPr>
        <w:spacing w:after="200" w:line="276" w:lineRule="auto"/>
        <w:rPr>
          <w:rFonts w:ascii="Calibri" w:eastAsia="Calibri" w:hAnsi="Calibri" w:cs="Calibri"/>
          <w:sz w:val="22"/>
        </w:rPr>
      </w:pPr>
      <w:r>
        <w:rPr>
          <w:rFonts w:ascii="Calibri" w:eastAsia="Calibri" w:hAnsi="Calibri" w:cs="Calibri"/>
          <w:sz w:val="22"/>
        </w:rPr>
        <w:t>Open-communication, discretion, and accountability</w:t>
      </w:r>
    </w:p>
    <w:p w14:paraId="5EDC5F7A" w14:textId="77777777" w:rsidR="00DB44C4" w:rsidRDefault="00DB44C4" w:rsidP="00DB44C4">
      <w:pPr>
        <w:spacing w:after="200" w:line="276" w:lineRule="auto"/>
        <w:rPr>
          <w:rFonts w:ascii="Calibri" w:eastAsia="Calibri" w:hAnsi="Calibri" w:cs="Calibri"/>
          <w:sz w:val="22"/>
        </w:rPr>
      </w:pPr>
      <w:r>
        <w:rPr>
          <w:rFonts w:ascii="Calibri" w:eastAsia="Calibri" w:hAnsi="Calibri" w:cs="Calibri"/>
          <w:sz w:val="22"/>
        </w:rPr>
        <w:t>True, full-market access</w:t>
      </w:r>
    </w:p>
    <w:p w14:paraId="4747B3D8" w14:textId="77777777" w:rsidR="00DB44C4" w:rsidRDefault="00DB44C4" w:rsidP="00DB44C4">
      <w:pPr>
        <w:spacing w:after="200" w:line="276" w:lineRule="auto"/>
        <w:rPr>
          <w:rFonts w:ascii="Calibri" w:eastAsia="Calibri" w:hAnsi="Calibri" w:cs="Calibri"/>
          <w:sz w:val="22"/>
        </w:rPr>
      </w:pPr>
      <w:r>
        <w:rPr>
          <w:rFonts w:ascii="Calibri" w:eastAsia="Calibri" w:hAnsi="Calibri" w:cs="Calibri"/>
          <w:sz w:val="22"/>
        </w:rPr>
        <w:t>PHOTO</w:t>
      </w:r>
    </w:p>
    <w:p w14:paraId="562663E3" w14:textId="77777777" w:rsidR="00F20CC1" w:rsidRDefault="00F20CC1" w:rsidP="00DB44C4">
      <w:pPr>
        <w:spacing w:after="200" w:line="276" w:lineRule="auto"/>
        <w:rPr>
          <w:rFonts w:ascii="Calibri" w:eastAsia="Calibri" w:hAnsi="Calibri" w:cs="Calibri"/>
          <w:sz w:val="22"/>
        </w:rPr>
      </w:pPr>
    </w:p>
    <w:p w14:paraId="6E586875" w14:textId="77777777" w:rsidR="00F20CC1" w:rsidRDefault="00F20CC1" w:rsidP="00F20CC1">
      <w:pPr>
        <w:spacing w:after="200" w:line="276" w:lineRule="auto"/>
        <w:rPr>
          <w:rFonts w:ascii="Calibri" w:eastAsia="Calibri" w:hAnsi="Calibri" w:cs="Calibri"/>
          <w:b/>
          <w:sz w:val="28"/>
        </w:rPr>
      </w:pPr>
      <w:r>
        <w:rPr>
          <w:rFonts w:ascii="Calibri" w:eastAsia="Calibri" w:hAnsi="Calibri" w:cs="Calibri"/>
          <w:b/>
          <w:sz w:val="28"/>
        </w:rPr>
        <w:t>On page 6.</w:t>
      </w:r>
    </w:p>
    <w:p w14:paraId="50AC2FAA" w14:textId="77777777" w:rsidR="00F20CC1" w:rsidRDefault="00F20CC1" w:rsidP="00F20CC1">
      <w:pPr>
        <w:spacing w:after="200" w:line="276" w:lineRule="auto"/>
        <w:rPr>
          <w:rFonts w:ascii="Calibri" w:eastAsia="Calibri" w:hAnsi="Calibri" w:cs="Calibri"/>
          <w:b/>
          <w:sz w:val="28"/>
        </w:rPr>
      </w:pPr>
      <w:r>
        <w:rPr>
          <w:rFonts w:ascii="Calibri" w:eastAsia="Calibri" w:hAnsi="Calibri" w:cs="Calibri"/>
          <w:b/>
          <w:sz w:val="28"/>
        </w:rPr>
        <w:t>Media</w:t>
      </w:r>
    </w:p>
    <w:p w14:paraId="78AD5A9B" w14:textId="77777777" w:rsidR="00F20CC1" w:rsidRDefault="00F20CC1" w:rsidP="00F20CC1">
      <w:pPr>
        <w:spacing w:after="200" w:line="276" w:lineRule="auto"/>
        <w:rPr>
          <w:rFonts w:ascii="Calibri" w:eastAsia="Calibri" w:hAnsi="Calibri" w:cs="Calibri"/>
          <w:sz w:val="22"/>
        </w:rPr>
      </w:pPr>
      <w:r>
        <w:rPr>
          <w:rFonts w:ascii="Calibri" w:eastAsia="Calibri" w:hAnsi="Calibri" w:cs="Calibri"/>
          <w:sz w:val="22"/>
        </w:rPr>
        <w:t>We collaborate with prominent publishers and influential figures, to ensure your listing reaches and engages the most discerning real estate audiences worldwide bolstered by strategic partnerships with influencers and third parties to maximise exposure.</w:t>
      </w:r>
    </w:p>
    <w:p w14:paraId="2D79E1F3" w14:textId="77777777" w:rsidR="00F20CC1" w:rsidRDefault="00F20CC1" w:rsidP="00F20CC1">
      <w:pPr>
        <w:spacing w:after="200" w:line="276" w:lineRule="auto"/>
        <w:rPr>
          <w:rFonts w:ascii="Calibri" w:eastAsia="Calibri" w:hAnsi="Calibri" w:cs="Calibri"/>
          <w:sz w:val="22"/>
        </w:rPr>
      </w:pPr>
      <w:r>
        <w:rPr>
          <w:rFonts w:ascii="Calibri" w:eastAsia="Calibri" w:hAnsi="Calibri" w:cs="Calibri"/>
          <w:sz w:val="22"/>
        </w:rPr>
        <w:t>PHOTO</w:t>
      </w:r>
    </w:p>
    <w:p w14:paraId="49089669" w14:textId="77777777" w:rsidR="00DB44C4" w:rsidRDefault="00DB44C4">
      <w:pPr>
        <w:spacing w:after="200" w:line="276" w:lineRule="auto"/>
        <w:rPr>
          <w:rFonts w:ascii="Calibri" w:eastAsia="Calibri" w:hAnsi="Calibri" w:cs="Calibri"/>
          <w:sz w:val="22"/>
        </w:rPr>
      </w:pPr>
    </w:p>
    <w:p w14:paraId="48E91C06" w14:textId="77777777" w:rsidR="00F20CC1" w:rsidRDefault="00F20CC1">
      <w:pPr>
        <w:spacing w:after="200" w:line="276" w:lineRule="auto"/>
        <w:rPr>
          <w:rFonts w:ascii="Calibri" w:eastAsia="Calibri" w:hAnsi="Calibri" w:cs="Calibri"/>
          <w:b/>
          <w:sz w:val="28"/>
        </w:rPr>
      </w:pPr>
    </w:p>
    <w:p w14:paraId="37534113" w14:textId="025D38A8" w:rsidR="00F20CC1" w:rsidRDefault="00F20CC1">
      <w:pPr>
        <w:spacing w:after="200" w:line="276" w:lineRule="auto"/>
        <w:rPr>
          <w:rFonts w:ascii="Calibri" w:eastAsia="Calibri" w:hAnsi="Calibri" w:cs="Calibri"/>
          <w:b/>
          <w:sz w:val="28"/>
        </w:rPr>
      </w:pPr>
      <w:r>
        <w:rPr>
          <w:rFonts w:ascii="Calibri" w:eastAsia="Calibri" w:hAnsi="Calibri" w:cs="Calibri"/>
          <w:b/>
          <w:sz w:val="28"/>
        </w:rPr>
        <w:t>On page 7.</w:t>
      </w:r>
    </w:p>
    <w:p w14:paraId="0ED96E23" w14:textId="31E4F337" w:rsidR="0008495D" w:rsidRDefault="00BC1AFC">
      <w:pPr>
        <w:spacing w:after="200" w:line="276" w:lineRule="auto"/>
        <w:rPr>
          <w:rFonts w:ascii="Calibri" w:eastAsia="Calibri" w:hAnsi="Calibri" w:cs="Calibri"/>
          <w:b/>
          <w:sz w:val="28"/>
        </w:rPr>
      </w:pPr>
      <w:r>
        <w:rPr>
          <w:rFonts w:ascii="Calibri" w:eastAsia="Calibri" w:hAnsi="Calibri" w:cs="Calibri"/>
          <w:b/>
          <w:sz w:val="28"/>
        </w:rPr>
        <w:t>Technology &amp; Data</w:t>
      </w:r>
    </w:p>
    <w:p w14:paraId="5CD6E16F" w14:textId="5C1BBD8A" w:rsidR="0008495D" w:rsidRDefault="00BC1AFC">
      <w:pPr>
        <w:spacing w:after="200" w:line="276" w:lineRule="auto"/>
        <w:rPr>
          <w:rFonts w:ascii="Calibri" w:eastAsia="Calibri" w:hAnsi="Calibri" w:cs="Calibri"/>
          <w:sz w:val="22"/>
        </w:rPr>
      </w:pPr>
      <w:r>
        <w:rPr>
          <w:rFonts w:ascii="Calibri" w:eastAsia="Calibri" w:hAnsi="Calibri" w:cs="Calibri"/>
          <w:sz w:val="22"/>
        </w:rPr>
        <w:t>Unlock the power of data with our proprietary dashboard technology providing real-time data. Your access includes:</w:t>
      </w:r>
    </w:p>
    <w:p w14:paraId="3A9352CA" w14:textId="77777777" w:rsidR="0008495D" w:rsidRDefault="00BC1AFC">
      <w:pPr>
        <w:spacing w:after="200" w:line="276" w:lineRule="auto"/>
        <w:rPr>
          <w:rFonts w:ascii="Calibri" w:eastAsia="Calibri" w:hAnsi="Calibri" w:cs="Calibri"/>
          <w:sz w:val="22"/>
        </w:rPr>
      </w:pPr>
      <w:r>
        <w:rPr>
          <w:rFonts w:ascii="Calibri" w:eastAsia="Calibri" w:hAnsi="Calibri" w:cs="Calibri"/>
          <w:sz w:val="22"/>
        </w:rPr>
        <w:t>+ How many people are looking at your property.</w:t>
      </w:r>
    </w:p>
    <w:p w14:paraId="40DBE5B3" w14:textId="77777777" w:rsidR="0008495D" w:rsidRDefault="00BC1AFC">
      <w:pPr>
        <w:spacing w:after="200" w:line="276" w:lineRule="auto"/>
        <w:rPr>
          <w:rFonts w:ascii="Calibri" w:eastAsia="Calibri" w:hAnsi="Calibri" w:cs="Calibri"/>
          <w:sz w:val="22"/>
        </w:rPr>
      </w:pPr>
      <w:r>
        <w:rPr>
          <w:rFonts w:ascii="Calibri" w:eastAsia="Calibri" w:hAnsi="Calibri" w:cs="Calibri"/>
          <w:sz w:val="22"/>
        </w:rPr>
        <w:t>+ Which of our hand selected ambassadors are generating the most interest.</w:t>
      </w:r>
    </w:p>
    <w:p w14:paraId="4F07E775" w14:textId="77777777" w:rsidR="0008495D" w:rsidRDefault="00BC1AFC">
      <w:pPr>
        <w:spacing w:after="200" w:line="276" w:lineRule="auto"/>
        <w:rPr>
          <w:rFonts w:ascii="Calibri" w:eastAsia="Calibri" w:hAnsi="Calibri" w:cs="Calibri"/>
          <w:sz w:val="22"/>
        </w:rPr>
      </w:pPr>
      <w:r>
        <w:rPr>
          <w:rFonts w:ascii="Calibri" w:eastAsia="Calibri" w:hAnsi="Calibri" w:cs="Calibri"/>
          <w:sz w:val="22"/>
        </w:rPr>
        <w:t>+ Where globally your property is being viewed from.</w:t>
      </w:r>
    </w:p>
    <w:p w14:paraId="7D474EC3" w14:textId="77777777" w:rsidR="0008495D" w:rsidRDefault="00BC1AFC">
      <w:pPr>
        <w:spacing w:after="200" w:line="276" w:lineRule="auto"/>
        <w:rPr>
          <w:rFonts w:ascii="Calibri" w:eastAsia="Calibri" w:hAnsi="Calibri" w:cs="Calibri"/>
          <w:sz w:val="22"/>
        </w:rPr>
      </w:pPr>
      <w:r>
        <w:rPr>
          <w:rFonts w:ascii="Calibri" w:eastAsia="Calibri" w:hAnsi="Calibri" w:cs="Calibri"/>
          <w:sz w:val="22"/>
        </w:rPr>
        <w:t>+ And, viewing feedback.</w:t>
      </w:r>
    </w:p>
    <w:p w14:paraId="33A5982F" w14:textId="77777777" w:rsidR="0008495D" w:rsidRDefault="0008495D">
      <w:pPr>
        <w:spacing w:after="200" w:line="276" w:lineRule="auto"/>
        <w:rPr>
          <w:rFonts w:ascii="Calibri" w:eastAsia="Calibri" w:hAnsi="Calibri" w:cs="Calibri"/>
          <w:sz w:val="22"/>
        </w:rPr>
      </w:pPr>
    </w:p>
    <w:p w14:paraId="1238D446" w14:textId="77777777" w:rsidR="00BB3785" w:rsidRDefault="00BB3785">
      <w:pPr>
        <w:spacing w:after="200" w:line="276" w:lineRule="auto"/>
        <w:rPr>
          <w:rFonts w:ascii="Calibri" w:eastAsia="Calibri" w:hAnsi="Calibri" w:cs="Calibri"/>
          <w:sz w:val="22"/>
        </w:rPr>
      </w:pPr>
    </w:p>
    <w:p w14:paraId="33E8A7F2" w14:textId="77777777" w:rsidR="00DB44C4" w:rsidRDefault="00DB44C4">
      <w:pPr>
        <w:spacing w:after="200" w:line="276" w:lineRule="auto"/>
        <w:rPr>
          <w:rFonts w:ascii="Calibri" w:eastAsia="Calibri" w:hAnsi="Calibri" w:cs="Calibri"/>
          <w:sz w:val="22"/>
        </w:rPr>
      </w:pPr>
    </w:p>
    <w:sectPr w:rsidR="00DB44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95D"/>
    <w:rsid w:val="0008495D"/>
    <w:rsid w:val="000E7C90"/>
    <w:rsid w:val="00237415"/>
    <w:rsid w:val="002B3996"/>
    <w:rsid w:val="003155F7"/>
    <w:rsid w:val="004C6566"/>
    <w:rsid w:val="00714FC9"/>
    <w:rsid w:val="0085096C"/>
    <w:rsid w:val="008B6E36"/>
    <w:rsid w:val="00935A72"/>
    <w:rsid w:val="009A2B35"/>
    <w:rsid w:val="00A44983"/>
    <w:rsid w:val="00B24F73"/>
    <w:rsid w:val="00BB3785"/>
    <w:rsid w:val="00CC3AC7"/>
    <w:rsid w:val="00CF7AF5"/>
    <w:rsid w:val="00DB44C4"/>
    <w:rsid w:val="00ED5322"/>
    <w:rsid w:val="00EF28FA"/>
    <w:rsid w:val="00F20CC1"/>
    <w:rsid w:val="00FD72B9"/>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4:docId w14:val="5DDDFC1A"/>
  <w15:docId w15:val="{DFC5F009-CA6F-024C-AB55-B97B37F79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715</Words>
  <Characters>4401</Characters>
  <Application>Microsoft Office Word</Application>
  <DocSecurity>0</DocSecurity>
  <Lines>95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CUPITAL GROUP</cp:lastModifiedBy>
  <cp:revision>2</cp:revision>
  <dcterms:created xsi:type="dcterms:W3CDTF">2026-03-11T14:36:00Z</dcterms:created>
  <dcterms:modified xsi:type="dcterms:W3CDTF">2026-03-11T14:36:00Z</dcterms:modified>
</cp:coreProperties>
</file>