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072"/>
        <w:jc w:val="center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072"/>
      </w:tblGrid>
      <w:tr>
        <w:trPr>
          <w:trHeight w:hRule="atLeast" w:val="288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39"/>
              <w:jc w:val="center"/>
              <w:rPr>
                <w:rFonts w:ascii="Calibri" w:cs="Calibri" w:hAnsi="Calibri"/>
                <w:caps/>
              </w:rPr>
            </w:pPr>
            <w:r>
              <w:rPr>
                <w:rFonts w:ascii="Calibri" w:cs="Calibri" w:hAnsi="Calibri"/>
                <w:caps/>
              </w:rPr>
              <w:t>Magnan cedric</w:t>
            </w:r>
          </w:p>
          <w:p>
            <w:pPr>
              <w:pStyle w:val="style39"/>
              <w:jc w:val="center"/>
              <w:rPr>
                <w:rFonts w:ascii="Calibri" w:cs="Calibri" w:hAnsi="Calibri"/>
                <w:caps/>
              </w:rPr>
            </w:pPr>
            <w:r>
              <w:rPr>
                <w:rFonts w:ascii="Calibri" w:cs="Calibri" w:hAnsi="Calibri"/>
                <w:caps/>
              </w:rPr>
              <w:t>Carteron Alexandre</w:t>
            </w:r>
          </w:p>
          <w:p>
            <w:pPr>
              <w:pStyle w:val="style39"/>
              <w:jc w:val="center"/>
              <w:rPr>
                <w:rFonts w:ascii="Calibri" w:cs="Calibri" w:hAnsi="Calibri"/>
                <w:caps/>
              </w:rPr>
            </w:pPr>
            <w:r>
              <w:rPr>
                <w:rFonts w:ascii="Calibri" w:cs="Calibri" w:hAnsi="Calibri"/>
                <w:caps/>
              </w:rPr>
            </w:r>
          </w:p>
          <w:p>
            <w:pPr>
              <w:pStyle w:val="style39"/>
              <w:jc w:val="center"/>
              <w:rPr>
                <w:rFonts w:ascii="Calibri" w:cs="Calibri" w:hAnsi="Calibri"/>
                <w:caps/>
              </w:rPr>
            </w:pPr>
            <w:r>
              <w:rPr>
                <w:rFonts w:ascii="Calibri" w:cs="Calibri" w:hAnsi="Calibri"/>
                <w:caps/>
              </w:rPr>
            </w:r>
          </w:p>
        </w:tc>
      </w:tr>
      <w:tr>
        <w:trPr>
          <w:trHeight w:hRule="atLeast" w:val="1440"/>
          <w:cantSplit w:val="false"/>
        </w:trPr>
        <w:tc>
          <w:tcPr>
            <w:tcW w:type="dxa" w:w="9072"/>
            <w:tcBorders>
              <w:top w:val="nil"/>
              <w:left w:val="nil"/>
              <w:bottom w:color="4F81BD" w:space="0" w:sz="4" w:val="single"/>
              <w:right w:val="nil"/>
            </w:tcBorders>
            <w:shd w:fill="auto" w:val="clear"/>
            <w:vAlign w:val="center"/>
          </w:tcPr>
          <w:p>
            <w:pPr>
              <w:pStyle w:val="style39"/>
              <w:jc w:val="center"/>
              <w:rPr>
                <w:rFonts w:ascii="Calibri" w:cs="Calibri" w:hAnsi="Calibri"/>
                <w:sz w:val="80"/>
                <w:szCs w:val="80"/>
              </w:rPr>
            </w:pPr>
            <w:r>
              <w:rPr>
                <w:rFonts w:ascii="Calibri" w:cs="Calibri" w:hAnsi="Calibri"/>
                <w:sz w:val="80"/>
                <w:szCs w:val="80"/>
              </w:rPr>
              <w:t>RAPPORT TP2</w:t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9072"/>
            <w:tcBorders>
              <w:top w:color="4F81BD" w:space="0" w:sz="4" w:val="single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39"/>
              <w:jc w:val="center"/>
              <w:rPr>
                <w:rFonts w:ascii="Calibri" w:cs="Calibri" w:hAnsi="Calibri"/>
                <w:sz w:val="44"/>
                <w:szCs w:val="44"/>
              </w:rPr>
            </w:pPr>
            <w:r>
              <w:rPr>
                <w:rFonts w:ascii="Calibri" w:cs="Calibri" w:hAnsi="Calibri"/>
                <w:sz w:val="44"/>
                <w:szCs w:val="44"/>
              </w:rPr>
              <w:t>IGI-2002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39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style39"/>
              <w:jc w:val="center"/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/>
                <w:bCs/>
              </w:rPr>
              <w:t>Esiee Paris</w:t>
            </w:r>
          </w:p>
        </w:tc>
      </w:tr>
    </w:tbl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  <w:r>
        <w:pict>
          <v:rect style="position:absolute;width:453.6pt;height:13.45pt;margin-top:686.75pt;margin-left:0pt">
            <v:textbox inset="0pt,0pt,0pt,0pt">
              <w:txbxContent>
                <w:tbl>
                  <w:tblPr>
                    <w:tblW w:type="dxa" w:w="9072"/>
                    <w:jc w:val="left"/>
                    <w:tblInd w:type="dxa" w:w="108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9072"/>
                  </w:tblGrid>
                  <w:tr>
                    <w:trPr>
                      <w:cantSplit w:val="false"/>
                    </w:trPr>
                    <w:tc>
                      <w:tcPr>
                        <w:tcW w:type="dxa" w:w="907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fill="auto" w:val="clear"/>
                      </w:tcPr>
                      <w:p>
                        <w:pPr>
                          <w:pStyle w:val="style0"/>
                          <w:framePr w:h="23" w:hAnchor="page" w:hRule="exact" w:hSpace="54" w:vAnchor="page" w:vSpace="0" w:w="23" w:wrap="around" w:xAlign="center" w:yAlign="bottom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Calibri" w:cs="Calibri" w:hAnsi="Calibri"/>
                          </w:rPr>
                        </w:pPr>
                        <w:r>
                          <w:rPr>
                            <w:rFonts w:ascii="Calibri" w:cs="Calibri" w:hAnsi="Calibri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"/>
        <w:pageBreakBefore/>
        <w:numPr>
          <w:ilvl w:val="0"/>
          <w:numId w:val="1"/>
        </w:numPr>
        <w:spacing w:after="0" w:before="0"/>
        <w:contextualSpacing w:val="false"/>
        <w:rPr>
          <w:rFonts w:ascii="Calibri" w:cs="Calibri" w:hAnsi="Calibri"/>
          <w:sz w:val="48"/>
          <w:szCs w:val="48"/>
          <w:u w:val="single"/>
        </w:rPr>
      </w:pPr>
      <w:r>
        <w:rPr>
          <w:rFonts w:ascii="Calibri" w:cs="Calibri" w:hAnsi="Calibri"/>
          <w:sz w:val="48"/>
          <w:szCs w:val="48"/>
          <w:u w:val="single"/>
        </w:rPr>
        <w:t>Exercice 1</w:t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Le but de l’exercice est d’écrire le programme qui réalise le calcul de la fonction de Fibonacci en temps logarithmique (voir TD2 exercice 4.b).</w:t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yle0"/>
        <w:spacing w:after="0" w:before="0"/>
        <w:contextualSpacing w:val="false"/>
        <w:rPr>
          <w:rFonts w:cs="Calibri"/>
          <w:b/>
          <w:szCs w:val="28"/>
          <w:u w:val="single"/>
        </w:rPr>
      </w:pPr>
      <w:r>
        <w:rPr>
          <w:rFonts w:cs="Calibri"/>
          <w:b/>
          <w:szCs w:val="28"/>
          <w:u w:val="single"/>
        </w:rPr>
        <w:t xml:space="preserve">Declaration des structures </w:t>
      </w:r>
      <w:r>
        <w:rPr>
          <w:rFonts w:cs="Calibri"/>
          <w:b/>
          <w:szCs w:val="28"/>
          <w:u w:val="single"/>
        </w:rPr>
        <w:t>M</w:t>
      </w:r>
      <w:r>
        <w:rPr>
          <w:rFonts w:cs="Calibri"/>
          <w:b/>
          <w:szCs w:val="28"/>
          <w:u w:val="single"/>
        </w:rPr>
        <w:t xml:space="preserve"> et </w:t>
      </w:r>
      <w:r>
        <w:rPr>
          <w:rFonts w:cs="Calibri"/>
          <w:b/>
          <w:szCs w:val="28"/>
          <w:u w:val="single"/>
        </w:rPr>
        <w:t>V</w:t>
      </w:r>
    </w:p>
    <w:p>
      <w:pPr>
        <w:pStyle w:val="style0"/>
        <w:spacing w:after="0" w:before="0"/>
        <w:contextualSpacing w:val="false"/>
        <w:rPr>
          <w:rFonts w:cs="Calibri"/>
          <w:b/>
          <w:szCs w:val="28"/>
          <w:u w:val="single"/>
        </w:rPr>
      </w:pPr>
      <w:r>
        <w:rPr>
          <w:rFonts w:cs="Calibri"/>
          <w:b/>
          <w:szCs w:val="28"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szCs w:val="28"/>
        </w:rPr>
      </w:pPr>
      <w:bookmarkStart w:id="0" w:name="__DdeLink__1236_815134916"/>
      <w:bookmarkEnd w:id="0"/>
      <w:r>
        <w:rPr>
          <w:rFonts w:cs="Calibri"/>
          <w:b w:val="false"/>
          <w:bCs w:val="false"/>
          <w:szCs w:val="28"/>
        </w:rPr>
        <w:t>struct V{  // déclaration de la structure "vect" de 1 ligne 2 colonnes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  <w:t>int t[2];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  <w:t>};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  <w:t>struct M{  // déclaration de la structure "mat" de 2 lignes 2 colonnes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  <w:t>int t[2][2];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szCs w:val="28"/>
        </w:rPr>
      </w:pPr>
      <w:r>
        <w:rPr>
          <w:rFonts w:cs="Calibri"/>
          <w:b w:val="false"/>
          <w:bCs w:val="false"/>
          <w:szCs w:val="28"/>
        </w:rPr>
        <w:t>};</w:t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Fonction f(n) : retourne Fibo(n)</w:t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int f(int n) {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V F1={{0,1}};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M M1={{{0,1},{1,1}}} 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M Mn1;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Mn1= puissmat(M1,n-1);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V Fn;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Fn=prodmat(Mn1,F1);</w:t>
        <w:tab/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return Fn.t[1];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Fonction puissmat(A,n) : retourne A</w:t>
      </w:r>
      <w:r>
        <w:rPr>
          <w:rFonts w:cs="Calibri"/>
          <w:b/>
          <w:u w:val="single"/>
          <w:vertAlign w:val="superscript"/>
        </w:rPr>
        <w:t>n</w:t>
      </w:r>
      <w:r>
        <w:rPr>
          <w:rFonts w:cs="Calibri"/>
          <w:b/>
          <w:u w:val="single"/>
        </w:rPr>
        <w:t xml:space="preserve"> (où A est une matrice 2*2)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Propriété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I(P,A,n) : P*A</w:t>
      </w:r>
      <w:r>
        <w:rPr>
          <w:rFonts w:cs="Calibri"/>
          <w:sz w:val="20"/>
          <w:szCs w:val="20"/>
          <w:vertAlign w:val="superscript"/>
        </w:rPr>
        <w:t>n</w:t>
      </w:r>
      <w:r>
        <w:rPr>
          <w:rFonts w:cs="Calibri"/>
          <w:sz w:val="20"/>
          <w:szCs w:val="20"/>
        </w:rPr>
        <w:t>=M1</w:t>
      </w:r>
      <w:r>
        <w:rPr>
          <w:rFonts w:cs="Calibri"/>
          <w:sz w:val="20"/>
          <w:szCs w:val="20"/>
          <w:vertAlign w:val="superscript"/>
        </w:rPr>
        <w:t>n</w:t>
      </w:r>
      <w:r>
        <w:rPr>
          <w:rFonts w:cs="Calibri"/>
          <w:sz w:val="20"/>
          <w:szCs w:val="20"/>
        </w:rPr>
        <w:t xml:space="preserve"> où P,A et M1 sont des matrices 2x2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Init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P=</w:t>
      </w:r>
      <w:r>
        <w:rPr>
          <w:rFonts w:cs="Calibri"/>
          <w:sz w:val="20"/>
          <w:szCs w:val="20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Arrêt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Progression</w:t>
      </w:r>
      <w:r>
        <w:rPr>
          <w:rFonts w:cs="Calibri"/>
          <w:sz w:val="20"/>
          <w:szCs w:val="20"/>
        </w:rPr>
        <w:t> :</w:t>
      </w:r>
    </w:p>
    <w:p>
      <w:pPr>
        <w:pStyle w:val="style40"/>
        <w:numPr>
          <w:ilvl w:val="0"/>
          <w:numId w:val="5"/>
        </w:numPr>
        <w:spacing w:after="0" w:before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I(P,A,n)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n≠0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n1 pair </w:t>
      </w:r>
      <w:r>
        <w:rPr>
          <w:b/>
        </w:rPr>
        <w:t xml:space="preserve">=&gt; </w:t>
      </w:r>
      <w:r>
        <w:rPr>
          <w:rFonts w:cs="Calibri"/>
          <w:sz w:val="20"/>
          <w:szCs w:val="20"/>
        </w:rPr>
        <w:t xml:space="preserve"> I(P, A</w:t>
      </w:r>
      <w:r>
        <w:rPr>
          <w:rFonts w:cs="Calibri"/>
          <w:sz w:val="20"/>
          <w:szCs w:val="20"/>
          <w:vertAlign w:val="superscript"/>
        </w:rPr>
        <w:t>2</w:t>
      </w:r>
      <w:r>
        <w:rPr>
          <w:rFonts w:cs="Calibri"/>
          <w:sz w:val="20"/>
          <w:szCs w:val="20"/>
        </w:rPr>
        <w:t>,n/2)</w:t>
      </w:r>
    </w:p>
    <w:p>
      <w:pPr>
        <w:pStyle w:val="style40"/>
        <w:numPr>
          <w:ilvl w:val="0"/>
          <w:numId w:val="5"/>
        </w:numPr>
        <w:spacing w:after="0" w:before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I(P,A,n)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n≠0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n1 impair </w:t>
      </w:r>
      <w:r>
        <w:rPr>
          <w:b/>
        </w:rPr>
        <w:t xml:space="preserve">=&gt; </w:t>
      </w:r>
      <w:r>
        <w:rPr>
          <w:rFonts w:cs="Calibri"/>
          <w:sz w:val="20"/>
          <w:szCs w:val="20"/>
        </w:rPr>
        <w:t xml:space="preserve"> I(P*A,A</w:t>
      </w:r>
      <w:r>
        <w:rPr>
          <w:rFonts w:cs="Calibri"/>
          <w:sz w:val="20"/>
          <w:szCs w:val="20"/>
          <w:vertAlign w:val="superscript"/>
        </w:rPr>
        <w:t>2</w:t>
      </w:r>
      <w:r>
        <w:rPr>
          <w:rFonts w:cs="Calibri"/>
          <w:sz w:val="20"/>
          <w:szCs w:val="20"/>
        </w:rPr>
        <w:t>,n/2)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</w:rPr>
      </w:pPr>
      <w:r>
        <w:rPr>
          <w:rFonts w:cs="Calibri"/>
          <w:b w:val="false"/>
          <w:bCs w:val="false"/>
          <w:szCs w:val="20"/>
        </w:rPr>
        <w:t>struct M puissmat(struct M A, int n){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  <w:lang w:val="en-US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</w:t>
      </w:r>
      <w:r>
        <w:rPr>
          <w:rFonts w:cs="Calibri"/>
          <w:b w:val="false"/>
          <w:bCs w:val="false"/>
          <w:szCs w:val="20"/>
          <w:lang w:val="en-US"/>
        </w:rPr>
        <w:t>struct M P={{{1,0},{0,1}}} ;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  <w:lang w:val="en-US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</w:t>
      </w:r>
      <w:r>
        <w:rPr>
          <w:rFonts w:cs="Calibri"/>
          <w:b w:val="false"/>
          <w:bCs w:val="false"/>
          <w:szCs w:val="20"/>
          <w:lang w:val="en-US"/>
        </w:rPr>
        <w:t>while(n!=0){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  <w:lang w:val="en-US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             </w:t>
      </w:r>
      <w:r>
        <w:rPr>
          <w:rFonts w:cs="Calibri"/>
          <w:b w:val="false"/>
          <w:bCs w:val="false"/>
          <w:szCs w:val="20"/>
          <w:lang w:val="en-US"/>
        </w:rPr>
        <w:t>if((n%2)!=0)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  <w:lang w:val="en-US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                           </w:t>
      </w:r>
      <w:r>
        <w:rPr>
          <w:rFonts w:cs="Calibri"/>
          <w:b w:val="false"/>
          <w:bCs w:val="false"/>
          <w:szCs w:val="20"/>
          <w:lang w:val="en-US"/>
        </w:rPr>
        <w:t>P=prodmat(P,A);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  <w:lang w:val="en-US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             </w:t>
      </w:r>
      <w:r>
        <w:rPr>
          <w:rFonts w:cs="Calibri"/>
          <w:b w:val="false"/>
          <w:bCs w:val="false"/>
          <w:szCs w:val="20"/>
          <w:lang w:val="en-US"/>
        </w:rPr>
        <w:t>A=prodmat(A,A);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</w:rPr>
      </w:pPr>
      <w:r>
        <w:rPr>
          <w:rFonts w:cs="Calibri"/>
          <w:b w:val="false"/>
          <w:bCs w:val="false"/>
          <w:szCs w:val="20"/>
          <w:lang w:val="en-US"/>
        </w:rPr>
        <w:t xml:space="preserve">                            </w:t>
      </w:r>
      <w:r>
        <w:rPr>
          <w:rFonts w:cs="Calibri"/>
          <w:b w:val="false"/>
          <w:bCs w:val="false"/>
          <w:szCs w:val="20"/>
        </w:rPr>
        <w:t>n=n/2;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</w:rPr>
      </w:pPr>
      <w:r>
        <w:rPr>
          <w:rFonts w:cs="Calibri"/>
          <w:b w:val="false"/>
          <w:bCs w:val="false"/>
          <w:szCs w:val="20"/>
        </w:rPr>
        <w:t xml:space="preserve">               </w:t>
      </w:r>
      <w:r>
        <w:rPr>
          <w:rFonts w:cs="Calibri"/>
          <w:b w:val="false"/>
          <w:bCs w:val="false"/>
          <w:szCs w:val="20"/>
        </w:rPr>
        <w:t>}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</w:rPr>
      </w:pPr>
      <w:r>
        <w:rPr>
          <w:rFonts w:cs="Calibri"/>
          <w:b w:val="false"/>
          <w:bCs w:val="false"/>
          <w:szCs w:val="20"/>
        </w:rPr>
        <w:t xml:space="preserve">               </w:t>
      </w:r>
      <w:r>
        <w:rPr>
          <w:rFonts w:cs="Calibri"/>
          <w:b w:val="false"/>
          <w:bCs w:val="false"/>
          <w:szCs w:val="20"/>
        </w:rPr>
        <w:t>return P;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 w:val="false"/>
          <w:bCs w:val="false"/>
          <w:szCs w:val="20"/>
        </w:rPr>
      </w:pPr>
      <w:r>
        <w:rPr>
          <w:rFonts w:cs="Calibri"/>
          <w:b w:val="false"/>
          <w:bCs w:val="false"/>
          <w:szCs w:val="20"/>
        </w:rPr>
        <w:t>}</w:t>
      </w:r>
    </w:p>
    <w:p>
      <w:pPr>
        <w:pStyle w:val="style0"/>
        <w:tabs>
          <w:tab w:leader="none" w:pos="3705" w:val="left"/>
        </w:tabs>
        <w:spacing w:after="0" w:before="0"/>
        <w:contextualSpacing w:val="false"/>
        <w:rPr>
          <w:rFonts w:cs="Calibri"/>
          <w:b/>
          <w:szCs w:val="20"/>
          <w:u w:val="single"/>
        </w:rPr>
      </w:pPr>
      <w:r>
        <w:rPr>
          <w:rFonts w:cs="Calibri"/>
          <w:b/>
          <w:szCs w:val="20"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Fonction prodmat(A,B) : retourne A*B (où A et B sont des matrices 2x2)</w:t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M prodmat(struct M A,struct M B){  //A*B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M C;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int i,j,k;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for(i=0; i&lt;2 ;i++){</w:t>
      </w:r>
    </w:p>
    <w:p>
      <w:pPr>
        <w:pStyle w:val="style0"/>
        <w:spacing w:after="0" w:before="0"/>
        <w:ind w:firstLine="708" w:left="708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for(j=0; j&lt;2 ;j++){</w:t>
      </w:r>
    </w:p>
    <w:p>
      <w:pPr>
        <w:pStyle w:val="style0"/>
        <w:spacing w:after="0" w:before="0"/>
        <w:ind w:firstLine="708" w:left="1416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C.t[i][j]=0; // Mise à zéro des cases de la structure C</w:t>
      </w:r>
    </w:p>
    <w:p>
      <w:pPr>
        <w:pStyle w:val="style0"/>
        <w:spacing w:after="0" w:before="0"/>
        <w:ind w:firstLine="708" w:left="2124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for(k=0; k&lt;2 ;k++){</w:t>
      </w:r>
    </w:p>
    <w:p>
      <w:pPr>
        <w:pStyle w:val="style0"/>
        <w:spacing w:after="0" w:before="0"/>
        <w:ind w:firstLine="708" w:left="2124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C.t[i][j]+= A.t[i][k]*B.t[k][j];</w:t>
      </w:r>
    </w:p>
    <w:p>
      <w:pPr>
        <w:pStyle w:val="style0"/>
        <w:spacing w:after="0" w:before="0"/>
        <w:ind w:firstLine="708" w:left="1416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ind w:firstLine="708" w:left="708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return C;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Fonction prodmatvect(A,V1) : retourne A*V1 (où A est une matrice 2x2 et V1 </w:t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une matrice 1x2)</w:t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V prodmatvect(struct M A, struct V V1){   // A*V1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int i,j;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struct V W;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for(i=0; i&lt;2; i++){</w:t>
      </w:r>
    </w:p>
    <w:p>
      <w:pPr>
        <w:pStyle w:val="style0"/>
        <w:spacing w:after="0" w:before="0"/>
        <w:ind w:firstLine="708" w:left="708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W.t[i]=0; // Mise à zéro des cases de la structure W</w:t>
        <w:tab/>
      </w:r>
    </w:p>
    <w:p>
      <w:pPr>
        <w:pStyle w:val="style0"/>
        <w:spacing w:after="0" w:before="0"/>
        <w:ind w:firstLine="708" w:left="708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for(j=0; j&lt;2; j++)</w:t>
      </w:r>
    </w:p>
    <w:p>
      <w:pPr>
        <w:pStyle w:val="style0"/>
        <w:spacing w:after="0" w:before="0"/>
        <w:ind w:firstLine="708" w:left="1416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W.t[i] += A.t[i][j] * V1.t[j];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}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return W;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}</w:t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Fonction affichant f(n)</w:t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int main() {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int n;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printf("n=");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scanf("%d",&amp;n);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printf("F(%d)=%d\n",n,f(n));</w:t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return 0;</w:t>
        <w:tab/>
      </w:r>
    </w:p>
    <w:p>
      <w:pPr>
        <w:pStyle w:val="style0"/>
        <w:spacing w:after="0" w:before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}</w:t>
      </w:r>
    </w:p>
    <w:p>
      <w:pPr>
        <w:pStyle w:val="style0"/>
        <w:spacing w:after="0" w:before="0"/>
        <w:ind w:hanging="0" w:left="1068" w:right="0"/>
        <w:contextualSpacing w:val="false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  <w:lang w:val="en-US"/>
        </w:rPr>
      </w:pPr>
      <w:r>
        <w:rPr>
          <w:rFonts w:cs="Calibri"/>
          <w:b/>
          <w:u w:val="single"/>
          <w:lang w:val="en-US"/>
        </w:rPr>
        <w:t>Exemple d’exécution</w:t>
      </w:r>
    </w:p>
    <w:p>
      <w:pPr>
        <w:pStyle w:val="style0"/>
        <w:spacing w:after="0" w:before="0"/>
        <w:ind w:hanging="0" w:left="709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(0) = 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(1) = 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(2) = 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(3) = 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(4) = 3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(5) = 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(10) = 55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(15) = 610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(20) = 6765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(30) = 832040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lang w:val="en-US"/>
        </w:rPr>
        <w:t>F</w:t>
      </w:r>
      <w:r>
        <w:rPr>
          <w:rFonts w:cs="Calibri"/>
          <w:sz w:val="20"/>
          <w:szCs w:val="20"/>
          <w:lang w:val="en-US"/>
        </w:rPr>
        <w:t>(40) = 102334155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Graphique time(f(n)) : temps d’exécution de f(n) de 0 à </w:t>
      </w:r>
      <w:r>
        <w:rPr>
          <w:rFonts w:cs="Calibri"/>
          <w:b/>
          <w:u w:val="single"/>
        </w:rPr>
        <w:t>4</w:t>
      </w:r>
      <w:r>
        <w:rPr>
          <w:rFonts w:cs="Calibri"/>
          <w:b/>
          <w:u w:val="single"/>
        </w:rPr>
        <w:t>0</w:t>
      </w:r>
    </w:p>
    <w:p>
      <w:pPr>
        <w:pStyle w:val="style0"/>
        <w:spacing w:after="0" w:before="0"/>
        <w:contextualSpacing w:val="false"/>
        <w:rPr>
          <w:rFonts w:cs="Calibri"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Remarque </w:t>
      </w:r>
      <w:r>
        <w:rPr>
          <w:rFonts w:cs="Calibri"/>
          <w:sz w:val="20"/>
          <w:szCs w:val="20"/>
        </w:rPr>
        <w:t xml:space="preserve">: Pour connaître les coordonnées des points de la courbe, on écrit dans le terminal 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« time ./NomDuFichierExecutable » tout en supprimant la fonction scanf() et en indiquant les différentes valeurs de n dans la fonction main(). On a ainsi les temps d’exécution de notre programme pour différentes valeurs de n.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On obtient le graphique suivant 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1"/>
        <w:numPr>
          <w:ilvl w:val="0"/>
          <w:numId w:val="1"/>
        </w:numPr>
        <w:spacing w:after="0" w:before="0"/>
        <w:contextualSpacing w:val="false"/>
        <w:rPr>
          <w:rFonts w:ascii="Calibri" w:cs="Calibri" w:hAnsi="Calibri"/>
          <w:sz w:val="48"/>
          <w:szCs w:val="48"/>
          <w:u w:val="single"/>
        </w:rPr>
      </w:pPr>
      <w:r>
        <w:rPr>
          <w:rFonts w:ascii="Calibri" w:cs="Calibri" w:hAnsi="Calibri"/>
          <w:sz w:val="48"/>
          <w:szCs w:val="48"/>
          <w:u w:val="single"/>
        </w:rPr>
        <w:t>Exercice 2</w:t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Le but de l’exercice est de tester le programme qui réalise le calcul de la fonction de Fibonacci par récursivité.</w:t>
      </w:r>
    </w:p>
    <w:p>
      <w:pPr>
        <w:pStyle w:val="style0"/>
        <w:spacing w:after="0" w:before="0"/>
        <w:ind w:hanging="0" w:left="360" w:right="0"/>
        <w:contextualSpacing w:val="false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  <w:t>Fonction f2(n) : retourne Fibo(n)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#include &lt;stdio.h&gt;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bookmarkStart w:id="1" w:name="_GoBack"/>
      <w:bookmarkStart w:id="2" w:name="_GoBack"/>
      <w:bookmarkEnd w:id="2"/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int f2(int n){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if(n==0) return 0;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if(n==1) return 1;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return fib2(n-2) + fib2(n-1);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}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int main() {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</w:rPr>
      </w:pPr>
      <w:r>
        <w:rPr>
          <w:rFonts w:cs="Calibri"/>
          <w:b/>
        </w:rPr>
        <w:t>int n;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</w:rPr>
      </w:pPr>
      <w:r>
        <w:rPr>
          <w:rFonts w:cs="Calibri"/>
          <w:b/>
        </w:rPr>
        <w:t>printf("n=");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</w:rPr>
      </w:pPr>
      <w:r>
        <w:rPr>
          <w:rFonts w:cs="Calibri"/>
          <w:b/>
        </w:rPr>
        <w:t>scanf("%d",&amp;n);</w:t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printf("F2(%d)=%d\n",n,fib2(n));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return 0;</w:t>
        <w:tab/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}</w:t>
      </w:r>
    </w:p>
    <w:p>
      <w:pPr>
        <w:pStyle w:val="style40"/>
        <w:numPr>
          <w:ilvl w:val="0"/>
          <w:numId w:val="2"/>
        </w:numPr>
        <w:spacing w:after="0" w:before="0"/>
        <w:contextualSpacing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Exemples d’exécutions</w:t>
      </w:r>
    </w:p>
    <w:p>
      <w:pPr>
        <w:pStyle w:val="style0"/>
        <w:spacing w:after="0" w:before="0"/>
        <w:contextualSpacing w:val="false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F2(0) = 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F2(1) = 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F2(2) = 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F2(3) = 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F2(4) = 3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F2(5) = 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F2(10) = 55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F2(15) = 610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F2(20) = 6765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F2(30) = 832040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F2(40) = 102334155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F2(50) = 12586269025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Remarque</w:t>
      </w:r>
      <w:r>
        <w:rPr>
          <w:rFonts w:cs="Calibri"/>
          <w:sz w:val="20"/>
          <w:szCs w:val="20"/>
        </w:rPr>
        <w:t> : on notera tout de suite que fibo(50) prend extrêmement longtemps à s’exécuter, cette fonction est donc largement moins performante que celle du premier exercice.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  <w:t>Graphique t(f(n)) : temps d’exécution de f(n) en millisecondes pour n allant de 0 à 50</w:t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  <w:t>Au vue de ce graphique, ce programme s’exécute en temps exponentielle.</w:t>
      </w:r>
    </w:p>
    <w:p>
      <w:pPr>
        <w:pStyle w:val="style1"/>
        <w:numPr>
          <w:ilvl w:val="0"/>
          <w:numId w:val="1"/>
        </w:numPr>
        <w:spacing w:after="0" w:before="0"/>
        <w:contextualSpacing w:val="false"/>
        <w:rPr>
          <w:rFonts w:ascii="Calibri" w:cs="Calibri" w:hAnsi="Calibri"/>
          <w:sz w:val="48"/>
          <w:szCs w:val="48"/>
          <w:u w:val="single"/>
        </w:rPr>
      </w:pPr>
      <w:r>
        <w:rPr>
          <w:rFonts w:ascii="Calibri" w:cs="Calibri" w:hAnsi="Calibri"/>
          <w:sz w:val="48"/>
          <w:szCs w:val="48"/>
          <w:u w:val="single"/>
        </w:rPr>
        <w:t>Exercice 3</w:t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Le but de l’exercice est d’écrire un programme qui retourne le nombre de couples </w:t>
      </w:r>
      <w:r>
        <w:rPr>
          <w:rFonts w:cs="Calibri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×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Calibri"/>
          <w:sz w:val="28"/>
          <w:szCs w:val="28"/>
        </w:rPr>
        <w:t xml:space="preserve"> tels que T[i]+T[j]=v (v étant donné) en temps linéaire.</w:t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  <w:t>Fonction exo3(T,v) : retourne x=le nombre de couple (i,j)</w:t>
      </w:r>
      <w:r>
        <w:rPr>
          <w:rFonts w:cs="Calibri"/>
          <w:color w:val="000000"/>
          <w:sz w:val="20"/>
          <w:szCs w:val="20"/>
          <w:shd w:fill="F9F9F9" w:val="clear"/>
        </w:rPr>
        <w:t xml:space="preserve"> </w:t>
      </w:r>
      <w:r>
        <w:rPr>
          <w:rFonts w:ascii="Cambria Math" w:cs="Cambria Math" w:hAnsi="Cambria Math"/>
          <w:b/>
        </w:rPr>
        <w:t>∈</w:t>
      </w:r>
      <w:r>
        <w:rPr>
          <w:rFonts w:cs="Calibri"/>
          <w:b/>
        </w:rPr>
        <w:t xml:space="preserve"> [0;n-1]x[0;n-1] tels que T[i]+T[j]=v</w:t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Propriété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I(i’,j’,x) : x est le nombre de couples (i,j)</w:t>
      </w:r>
      <w:r>
        <w:rPr>
          <w:rFonts w:cs="Calibri"/>
          <w:color w:val="000000"/>
          <w:sz w:val="20"/>
          <w:szCs w:val="20"/>
          <w:shd w:fill="F9F9F9" w:val="clear"/>
        </w:rPr>
        <w:t xml:space="preserve"> </w:t>
      </w:r>
      <w:r>
        <w:rPr>
          <w:rFonts w:ascii="Cambria Math" w:cs="Cambria Math" w:hAnsi="Cambria Math"/>
          <w:sz w:val="20"/>
          <w:szCs w:val="20"/>
        </w:rPr>
        <w:t>∈</w:t>
      </w:r>
      <w:r>
        <w:rPr>
          <w:rFonts w:cs="Calibri"/>
          <w:sz w:val="20"/>
          <w:szCs w:val="20"/>
        </w:rPr>
        <w:t xml:space="preserve"> [0;i’]x[j’;n-1] tels que T[i]+T[j]=v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Init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i’=0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j’=n-1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x=0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Arrêt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i’=n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j’=-1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Progression </w:t>
      </w:r>
      <w:r>
        <w:rPr>
          <w:rFonts w:cs="Calibri"/>
          <w:sz w:val="20"/>
          <w:szCs w:val="20"/>
        </w:rPr>
        <w:t>:</w:t>
      </w:r>
    </w:p>
    <w:p>
      <w:pPr>
        <w:pStyle w:val="style40"/>
        <w:numPr>
          <w:ilvl w:val="0"/>
          <w:numId w:val="3"/>
        </w:numPr>
        <w:spacing w:after="0" w:before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I(i’,j’,x)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T[i’]+T[j’]&gt;v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i’≠n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j’≠-1  </w:t>
      </w:r>
      <w:r>
        <w:rPr>
          <w:rFonts w:ascii="Wingdings" w:cs="Calibri" w:hAnsi="Wingdings"/>
          <w:b/>
          <w:sz w:val="20"/>
          <w:szCs w:val="20"/>
        </w:rPr>
        <w:t></w:t>
      </w:r>
      <w:r>
        <w:rPr>
          <w:rFonts w:cs="Calibri"/>
          <w:sz w:val="20"/>
          <w:szCs w:val="20"/>
        </w:rPr>
        <w:t xml:space="preserve"> I(i’,j’-1,x)</w:t>
      </w:r>
    </w:p>
    <w:p>
      <w:pPr>
        <w:pStyle w:val="style40"/>
        <w:numPr>
          <w:ilvl w:val="0"/>
          <w:numId w:val="3"/>
        </w:numPr>
        <w:spacing w:after="0" w:before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I(i’,j’,x)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T[i’]+T[j’]=v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i’≠n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j’≠-1  </w:t>
      </w:r>
      <w:r>
        <w:rPr>
          <w:rFonts w:ascii="Wingdings" w:cs="Calibri" w:hAnsi="Wingdings"/>
          <w:b/>
          <w:sz w:val="20"/>
          <w:szCs w:val="20"/>
        </w:rPr>
        <w:t></w:t>
      </w:r>
      <w:r>
        <w:rPr>
          <w:rFonts w:cs="Calibri"/>
          <w:sz w:val="20"/>
          <w:szCs w:val="20"/>
        </w:rPr>
        <w:t xml:space="preserve"> I(i’+1,j’-1,x+1)</w:t>
      </w:r>
    </w:p>
    <w:p>
      <w:pPr>
        <w:pStyle w:val="style40"/>
        <w:numPr>
          <w:ilvl w:val="0"/>
          <w:numId w:val="3"/>
        </w:numPr>
        <w:spacing w:after="0" w:before="0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I(i’,j’,x)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T[i’]+T[j’]&lt;v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i’≠n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j’≠-1  </w:t>
      </w:r>
      <w:r>
        <w:rPr>
          <w:rFonts w:ascii="Wingdings" w:cs="Calibri" w:hAnsi="Wingdings"/>
          <w:b/>
          <w:sz w:val="20"/>
          <w:szCs w:val="20"/>
        </w:rPr>
        <w:t></w:t>
      </w:r>
      <w:r>
        <w:rPr>
          <w:rFonts w:cs="Calibri"/>
          <w:sz w:val="20"/>
          <w:szCs w:val="20"/>
        </w:rPr>
        <w:t xml:space="preserve"> I(i’+1,j’,x)</w:t>
      </w:r>
    </w:p>
    <w:p>
      <w:pPr>
        <w:pStyle w:val="style0"/>
        <w:spacing w:after="0" w:before="0"/>
        <w:ind w:hanging="0" w:left="36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u w:val="single"/>
          <w:lang w:val="en-US"/>
        </w:rPr>
        <w:t>Programme </w:t>
      </w:r>
      <w:r>
        <w:rPr>
          <w:rFonts w:cs="Calibri"/>
          <w:sz w:val="20"/>
          <w:szCs w:val="20"/>
          <w:lang w:val="en-US"/>
        </w:rPr>
        <w:t>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private static int exo3(int[] T, int v) 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int n=T.length;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</w:t>
      </w:r>
      <w:r>
        <w:rPr>
          <w:rFonts w:cs="Calibri"/>
          <w:sz w:val="20"/>
          <w:szCs w:val="20"/>
          <w:lang w:val="en-US"/>
        </w:rPr>
        <w:tab/>
        <w:t>int ip=0,jp=n-1,x=0;</w:t>
      </w:r>
      <w:r>
        <w:rPr>
          <w:rFonts w:cs="Calibri"/>
          <w:color w:val="A6A6A6"/>
          <w:sz w:val="20"/>
          <w:szCs w:val="20"/>
          <w:lang w:val="en-US"/>
        </w:rPr>
        <w:tab/>
        <w:tab/>
        <w:t>// I(I’,j’,x)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</w:t>
      </w:r>
      <w:r>
        <w:rPr>
          <w:rFonts w:cs="Calibri"/>
          <w:sz w:val="20"/>
          <w:szCs w:val="20"/>
          <w:lang w:val="en-US"/>
        </w:rPr>
        <w:tab/>
        <w:t>while( (ip!=n)&amp;&amp;(jp!=-1) ) {</w:t>
        <w:tab/>
      </w:r>
      <w:r>
        <w:rPr>
          <w:rFonts w:cs="Calibri"/>
          <w:color w:val="A6A6A6"/>
          <w:sz w:val="20"/>
          <w:szCs w:val="20"/>
          <w:lang w:val="en-US"/>
        </w:rPr>
        <w:t xml:space="preserve">// I(I’,j’,x) et i’≠n et j’≠-1  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 xml:space="preserve">        </w:t>
      </w:r>
      <w:r>
        <w:rPr>
          <w:rFonts w:cs="Calibri"/>
          <w:sz w:val="20"/>
          <w:szCs w:val="20"/>
          <w:lang w:val="en-US"/>
        </w:rPr>
        <w:tab/>
        <w:tab/>
      </w:r>
      <w:r>
        <w:rPr>
          <w:rFonts w:cs="Calibri"/>
          <w:sz w:val="20"/>
          <w:szCs w:val="20"/>
        </w:rPr>
        <w:t>if (T[ip]+T[jp] &lt; v)</w:t>
        <w:tab/>
        <w:tab/>
      </w:r>
      <w:r>
        <w:rPr>
          <w:rFonts w:cs="Calibri"/>
          <w:color w:val="A6A6A6"/>
          <w:sz w:val="20"/>
          <w:szCs w:val="20"/>
        </w:rPr>
        <w:t>//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color w:val="A6A6A6"/>
          <w:sz w:val="20"/>
          <w:szCs w:val="20"/>
        </w:rPr>
        <w:t xml:space="preserve">T[i’]+T[j’]&lt;v </w:t>
      </w:r>
      <w:r>
        <w:rPr>
          <w:rFonts w:ascii="Wingdings" w:cs="Calibri" w:hAnsi="Wingdings"/>
          <w:color w:val="A6A6A6"/>
          <w:sz w:val="20"/>
          <w:szCs w:val="20"/>
        </w:rPr>
        <w:t></w:t>
      </w:r>
      <w:r>
        <w:rPr>
          <w:rFonts w:cs="Calibri"/>
          <w:color w:val="A6A6A6"/>
          <w:sz w:val="20"/>
          <w:szCs w:val="20"/>
        </w:rPr>
        <w:t xml:space="preserve"> I(i’+1,j’,x)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 xml:space="preserve">                </w:t>
      </w:r>
      <w:r>
        <w:rPr>
          <w:rFonts w:cs="Calibri"/>
          <w:sz w:val="20"/>
          <w:szCs w:val="20"/>
        </w:rPr>
        <w:tab/>
        <w:tab/>
      </w:r>
      <w:r>
        <w:rPr>
          <w:rFonts w:cs="Calibri"/>
          <w:sz w:val="20"/>
          <w:szCs w:val="20"/>
          <w:lang w:val="en-US"/>
        </w:rPr>
        <w:t>ip++;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>I(i’,j’,x)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</w:t>
      </w:r>
      <w:r>
        <w:rPr>
          <w:rFonts w:cs="Calibri"/>
          <w:sz w:val="20"/>
          <w:szCs w:val="20"/>
          <w:lang w:val="en-US"/>
        </w:rPr>
        <w:tab/>
        <w:t xml:space="preserve"> </w:t>
        <w:tab/>
        <w:t>else if (T[ip]+T[jp] &gt; v)</w:t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 xml:space="preserve">T[i’]+T[j’]&gt;v </w:t>
      </w:r>
      <w:r>
        <w:rPr>
          <w:rFonts w:ascii="Wingdings" w:cs="Calibri" w:hAnsi="Wingdings"/>
          <w:color w:val="A6A6A6"/>
          <w:sz w:val="20"/>
          <w:szCs w:val="20"/>
        </w:rPr>
        <w:t></w:t>
      </w:r>
      <w:r>
        <w:rPr>
          <w:rFonts w:cs="Calibri"/>
          <w:color w:val="A6A6A6"/>
          <w:sz w:val="20"/>
          <w:szCs w:val="20"/>
          <w:lang w:val="en-US"/>
        </w:rPr>
        <w:t xml:space="preserve"> I(i’,j’-1,x)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   </w:t>
      </w:r>
      <w:r>
        <w:rPr>
          <w:rFonts w:cs="Calibri"/>
          <w:sz w:val="20"/>
          <w:szCs w:val="20"/>
          <w:lang w:val="en-US"/>
        </w:rPr>
        <w:tab/>
        <w:tab/>
        <w:tab/>
        <w:t>jp--;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>I(i’,j’,x)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</w:t>
      </w:r>
      <w:r>
        <w:rPr>
          <w:rFonts w:cs="Calibri"/>
          <w:sz w:val="20"/>
          <w:szCs w:val="20"/>
          <w:lang w:val="en-US"/>
        </w:rPr>
        <w:tab/>
        <w:tab/>
        <w:t xml:space="preserve"> else if (T[ip]+T[jp] == v) {</w:t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 xml:space="preserve">T[i’]+T[j’]=v </w:t>
      </w:r>
      <w:r>
        <w:rPr>
          <w:rFonts w:ascii="Wingdings" w:cs="Calibri" w:hAnsi="Wingdings"/>
          <w:color w:val="A6A6A6"/>
          <w:sz w:val="20"/>
          <w:szCs w:val="20"/>
        </w:rPr>
        <w:t></w:t>
      </w:r>
      <w:r>
        <w:rPr>
          <w:rFonts w:cs="Calibri"/>
          <w:color w:val="A6A6A6"/>
          <w:sz w:val="20"/>
          <w:szCs w:val="20"/>
          <w:lang w:val="en-US"/>
        </w:rPr>
        <w:t xml:space="preserve"> I(i’+1,j’+1,x+1)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     </w:t>
      </w:r>
      <w:r>
        <w:rPr>
          <w:rFonts w:cs="Calibri"/>
          <w:sz w:val="20"/>
          <w:szCs w:val="20"/>
          <w:lang w:val="en-US"/>
        </w:rPr>
        <w:tab/>
        <w:tab/>
        <w:t>ip++;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>I(i’,j’-1,x+1)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     </w:t>
      </w:r>
      <w:r>
        <w:rPr>
          <w:rFonts w:cs="Calibri"/>
          <w:sz w:val="20"/>
          <w:szCs w:val="20"/>
          <w:lang w:val="en-US"/>
        </w:rPr>
        <w:tab/>
        <w:tab/>
        <w:t>jp--;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>I(i’,j’,x+1)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     </w:t>
      </w:r>
      <w:r>
        <w:rPr>
          <w:rFonts w:cs="Calibri"/>
          <w:sz w:val="20"/>
          <w:szCs w:val="20"/>
          <w:lang w:val="en-US"/>
        </w:rPr>
        <w:tab/>
        <w:tab/>
        <w:t>x++;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color w:val="A6A6A6"/>
          <w:sz w:val="20"/>
          <w:szCs w:val="20"/>
          <w:lang w:val="en-US"/>
        </w:rPr>
        <w:t>I(i’,j’,x)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    </w:t>
      </w:r>
      <w:r>
        <w:rPr>
          <w:rFonts w:cs="Calibri"/>
          <w:sz w:val="20"/>
          <w:szCs w:val="20"/>
          <w:lang w:val="en-US"/>
        </w:rPr>
        <w:tab/>
        <w:tab/>
        <w:t>}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</w:t>
      </w:r>
      <w:r>
        <w:rPr>
          <w:rFonts w:cs="Calibri"/>
          <w:sz w:val="20"/>
          <w:szCs w:val="20"/>
          <w:lang w:val="en-US"/>
        </w:rPr>
        <w:tab/>
        <w:t xml:space="preserve"> }</w:t>
        <w:tab/>
        <w:tab/>
        <w:tab/>
        <w:tab/>
      </w:r>
      <w:r>
        <w:rPr>
          <w:rFonts w:cs="Calibri"/>
          <w:color w:val="A6A6A6"/>
          <w:sz w:val="20"/>
          <w:szCs w:val="20"/>
          <w:lang w:val="en-US"/>
        </w:rPr>
        <w:t>// I(I’,j’,x) et i’=n et j’=-1</w:t>
        <w:tab/>
        <w:tab/>
        <w:t>≡</w:t>
        <w:tab/>
        <w:t>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</w:t>
      </w:r>
      <w:r>
        <w:rPr>
          <w:rFonts w:cs="Calibri"/>
          <w:sz w:val="20"/>
          <w:szCs w:val="20"/>
          <w:lang w:val="en-US"/>
        </w:rPr>
        <w:tab/>
        <w:t xml:space="preserve"> return x;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}</w:t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Complexité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u w:val="single"/>
          <w:lang w:val="en-US"/>
        </w:rPr>
        <w:t>Initialisation</w:t>
      </w:r>
      <w:r>
        <w:rPr>
          <w:rFonts w:cs="Calibri"/>
          <w:sz w:val="20"/>
          <w:szCs w:val="20"/>
          <w:lang w:val="en-US"/>
        </w:rPr>
        <w:t xml:space="preserve"> : 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>T</w:t>
      </w:r>
      <w:r>
        <w:rPr>
          <w:rFonts w:cs="Calibri"/>
          <w:sz w:val="20"/>
          <w:szCs w:val="20"/>
          <w:vertAlign w:val="subscript"/>
          <w:lang w:val="en-US"/>
        </w:rPr>
        <w:t>INIT</w:t>
      </w:r>
      <w:r>
        <w:rPr>
          <w:rFonts w:cs="Calibri"/>
          <w:sz w:val="20"/>
          <w:szCs w:val="20"/>
          <w:lang w:val="en-US"/>
        </w:rPr>
        <w:t xml:space="preserve"> = cte </w:t>
      </w:r>
      <w:r>
        <w:rPr>
          <w:rFonts w:cs="Calibri"/>
          <w:sz w:val="20"/>
          <w:szCs w:val="20"/>
        </w:rPr>
        <w:t xml:space="preserve">= α 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Temps de boucle</w:t>
      </w:r>
      <w:r>
        <w:rPr>
          <w:rFonts w:cs="Calibri"/>
          <w:sz w:val="20"/>
          <w:szCs w:val="20"/>
        </w:rPr>
        <w:t xml:space="preserve"> : majoré par le cas où </w:t>
      </w:r>
      <w:r>
        <w:rPr>
          <w:rFonts w:cs="Calibri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×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</m:oMath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T</w:t>
      </w:r>
      <w:r>
        <w:rPr>
          <w:rFonts w:cs="Calibri"/>
          <w:sz w:val="20"/>
          <w:szCs w:val="20"/>
          <w:vertAlign w:val="subscript"/>
        </w:rPr>
        <w:t>BOUCLE</w:t>
      </w:r>
      <w:r>
        <w:rPr>
          <w:rFonts w:cs="Calibri"/>
          <w:sz w:val="20"/>
          <w:szCs w:val="20"/>
        </w:rPr>
        <w:t xml:space="preserve"> &lt; cte = βn</w:t>
      </w:r>
    </w:p>
    <w:p>
      <w:pPr>
        <w:pStyle w:val="style0"/>
        <w:spacing w:after="0" w:before="0"/>
        <w:contextualSpacing w:val="false"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  <w:u w:val="single"/>
        </w:rPr>
        <w:t>Remarque</w:t>
      </w:r>
      <w:r>
        <w:rPr>
          <w:rFonts w:cs="Calibri"/>
          <w:i/>
          <w:sz w:val="20"/>
          <w:szCs w:val="20"/>
        </w:rPr>
        <w:t> : Dans ce cas-ci, on a le nombre minimum d’exécutions de boucles mais comme à chaque boucle, il y a plus (ou autant) d’instructions à effectuer que dans les autres cas,  on a le temps d’exécution de la boucle maximum.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Conclusion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T</w:t>
      </w:r>
      <w:r>
        <w:rPr>
          <w:rFonts w:cs="Calibri"/>
          <w:sz w:val="20"/>
          <w:szCs w:val="20"/>
          <w:vertAlign w:val="subscript"/>
        </w:rPr>
        <w:t>exo3</w:t>
      </w:r>
      <w:r>
        <w:rPr>
          <w:rFonts w:cs="Calibri"/>
          <w:sz w:val="20"/>
          <w:szCs w:val="20"/>
        </w:rPr>
        <w:t xml:space="preserve"> = α+βn </w:t>
      </w:r>
      <w:r>
        <w:rPr>
          <w:rFonts w:ascii="Wingdings" w:cs="Calibri" w:hAnsi="Wingdings"/>
          <w:sz w:val="20"/>
          <w:szCs w:val="20"/>
        </w:rPr>
        <w:t></w:t>
      </w:r>
      <w:r>
        <w:rPr>
          <w:rFonts w:cs="Calibri"/>
          <w:sz w:val="20"/>
          <w:szCs w:val="20"/>
        </w:rPr>
        <w:t xml:space="preserve"> temps linéaire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40"/>
        <w:numPr>
          <w:ilvl w:val="0"/>
          <w:numId w:val="2"/>
        </w:numPr>
        <w:spacing w:after="0" w:before="0"/>
        <w:contextualSpacing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Exemples d’exécutions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T([0...13]= [-4,-2,-1,0,2,3,5,6,8,9,11,13,14,15] et v=10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(i,j)=(0,12) : -4+14=10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(i,j)=(2,10) : -1+11=10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(i,j)=(4,8) : 2+8=10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(i,j)=(6,6) : 5+5=10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(i,j)=(8,4) : 8+2=10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(i,j)=(10,2) : 11+-1=10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(i,j)=(12,0) : 14+-4=10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x=7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T([0...3]= [0,1,2,3] et v=7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x=0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T([0...10]= [0,1,2,3,5,8,13,21,34,55,89] (suite de Fibonacci) et v=34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(i,j)=(0,8) : 0+34=34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(i,j)=(6,7) : 13+21=34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(i,j)=(7,6) : 21+13=34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(i,j)=(8,0) : 34+0=34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x=4</w:t>
        <w:tab/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1"/>
        <w:numPr>
          <w:ilvl w:val="0"/>
          <w:numId w:val="1"/>
        </w:numPr>
        <w:spacing w:after="0" w:before="0"/>
        <w:contextualSpacing w:val="false"/>
        <w:rPr>
          <w:rFonts w:ascii="Calibri" w:cs="Calibri" w:hAnsi="Calibri"/>
          <w:sz w:val="48"/>
          <w:szCs w:val="48"/>
          <w:u w:val="single"/>
        </w:rPr>
      </w:pPr>
      <w:r>
        <w:rPr>
          <w:rFonts w:ascii="Calibri" w:cs="Calibri" w:hAnsi="Calibri"/>
          <w:sz w:val="48"/>
          <w:szCs w:val="48"/>
          <w:u w:val="single"/>
        </w:rPr>
        <w:t>Exercice 4</w:t>
      </w:r>
    </w:p>
    <w:p>
      <w:pPr>
        <w:pStyle w:val="style0"/>
        <w:spacing w:after="0" w:before="0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Le but de l’exercice est d’écrire un programme qui retourne le nombre de couples </w:t>
      </w:r>
      <w:r>
        <w:rPr>
          <w:rFonts w:cs="Calibri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×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Calibri"/>
          <w:sz w:val="28"/>
          <w:szCs w:val="28"/>
        </w:rPr>
        <w:t xml:space="preserve"> tels qu’il existe </w:t>
      </w:r>
      <w:r>
        <w:rPr>
          <w:rFonts w:cs="Calibri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Calibri"/>
          <w:sz w:val="28"/>
          <w:szCs w:val="28"/>
        </w:rPr>
        <w:t xml:space="preserve"> vérifiant </w:t>
      </w:r>
      <w:r>
        <w:rPr>
          <w:rFonts w:cs="Calibri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cs="Calibri"/>
          <w:sz w:val="28"/>
          <w:szCs w:val="28"/>
        </w:rPr>
        <w:t xml:space="preserve"> en temps quadratique.</w:t>
      </w:r>
    </w:p>
    <w:p>
      <w:pPr>
        <w:pStyle w:val="style0"/>
        <w:spacing w:after="0" w:before="0"/>
        <w:contextualSpacing w:val="false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  <w:t>Fonction exo4(T) : retourne c=le nombre de couple (i,j)</w:t>
      </w:r>
      <w:r>
        <w:rPr>
          <w:rFonts w:cs="Calibri"/>
          <w:color w:val="000000"/>
          <w:sz w:val="20"/>
          <w:szCs w:val="20"/>
          <w:shd w:fill="F9F9F9" w:val="clear"/>
        </w:rPr>
        <w:t xml:space="preserve"> </w:t>
      </w:r>
      <w:r>
        <w:rPr>
          <w:rFonts w:ascii="Cambria Math" w:cs="Cambria Math" w:hAnsi="Cambria Math"/>
          <w:b/>
        </w:rPr>
        <w:t>∈</w:t>
      </w:r>
      <w:r>
        <w:rPr>
          <w:rFonts w:cs="Calibri"/>
          <w:b/>
        </w:rPr>
        <w:t xml:space="preserve"> [0;n-1]x[0;n-1] tels qu’il existe k</w:t>
      </w:r>
      <w:r>
        <w:rPr>
          <w:rFonts w:ascii="Cambria Math" w:cs="Cambria Math" w:hAnsi="Cambria Math"/>
          <w:b/>
        </w:rPr>
        <w:t>∈</w:t>
      </w:r>
      <w:r>
        <w:rPr>
          <w:rFonts w:cs="Calibri"/>
          <w:b/>
        </w:rPr>
        <w:t xml:space="preserve"> [0;n-1] vérifiant T[i]+T[j]=T[k]</w:t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Propriété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I(Vi,c) : </w:t>
      </w:r>
      <w:r>
        <w:rPr>
          <w:rFonts w:cs="Calibri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Vi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e>
        </m:nary>
      </m:oMath>
      <w:r>
        <w:rPr>
          <w:rFonts w:cs="Calibri"/>
          <w:sz w:val="20"/>
          <w:szCs w:val="20"/>
        </w:rPr>
        <w:t xml:space="preserve"> avec x(k) le nombre de couples (i,j)</w:t>
      </w:r>
      <w:r>
        <w:rPr>
          <w:rFonts w:cs="Calibri"/>
          <w:color w:val="000000"/>
          <w:sz w:val="20"/>
          <w:szCs w:val="20"/>
          <w:shd w:fill="F9F9F9" w:val="clear"/>
        </w:rPr>
        <w:t xml:space="preserve"> </w:t>
      </w:r>
      <w:r>
        <w:rPr>
          <w:rFonts w:ascii="Cambria Math" w:cs="Cambria Math" w:hAnsi="Cambria Math"/>
          <w:sz w:val="20"/>
          <w:szCs w:val="20"/>
        </w:rPr>
        <w:t>∈</w:t>
      </w:r>
      <w:r>
        <w:rPr>
          <w:rFonts w:cs="Calibri"/>
          <w:sz w:val="20"/>
          <w:szCs w:val="20"/>
        </w:rPr>
        <w:t xml:space="preserve"> [0;n-1]x[0;n-1] tels que T[i]+T[j]=T[k]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Init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Arrêt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Vi=n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>Progression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I(Vi,c) </w:t>
      </w:r>
      <w:r>
        <w:rPr>
          <w:rFonts w:cs="Calibri"/>
          <w:b/>
          <w:sz w:val="20"/>
          <w:szCs w:val="20"/>
        </w:rPr>
        <w:t>et</w:t>
      </w:r>
      <w:r>
        <w:rPr>
          <w:rFonts w:cs="Calibri"/>
          <w:sz w:val="20"/>
          <w:szCs w:val="20"/>
        </w:rPr>
        <w:t xml:space="preserve"> Vi≠n </w:t>
      </w:r>
      <w:r>
        <w:rPr>
          <w:rFonts w:ascii="Wingdings" w:hAnsi="Wingdings"/>
          <w:b/>
        </w:rPr>
        <w:t></w:t>
      </w:r>
      <w:r>
        <w:rPr>
          <w:rFonts w:cs="Calibri"/>
          <w:sz w:val="20"/>
          <w:szCs w:val="20"/>
        </w:rPr>
        <w:t xml:space="preserve"> I(Vi+1,c+x(Vi))</w:t>
      </w:r>
    </w:p>
    <w:p>
      <w:pPr>
        <w:pStyle w:val="style0"/>
        <w:spacing w:after="0" w:before="0"/>
        <w:ind w:hanging="0" w:left="36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ind w:hanging="0" w:left="708" w:right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u w:val="single"/>
          <w:lang w:val="en-US"/>
        </w:rPr>
        <w:t>Programme </w:t>
      </w:r>
      <w:r>
        <w:rPr>
          <w:rFonts w:cs="Calibri"/>
          <w:sz w:val="20"/>
          <w:szCs w:val="20"/>
          <w:lang w:val="en-US"/>
        </w:rPr>
        <w:t>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public static int exo4(int[] T){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int n=T.length;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int x=0,c=0,Vi=0;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 I(Vi,c)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while (Vi!=n) {</w:t>
        <w:tab/>
        <w:tab/>
      </w:r>
      <w:r>
        <w:rPr>
          <w:rFonts w:cs="Calibri"/>
          <w:color w:val="A6A6A6"/>
          <w:sz w:val="20"/>
          <w:szCs w:val="20"/>
          <w:lang w:val="en-US"/>
        </w:rPr>
        <w:t xml:space="preserve">// I(I’,j’,x) etVi≠n </w:t>
      </w:r>
      <w:r>
        <w:rPr>
          <w:rFonts w:ascii="Wingdings" w:cs="Calibri" w:hAnsi="Wingdings"/>
          <w:color w:val="A6A6A6"/>
          <w:sz w:val="20"/>
          <w:szCs w:val="20"/>
          <w:lang w:val="en-US"/>
        </w:rPr>
        <w:t></w:t>
      </w:r>
      <w:r>
        <w:rPr>
          <w:rFonts w:cs="Calibri"/>
          <w:color w:val="A6A6A6"/>
          <w:sz w:val="20"/>
          <w:szCs w:val="20"/>
          <w:lang w:val="en-US"/>
        </w:rPr>
        <w:t xml:space="preserve"> I(Vi+1,c+x(Vi))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 xml:space="preserve">    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</w:rPr>
        <w:t>x=exo3(T,T[Vi]);</w:t>
        <w:tab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color w:val="A6A6A6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  <w:t>c+=x;</w:t>
        <w:tab/>
        <w:tab/>
      </w:r>
      <w:r>
        <w:rPr>
          <w:rFonts w:cs="Calibri"/>
          <w:color w:val="A6A6A6"/>
          <w:sz w:val="20"/>
          <w:szCs w:val="20"/>
        </w:rPr>
        <w:t>// I(Vi+1,c)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ind w:firstLine="708" w:left="0" w:right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lang w:val="en-US"/>
        </w:rPr>
        <w:t>Vi++;</w:t>
        <w:tab/>
        <w:tab/>
      </w:r>
      <w:r>
        <w:rPr>
          <w:rFonts w:cs="Calibri"/>
          <w:color w:val="A6A6A6"/>
          <w:sz w:val="20"/>
          <w:szCs w:val="20"/>
          <w:lang w:val="en-US"/>
        </w:rPr>
        <w:t>// I(Vi,c)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color w:val="A6A6A6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 xml:space="preserve">        </w:t>
      </w:r>
      <w:r>
        <w:rPr>
          <w:rFonts w:cs="Calibri"/>
          <w:sz w:val="20"/>
          <w:szCs w:val="20"/>
          <w:lang w:val="en-US"/>
        </w:rPr>
        <w:tab/>
        <w:t>}</w:t>
        <w:tab/>
        <w:tab/>
        <w:tab/>
      </w:r>
      <w:r>
        <w:rPr>
          <w:rFonts w:cs="Calibri"/>
          <w:color w:val="A6A6A6"/>
          <w:sz w:val="20"/>
          <w:szCs w:val="20"/>
          <w:lang w:val="en-US"/>
        </w:rPr>
        <w:t>// I(Vi,c) et Vi=n</w:t>
        <w:tab/>
        <w:tab/>
        <w:t>≡</w:t>
        <w:tab/>
        <w:t>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en-US"/>
        </w:rPr>
        <w:t xml:space="preserve">        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</w:rPr>
        <w:t>return c;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>}</w:t>
      </w:r>
    </w:p>
    <w:p>
      <w:pPr>
        <w:pStyle w:val="style0"/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alibri"/>
          <w:b/>
        </w:rPr>
      </w:pPr>
      <w:r>
        <w:rPr>
          <w:rFonts w:cs="Calibri"/>
          <w:b/>
        </w:rPr>
        <w:t>Complexité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Initialisation</w:t>
      </w:r>
      <w:r>
        <w:rPr>
          <w:rFonts w:cs="Calibri"/>
          <w:sz w:val="20"/>
          <w:szCs w:val="20"/>
        </w:rPr>
        <w:t xml:space="preserve"> : </w:t>
      </w:r>
    </w:p>
    <w:p>
      <w:pPr>
        <w:pStyle w:val="style0"/>
        <w:spacing w:after="0" w:before="0"/>
        <w:ind w:firstLine="708" w:left="0" w:right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</w:t>
      </w:r>
      <w:r>
        <w:rPr>
          <w:rFonts w:cs="Calibri"/>
          <w:sz w:val="20"/>
          <w:szCs w:val="20"/>
          <w:vertAlign w:val="subscript"/>
        </w:rPr>
        <w:t>INIT</w:t>
      </w:r>
      <w:r>
        <w:rPr>
          <w:rFonts w:cs="Calibri"/>
          <w:sz w:val="20"/>
          <w:szCs w:val="20"/>
        </w:rPr>
        <w:t xml:space="preserve"> = constante = γ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Temps de boucle</w:t>
      </w:r>
      <w:r>
        <w:rPr>
          <w:rFonts w:cs="Calibri"/>
          <w:sz w:val="20"/>
          <w:szCs w:val="20"/>
        </w:rPr>
        <w:t xml:space="preserve"> : 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T</w:t>
      </w:r>
      <w:r>
        <w:rPr>
          <w:rFonts w:cs="Calibri"/>
          <w:sz w:val="20"/>
          <w:szCs w:val="20"/>
          <w:vertAlign w:val="subscript"/>
        </w:rPr>
        <w:t>BOUCLE</w:t>
      </w:r>
      <w:r>
        <w:rPr>
          <w:rFonts w:cs="Calibri"/>
          <w:sz w:val="20"/>
          <w:szCs w:val="20"/>
        </w:rPr>
        <w:t xml:space="preserve"> = n(T</w:t>
      </w:r>
      <w:r>
        <w:rPr>
          <w:rFonts w:cs="Calibri"/>
          <w:sz w:val="20"/>
          <w:szCs w:val="20"/>
          <w:vertAlign w:val="subscript"/>
        </w:rPr>
        <w:t>x=exo3(T,T[Vi])</w:t>
      </w:r>
      <w:r>
        <w:rPr>
          <w:rFonts w:cs="Calibri"/>
          <w:sz w:val="20"/>
          <w:szCs w:val="20"/>
        </w:rPr>
        <w:t>+constante) = n(αn+β) = αn²+βn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u w:val="single"/>
        </w:rPr>
        <w:t>Conclusion </w:t>
      </w:r>
      <w:r>
        <w:rPr>
          <w:rFonts w:cs="Calibri"/>
          <w:sz w:val="20"/>
          <w:szCs w:val="20"/>
        </w:rPr>
        <w:t>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T</w:t>
      </w:r>
      <w:r>
        <w:rPr>
          <w:rFonts w:cs="Calibri"/>
          <w:sz w:val="20"/>
          <w:szCs w:val="20"/>
          <w:vertAlign w:val="subscript"/>
        </w:rPr>
        <w:t>exo4</w:t>
      </w:r>
      <w:r>
        <w:rPr>
          <w:rFonts w:cs="Calibri"/>
          <w:sz w:val="20"/>
          <w:szCs w:val="20"/>
        </w:rPr>
        <w:t xml:space="preserve"> = αn²+βn+γ </w:t>
      </w:r>
      <w:r>
        <w:rPr>
          <w:rFonts w:ascii="Wingdings" w:cs="Calibri" w:hAnsi="Wingdings"/>
          <w:sz w:val="20"/>
          <w:szCs w:val="20"/>
        </w:rPr>
        <w:t></w:t>
      </w:r>
      <w:r>
        <w:rPr>
          <w:rFonts w:cs="Calibri"/>
          <w:sz w:val="20"/>
          <w:szCs w:val="20"/>
        </w:rPr>
        <w:t xml:space="preserve"> temps quadratique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40"/>
        <w:numPr>
          <w:ilvl w:val="0"/>
          <w:numId w:val="2"/>
        </w:numPr>
        <w:spacing w:after="0" w:before="0"/>
        <w:contextualSpacing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Exemples d’exécutions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T([0...6]= [-4,-1,0,2,5,7,15]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v=-4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(i,j)=(0,2) : -4+0=-4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(i,j)=(2,0) : 0+-4=-4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==&gt;x(-4)=2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v=-1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(i,j)=(1,2) : -1+0=-1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(i,j)=(2,1) : 0+-1=-1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==&gt;x(-1)=2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v=0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(i,j)=(2,2) : 0+0=0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==&gt;x(0)=1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v=2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(i,j)=(2,3) : 0+2=2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(i,j)=(3,2) : 2+0=2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==&gt;x(2)=2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v=5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(i,j)=(2,4) : 0+5=5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(i,j)=(4,2) : 5+0=5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==&gt;x(5)=2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v=7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(i,j)=(2,5) : 0+7=7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(i,j)=(3,4) : 2+5=7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(i,j)=(4,3) : 5+2=7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(i,j)=(5,2) : 7+0=7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==&gt;x(7)=4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v=15 :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(i,j)=(2,6) : 0+15=15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(i,j)=(6,2) : 15+0=15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==&gt;x(15)=2</w:t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c=15 (=somme des x(v))</w:t>
      </w:r>
    </w:p>
    <w:sectPr>
      <w:footerReference r:id="rId2" w:type="default"/>
      <w:type w:val="nextPage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mbria Math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51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720"/>
      </w:pPr>
    </w:lvl>
    <w:lvl w:ilvl="1">
      <w:start w:val="1"/>
      <w:numFmt w:val="lowerLetter"/>
      <w:lvlText w:val="%2"/>
      <w:lvlJc w:val="left"/>
      <w:pPr>
        <w:ind w:hanging="360" w:left="1440"/>
      </w:pPr>
    </w:lvl>
    <w:lvl w:ilvl="2">
      <w:start w:val="1"/>
      <w:numFmt w:val="lowerRoman"/>
      <w:lvlText w:val="%3"/>
      <w:lvlJc w:val="right"/>
      <w:pPr>
        <w:ind w:hanging="18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lowerLetter"/>
      <w:lvlText w:val="%5"/>
      <w:lvlJc w:val="left"/>
      <w:pPr>
        <w:ind w:hanging="360" w:left="3600"/>
      </w:pPr>
    </w:lvl>
    <w:lvl w:ilvl="5">
      <w:start w:val="1"/>
      <w:numFmt w:val="lowerRoman"/>
      <w:lvlText w:val="%6"/>
      <w:lvlJc w:val="right"/>
      <w:pPr>
        <w:ind w:hanging="18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lowerLetter"/>
      <w:lvlText w:val="%8"/>
      <w:lvlJc w:val="left"/>
      <w:pPr>
        <w:ind w:hanging="360" w:left="5760"/>
      </w:pPr>
    </w:lvl>
    <w:lvl w:ilvl="8">
      <w:start w:val="1"/>
      <w:numFmt w:val="lowerRoman"/>
      <w:lvlText w:val="%9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"/>
      <w:lvlJc w:val="left"/>
      <w:pPr>
        <w:ind w:hanging="360" w:left="1069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hanging="360" w:left="720"/>
      </w:pPr>
      <w:rPr>
        <w:rFonts w:ascii="Wingdings" w:cs="Wingdings" w:hAnsi="Wingdings" w:hint="default"/>
        <w:b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23"/>
      <w:numFmt w:val="bullet"/>
      <w:lvlText w:val=""/>
      <w:lvlJc w:val="left"/>
      <w:pPr>
        <w:ind w:hanging="360" w:left="720"/>
      </w:pPr>
      <w:rPr>
        <w:rFonts w:ascii="Wingdings" w:cs="Wingdings" w:hAnsi="Wingdings" w:hint="default"/>
        <w:b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en-US" w:val="fr-FR"/>
    </w:rPr>
  </w:style>
  <w:style w:styleId="style1" w:type="paragraph">
    <w:name w:val="Titre 1"/>
    <w:basedOn w:val="style0"/>
    <w:next w:val="style1"/>
    <w:pPr>
      <w:keepNext/>
      <w:spacing w:after="60" w:before="240"/>
      <w:contextualSpacing w:val="false"/>
    </w:pPr>
    <w:rPr>
      <w:rFonts w:ascii="Cambria" w:eastAsia="Times New Roman" w:hAnsi="Cambria"/>
      <w:b/>
      <w:bCs/>
      <w:sz w:val="32"/>
      <w:szCs w:val="32"/>
    </w:rPr>
  </w:style>
  <w:style w:styleId="style2" w:type="paragraph">
    <w:name w:val="Titre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Titre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 w:val="24"/>
      <w:szCs w:val="24"/>
    </w:rPr>
  </w:style>
  <w:style w:styleId="style4" w:type="paragraph">
    <w:name w:val="Titre 4"/>
    <w:basedOn w:val="style0"/>
    <w:next w:val="style4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2E74B5"/>
    </w:rPr>
  </w:style>
  <w:style w:styleId="style5" w:type="paragraph">
    <w:name w:val="Titre 5"/>
    <w:basedOn w:val="style0"/>
    <w:next w:val="style5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Cambria" w:cs="Times New Roman" w:eastAsia="Times New Roman" w:hAnsi="Cambria"/>
      <w:b/>
      <w:bCs/>
      <w:sz w:val="32"/>
      <w:szCs w:val="32"/>
    </w:rPr>
  </w:style>
  <w:style w:styleId="style17" w:type="character">
    <w:name w:val="Sans interligne Car"/>
    <w:next w:val="style17"/>
    <w:rPr>
      <w:rFonts w:ascii="Times New Roman" w:cs="Times New Roman" w:eastAsia="Times New Roman" w:hAnsi="Times New Roman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Titre 2 Car"/>
    <w:basedOn w:val="style15"/>
    <w:next w:val="style19"/>
    <w:rPr>
      <w:rFonts w:ascii="Calibri Light" w:cs="" w:hAnsi="Calibri Light"/>
      <w:color w:val="2E74B5"/>
      <w:sz w:val="26"/>
      <w:szCs w:val="26"/>
    </w:rPr>
  </w:style>
  <w:style w:styleId="style20" w:type="character">
    <w:name w:val="Titre 3 Car"/>
    <w:basedOn w:val="style15"/>
    <w:next w:val="style20"/>
    <w:rPr>
      <w:rFonts w:ascii="Calibri Light" w:cs="" w:hAnsi="Calibri Light"/>
      <w:color w:val="1F4D78"/>
      <w:sz w:val="24"/>
      <w:szCs w:val="24"/>
    </w:rPr>
  </w:style>
  <w:style w:styleId="style21" w:type="character">
    <w:name w:val="Titre 4 Car"/>
    <w:basedOn w:val="style15"/>
    <w:next w:val="style21"/>
    <w:rPr>
      <w:rFonts w:ascii="Calibri Light" w:cs="" w:hAnsi="Calibri Light"/>
      <w:i/>
      <w:iCs/>
      <w:color w:val="2E74B5"/>
    </w:rPr>
  </w:style>
  <w:style w:styleId="style22" w:type="character">
    <w:name w:val="Titre 5 Car"/>
    <w:basedOn w:val="style15"/>
    <w:next w:val="style22"/>
    <w:rPr>
      <w:rFonts w:ascii="Calibri Light" w:cs="" w:hAnsi="Calibri Light"/>
      <w:color w:val="2E74B5"/>
    </w:rPr>
  </w:style>
  <w:style w:styleId="style23" w:type="character">
    <w:name w:val="Corps de texte Car"/>
    <w:basedOn w:val="style15"/>
    <w:next w:val="style23"/>
    <w:rPr>
      <w:rFonts w:ascii="Calibri" w:cs="Times New Roman" w:eastAsia="Calibri" w:hAnsi="Calibri"/>
    </w:rPr>
  </w:style>
  <w:style w:styleId="style24" w:type="character">
    <w:name w:val="Retrait 1re ligne Car"/>
    <w:basedOn w:val="style23"/>
    <w:next w:val="style24"/>
    <w:rPr>
      <w:rFonts w:ascii="Calibri" w:cs="Times New Roman" w:eastAsia="Calibri" w:hAnsi="Calibri"/>
    </w:rPr>
  </w:style>
  <w:style w:styleId="style25" w:type="character">
    <w:name w:val="Retrait corps de texte Car"/>
    <w:basedOn w:val="style15"/>
    <w:next w:val="style25"/>
    <w:rPr>
      <w:rFonts w:ascii="Calibri" w:cs="Times New Roman" w:eastAsia="Calibri" w:hAnsi="Calibri"/>
    </w:rPr>
  </w:style>
  <w:style w:styleId="style26" w:type="character">
    <w:name w:val="Retrait corps et 1re lig. Car"/>
    <w:basedOn w:val="style25"/>
    <w:next w:val="style26"/>
    <w:rPr>
      <w:rFonts w:ascii="Calibri" w:cs="Times New Roman" w:eastAsia="Calibri" w:hAnsi="Calibri"/>
    </w:rPr>
  </w:style>
  <w:style w:styleId="style27" w:type="character">
    <w:name w:val="Texte de bulles Car"/>
    <w:basedOn w:val="style15"/>
    <w:next w:val="style27"/>
    <w:rPr>
      <w:rFonts w:ascii="Tahoma" w:cs="Tahoma" w:eastAsia="Calibri" w:hAnsi="Tahoma"/>
      <w:sz w:val="16"/>
      <w:szCs w:val="16"/>
    </w:rPr>
  </w:style>
  <w:style w:styleId="style28" w:type="character">
    <w:name w:val="En-tête Car"/>
    <w:basedOn w:val="style15"/>
    <w:next w:val="style28"/>
    <w:rPr>
      <w:rFonts w:ascii="Calibri" w:cs="Times New Roman" w:eastAsia="Calibri" w:hAnsi="Calibri"/>
    </w:rPr>
  </w:style>
  <w:style w:styleId="style29" w:type="character">
    <w:name w:val="Pied de page Car"/>
    <w:basedOn w:val="style15"/>
    <w:next w:val="style29"/>
    <w:rPr>
      <w:rFonts w:ascii="Calibri" w:cs="Times New Roman" w:eastAsia="Calibri" w:hAnsi="Calibri"/>
    </w:rPr>
  </w:style>
  <w:style w:styleId="style30" w:type="character">
    <w:name w:val="ListLabel 1"/>
    <w:next w:val="style30"/>
    <w:rPr>
      <w:rFonts w:cs="Times New Roman" w:eastAsia="Calibri"/>
    </w:rPr>
  </w:style>
  <w:style w:styleId="style31" w:type="character">
    <w:name w:val="ListLabel 2"/>
    <w:next w:val="style31"/>
    <w:rPr>
      <w:rFonts w:cs="Courier New"/>
    </w:rPr>
  </w:style>
  <w:style w:styleId="style32" w:type="character">
    <w:name w:val="ListLabel 3"/>
    <w:next w:val="style32"/>
    <w:rPr>
      <w:rFonts w:cs="Times New Roman" w:eastAsia="Calibri"/>
      <w:b w:val="false"/>
    </w:rPr>
  </w:style>
  <w:style w:styleId="style33" w:type="character">
    <w:name w:val="ListLabel 4"/>
    <w:next w:val="style33"/>
    <w:rPr>
      <w:rFonts w:cs="Calibri" w:eastAsia="Calibri"/>
      <w:b w:val="false"/>
    </w:rPr>
  </w:style>
  <w:style w:styleId="style34" w:type="paragraph">
    <w:name w:val="Titre"/>
    <w:basedOn w:val="style0"/>
    <w:next w:val="style35"/>
    <w:pPr>
      <w:keepNext/>
      <w:spacing w:after="120" w:before="240"/>
      <w:contextualSpacing w:val="false"/>
    </w:pPr>
    <w:rPr>
      <w:rFonts w:ascii="Arial" w:cs="FreeSans" w:eastAsia="Bitstream Vera Sans" w:hAnsi="Arial"/>
      <w:sz w:val="28"/>
      <w:szCs w:val="28"/>
    </w:rPr>
  </w:style>
  <w:style w:styleId="style35" w:type="paragraph">
    <w:name w:val="Corps de texte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e"/>
    <w:basedOn w:val="style0"/>
    <w:next w:val="style36"/>
    <w:pPr>
      <w:spacing w:after="200" w:before="0"/>
      <w:ind w:hanging="283" w:left="283" w:right="0"/>
      <w:contextualSpacing/>
    </w:pPr>
    <w:rPr>
      <w:rFonts w:cs="FreeSans"/>
    </w:rPr>
  </w:style>
  <w:style w:styleId="style37" w:type="paragraph">
    <w:name w:val="Légende"/>
    <w:basedOn w:val="style0"/>
    <w:next w:val="style37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FreeSans"/>
    </w:rPr>
  </w:style>
  <w:style w:styleId="style39" w:type="paragraph">
    <w:name w:val="No Spacing"/>
    <w:next w:val="style39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2"/>
      <w:szCs w:val="22"/>
      <w:lang w:bidi="ar-SA" w:eastAsia="en-US" w:val="fr-FR"/>
    </w:rPr>
  </w:style>
  <w:style w:styleId="style40" w:type="paragraph">
    <w:name w:val="List Paragraph"/>
    <w:basedOn w:val="style0"/>
    <w:next w:val="style40"/>
    <w:pPr>
      <w:spacing w:after="200" w:before="0"/>
      <w:ind w:hanging="0" w:left="720" w:right="0"/>
      <w:contextualSpacing/>
    </w:pPr>
    <w:rPr/>
  </w:style>
  <w:style w:styleId="style41" w:type="paragraph">
    <w:name w:val="Puce 2"/>
    <w:basedOn w:val="style0"/>
    <w:next w:val="style41"/>
    <w:pPr>
      <w:spacing w:after="200" w:before="0"/>
      <w:ind w:hanging="283" w:left="566" w:right="0"/>
      <w:contextualSpacing/>
    </w:pPr>
    <w:rPr/>
  </w:style>
  <w:style w:styleId="style42" w:type="paragraph">
    <w:name w:val="Puce 3"/>
    <w:basedOn w:val="style0"/>
    <w:next w:val="style42"/>
    <w:pPr>
      <w:spacing w:after="200" w:before="0"/>
      <w:ind w:hanging="283" w:left="849" w:right="0"/>
      <w:contextualSpacing/>
    </w:pPr>
    <w:rPr/>
  </w:style>
  <w:style w:styleId="style43" w:type="paragraph">
    <w:name w:val="List Bullet 2"/>
    <w:basedOn w:val="style0"/>
    <w:next w:val="style43"/>
    <w:pPr>
      <w:numPr>
        <w:ilvl w:val="0"/>
        <w:numId w:val="4"/>
      </w:numPr>
      <w:spacing w:after="200" w:before="0"/>
      <w:contextualSpacing/>
    </w:pPr>
    <w:rPr/>
  </w:style>
  <w:style w:styleId="style44" w:type="paragraph">
    <w:name w:val="Normal Indent"/>
    <w:basedOn w:val="style0"/>
    <w:next w:val="style44"/>
    <w:pPr>
      <w:ind w:hanging="0" w:left="708" w:right="0"/>
    </w:pPr>
    <w:rPr/>
  </w:style>
  <w:style w:styleId="style45" w:type="paragraph">
    <w:name w:val="Adresse de l'expéditeur simplifiée"/>
    <w:basedOn w:val="style0"/>
    <w:next w:val="style45"/>
    <w:pPr/>
    <w:rPr/>
  </w:style>
  <w:style w:styleId="style46" w:type="paragraph">
    <w:name w:val="Body Text Indent"/>
    <w:basedOn w:val="style35"/>
    <w:next w:val="style46"/>
    <w:pPr>
      <w:spacing w:after="200" w:before="0"/>
      <w:ind w:firstLine="360" w:left="0" w:right="0"/>
      <w:contextualSpacing w:val="false"/>
    </w:pPr>
    <w:rPr/>
  </w:style>
  <w:style w:styleId="style47" w:type="paragraph">
    <w:name w:val="Retrait de corps de texte"/>
    <w:basedOn w:val="style0"/>
    <w:next w:val="style47"/>
    <w:pPr>
      <w:spacing w:after="120" w:before="0"/>
      <w:ind w:hanging="0" w:left="283" w:right="0"/>
      <w:contextualSpacing w:val="false"/>
    </w:pPr>
    <w:rPr/>
  </w:style>
  <w:style w:styleId="style48" w:type="paragraph">
    <w:name w:val="Body Text First Indent 2"/>
    <w:basedOn w:val="style47"/>
    <w:next w:val="style48"/>
    <w:pPr>
      <w:spacing w:after="200" w:before="0"/>
      <w:ind w:firstLine="360" w:left="360" w:right="0"/>
      <w:contextualSpacing w:val="false"/>
    </w:pPr>
    <w:rPr/>
  </w:style>
  <w:style w:styleId="style49" w:type="paragraph">
    <w:name w:val="Balloon Text"/>
    <w:basedOn w:val="style0"/>
    <w:next w:val="style4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0" w:type="paragraph">
    <w:name w:val="En-tête"/>
    <w:basedOn w:val="style0"/>
    <w:next w:val="style50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51" w:type="paragraph">
    <w:name w:val="Pied de page"/>
    <w:basedOn w:val="style0"/>
    <w:next w:val="style51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52" w:type="paragraph">
    <w:name w:val="Contenu de cadre"/>
    <w:basedOn w:val="style0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2014-04-01T11:23:00Z</dcterms:created>
  <dc:creator>Cyril Gros</dc:creator>
  <cp:lastModifiedBy>Esiee Paris</cp:lastModifiedBy>
  <dcterms:modified xsi:type="dcterms:W3CDTF">2014-04-01T11:29:00Z</dcterms:modified>
  <cp:revision>3</cp:revision>
</cp:coreProperties>
</file>