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Roboto" w:cs="Roboto" w:eastAsia="Roboto" w:hAnsi="Roboto"/>
          <w:sz w:val="54"/>
          <w:szCs w:val="54"/>
        </w:rPr>
      </w:pPr>
      <w:r w:rsidDel="00000000" w:rsidR="00000000" w:rsidRPr="00000000">
        <w:rPr>
          <w:rFonts w:ascii="Roboto" w:cs="Roboto" w:eastAsia="Roboto" w:hAnsi="Roboto"/>
          <w:sz w:val="54"/>
          <w:szCs w:val="54"/>
          <w:rtl w:val="0"/>
        </w:rPr>
        <w:t xml:space="preserve">Angin Malam </w:t>
      </w:r>
    </w:p>
    <w:p w:rsidR="00000000" w:rsidDel="00000000" w:rsidP="00000000" w:rsidRDefault="00000000" w:rsidRPr="00000000" w14:paraId="00000002">
      <w:pPr>
        <w:widowControl w:val="0"/>
        <w:spacing w:line="240" w:lineRule="auto"/>
        <w:jc w:val="center"/>
        <w:rPr>
          <w:rFonts w:ascii="Roboto" w:cs="Roboto" w:eastAsia="Roboto" w:hAnsi="Roboto"/>
          <w:sz w:val="54"/>
          <w:szCs w:val="54"/>
        </w:rPr>
      </w:pPr>
      <w:r w:rsidDel="00000000" w:rsidR="00000000" w:rsidRPr="00000000">
        <w:rPr>
          <w:rtl w:val="0"/>
        </w:rPr>
      </w:r>
    </w:p>
    <w:p w:rsidR="00000000" w:rsidDel="00000000" w:rsidP="00000000" w:rsidRDefault="00000000" w:rsidRPr="00000000" w14:paraId="00000003">
      <w:pPr>
        <w:widowControl w:val="0"/>
        <w:spacing w:line="240" w:lineRule="auto"/>
        <w:rPr>
          <w:sz w:val="18"/>
          <w:szCs w:val="18"/>
        </w:rPr>
      </w:pPr>
      <w:r w:rsidDel="00000000" w:rsidR="00000000" w:rsidRPr="00000000">
        <w:rPr>
          <w:rFonts w:ascii="Roboto" w:cs="Roboto" w:eastAsia="Roboto" w:hAnsi="Roboto"/>
          <w:sz w:val="54"/>
          <w:szCs w:val="54"/>
          <w:rtl w:val="0"/>
        </w:rPr>
        <w:t xml:space="preserve">     </w:t>
      </w:r>
      <w:r w:rsidDel="00000000" w:rsidR="00000000" w:rsidRPr="00000000">
        <w:rPr>
          <w:rFonts w:ascii="Roboto" w:cs="Roboto" w:eastAsia="Roboto" w:hAnsi="Roboto"/>
          <w:sz w:val="36"/>
          <w:szCs w:val="36"/>
          <w:rtl w:val="0"/>
        </w:rPr>
        <w:t xml:space="preserve">Ketika Malam tiba, kita bisa merasakan kecantikan yang tidak bisa di lihat oleh mata. Ketika malam tiba kita bisa mengenal arti sendirian namun tidak kesepian. Kenapa kita tidak kesepian ? karna angin malam ada di saat kita diam. Angin malam yang bersahabat dengan kecantikan Bulan, menemani malam saat kita di landa kekosongan. Angin malam yang hanya bisa di rasakan, adalah karya ciptaan Tuhan yang memiliki Tujuan. Angin malam adalah hasil ciptaan yang tidak bisa kita abadikan dalam sebuah pajangan. Dinginya angin malam dapat kita rasakan di saat ada hembusan yang lewat. Itulah sifat angin malam yang ada di tengah kelam nya malam.</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rPr/>
    </w:pPr>
    <w:r w:rsidDel="00000000" w:rsidR="00000000" w:rsidRPr="00000000">
      <w:rPr>
        <w:rtl w:val="0"/>
      </w:rPr>
      <w:t xml:space="preserve">Paragraf Deskriptif Objektif</w:t>
    </w:r>
  </w:p>
  <w:p w:rsidR="00000000" w:rsidDel="00000000" w:rsidP="00000000" w:rsidRDefault="00000000" w:rsidRPr="00000000" w14:paraId="00000005">
    <w:pPr>
      <w:rPr/>
    </w:pPr>
    <w:r w:rsidDel="00000000" w:rsidR="00000000" w:rsidRPr="00000000">
      <w:rPr>
        <w:rtl w:val="0"/>
      </w:rPr>
      <w:t xml:space="preserve">Penulis : Kapahang, Glafert S. 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