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5D" w:rsidRPr="00DE4C0C" w:rsidRDefault="00EB395D" w:rsidP="00DE4C0C">
      <w:pPr>
        <w:pStyle w:val="a3"/>
        <w:jc w:val="center"/>
        <w:rPr>
          <w:b/>
          <w:sz w:val="32"/>
        </w:rPr>
      </w:pPr>
      <w:r w:rsidRPr="00DE4C0C">
        <w:rPr>
          <w:b/>
          <w:sz w:val="32"/>
        </w:rPr>
        <w:t>Дуэт ID</w:t>
      </w:r>
    </w:p>
    <w:p w:rsidR="00EB395D" w:rsidRDefault="00EB395D" w:rsidP="00EB395D">
      <w:pPr>
        <w:pStyle w:val="a3"/>
        <w:rPr>
          <w:b/>
          <w:i/>
        </w:rPr>
      </w:pPr>
      <w:r w:rsidRPr="00EB395D">
        <w:rPr>
          <w:b/>
          <w:i/>
        </w:rPr>
        <w:t>Пожалуйста, внимательно ознакомьтесь с данным райдером. В случае невозможности выполнения каких-либо условий, просьба обсудить альтернативные варианты с администратором группы (</w:t>
      </w:r>
      <w:r w:rsidR="00560903" w:rsidRPr="00872BD5">
        <w:rPr>
          <w:b/>
          <w:i/>
        </w:rPr>
        <w:t>+7 925 076 97 69</w:t>
      </w:r>
      <w:bookmarkStart w:id="0" w:name="_GoBack"/>
      <w:bookmarkEnd w:id="0"/>
      <w:r w:rsidRPr="00EB395D">
        <w:rPr>
          <w:b/>
          <w:i/>
        </w:rPr>
        <w:t xml:space="preserve">- Илона Александровна) </w:t>
      </w:r>
    </w:p>
    <w:p w:rsidR="00DE4C0C" w:rsidRPr="00EB395D" w:rsidRDefault="00DE4C0C" w:rsidP="00EB395D">
      <w:pPr>
        <w:pStyle w:val="a3"/>
        <w:rPr>
          <w:b/>
          <w:i/>
        </w:rPr>
      </w:pPr>
    </w:p>
    <w:p w:rsidR="00EB395D" w:rsidRPr="00DE4C0C" w:rsidRDefault="00EB395D" w:rsidP="00DE4C0C">
      <w:pPr>
        <w:pStyle w:val="a3"/>
        <w:jc w:val="center"/>
        <w:rPr>
          <w:b/>
        </w:rPr>
      </w:pPr>
      <w:r w:rsidRPr="00DE4C0C">
        <w:rPr>
          <w:b/>
        </w:rPr>
        <w:t>Технический райдер</w:t>
      </w:r>
    </w:p>
    <w:p w:rsidR="00EB395D" w:rsidRDefault="00EB395D" w:rsidP="00EB395D">
      <w:pPr>
        <w:pStyle w:val="a3"/>
      </w:pPr>
      <w:r>
        <w:t xml:space="preserve">1. Радиомикрофоны вокальные фирмы </w:t>
      </w:r>
      <w:proofErr w:type="spellStart"/>
      <w:r>
        <w:t>Shure</w:t>
      </w:r>
      <w:proofErr w:type="spellEnd"/>
      <w:r>
        <w:t xml:space="preserve"> или </w:t>
      </w:r>
      <w:proofErr w:type="spellStart"/>
      <w:r>
        <w:t>Sennheiser</w:t>
      </w:r>
      <w:proofErr w:type="spellEnd"/>
      <w:r>
        <w:t xml:space="preserve"> 2 штуки </w:t>
      </w:r>
    </w:p>
    <w:p w:rsidR="00EB395D" w:rsidRDefault="00EB395D" w:rsidP="00EB395D">
      <w:pPr>
        <w:pStyle w:val="a3"/>
      </w:pPr>
      <w:r>
        <w:t xml:space="preserve">2. Мониторные линии </w:t>
      </w:r>
    </w:p>
    <w:p w:rsidR="00EB395D" w:rsidRDefault="00EB395D" w:rsidP="00EB395D">
      <w:pPr>
        <w:pStyle w:val="a3"/>
      </w:pPr>
      <w:r>
        <w:t xml:space="preserve">3. Пульт микшерный (с обработкой) </w:t>
      </w:r>
    </w:p>
    <w:p w:rsidR="00EB395D" w:rsidRDefault="00EB395D" w:rsidP="00EB395D">
      <w:pPr>
        <w:pStyle w:val="a3"/>
      </w:pPr>
      <w:r>
        <w:t xml:space="preserve">4. Колонки. Система звукоусиления. Необходима аппаратура известных мировых </w:t>
      </w:r>
      <w:proofErr w:type="gramStart"/>
      <w:r>
        <w:t>брендов(</w:t>
      </w:r>
      <w:proofErr w:type="gramEnd"/>
      <w:r>
        <w:t xml:space="preserve">таких как </w:t>
      </w:r>
      <w:proofErr w:type="spellStart"/>
      <w:r>
        <w:t>Behringer</w:t>
      </w:r>
      <w:proofErr w:type="spellEnd"/>
      <w:r>
        <w:t xml:space="preserve">, </w:t>
      </w:r>
      <w:proofErr w:type="spellStart"/>
      <w:r>
        <w:t>Eurosound</w:t>
      </w:r>
      <w:proofErr w:type="spellEnd"/>
      <w:r>
        <w:t xml:space="preserve">, JBL, </w:t>
      </w:r>
      <w:proofErr w:type="spellStart"/>
      <w:r>
        <w:t>Mackie</w:t>
      </w:r>
      <w:proofErr w:type="spellEnd"/>
      <w:r>
        <w:t xml:space="preserve"> или альтернативных по качеству) позволяющая громко и без искажений озвучить данную площадку. </w:t>
      </w:r>
    </w:p>
    <w:p w:rsidR="00EB395D" w:rsidRDefault="00EB395D" w:rsidP="00EB395D">
      <w:pPr>
        <w:pStyle w:val="a3"/>
      </w:pPr>
      <w:r>
        <w:t xml:space="preserve">5.Грамотный звукорежиссер </w:t>
      </w:r>
    </w:p>
    <w:p w:rsidR="00EB395D" w:rsidRDefault="00EB395D" w:rsidP="00EB395D">
      <w:pPr>
        <w:pStyle w:val="a3"/>
      </w:pPr>
      <w:r>
        <w:t xml:space="preserve">6. Вся аппаратура должна быть подключена и настроена до приезда музыкантов на настройку звука (SOUND CHECK). </w:t>
      </w:r>
    </w:p>
    <w:p w:rsidR="00556589" w:rsidRDefault="00556589"/>
    <w:sectPr w:rsidR="0055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5D"/>
    <w:rsid w:val="0016176C"/>
    <w:rsid w:val="00556589"/>
    <w:rsid w:val="00560903"/>
    <w:rsid w:val="007F2B70"/>
    <w:rsid w:val="00C4153E"/>
    <w:rsid w:val="00DE4C0C"/>
    <w:rsid w:val="00E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D1D63-E78E-4F44-AD97-4CF27A8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Daria_Lutkova Daria_Lutkova</dc:creator>
  <cp:keywords/>
  <dc:description/>
  <cp:lastModifiedBy>Daria_Lutkova Daria_Lutkova</cp:lastModifiedBy>
  <cp:revision>2</cp:revision>
  <dcterms:created xsi:type="dcterms:W3CDTF">2019-07-31T13:00:00Z</dcterms:created>
  <dcterms:modified xsi:type="dcterms:W3CDTF">2019-09-15T15:07:00Z</dcterms:modified>
</cp:coreProperties>
</file>