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BF" w:rsidRDefault="009A0509" w:rsidP="00A8712D">
      <w:pPr>
        <w:pStyle w:val="Balk1"/>
      </w:pPr>
      <w:r>
        <w:t xml:space="preserve">Projenin </w:t>
      </w:r>
      <w:r w:rsidR="00A8712D">
        <w:t xml:space="preserve">DOSYA </w:t>
      </w:r>
      <w:r w:rsidR="0054078D">
        <w:t>Yapısı</w:t>
      </w:r>
    </w:p>
    <w:p w:rsidR="008F6840" w:rsidRDefault="008F038E" w:rsidP="00A8712D">
      <w:r>
        <w:rPr>
          <w:noProof/>
          <w:lang w:eastAsia="tr-TR"/>
        </w:rPr>
        <w:drawing>
          <wp:inline distT="0" distB="0" distL="0" distR="0">
            <wp:extent cx="5760720" cy="52838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sya yapısı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40" w:rsidRDefault="008F6840" w:rsidP="008F6840"/>
    <w:p w:rsidR="00932C86" w:rsidRDefault="008F6840" w:rsidP="008F6840">
      <w:pPr>
        <w:pStyle w:val="Balk1"/>
        <w:tabs>
          <w:tab w:val="right" w:pos="9072"/>
        </w:tabs>
      </w:pPr>
      <w:r>
        <w:t>Uygulamanın Çalışma Sırası</w:t>
      </w:r>
      <w:r>
        <w:tab/>
      </w:r>
    </w:p>
    <w:p w:rsidR="008F6840" w:rsidRPr="008F6840" w:rsidRDefault="008F6840" w:rsidP="008F6840"/>
    <w:p w:rsidR="008F6840" w:rsidRDefault="008F6840" w:rsidP="008F6840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99770" y="7344461"/>
            <wp:positionH relativeFrom="column">
              <wp:align>left</wp:align>
            </wp:positionH>
            <wp:positionV relativeFrom="paragraph">
              <wp:align>top</wp:align>
            </wp:positionV>
            <wp:extent cx="4458322" cy="150516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Dosya: Program.cs </w:t>
      </w:r>
    </w:p>
    <w:p w:rsidR="008F6840" w:rsidRDefault="008F6840" w:rsidP="008F6840"/>
    <w:p w:rsidR="008F6840" w:rsidRDefault="008F6840" w:rsidP="008F6840"/>
    <w:p w:rsidR="008F6840" w:rsidRDefault="008F6840" w:rsidP="008F6840"/>
    <w:p w:rsidR="008F6840" w:rsidRDefault="008F6840" w:rsidP="008F6840"/>
    <w:p w:rsidR="00EE6220" w:rsidRDefault="008F6840" w:rsidP="008F6840">
      <w:r>
        <w:br w:type="textWrapping" w:clear="all"/>
      </w:r>
      <w:r w:rsidRPr="008F6840">
        <w:t xml:space="preserve">Bu blockta uygulamamızın çalışacağı formumuz new </w:t>
      </w:r>
      <w:r w:rsidR="0005635A">
        <w:t>edilir</w:t>
      </w:r>
      <w:r w:rsidRPr="008F6840">
        <w:t>. Bu block VisualStudio’daki winform uygulamasının standart kod bloğudur.</w:t>
      </w:r>
      <w:r w:rsidR="00EE6220">
        <w:t xml:space="preserve"> “Application.Run(new frmMain());” satırına girildiğinde aşağıdaki kodlar çalışır.</w:t>
      </w:r>
    </w:p>
    <w:p w:rsidR="00EE6220" w:rsidRDefault="00EE6220" w:rsidP="008F6840">
      <w:r>
        <w:lastRenderedPageBreak/>
        <w:t>Dosya: frmMain.cs</w:t>
      </w:r>
    </w:p>
    <w:p w:rsidR="00521524" w:rsidRDefault="00521524" w:rsidP="008F6840">
      <w:r>
        <w:t>Tür: Form</w:t>
      </w:r>
    </w:p>
    <w:p w:rsidR="00EE6220" w:rsidRDefault="00EE6220" w:rsidP="008F6840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24B2C753" wp14:editId="79958AB9">
            <wp:simplePos x="899770" y="89977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992505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mMai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05635A">
        <w:t>Bu blok formumuzun constructor’ıdır. Formumuz new edildiği anda bu blok çalışır. Mavi işaretli method form elemanlarını oluşturup ekrana formumuzu çıkartan metoddur. Altı işaretli kod satırına girildiğinde aşağıdaki kodlar çalışır.</w:t>
      </w:r>
    </w:p>
    <w:p w:rsidR="00196FA9" w:rsidRDefault="00196FA9" w:rsidP="008F6840"/>
    <w:p w:rsidR="00D262E5" w:rsidRDefault="00D262E5" w:rsidP="008F6840"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899770" y="2991917"/>
            <wp:positionH relativeFrom="column">
              <wp:align>left</wp:align>
            </wp:positionH>
            <wp:positionV relativeFrom="paragraph">
              <wp:align>top</wp:align>
            </wp:positionV>
            <wp:extent cx="3172268" cy="676369"/>
            <wp:effectExtent l="0" t="0" r="9525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nelHelp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Dosya: PanelHelper.cs</w:t>
      </w:r>
    </w:p>
    <w:p w:rsidR="00D262E5" w:rsidRDefault="00D262E5" w:rsidP="008F6840">
      <w:r>
        <w:t>Tür: Static Class</w:t>
      </w:r>
    </w:p>
    <w:p w:rsidR="00D262E5" w:rsidRDefault="00D262E5" w:rsidP="008F6840">
      <w:r>
        <w:br w:type="textWrapping" w:clear="all"/>
      </w:r>
      <w:r w:rsidR="00196FA9">
        <w:t>Set edilme işlemi bittikten sonra formun “Load” event’ına girilir.</w:t>
      </w:r>
    </w:p>
    <w:p w:rsidR="008E669D" w:rsidRDefault="008E669D" w:rsidP="008F6840"/>
    <w:p w:rsidR="008E669D" w:rsidRDefault="008E669D" w:rsidP="008F6840">
      <w:r>
        <w:t>Dosya: frmMain.cs</w:t>
      </w:r>
    </w:p>
    <w:p w:rsidR="00F16A73" w:rsidRDefault="00F16A73" w:rsidP="008F6840">
      <w:r>
        <w:t>Event: frmMain_Lo</w:t>
      </w:r>
      <w:r w:rsidR="00E553DA">
        <w:t>a</w:t>
      </w:r>
      <w:r>
        <w:t>d</w:t>
      </w:r>
    </w:p>
    <w:p w:rsidR="006E451D" w:rsidRDefault="006E451D" w:rsidP="008F6840">
      <w:r>
        <w:t>Tür: Form</w:t>
      </w:r>
    </w:p>
    <w:p w:rsidR="008E669D" w:rsidRDefault="008E669D" w:rsidP="008F6840"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899770" y="4352544"/>
            <wp:positionH relativeFrom="column">
              <wp:align>left</wp:align>
            </wp:positionH>
            <wp:positionV relativeFrom="paragraph">
              <wp:align>top</wp:align>
            </wp:positionV>
            <wp:extent cx="5325218" cy="1124107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mMai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36CAA" w:rsidRDefault="008E669D" w:rsidP="008F6840">
      <w:r>
        <w:t xml:space="preserve">Bu event işleminde altı çizili </w:t>
      </w:r>
      <w:r w:rsidR="009813AF">
        <w:t>kod satırına girildiğinde aşağıdaki kodlar çalışır</w:t>
      </w:r>
      <w:r>
        <w:t>.</w:t>
      </w:r>
    </w:p>
    <w:p w:rsidR="00C56D06" w:rsidRDefault="00C56D06" w:rsidP="008F6840"/>
    <w:p w:rsidR="00C56D06" w:rsidRDefault="00C56D06" w:rsidP="008F6840"/>
    <w:p w:rsidR="00F36CAA" w:rsidRDefault="00F36CAA" w:rsidP="00F36CAA">
      <w:pPr>
        <w:tabs>
          <w:tab w:val="left" w:pos="668"/>
        </w:tabs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2336" behindDoc="0" locked="0" layoutInCell="1" allowOverlap="1">
            <wp:simplePos x="899770" y="6956755"/>
            <wp:positionH relativeFrom="column">
              <wp:align>left</wp:align>
            </wp:positionH>
            <wp:positionV relativeFrom="paragraph">
              <wp:align>top</wp:align>
            </wp:positionV>
            <wp:extent cx="3762900" cy="1762371"/>
            <wp:effectExtent l="0" t="0" r="9525" b="952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rmMain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Dosya: frmMain.cs</w:t>
      </w:r>
    </w:p>
    <w:p w:rsidR="00F36CAA" w:rsidRDefault="006C11B1" w:rsidP="008F6840">
      <w:r>
        <w:t>Met</w:t>
      </w:r>
      <w:r w:rsidR="00947CA5">
        <w:t>h</w:t>
      </w:r>
      <w:r>
        <w:t>od: anamenuyuGetir()</w:t>
      </w:r>
    </w:p>
    <w:p w:rsidR="007778A5" w:rsidRDefault="00AF323C" w:rsidP="008F6840">
      <w:r>
        <w:t>Tür: Form</w:t>
      </w:r>
    </w:p>
    <w:p w:rsidR="007778A5" w:rsidRDefault="007778A5" w:rsidP="008F6840"/>
    <w:p w:rsidR="007778A5" w:rsidRDefault="007778A5" w:rsidP="008F6840"/>
    <w:p w:rsidR="007778A5" w:rsidRDefault="007778A5" w:rsidP="008F6840"/>
    <w:p w:rsidR="00D50098" w:rsidRDefault="00D50098" w:rsidP="008F6840"/>
    <w:p w:rsidR="00E2478B" w:rsidRDefault="00F36CAA" w:rsidP="008F6840">
      <w:pPr>
        <w:rPr>
          <w:color w:val="000000" w:themeColor="text1"/>
        </w:rPr>
      </w:pPr>
      <w:r>
        <w:t xml:space="preserve">Bu metoddaki if bloğu </w:t>
      </w:r>
      <w:r w:rsidRPr="00F36CAA">
        <w:rPr>
          <w:color w:val="00B050"/>
        </w:rPr>
        <w:t>anaMenu</w:t>
      </w:r>
      <w:r w:rsidR="007778A5">
        <w:rPr>
          <w:color w:val="00B050"/>
        </w:rPr>
        <w:t xml:space="preserve"> (</w:t>
      </w:r>
      <w:r w:rsidR="00D50098">
        <w:rPr>
          <w:color w:val="00B050"/>
        </w:rPr>
        <w:t>UserControl</w:t>
      </w:r>
      <w:r w:rsidR="007778A5">
        <w:rPr>
          <w:color w:val="00B050"/>
        </w:rPr>
        <w:t>)</w:t>
      </w:r>
      <w:r>
        <w:rPr>
          <w:color w:val="00B050"/>
        </w:rPr>
        <w:t xml:space="preserve"> </w:t>
      </w:r>
      <w:r>
        <w:rPr>
          <w:color w:val="000000" w:themeColor="text1"/>
        </w:rPr>
        <w:t xml:space="preserve">tipindeki </w:t>
      </w:r>
      <w:r w:rsidRPr="00F36CAA">
        <w:rPr>
          <w:color w:val="0070C0"/>
        </w:rPr>
        <w:t>_mainmenuControl</w:t>
      </w:r>
      <w:r>
        <w:rPr>
          <w:color w:val="0070C0"/>
        </w:rPr>
        <w:t xml:space="preserve"> </w:t>
      </w:r>
      <w:r>
        <w:rPr>
          <w:color w:val="000000" w:themeColor="text1"/>
        </w:rPr>
        <w:t>değişkeninin boş oluduğu durumda çalışacaktır.</w:t>
      </w:r>
    </w:p>
    <w:p w:rsidR="00F36CAA" w:rsidRDefault="00721901" w:rsidP="008F6840">
      <w:pPr>
        <w:rPr>
          <w:color w:val="000000" w:themeColor="text1"/>
        </w:rPr>
      </w:pPr>
      <w:r>
        <w:rPr>
          <w:color w:val="000000" w:themeColor="text1"/>
        </w:rPr>
        <w:t xml:space="preserve"> Sarı renkle altı çizili kod satırına gelindiğinde şu kodlar çalışır =&gt; </w:t>
      </w:r>
      <w:r w:rsidRPr="00CB06D2">
        <w:rPr>
          <w:color w:val="000000" w:themeColor="text1"/>
        </w:rPr>
        <w:t>ana</w:t>
      </w:r>
      <w:r w:rsidRPr="00CB06D2">
        <w:rPr>
          <w:color w:val="000000" w:themeColor="text1"/>
        </w:rPr>
        <w:t>M</w:t>
      </w:r>
      <w:r w:rsidRPr="00CB06D2">
        <w:rPr>
          <w:color w:val="000000" w:themeColor="text1"/>
        </w:rPr>
        <w:t>e</w:t>
      </w:r>
      <w:r w:rsidRPr="00CB06D2">
        <w:rPr>
          <w:color w:val="000000" w:themeColor="text1"/>
        </w:rPr>
        <w:t>n</w:t>
      </w:r>
      <w:r w:rsidRPr="00CB06D2">
        <w:rPr>
          <w:color w:val="000000" w:themeColor="text1"/>
        </w:rPr>
        <w:t>u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(tıkla)</w:t>
      </w:r>
    </w:p>
    <w:p w:rsidR="00721901" w:rsidRDefault="00721901" w:rsidP="008F6840">
      <w:pPr>
        <w:rPr>
          <w:color w:val="000000" w:themeColor="text1"/>
        </w:rPr>
      </w:pPr>
      <w:r>
        <w:rPr>
          <w:color w:val="000000" w:themeColor="text1"/>
        </w:rPr>
        <w:t xml:space="preserve">Yeşil renkle altı çizili kod satırına gelindiğinde şu kodlar çalışır =&gt; </w:t>
      </w:r>
      <w:r w:rsidRPr="00CB06D2">
        <w:rPr>
          <w:color w:val="000000" w:themeColor="text1"/>
        </w:rPr>
        <w:t>panelTemizle</w:t>
      </w:r>
      <w:r>
        <w:rPr>
          <w:color w:val="000000" w:themeColor="text1"/>
        </w:rPr>
        <w:t xml:space="preserve"> (tıkla)</w:t>
      </w:r>
    </w:p>
    <w:p w:rsidR="007778A5" w:rsidRDefault="007778A5" w:rsidP="008F6840">
      <w:pPr>
        <w:rPr>
          <w:color w:val="000000" w:themeColor="text1"/>
        </w:rPr>
      </w:pPr>
      <w:r>
        <w:rPr>
          <w:color w:val="000000" w:themeColor="text1"/>
        </w:rPr>
        <w:t xml:space="preserve">Daha sonra </w:t>
      </w:r>
      <w:r w:rsidRPr="007778A5">
        <w:rPr>
          <w:color w:val="FF0000"/>
        </w:rPr>
        <w:t>pnlMain</w:t>
      </w:r>
      <w:r w:rsidR="004D7E76">
        <w:rPr>
          <w:color w:val="FF0000"/>
        </w:rPr>
        <w:t xml:space="preserve"> (Panel)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panelinin içine </w:t>
      </w:r>
      <w:r w:rsidR="00830D37">
        <w:rPr>
          <w:color w:val="0070C0"/>
        </w:rPr>
        <w:t>_mainmenuControl</w:t>
      </w:r>
      <w:r w:rsidR="001B1DAE">
        <w:rPr>
          <w:color w:val="000000" w:themeColor="text1"/>
        </w:rPr>
        <w:t xml:space="preserve"> eklenir ve  aşağıdaki kodlar çalışır.</w:t>
      </w:r>
    </w:p>
    <w:p w:rsidR="002718CB" w:rsidRDefault="002718CB" w:rsidP="008F6840">
      <w:pPr>
        <w:rPr>
          <w:color w:val="000000" w:themeColor="text1"/>
        </w:rPr>
      </w:pPr>
    </w:p>
    <w:p w:rsidR="00860932" w:rsidRDefault="00860932" w:rsidP="00860932">
      <w:pPr>
        <w:tabs>
          <w:tab w:val="left" w:pos="680"/>
        </w:tabs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899770" y="1792224"/>
            <wp:positionH relativeFrom="column">
              <wp:align>left</wp:align>
            </wp:positionH>
            <wp:positionV relativeFrom="paragraph">
              <wp:align>top</wp:align>
            </wp:positionV>
            <wp:extent cx="4134427" cy="990738"/>
            <wp:effectExtent l="0" t="0" r="0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aMenu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Dosya: anaMenu.cs</w:t>
      </w:r>
    </w:p>
    <w:p w:rsidR="00860932" w:rsidRDefault="00860932" w:rsidP="00860932">
      <w:pPr>
        <w:tabs>
          <w:tab w:val="left" w:pos="680"/>
        </w:tabs>
        <w:rPr>
          <w:color w:val="000000" w:themeColor="text1"/>
        </w:rPr>
      </w:pPr>
      <w:r>
        <w:rPr>
          <w:color w:val="000000" w:themeColor="text1"/>
        </w:rPr>
        <w:t>Event: anaMenu_Load</w:t>
      </w:r>
    </w:p>
    <w:p w:rsidR="002718CB" w:rsidRDefault="00860932" w:rsidP="00860932">
      <w:pPr>
        <w:tabs>
          <w:tab w:val="left" w:pos="680"/>
        </w:tabs>
        <w:rPr>
          <w:color w:val="000000" w:themeColor="text1"/>
        </w:rPr>
      </w:pPr>
      <w:r>
        <w:rPr>
          <w:color w:val="000000" w:themeColor="text1"/>
        </w:rPr>
        <w:t>Tür: UserControl</w:t>
      </w:r>
      <w:r>
        <w:rPr>
          <w:color w:val="000000" w:themeColor="text1"/>
        </w:rPr>
        <w:br w:type="textWrapping" w:clear="all"/>
      </w:r>
      <w:r w:rsidRPr="00860932">
        <w:rPr>
          <w:color w:val="000000" w:themeColor="text1"/>
        </w:rPr>
        <w:t xml:space="preserve">Altı çizili satıra girildiğinde </w:t>
      </w:r>
      <w:r w:rsidRPr="00860932">
        <w:rPr>
          <w:color w:val="00B050"/>
        </w:rPr>
        <w:t>Panel</w:t>
      </w:r>
      <w:r>
        <w:rPr>
          <w:color w:val="00B050"/>
        </w:rPr>
        <w:t xml:space="preserve"> </w:t>
      </w:r>
      <w:r w:rsidRPr="00860932">
        <w:rPr>
          <w:color w:val="000000" w:themeColor="text1"/>
        </w:rPr>
        <w:t>tipindeki</w:t>
      </w:r>
      <w:r>
        <w:rPr>
          <w:color w:val="000000" w:themeColor="text1"/>
        </w:rPr>
        <w:t xml:space="preserve"> </w:t>
      </w:r>
      <w:r w:rsidRPr="00860932">
        <w:rPr>
          <w:color w:val="0070C0"/>
        </w:rPr>
        <w:t>anaPanel</w:t>
      </w:r>
      <w:r>
        <w:rPr>
          <w:color w:val="0070C0"/>
        </w:rPr>
        <w:t xml:space="preserve"> </w:t>
      </w:r>
      <w:r>
        <w:rPr>
          <w:color w:val="000000" w:themeColor="text1"/>
        </w:rPr>
        <w:t xml:space="preserve">değişkenine kendi içinde bulunduğu paneli atar. Çünkü içinde bulunduğu paneli daha sonra bu </w:t>
      </w:r>
      <w:r w:rsidRPr="00860932">
        <w:rPr>
          <w:color w:val="00B050"/>
        </w:rPr>
        <w:t>UserControl</w:t>
      </w:r>
      <w:r>
        <w:rPr>
          <w:color w:val="00B050"/>
        </w:rPr>
        <w:t xml:space="preserve"> </w:t>
      </w:r>
      <w:r>
        <w:rPr>
          <w:color w:val="000000" w:themeColor="text1"/>
        </w:rPr>
        <w:t>içinde kullanabiliriz.</w:t>
      </w:r>
    </w:p>
    <w:p w:rsidR="007820E5" w:rsidRPr="00860932" w:rsidRDefault="007820E5" w:rsidP="00860932">
      <w:pPr>
        <w:tabs>
          <w:tab w:val="left" w:pos="680"/>
        </w:tabs>
        <w:rPr>
          <w:color w:val="000000" w:themeColor="text1"/>
        </w:rPr>
      </w:pPr>
      <w:r>
        <w:rPr>
          <w:color w:val="000000" w:themeColor="text1"/>
        </w:rPr>
        <w:t>Sonrasında ekranda ana menüyü görmüş oluruz.</w:t>
      </w:r>
      <w:bookmarkStart w:id="0" w:name="_GoBack"/>
      <w:bookmarkEnd w:id="0"/>
    </w:p>
    <w:p w:rsidR="001D77A0" w:rsidRDefault="001D77A0" w:rsidP="008F6840">
      <w:pPr>
        <w:rPr>
          <w:color w:val="000000" w:themeColor="text1"/>
        </w:rPr>
      </w:pPr>
    </w:p>
    <w:p w:rsidR="00EF17C7" w:rsidRDefault="008A7E20" w:rsidP="008A7E20">
      <w:pPr>
        <w:pStyle w:val="Balk1"/>
      </w:pPr>
      <w:r>
        <w:t>YER İŞARETLERİ</w:t>
      </w:r>
    </w:p>
    <w:p w:rsidR="001D77A0" w:rsidRDefault="00EF17C7" w:rsidP="008F6840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2029108" cy="762106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aMenu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Dosya: anaMenu.cs</w:t>
      </w:r>
      <w:r w:rsidR="00A01703">
        <w:rPr>
          <w:color w:val="000000" w:themeColor="text1"/>
        </w:rPr>
        <w:br w:type="textWrapping" w:clear="all"/>
      </w:r>
      <w:r w:rsidR="00A01703" w:rsidRPr="00A01703">
        <w:rPr>
          <w:color w:val="00B050"/>
        </w:rPr>
        <w:t>anaMenu</w:t>
      </w:r>
      <w:r w:rsidR="00A01703">
        <w:rPr>
          <w:color w:val="000000" w:themeColor="text1"/>
        </w:rPr>
        <w:t xml:space="preserve"> </w:t>
      </w:r>
      <w:r w:rsidR="00A01703" w:rsidRPr="00EF17C7">
        <w:rPr>
          <w:color w:val="00B050"/>
        </w:rPr>
        <w:t>(UserControl)</w:t>
      </w:r>
      <w:r w:rsidR="00A01703" w:rsidRPr="00A01703">
        <w:rPr>
          <w:color w:val="000000" w:themeColor="text1"/>
        </w:rPr>
        <w:t xml:space="preserve"> </w:t>
      </w:r>
      <w:r w:rsidR="00A01703">
        <w:rPr>
          <w:color w:val="000000" w:themeColor="text1"/>
        </w:rPr>
        <w:t xml:space="preserve">new edildiğinde girilen kod bloğu. </w:t>
      </w:r>
      <w:r>
        <w:rPr>
          <w:color w:val="000000" w:themeColor="text1"/>
        </w:rPr>
        <w:t>Altı çizili kod satırına girildiğinde UserControl elemanları (butonlar,labellar,vs) oluşturulur.</w:t>
      </w:r>
    </w:p>
    <w:p w:rsidR="00DF0CDB" w:rsidRDefault="00DF0CDB" w:rsidP="008F6840">
      <w:pPr>
        <w:rPr>
          <w:color w:val="000000" w:themeColor="text1"/>
        </w:rPr>
      </w:pPr>
    </w:p>
    <w:p w:rsidR="00DF0CDB" w:rsidRDefault="00DF0CDB" w:rsidP="008F6840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899770" y="3694176"/>
            <wp:positionH relativeFrom="column">
              <wp:align>left</wp:align>
            </wp:positionH>
            <wp:positionV relativeFrom="paragraph">
              <wp:align>top</wp:align>
            </wp:positionV>
            <wp:extent cx="3534268" cy="924054"/>
            <wp:effectExtent l="0" t="0" r="9525" b="9525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nelHelp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Dosya: PanelHelper.cs</w:t>
      </w:r>
    </w:p>
    <w:p w:rsidR="00DF0CDB" w:rsidRPr="007778A5" w:rsidRDefault="00DF0CDB" w:rsidP="008F6840">
      <w:pPr>
        <w:rPr>
          <w:color w:val="000000" w:themeColor="text1"/>
        </w:rPr>
      </w:pPr>
      <w:r>
        <w:rPr>
          <w:color w:val="000000" w:themeColor="text1"/>
        </w:rPr>
        <w:lastRenderedPageBreak/>
        <w:t>Tür: Static Class</w:t>
      </w:r>
      <w:r>
        <w:rPr>
          <w:color w:val="000000" w:themeColor="text1"/>
        </w:rPr>
        <w:br w:type="textWrapping" w:clear="all"/>
        <w:t>Parametre olarak verilen panelin içerisindeki tüm kontrolleri silen method. Altı çizili kod satırına gelindiğinde, verilen parametrenin controllerini temizler.</w:t>
      </w:r>
    </w:p>
    <w:p w:rsidR="00721901" w:rsidRPr="00F36CAA" w:rsidRDefault="00721901" w:rsidP="008F6840">
      <w:pPr>
        <w:rPr>
          <w:color w:val="000000" w:themeColor="text1"/>
        </w:rPr>
      </w:pPr>
    </w:p>
    <w:sectPr w:rsidR="00721901" w:rsidRPr="00F36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878" w:rsidRDefault="00CF1878" w:rsidP="00EE6220">
      <w:pPr>
        <w:spacing w:before="0" w:after="0" w:line="240" w:lineRule="auto"/>
      </w:pPr>
      <w:r>
        <w:separator/>
      </w:r>
    </w:p>
  </w:endnote>
  <w:endnote w:type="continuationSeparator" w:id="0">
    <w:p w:rsidR="00CF1878" w:rsidRDefault="00CF1878" w:rsidP="00EE62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878" w:rsidRDefault="00CF1878" w:rsidP="00EE6220">
      <w:pPr>
        <w:spacing w:before="0" w:after="0" w:line="240" w:lineRule="auto"/>
      </w:pPr>
      <w:r>
        <w:separator/>
      </w:r>
    </w:p>
  </w:footnote>
  <w:footnote w:type="continuationSeparator" w:id="0">
    <w:p w:rsidR="00CF1878" w:rsidRDefault="00CF1878" w:rsidP="00EE622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04"/>
    <w:rsid w:val="000110CC"/>
    <w:rsid w:val="0005635A"/>
    <w:rsid w:val="00196FA9"/>
    <w:rsid w:val="001B1DAE"/>
    <w:rsid w:val="001D77A0"/>
    <w:rsid w:val="002161E7"/>
    <w:rsid w:val="002567C9"/>
    <w:rsid w:val="002718CB"/>
    <w:rsid w:val="004A0250"/>
    <w:rsid w:val="004D7E76"/>
    <w:rsid w:val="00521524"/>
    <w:rsid w:val="0054078D"/>
    <w:rsid w:val="005B3BD9"/>
    <w:rsid w:val="006C11B1"/>
    <w:rsid w:val="006C32BF"/>
    <w:rsid w:val="006E0E20"/>
    <w:rsid w:val="006E451D"/>
    <w:rsid w:val="00721901"/>
    <w:rsid w:val="00741580"/>
    <w:rsid w:val="007778A5"/>
    <w:rsid w:val="007820E5"/>
    <w:rsid w:val="00830D37"/>
    <w:rsid w:val="00860932"/>
    <w:rsid w:val="00872A56"/>
    <w:rsid w:val="008A7E20"/>
    <w:rsid w:val="008E669D"/>
    <w:rsid w:val="008F038E"/>
    <w:rsid w:val="008F6840"/>
    <w:rsid w:val="00932C86"/>
    <w:rsid w:val="00947CA5"/>
    <w:rsid w:val="009813AF"/>
    <w:rsid w:val="009A0509"/>
    <w:rsid w:val="00A01703"/>
    <w:rsid w:val="00A8712D"/>
    <w:rsid w:val="00AA1554"/>
    <w:rsid w:val="00AF323C"/>
    <w:rsid w:val="00B03D2E"/>
    <w:rsid w:val="00B14448"/>
    <w:rsid w:val="00C56D06"/>
    <w:rsid w:val="00C9590F"/>
    <w:rsid w:val="00CB06D2"/>
    <w:rsid w:val="00CF1878"/>
    <w:rsid w:val="00D262E5"/>
    <w:rsid w:val="00D50098"/>
    <w:rsid w:val="00DB0927"/>
    <w:rsid w:val="00DF0CDB"/>
    <w:rsid w:val="00E2478B"/>
    <w:rsid w:val="00E553DA"/>
    <w:rsid w:val="00E95504"/>
    <w:rsid w:val="00EE6220"/>
    <w:rsid w:val="00EF17C7"/>
    <w:rsid w:val="00EF7D2F"/>
    <w:rsid w:val="00F16A73"/>
    <w:rsid w:val="00F3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FE7B2"/>
  <w15:chartTrackingRefBased/>
  <w15:docId w15:val="{BD3D34CC-FBFB-4A7E-BD11-22E41C25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12D"/>
  </w:style>
  <w:style w:type="paragraph" w:styleId="Balk1">
    <w:name w:val="heading 1"/>
    <w:basedOn w:val="Normal"/>
    <w:next w:val="Normal"/>
    <w:link w:val="Balk1Char"/>
    <w:uiPriority w:val="9"/>
    <w:qFormat/>
    <w:rsid w:val="00A8712D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8712D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8712D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8712D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8712D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8712D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8712D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871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871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712D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8712D"/>
    <w:rPr>
      <w:caps/>
      <w:spacing w:val="15"/>
      <w:shd w:val="clear" w:color="auto" w:fill="E9F6D0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8712D"/>
    <w:rPr>
      <w:caps/>
      <w:color w:val="476013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8712D"/>
    <w:rPr>
      <w:caps/>
      <w:color w:val="6B911C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8712D"/>
    <w:rPr>
      <w:caps/>
      <w:color w:val="6B911C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8712D"/>
    <w:rPr>
      <w:caps/>
      <w:color w:val="6B911C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8712D"/>
    <w:rPr>
      <w:caps/>
      <w:color w:val="6B911C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8712D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8712D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A8712D"/>
    <w:rPr>
      <w:b/>
      <w:bCs/>
      <w:color w:val="6B911C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A8712D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712D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A871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A8712D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A8712D"/>
    <w:rPr>
      <w:b/>
      <w:bCs/>
    </w:rPr>
  </w:style>
  <w:style w:type="character" w:styleId="Vurgu">
    <w:name w:val="Emphasis"/>
    <w:uiPriority w:val="20"/>
    <w:qFormat/>
    <w:rsid w:val="00A8712D"/>
    <w:rPr>
      <w:caps/>
      <w:color w:val="476013" w:themeColor="accent1" w:themeShade="7F"/>
      <w:spacing w:val="5"/>
    </w:rPr>
  </w:style>
  <w:style w:type="paragraph" w:styleId="AralkYok">
    <w:name w:val="No Spacing"/>
    <w:uiPriority w:val="1"/>
    <w:qFormat/>
    <w:rsid w:val="00A8712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A8712D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A8712D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8712D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A8712D"/>
    <w:rPr>
      <w:color w:val="90C226" w:themeColor="accent1"/>
      <w:sz w:val="24"/>
      <w:szCs w:val="24"/>
    </w:rPr>
  </w:style>
  <w:style w:type="character" w:styleId="HafifVurgulama">
    <w:name w:val="Subtle Emphasis"/>
    <w:uiPriority w:val="19"/>
    <w:qFormat/>
    <w:rsid w:val="00A8712D"/>
    <w:rPr>
      <w:i/>
      <w:iCs/>
      <w:color w:val="476013" w:themeColor="accent1" w:themeShade="7F"/>
    </w:rPr>
  </w:style>
  <w:style w:type="character" w:styleId="GlVurgulama">
    <w:name w:val="Intense Emphasis"/>
    <w:uiPriority w:val="21"/>
    <w:qFormat/>
    <w:rsid w:val="00A8712D"/>
    <w:rPr>
      <w:b/>
      <w:bCs/>
      <w:caps/>
      <w:color w:val="476013" w:themeColor="accent1" w:themeShade="7F"/>
      <w:spacing w:val="10"/>
    </w:rPr>
  </w:style>
  <w:style w:type="character" w:styleId="HafifBavuru">
    <w:name w:val="Subtle Reference"/>
    <w:uiPriority w:val="31"/>
    <w:qFormat/>
    <w:rsid w:val="00A8712D"/>
    <w:rPr>
      <w:b/>
      <w:bCs/>
      <w:color w:val="90C226" w:themeColor="accent1"/>
    </w:rPr>
  </w:style>
  <w:style w:type="character" w:styleId="GlBavuru">
    <w:name w:val="Intense Reference"/>
    <w:uiPriority w:val="32"/>
    <w:qFormat/>
    <w:rsid w:val="00A8712D"/>
    <w:rPr>
      <w:b/>
      <w:bCs/>
      <w:i/>
      <w:iCs/>
      <w:caps/>
      <w:color w:val="90C226" w:themeColor="accent1"/>
    </w:rPr>
  </w:style>
  <w:style w:type="character" w:styleId="KitapBal">
    <w:name w:val="Book Title"/>
    <w:uiPriority w:val="33"/>
    <w:qFormat/>
    <w:rsid w:val="00A8712D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8712D"/>
    <w:pPr>
      <w:outlineLvl w:val="9"/>
    </w:pPr>
  </w:style>
  <w:style w:type="paragraph" w:styleId="stBilgi">
    <w:name w:val="header"/>
    <w:basedOn w:val="Normal"/>
    <w:link w:val="stBilgiChar"/>
    <w:uiPriority w:val="99"/>
    <w:unhideWhenUsed/>
    <w:rsid w:val="00EE62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6220"/>
  </w:style>
  <w:style w:type="paragraph" w:styleId="AltBilgi">
    <w:name w:val="footer"/>
    <w:basedOn w:val="Normal"/>
    <w:link w:val="AltBilgiChar"/>
    <w:uiPriority w:val="99"/>
    <w:unhideWhenUsed/>
    <w:rsid w:val="00EE62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6220"/>
  </w:style>
  <w:style w:type="character" w:styleId="Kpr">
    <w:name w:val="Hyperlink"/>
    <w:basedOn w:val="VarsaylanParagrafYazTipi"/>
    <w:uiPriority w:val="99"/>
    <w:unhideWhenUsed/>
    <w:rsid w:val="00721901"/>
    <w:rPr>
      <w:color w:val="99CA3C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6E0E20"/>
    <w:rPr>
      <w:color w:val="B9D1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Yüzeyler">
  <a:themeElements>
    <a:clrScheme name="Yüzeyler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Yüzeyler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Yüzeyler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Özdemir</dc:creator>
  <cp:keywords/>
  <dc:description/>
  <cp:lastModifiedBy>Adnan Özdemir</cp:lastModifiedBy>
  <cp:revision>48</cp:revision>
  <dcterms:created xsi:type="dcterms:W3CDTF">2020-11-29T19:02:00Z</dcterms:created>
  <dcterms:modified xsi:type="dcterms:W3CDTF">2020-11-29T20:52:00Z</dcterms:modified>
</cp:coreProperties>
</file>