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2.0" w:type="dxa"/>
        <w:jc w:val="left"/>
        <w:tblInd w:w="-4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789"/>
        <w:gridCol w:w="1790"/>
        <w:gridCol w:w="3240"/>
        <w:gridCol w:w="3473"/>
        <w:tblGridChange w:id="0">
          <w:tblGrid>
            <w:gridCol w:w="1789"/>
            <w:gridCol w:w="1790"/>
            <w:gridCol w:w="3240"/>
            <w:gridCol w:w="3473"/>
          </w:tblGrid>
        </w:tblGridChange>
      </w:tblGrid>
      <w:t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28"/>
                <w:szCs w:val="28"/>
                <w:rtl w:val="0"/>
              </w:rPr>
              <w:t xml:space="preserve">Minutes of Meeting-</w:t>
            </w:r>
            <w:r w:rsidDel="00000000" w:rsidR="00000000" w:rsidRPr="00000000">
              <w:rPr>
                <w:rFonts w:ascii="Arial Black" w:cs="Arial Black" w:eastAsia="Arial Black" w:hAnsi="Arial Black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Anotode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both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16"/>
                <w:szCs w:val="16"/>
                <w:rtl w:val="0"/>
              </w:rPr>
              <w:t xml:space="preserve">Meeting type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both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16"/>
                <w:szCs w:val="16"/>
                <w:rtl w:val="0"/>
              </w:rPr>
              <w:t xml:space="preserve">Date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both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16"/>
                <w:szCs w:val="16"/>
                <w:rtl w:val="0"/>
              </w:rPr>
              <w:t xml:space="preserve">Location 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Documents Discussion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/09/16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IIIT-V Hostel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both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16"/>
                <w:szCs w:val="16"/>
                <w:rtl w:val="0"/>
              </w:rPr>
              <w:t xml:space="preserve">Drafted by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both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16"/>
                <w:szCs w:val="16"/>
                <w:rtl w:val="0"/>
              </w:rPr>
              <w:t xml:space="preserve">Drafted 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both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16"/>
                <w:szCs w:val="16"/>
                <w:rtl w:val="0"/>
              </w:rPr>
              <w:t xml:space="preserve">Attendees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both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16"/>
                <w:szCs w:val="16"/>
                <w:rtl w:val="0"/>
              </w:rPr>
              <w:t xml:space="preserve">Copy of minutes to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4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Abhilash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4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17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1"/>
                <w:szCs w:val="21"/>
                <w:rtl w:val="0"/>
              </w:rPr>
              <w:t xml:space="preserve">/09/16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both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16"/>
                <w:szCs w:val="16"/>
                <w:rtl w:val="0"/>
              </w:rPr>
              <w:t xml:space="preserve">Saurabh 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both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16"/>
                <w:szCs w:val="16"/>
                <w:rtl w:val="0"/>
              </w:rPr>
              <w:t xml:space="preserve">Avi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both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16"/>
                <w:szCs w:val="16"/>
                <w:rtl w:val="0"/>
              </w:rPr>
              <w:t xml:space="preserve">Monika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both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16"/>
                <w:szCs w:val="16"/>
                <w:rtl w:val="0"/>
              </w:rPr>
              <w:t xml:space="preserve">Abhilash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both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16"/>
                <w:szCs w:val="16"/>
                <w:rtl w:val="0"/>
              </w:rPr>
              <w:t xml:space="preserve">Mukesh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contextualSpacing w:val="0"/>
              <w:jc w:val="both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16"/>
                <w:szCs w:val="16"/>
                <w:rtl w:val="0"/>
              </w:rPr>
              <w:t xml:space="preserve">Chahat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both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Saurabh Nitnaware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both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Avi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both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Manohar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both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sunil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both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16"/>
                <w:szCs w:val="16"/>
                <w:rtl w:val="0"/>
              </w:rPr>
              <w:t xml:space="preserve">Validated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both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16"/>
                <w:szCs w:val="16"/>
                <w:rtl w:val="0"/>
              </w:rPr>
              <w:t xml:space="preserve">Validated 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4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Avi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4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1"/>
                <w:szCs w:val="21"/>
                <w:rtl w:val="0"/>
              </w:rPr>
              <w:t xml:space="preserve">1/10/16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22"/>
                <w:szCs w:val="22"/>
                <w:rtl w:val="0"/>
              </w:rPr>
              <w:t xml:space="preserve">Agenda: DISCUSSION ON </w:t>
            </w:r>
            <w:r w:rsidDel="00000000" w:rsidR="00000000" w:rsidRPr="00000000">
              <w:rPr>
                <w:rFonts w:ascii="Arial Black" w:cs="Arial Black" w:eastAsia="Arial Black" w:hAnsi="Arial Black"/>
                <w:u w:val="single"/>
                <w:rtl w:val="0"/>
              </w:rPr>
              <w:t xml:space="preserve">QUESTIONNAIRE </w:t>
            </w: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22"/>
                <w:szCs w:val="22"/>
                <w:rtl w:val="0"/>
              </w:rPr>
              <w:t xml:space="preserve">SUBMITTED.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8055.999999999999" w:type="dxa"/>
              <w:jc w:val="left"/>
              <w:tblBorders>
                <w:top w:color="000001" w:space="0" w:sz="4" w:val="single"/>
                <w:left w:color="000001" w:space="0" w:sz="4" w:val="single"/>
                <w:bottom w:color="000001" w:space="0" w:sz="4" w:val="single"/>
                <w:right w:color="000001" w:space="0" w:sz="4" w:val="single"/>
                <w:insideH w:color="000001" w:space="0" w:sz="4" w:val="single"/>
                <w:insideV w:color="000001" w:space="0" w:sz="4" w:val="single"/>
              </w:tblBorders>
              <w:tblLayout w:type="fixed"/>
              <w:tblLook w:val="0000"/>
            </w:tblPr>
            <w:tblGrid>
              <w:gridCol w:w="1269"/>
              <w:gridCol w:w="4670"/>
              <w:gridCol w:w="2117"/>
              <w:tblGridChange w:id="0">
                <w:tblGrid>
                  <w:gridCol w:w="1269"/>
                  <w:gridCol w:w="4670"/>
                  <w:gridCol w:w="2117"/>
                </w:tblGrid>
              </w:tblGridChange>
            </w:tblGrid>
            <w:tr>
              <w:trPr>
                <w:trHeight w:val="360" w:hRule="atLeast"/>
              </w:trPr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c0c0c0" w:val="clear"/>
                  <w:tcMar>
                    <w:left w:w="98.0" w:type="dxa"/>
                  </w:tcMar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contextualSpacing w:val="0"/>
                    <w:jc w:val="both"/>
                    <w:rPr>
                      <w:rFonts w:ascii="Quattrocento" w:cs="Quattrocento" w:eastAsia="Quattrocento" w:hAnsi="Quattrocento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Quattrocento" w:cs="Quattrocento" w:eastAsia="Quattrocento" w:hAnsi="Quattrocento"/>
                      <w:b w:val="1"/>
                      <w:sz w:val="20"/>
                      <w:szCs w:val="20"/>
                      <w:rtl w:val="0"/>
                    </w:rPr>
                    <w:t xml:space="preserve">Time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c0c0c0" w:val="clear"/>
                  <w:tcMar>
                    <w:left w:w="98.0" w:type="dxa"/>
                  </w:tcMar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contextualSpacing w:val="0"/>
                    <w:jc w:val="both"/>
                    <w:rPr>
                      <w:rFonts w:ascii="Quattrocento" w:cs="Quattrocento" w:eastAsia="Quattrocento" w:hAnsi="Quattrocento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Quattrocento" w:cs="Quattrocento" w:eastAsia="Quattrocento" w:hAnsi="Quattrocento"/>
                      <w:b w:val="1"/>
                      <w:sz w:val="20"/>
                      <w:szCs w:val="20"/>
                      <w:rtl w:val="0"/>
                    </w:rPr>
                    <w:t xml:space="preserve">Topic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c0c0c0" w:val="clear"/>
                  <w:tcMar>
                    <w:left w:w="98.0" w:type="dxa"/>
                  </w:tcMar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contextualSpacing w:val="0"/>
                    <w:jc w:val="both"/>
                    <w:rPr>
                      <w:rFonts w:ascii="Quattrocento" w:cs="Quattrocento" w:eastAsia="Quattrocento" w:hAnsi="Quattrocento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Quattrocento" w:cs="Quattrocento" w:eastAsia="Quattrocento" w:hAnsi="Quattrocento"/>
                      <w:b w:val="1"/>
                      <w:sz w:val="20"/>
                      <w:szCs w:val="20"/>
                      <w:rtl w:val="0"/>
                    </w:rPr>
                    <w:t xml:space="preserve">Owner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left w:w="98.0" w:type="dxa"/>
                  </w:tcMar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contextualSpacing w:val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Quattrocento" w:cs="Quattrocento" w:eastAsia="Quattrocento" w:hAnsi="Quattrocento"/>
                      <w:b w:val="0"/>
                      <w:sz w:val="20"/>
                      <w:szCs w:val="20"/>
                      <w:rtl w:val="0"/>
                    </w:rPr>
                    <w:t xml:space="preserve">9:30PM </w:t>
                  </w:r>
                  <w:r w:rsidDel="00000000" w:rsidR="00000000" w:rsidRPr="00000000">
                    <w:rPr>
                      <w:b w:val="0"/>
                      <w:sz w:val="20"/>
                      <w:szCs w:val="20"/>
                      <w:rtl w:val="0"/>
                    </w:rPr>
                    <w:t xml:space="preserve">– 10:00 PM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left w:w="98.0" w:type="dxa"/>
                  </w:tcMar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contextualSpacing w:val="0"/>
                    <w:jc w:val="both"/>
                    <w:rPr>
                      <w:rFonts w:ascii="Quattrocento" w:cs="Quattrocento" w:eastAsia="Quattrocento" w:hAnsi="Quattrocento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Quattrocento" w:cs="Quattrocento" w:eastAsia="Quattrocento" w:hAnsi="Quattrocento"/>
                      <w:sz w:val="20"/>
                      <w:szCs w:val="20"/>
                      <w:rtl w:val="0"/>
                    </w:rPr>
                    <w:t xml:space="preserve">Discussed on the status of current week tasks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contextualSpacing w:val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left w:w="98.0" w:type="dxa"/>
                  </w:tcMar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contextualSpacing w:val="0"/>
                    <w:jc w:val="both"/>
                    <w:rPr>
                      <w:rFonts w:ascii="Quattrocento" w:cs="Quattrocento" w:eastAsia="Quattrocento" w:hAnsi="Quattrocento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Quattrocento" w:cs="Quattrocento" w:eastAsia="Quattrocento" w:hAnsi="Quattrocento"/>
                      <w:b w:val="0"/>
                      <w:sz w:val="20"/>
                      <w:szCs w:val="20"/>
                      <w:rtl w:val="0"/>
                    </w:rPr>
                    <w:t xml:space="preserve">Avi 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left w:w="98.0" w:type="dxa"/>
                  </w:tcMar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contextualSpacing w:val="0"/>
                    <w:jc w:val="both"/>
                    <w:rPr>
                      <w:rFonts w:ascii="Quattrocento" w:cs="Quattrocento" w:eastAsia="Quattrocento" w:hAnsi="Quattrocento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Quattrocento" w:cs="Quattrocento" w:eastAsia="Quattrocento" w:hAnsi="Quattrocento"/>
                      <w:b w:val="0"/>
                      <w:sz w:val="20"/>
                      <w:szCs w:val="20"/>
                      <w:rtl w:val="0"/>
                    </w:rPr>
                    <w:t xml:space="preserve">10:00PM-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contextualSpacing w:val="0"/>
                    <w:jc w:val="both"/>
                    <w:rPr>
                      <w:rFonts w:ascii="Quattrocento" w:cs="Quattrocento" w:eastAsia="Quattrocento" w:hAnsi="Quattrocento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Quattrocento" w:cs="Quattrocento" w:eastAsia="Quattrocento" w:hAnsi="Quattrocento"/>
                      <w:b w:val="0"/>
                      <w:sz w:val="20"/>
                      <w:szCs w:val="20"/>
                      <w:rtl w:val="0"/>
                    </w:rPr>
                    <w:t xml:space="preserve">10:30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left w:w="98.0" w:type="dxa"/>
                  </w:tcMar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contextualSpacing w:val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framed the final questionnaire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left w:w="98.0" w:type="dxa"/>
                  </w:tcMar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contextualSpacing w:val="0"/>
                    <w:jc w:val="both"/>
                    <w:rPr>
                      <w:rFonts w:ascii="Quattrocento" w:cs="Quattrocento" w:eastAsia="Quattrocento" w:hAnsi="Quattrocento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Quattrocento" w:cs="Quattrocento" w:eastAsia="Quattrocento" w:hAnsi="Quattrocento"/>
                      <w:b w:val="0"/>
                      <w:sz w:val="20"/>
                      <w:szCs w:val="20"/>
                      <w:rtl w:val="0"/>
                    </w:rPr>
                    <w:t xml:space="preserve">Team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left w:w="98.0" w:type="dxa"/>
                  </w:tcMar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contextualSpacing w:val="0"/>
                    <w:jc w:val="both"/>
                    <w:rPr>
                      <w:rFonts w:ascii="Quattrocento" w:cs="Quattrocento" w:eastAsia="Quattrocento" w:hAnsi="Quattrocento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Quattrocento" w:cs="Quattrocento" w:eastAsia="Quattrocento" w:hAnsi="Quattrocento"/>
                      <w:b w:val="0"/>
                      <w:sz w:val="20"/>
                      <w:szCs w:val="20"/>
                      <w:rtl w:val="0"/>
                    </w:rPr>
                    <w:t xml:space="preserve">10:30- 11:00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left w:w="98.0" w:type="dxa"/>
                  </w:tcMar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contextualSpacing w:val="0"/>
                    <w:jc w:val="both"/>
                    <w:rPr>
                      <w:rFonts w:ascii="Quattrocento" w:cs="Quattrocento" w:eastAsia="Quattrocento" w:hAnsi="Quattrocento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Quattrocento" w:cs="Quattrocento" w:eastAsia="Quattrocento" w:hAnsi="Quattrocento"/>
                      <w:sz w:val="20"/>
                      <w:szCs w:val="20"/>
                      <w:rtl w:val="0"/>
                    </w:rPr>
                    <w:t xml:space="preserve">Discussed this week’s log book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 w:val="clear"/>
                  <w:tcMar>
                    <w:left w:w="98.0" w:type="dxa"/>
                  </w:tcMar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contextualSpacing w:val="0"/>
                    <w:jc w:val="both"/>
                    <w:rPr>
                      <w:rFonts w:ascii="Quattrocento" w:cs="Quattrocento" w:eastAsia="Quattrocento" w:hAnsi="Quattrocento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Quattrocento" w:cs="Quattrocento" w:eastAsia="Quattrocento" w:hAnsi="Quattrocento"/>
                      <w:b w:val="0"/>
                      <w:sz w:val="20"/>
                      <w:szCs w:val="20"/>
                      <w:rtl w:val="0"/>
                    </w:rPr>
                    <w:t xml:space="preserve">Saurabh 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Schedule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ab/>
        <w:t xml:space="preserve">Date : 17-</w:t>
      </w:r>
      <w:r w:rsidDel="00000000" w:rsidR="00000000" w:rsidRPr="00000000">
        <w:rPr>
          <w:rFonts w:ascii="Arial" w:cs="Arial" w:eastAsia="Arial" w:hAnsi="Arial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-2016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Meeting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contextualSpacing w:val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MEANING OF EACH QUESTION WHAT DATA COULD BE EXTRACTED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contextualSpacing w:val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Discussions And Issues</w:t>
      </w:r>
      <w:r w:rsidDel="00000000" w:rsidR="00000000" w:rsidRPr="00000000">
        <w:rPr>
          <w:rtl w:val="0"/>
        </w:rPr>
      </w:r>
    </w:p>
    <w:tbl>
      <w:tblPr>
        <w:tblStyle w:val="Table3"/>
        <w:tblW w:w="9999.0" w:type="dxa"/>
        <w:jc w:val="left"/>
        <w:tblInd w:w="-4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36"/>
        <w:gridCol w:w="1143"/>
        <w:gridCol w:w="8220"/>
        <w:tblGridChange w:id="0">
          <w:tblGrid>
            <w:gridCol w:w="636"/>
            <w:gridCol w:w="1143"/>
            <w:gridCol w:w="8220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cccc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cccc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cccc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808080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808080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808080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 checking the questions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4" w:val="single"/>
              <w:left w:color="000001" w:space="0" w:sz="4" w:val="single"/>
              <w:bottom w:color="808080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1" w:space="0" w:sz="4" w:val="single"/>
              <w:bottom w:color="808080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Discussion/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1" w:space="0" w:sz="4" w:val="single"/>
              <w:bottom w:color="808080" w:space="0" w:sz="4" w:val="single"/>
              <w:right w:color="000001" w:space="0" w:sz="4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Discussion on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meaning of each question.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Quattrocento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Arial Black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360" w:firstLine="0"/>
      </w:pPr>
      <w:rPr>
        <w:rFonts w:ascii="Arial" w:cs="Arial" w:eastAsia="Arial" w:hAnsi="Arial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firstLine="720"/>
      </w:pPr>
      <w:rPr/>
    </w:lvl>
    <w:lvl w:ilvl="2">
      <w:start w:val="1"/>
      <w:numFmt w:val="decimal"/>
      <w:lvlText w:val="%3."/>
      <w:lvlJc w:val="left"/>
      <w:pPr>
        <w:ind w:left="1440" w:firstLine="1080"/>
      </w:pPr>
      <w:rPr/>
    </w:lvl>
    <w:lvl w:ilvl="3">
      <w:start w:val="1"/>
      <w:numFmt w:val="decimal"/>
      <w:lvlText w:val="%4."/>
      <w:lvlJc w:val="left"/>
      <w:pPr>
        <w:ind w:left="1800" w:firstLine="1440"/>
      </w:pPr>
      <w:rPr/>
    </w:lvl>
    <w:lvl w:ilvl="4">
      <w:start w:val="1"/>
      <w:numFmt w:val="decimal"/>
      <w:lvlText w:val="%5."/>
      <w:lvlJc w:val="left"/>
      <w:pPr>
        <w:ind w:left="2160" w:firstLine="1800"/>
      </w:pPr>
      <w:rPr/>
    </w:lvl>
    <w:lvl w:ilvl="5">
      <w:start w:val="1"/>
      <w:numFmt w:val="decimal"/>
      <w:lvlText w:val="%6."/>
      <w:lvlJc w:val="left"/>
      <w:pPr>
        <w:ind w:left="2520" w:firstLine="2160"/>
      </w:pPr>
      <w:rPr/>
    </w:lvl>
    <w:lvl w:ilvl="6">
      <w:start w:val="1"/>
      <w:numFmt w:val="decimal"/>
      <w:lvlText w:val="%7."/>
      <w:lvlJc w:val="left"/>
      <w:pPr>
        <w:ind w:left="2880" w:firstLine="2520"/>
      </w:pPr>
      <w:rPr/>
    </w:lvl>
    <w:lvl w:ilvl="7">
      <w:start w:val="1"/>
      <w:numFmt w:val="decimal"/>
      <w:lvlText w:val="%8."/>
      <w:lvlJc w:val="left"/>
      <w:pPr>
        <w:ind w:left="3240" w:firstLine="2880"/>
      </w:pPr>
      <w:rPr/>
    </w:lvl>
    <w:lvl w:ilvl="8">
      <w:start w:val="1"/>
      <w:numFmt w:val="decimal"/>
      <w:lvlText w:val="%9."/>
      <w:lvlJc w:val="left"/>
      <w:pPr>
        <w:ind w:left="3600" w:firstLine="324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360" w:firstLine="0"/>
      </w:pPr>
      <w:rPr>
        <w:rFonts w:ascii="Arial" w:cs="Arial" w:eastAsia="Arial" w:hAnsi="Arial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firstLine="720"/>
      </w:pPr>
      <w:rPr/>
    </w:lvl>
    <w:lvl w:ilvl="2">
      <w:start w:val="1"/>
      <w:numFmt w:val="decimal"/>
      <w:lvlText w:val="%3."/>
      <w:lvlJc w:val="left"/>
      <w:pPr>
        <w:ind w:left="1440" w:firstLine="1080"/>
      </w:pPr>
      <w:rPr/>
    </w:lvl>
    <w:lvl w:ilvl="3">
      <w:start w:val="1"/>
      <w:numFmt w:val="decimal"/>
      <w:lvlText w:val="%4."/>
      <w:lvlJc w:val="left"/>
      <w:pPr>
        <w:ind w:left="1800" w:firstLine="1440"/>
      </w:pPr>
      <w:rPr/>
    </w:lvl>
    <w:lvl w:ilvl="4">
      <w:start w:val="1"/>
      <w:numFmt w:val="decimal"/>
      <w:lvlText w:val="%5."/>
      <w:lvlJc w:val="left"/>
      <w:pPr>
        <w:ind w:left="2160" w:firstLine="1800"/>
      </w:pPr>
      <w:rPr/>
    </w:lvl>
    <w:lvl w:ilvl="5">
      <w:start w:val="1"/>
      <w:numFmt w:val="decimal"/>
      <w:lvlText w:val="%6."/>
      <w:lvlJc w:val="left"/>
      <w:pPr>
        <w:ind w:left="2520" w:firstLine="2160"/>
      </w:pPr>
      <w:rPr/>
    </w:lvl>
    <w:lvl w:ilvl="6">
      <w:start w:val="1"/>
      <w:numFmt w:val="decimal"/>
      <w:lvlText w:val="%7."/>
      <w:lvlJc w:val="left"/>
      <w:pPr>
        <w:ind w:left="2880" w:firstLine="2520"/>
      </w:pPr>
      <w:rPr/>
    </w:lvl>
    <w:lvl w:ilvl="7">
      <w:start w:val="1"/>
      <w:numFmt w:val="decimal"/>
      <w:lvlText w:val="%8."/>
      <w:lvlJc w:val="left"/>
      <w:pPr>
        <w:ind w:left="3240" w:firstLine="2880"/>
      </w:pPr>
      <w:rPr/>
    </w:lvl>
    <w:lvl w:ilvl="8">
      <w:start w:val="1"/>
      <w:numFmt w:val="decimal"/>
      <w:lvlText w:val="%9."/>
      <w:lvlJc w:val="left"/>
      <w:pPr>
        <w:ind w:left="3600" w:firstLine="324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360" w:firstLine="0"/>
      </w:pPr>
      <w:rPr>
        <w:rFonts w:ascii="Arial" w:cs="Arial" w:eastAsia="Arial" w:hAnsi="Arial"/>
        <w:b w:val="0"/>
        <w:sz w:val="16"/>
        <w:szCs w:val="16"/>
      </w:rPr>
    </w:lvl>
    <w:lvl w:ilvl="1">
      <w:start w:val="1"/>
      <w:numFmt w:val="decimal"/>
      <w:lvlText w:val="%2."/>
      <w:lvlJc w:val="left"/>
      <w:pPr>
        <w:ind w:left="1080" w:firstLine="720"/>
      </w:pPr>
      <w:rPr/>
    </w:lvl>
    <w:lvl w:ilvl="2">
      <w:start w:val="1"/>
      <w:numFmt w:val="decimal"/>
      <w:lvlText w:val="%3."/>
      <w:lvlJc w:val="left"/>
      <w:pPr>
        <w:ind w:left="1440" w:firstLine="1080"/>
      </w:pPr>
      <w:rPr/>
    </w:lvl>
    <w:lvl w:ilvl="3">
      <w:start w:val="1"/>
      <w:numFmt w:val="decimal"/>
      <w:lvlText w:val="%4."/>
      <w:lvlJc w:val="left"/>
      <w:pPr>
        <w:ind w:left="1800" w:firstLine="1440"/>
      </w:pPr>
      <w:rPr/>
    </w:lvl>
    <w:lvl w:ilvl="4">
      <w:start w:val="1"/>
      <w:numFmt w:val="decimal"/>
      <w:lvlText w:val="%5."/>
      <w:lvlJc w:val="left"/>
      <w:pPr>
        <w:ind w:left="2160" w:firstLine="1800"/>
      </w:pPr>
      <w:rPr/>
    </w:lvl>
    <w:lvl w:ilvl="5">
      <w:start w:val="1"/>
      <w:numFmt w:val="decimal"/>
      <w:lvlText w:val="%6."/>
      <w:lvlJc w:val="left"/>
      <w:pPr>
        <w:ind w:left="2520" w:firstLine="2160"/>
      </w:pPr>
      <w:rPr/>
    </w:lvl>
    <w:lvl w:ilvl="6">
      <w:start w:val="1"/>
      <w:numFmt w:val="decimal"/>
      <w:lvlText w:val="%7."/>
      <w:lvlJc w:val="left"/>
      <w:pPr>
        <w:ind w:left="2880" w:firstLine="2520"/>
      </w:pPr>
      <w:rPr/>
    </w:lvl>
    <w:lvl w:ilvl="7">
      <w:start w:val="1"/>
      <w:numFmt w:val="decimal"/>
      <w:lvlText w:val="%8."/>
      <w:lvlJc w:val="left"/>
      <w:pPr>
        <w:ind w:left="3240" w:firstLine="2880"/>
      </w:pPr>
      <w:rPr/>
    </w:lvl>
    <w:lvl w:ilvl="8">
      <w:start w:val="1"/>
      <w:numFmt w:val="decimal"/>
      <w:lvlText w:val="%9."/>
      <w:lvlJc w:val="left"/>
      <w:pPr>
        <w:ind w:left="3600" w:firstLine="324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360" w:firstLine="0"/>
      </w:pPr>
      <w:rPr>
        <w:rFonts w:ascii="Arial" w:cs="Arial" w:eastAsia="Arial" w:hAnsi="Arial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firstLine="720"/>
      </w:pPr>
      <w:rPr/>
    </w:lvl>
    <w:lvl w:ilvl="2">
      <w:start w:val="1"/>
      <w:numFmt w:val="decimal"/>
      <w:lvlText w:val="%3."/>
      <w:lvlJc w:val="left"/>
      <w:pPr>
        <w:ind w:left="1440" w:firstLine="1080"/>
      </w:pPr>
      <w:rPr/>
    </w:lvl>
    <w:lvl w:ilvl="3">
      <w:start w:val="1"/>
      <w:numFmt w:val="decimal"/>
      <w:lvlText w:val="%4."/>
      <w:lvlJc w:val="left"/>
      <w:pPr>
        <w:ind w:left="1800" w:firstLine="1440"/>
      </w:pPr>
      <w:rPr/>
    </w:lvl>
    <w:lvl w:ilvl="4">
      <w:start w:val="1"/>
      <w:numFmt w:val="decimal"/>
      <w:lvlText w:val="%5."/>
      <w:lvlJc w:val="left"/>
      <w:pPr>
        <w:ind w:left="2160" w:firstLine="1800"/>
      </w:pPr>
      <w:rPr/>
    </w:lvl>
    <w:lvl w:ilvl="5">
      <w:start w:val="1"/>
      <w:numFmt w:val="decimal"/>
      <w:lvlText w:val="%6."/>
      <w:lvlJc w:val="left"/>
      <w:pPr>
        <w:ind w:left="2520" w:firstLine="2160"/>
      </w:pPr>
      <w:rPr/>
    </w:lvl>
    <w:lvl w:ilvl="6">
      <w:start w:val="1"/>
      <w:numFmt w:val="decimal"/>
      <w:lvlText w:val="%7."/>
      <w:lvlJc w:val="left"/>
      <w:pPr>
        <w:ind w:left="2880" w:firstLine="2520"/>
      </w:pPr>
      <w:rPr/>
    </w:lvl>
    <w:lvl w:ilvl="7">
      <w:start w:val="1"/>
      <w:numFmt w:val="decimal"/>
      <w:lvlText w:val="%8."/>
      <w:lvlJc w:val="left"/>
      <w:pPr>
        <w:ind w:left="3240" w:firstLine="2880"/>
      </w:pPr>
      <w:rPr/>
    </w:lvl>
    <w:lvl w:ilvl="8">
      <w:start w:val="1"/>
      <w:numFmt w:val="decimal"/>
      <w:lvlText w:val="%9."/>
      <w:lvlJc w:val="left"/>
      <w:pPr>
        <w:ind w:left="3600" w:firstLine="32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-regular.ttf"/><Relationship Id="rId2" Type="http://schemas.openxmlformats.org/officeDocument/2006/relationships/font" Target="fonts/Quattrocento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Relationship Id="rId7" Type="http://schemas.openxmlformats.org/officeDocument/2006/relationships/font" Target="fonts/ArialBlack-regular.ttf"/></Relationships>
</file>