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7526" w14:textId="77777777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6429C2FC" w14:textId="4CCD030E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 w:rsidR="00EC3CAE"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образования </w:t>
      </w:r>
      <w:r w:rsidR="00EC3CAE"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r w:rsidR="00C70B77"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</w:t>
      </w:r>
      <w:r w:rsidRPr="00EC3CAE">
        <w:rPr>
          <w:rFonts w:ascii="Cambria" w:hAnsi="Cambria"/>
          <w:b/>
          <w:sz w:val="24"/>
          <w:szCs w:val="24"/>
        </w:rPr>
        <w:t>»</w:t>
      </w:r>
    </w:p>
    <w:p w14:paraId="312A35E2" w14:textId="77777777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14:paraId="3B61EE00" w14:textId="7CC1F232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 xml:space="preserve">факультет </w:t>
      </w:r>
      <w:r w:rsidR="007E75F6" w:rsidRPr="00EC3CAE">
        <w:rPr>
          <w:rFonts w:ascii="Cambria" w:hAnsi="Cambria"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Pr="00EC3CAE" w:rsidRDefault="009B4F85" w:rsidP="00EC3CA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14:paraId="22B0A2B5" w14:textId="77777777" w:rsidR="009B4F85" w:rsidRPr="00EC3CAE" w:rsidRDefault="009B4F85" w:rsidP="00EC3CA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6D5EAE93" w14:textId="7E31EA4A" w:rsidR="009B4F85" w:rsidRPr="00EC3CAE" w:rsidRDefault="009B4F85" w:rsidP="00EC3CA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5BF61304" w14:textId="6C1E5C62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63CB1F40" w14:textId="0898082D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4B7E4EE2" w14:textId="77777777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645C3FC7" w14:textId="77777777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14:paraId="4207913B" w14:textId="77777777" w:rsidR="00317C6C" w:rsidRPr="00EC3CAE" w:rsidRDefault="00317C6C" w:rsidP="00EC3CAE">
      <w:pPr>
        <w:ind w:left="-720" w:right="-185"/>
        <w:rPr>
          <w:rFonts w:ascii="Cambria" w:hAnsi="Cambria"/>
          <w:lang w:eastAsia="ru-RU"/>
        </w:rPr>
      </w:pPr>
    </w:p>
    <w:p w14:paraId="6497E9F5" w14:textId="6163E901" w:rsidR="00341C71" w:rsidRPr="0026279F" w:rsidRDefault="0065116A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</w:t>
      </w:r>
      <w:r w:rsidR="00341C71" w:rsidRPr="00EC3CAE">
        <w:rPr>
          <w:rFonts w:ascii="Cambria" w:hAnsi="Cambria"/>
          <w:b/>
          <w:bCs/>
          <w:sz w:val="32"/>
          <w:szCs w:val="32"/>
        </w:rPr>
        <w:t xml:space="preserve"> №</w:t>
      </w:r>
      <w:r w:rsidR="00EC3CAE" w:rsidRPr="0026279F">
        <w:rPr>
          <w:rFonts w:ascii="Cambria" w:hAnsi="Cambria"/>
          <w:b/>
          <w:bCs/>
          <w:sz w:val="32"/>
          <w:szCs w:val="32"/>
        </w:rPr>
        <w:t>2</w:t>
      </w:r>
    </w:p>
    <w:p w14:paraId="0F779EB0" w14:textId="77777777" w:rsidR="00364F20" w:rsidRPr="00EC3CAE" w:rsidRDefault="00364F20" w:rsidP="00EC3CAE">
      <w:pPr>
        <w:ind w:left="-720" w:right="-185"/>
        <w:rPr>
          <w:rFonts w:ascii="Cambria" w:hAnsi="Cambria"/>
          <w:lang w:eastAsia="ru-RU"/>
        </w:rPr>
      </w:pPr>
    </w:p>
    <w:p w14:paraId="656FAB04" w14:textId="32422560" w:rsidR="00341C71" w:rsidRPr="00EC3CAE" w:rsidRDefault="00341C71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</w:t>
      </w:r>
      <w:r w:rsidR="002B74EA" w:rsidRPr="00EC3CAE">
        <w:rPr>
          <w:rFonts w:ascii="Cambria" w:hAnsi="Cambria" w:cs="Times New Roman"/>
          <w:sz w:val="32"/>
          <w:szCs w:val="32"/>
        </w:rPr>
        <w:t>ВЫЧИСЛИТЕЛЬНАЯ МАТЕМАТИКА</w:t>
      </w:r>
      <w:r w:rsidRPr="00EC3CAE">
        <w:rPr>
          <w:rFonts w:ascii="Cambria" w:hAnsi="Cambria" w:cs="Times New Roman"/>
          <w:sz w:val="32"/>
          <w:szCs w:val="32"/>
        </w:rPr>
        <w:t>’</w:t>
      </w:r>
    </w:p>
    <w:p w14:paraId="5527C745" w14:textId="77777777" w:rsidR="00341C71" w:rsidRPr="00EC3CAE" w:rsidRDefault="00341C71" w:rsidP="00EC3CAE">
      <w:pPr>
        <w:ind w:left="-720" w:right="-185"/>
        <w:rPr>
          <w:rFonts w:ascii="Cambria" w:hAnsi="Cambria"/>
          <w:lang w:eastAsia="ru-RU"/>
        </w:rPr>
      </w:pPr>
    </w:p>
    <w:p w14:paraId="10A7728E" w14:textId="11A3B576" w:rsidR="00341C71" w:rsidRPr="000E4113" w:rsidRDefault="00341C71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 w:rsidR="00D37A41" w:rsidRPr="000E4113">
        <w:rPr>
          <w:rFonts w:ascii="Cambria" w:hAnsi="Cambria" w:cs="Times New Roman"/>
          <w:sz w:val="32"/>
          <w:szCs w:val="32"/>
        </w:rPr>
        <w:t>13</w:t>
      </w:r>
    </w:p>
    <w:p w14:paraId="734F20F6" w14:textId="77777777" w:rsidR="00341C71" w:rsidRPr="00EC3CAE" w:rsidRDefault="00341C71" w:rsidP="00EC3CAE">
      <w:pPr>
        <w:ind w:left="-720" w:right="-185"/>
        <w:rPr>
          <w:rFonts w:ascii="Cambria" w:hAnsi="Cambria"/>
          <w:lang w:eastAsia="ru-RU"/>
        </w:rPr>
      </w:pPr>
    </w:p>
    <w:p w14:paraId="75845CF0" w14:textId="77777777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71EE65C9" w14:textId="77777777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61C3C0EF" w14:textId="77777777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2DCD86D6" w14:textId="77777777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40BA9CCE" w14:textId="77777777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521E553D" w14:textId="2A7D7DD1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70B8ED28" w14:textId="72655129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016F1C3C" w14:textId="67C23C29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1E9AD149" w14:textId="77777777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14:paraId="345BACCC" w14:textId="4E3835EB" w:rsidR="009B4F85" w:rsidRPr="00EC3CAE" w:rsidRDefault="00364F20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</w:t>
      </w:r>
      <w:r w:rsidR="007E75F6" w:rsidRPr="00EC3CAE">
        <w:rPr>
          <w:rFonts w:ascii="Cambria" w:hAnsi="Cambria" w:cs="Times New Roman"/>
          <w:i/>
          <w:sz w:val="28"/>
          <w:szCs w:val="28"/>
        </w:rPr>
        <w:t>:</w:t>
      </w:r>
    </w:p>
    <w:p w14:paraId="66C59459" w14:textId="60C5F554" w:rsidR="00D814F4" w:rsidRPr="00D37A41" w:rsidRDefault="00D37A41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Маматходжаев Рафаэль</w:t>
      </w:r>
    </w:p>
    <w:p w14:paraId="53BB05A6" w14:textId="2B70C63E" w:rsidR="00364F20" w:rsidRPr="00EC3CAE" w:rsidRDefault="00364F20" w:rsidP="00EC3CA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Группа Р326</w:t>
      </w:r>
      <w:r w:rsidR="00D37A41">
        <w:rPr>
          <w:rFonts w:ascii="Cambria" w:hAnsi="Cambria" w:cs="Times New Roman"/>
          <w:sz w:val="28"/>
          <w:szCs w:val="28"/>
          <w:lang w:eastAsia="ru-RU"/>
        </w:rPr>
        <w:t>7</w:t>
      </w:r>
    </w:p>
    <w:p w14:paraId="4B691238" w14:textId="0EE00857" w:rsidR="009B4F85" w:rsidRPr="00EC3CAE" w:rsidRDefault="007E75F6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14:paraId="073C14B0" w14:textId="15AE2997" w:rsidR="0065116A" w:rsidRDefault="00A22772" w:rsidP="00EC3CA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 xml:space="preserve">Машина Екатерина </w:t>
      </w:r>
      <w:r w:rsidR="001C2081">
        <w:rPr>
          <w:rFonts w:ascii="Cambria" w:hAnsi="Cambria" w:cs="Times New Roman"/>
          <w:sz w:val="28"/>
          <w:szCs w:val="28"/>
          <w:lang w:eastAsia="ru-RU"/>
        </w:rPr>
        <w:t>Алексеевна</w:t>
      </w:r>
    </w:p>
    <w:p w14:paraId="557E331C" w14:textId="77777777" w:rsidR="001C2081" w:rsidRPr="00EC3CAE" w:rsidRDefault="001C2081" w:rsidP="00EC3CA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</w:p>
    <w:p w14:paraId="4E5F8598" w14:textId="5FE1D5BC" w:rsidR="0065116A" w:rsidRPr="00EC3CAE" w:rsidRDefault="0065116A" w:rsidP="00EC3CAE">
      <w:pPr>
        <w:ind w:left="-720" w:right="-185"/>
        <w:rPr>
          <w:rFonts w:ascii="Cambria" w:hAnsi="Cambria"/>
          <w:lang w:eastAsia="ru-RU"/>
        </w:rPr>
      </w:pPr>
    </w:p>
    <w:p w14:paraId="1C5AB3AC" w14:textId="766C4E57" w:rsidR="00364F20" w:rsidRPr="00EC3CAE" w:rsidRDefault="00364F20" w:rsidP="00EC3CAE">
      <w:pPr>
        <w:ind w:left="-720" w:right="-185"/>
        <w:rPr>
          <w:rFonts w:ascii="Cambria" w:hAnsi="Cambria"/>
          <w:lang w:eastAsia="ru-RU"/>
        </w:rPr>
      </w:pPr>
    </w:p>
    <w:p w14:paraId="11AD95F5" w14:textId="61887FCB" w:rsidR="009B4F85" w:rsidRPr="00EC3CAE" w:rsidRDefault="009B4F85" w:rsidP="00EC3CA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14:paraId="4C9B8030" w14:textId="77777777" w:rsidR="00364F20" w:rsidRPr="00EC3CAE" w:rsidRDefault="00364F20" w:rsidP="00EC3CAE">
      <w:pPr>
        <w:ind w:left="-720" w:right="-185"/>
        <w:rPr>
          <w:rFonts w:ascii="Cambria" w:hAnsi="Cambria" w:cs="Times New Roman"/>
          <w:sz w:val="28"/>
          <w:szCs w:val="28"/>
        </w:rPr>
      </w:pPr>
    </w:p>
    <w:p w14:paraId="6D2A954D" w14:textId="54F5CFB9" w:rsidR="004F4669" w:rsidRPr="00EC3CAE" w:rsidRDefault="00317C6C" w:rsidP="00EC3CAE">
      <w:pPr>
        <w:pStyle w:val="a6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lastRenderedPageBreak/>
        <w:t>Санкт-Петербург</w:t>
      </w:r>
      <w:r w:rsidR="0065116A" w:rsidRPr="00EC3CAE">
        <w:rPr>
          <w:rFonts w:ascii="Cambria" w:hAnsi="Cambria" w:cs="Times New Roman"/>
          <w:sz w:val="28"/>
          <w:szCs w:val="28"/>
        </w:rPr>
        <w:t>,</w:t>
      </w:r>
      <w:r w:rsidRPr="00EC3CAE">
        <w:rPr>
          <w:rFonts w:ascii="Cambria" w:hAnsi="Cambria" w:cs="Times New Roman"/>
          <w:sz w:val="28"/>
          <w:szCs w:val="28"/>
        </w:rPr>
        <w:t xml:space="preserve"> 20</w:t>
      </w:r>
      <w:r w:rsidR="00364F20" w:rsidRPr="00EC3CAE">
        <w:rPr>
          <w:rFonts w:ascii="Cambria" w:hAnsi="Cambria" w:cs="Times New Roman"/>
          <w:sz w:val="28"/>
          <w:szCs w:val="28"/>
        </w:rPr>
        <w:t>24</w:t>
      </w:r>
    </w:p>
    <w:p w14:paraId="297E6C50" w14:textId="6BB7254D" w:rsidR="00C70B77" w:rsidRPr="00EC3CAE" w:rsidRDefault="00C70B77" w:rsidP="00EC3CAE">
      <w:pPr>
        <w:pStyle w:val="a6"/>
        <w:ind w:left="-720" w:right="-185"/>
        <w:rPr>
          <w:rFonts w:ascii="Cambria" w:hAnsi="Cambria"/>
        </w:rPr>
      </w:pPr>
    </w:p>
    <w:p w14:paraId="69AE02E0" w14:textId="346C9283" w:rsidR="00EC3CAE" w:rsidRDefault="002B74EA" w:rsidP="009F2725">
      <w:pPr>
        <w:pStyle w:val="a6"/>
        <w:numPr>
          <w:ilvl w:val="0"/>
          <w:numId w:val="3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t>Цель работы</w:t>
      </w:r>
    </w:p>
    <w:p w14:paraId="443D8A60" w14:textId="63F56501" w:rsidR="009F2725" w:rsidRPr="009F2725" w:rsidRDefault="009F2725" w:rsidP="009F2725">
      <w:pPr>
        <w:pStyle w:val="a6"/>
        <w:tabs>
          <w:tab w:val="clear" w:pos="9355"/>
        </w:tabs>
        <w:spacing w:before="240"/>
        <w:ind w:right="-185" w:hanging="45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Pr="00EC3CAE">
        <w:rPr>
          <w:rFonts w:ascii="Cambria" w:hAnsi="Cambria" w:cs="Times New Roman"/>
          <w:sz w:val="24"/>
          <w:szCs w:val="24"/>
        </w:rPr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11FF2D8E" w14:textId="4C90D2F0" w:rsidR="009F2725" w:rsidRDefault="009F2725" w:rsidP="009F2725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14:paraId="6AF91B40" w14:textId="532079B8" w:rsidR="009F2725" w:rsidRDefault="009F2725" w:rsidP="009F2725">
      <w:pPr>
        <w:pStyle w:val="a6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1 часть:</w:t>
      </w:r>
      <w:r>
        <w:rPr>
          <w:rFonts w:ascii="Cambria" w:hAnsi="Cambria" w:cs="Times New Roman"/>
          <w:bCs/>
          <w:sz w:val="24"/>
          <w:szCs w:val="24"/>
        </w:rPr>
        <w:t xml:space="preserve"> Решение нелинейного уравнения</w:t>
      </w:r>
    </w:p>
    <w:p w14:paraId="4197E5B0" w14:textId="77777777" w:rsidR="009F2725" w:rsidRPr="009F2725" w:rsidRDefault="009F2725" w:rsidP="009F2725">
      <w:pPr>
        <w:pStyle w:val="a6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Задание: </w:t>
      </w:r>
    </w:p>
    <w:p w14:paraId="7B5378A3" w14:textId="2CFF59EB" w:rsidR="009F2725" w:rsidRDefault="009F2725" w:rsidP="009F2725">
      <w:pPr>
        <w:pStyle w:val="a6"/>
        <w:numPr>
          <w:ilvl w:val="0"/>
          <w:numId w:val="5"/>
        </w:numPr>
        <w:ind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Отделить корни заданного нелинейного уравнения графически </w:t>
      </w:r>
    </w:p>
    <w:p w14:paraId="37D8FFED" w14:textId="112EF7A9" w:rsidR="009F2725" w:rsidRPr="009F2725" w:rsidRDefault="009F2725" w:rsidP="009F2725">
      <w:pPr>
        <w:pStyle w:val="a6"/>
        <w:spacing w:before="240"/>
        <w:ind w:left="1068" w:right="-185"/>
        <w:rPr>
          <w:rFonts w:ascii="Cambria" w:eastAsiaTheme="minorEastAs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+4,81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-17,37x+5,38</m:t>
          </m:r>
        </m:oMath>
      </m:oMathPara>
    </w:p>
    <w:p w14:paraId="4C47EE0A" w14:textId="77777777" w:rsidR="009F2725" w:rsidRPr="009F2725" w:rsidRDefault="009F2725" w:rsidP="009F2725">
      <w:pPr>
        <w:pStyle w:val="a6"/>
        <w:ind w:left="708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2. Определить интервалы изоляции корней.</w:t>
      </w:r>
    </w:p>
    <w:p w14:paraId="22679EDF" w14:textId="32C7AFC9" w:rsidR="009F2725" w:rsidRPr="009F2725" w:rsidRDefault="009F2725" w:rsidP="009F2725">
      <w:pPr>
        <w:pStyle w:val="a6"/>
        <w:ind w:left="708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3. Уточни</w:t>
      </w:r>
      <w:r>
        <w:rPr>
          <w:rFonts w:ascii="Cambria" w:hAnsi="Cambria" w:cs="Times New Roman"/>
          <w:bCs/>
          <w:sz w:val="24"/>
          <w:szCs w:val="24"/>
        </w:rPr>
        <w:t xml:space="preserve">ть корни нелинейного уравнения с точностью ε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</m:oMath>
    </w:p>
    <w:p w14:paraId="7C469977" w14:textId="77777777" w:rsidR="009F2725" w:rsidRPr="009F2725" w:rsidRDefault="009F2725" w:rsidP="009F2725">
      <w:pPr>
        <w:pStyle w:val="a6"/>
        <w:ind w:left="708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4. Используемые методы для уточнения каждого из 3-х корней многочлена </w:t>
      </w:r>
    </w:p>
    <w:p w14:paraId="3B7A5CDF" w14:textId="2B8E495A" w:rsidR="009F2725" w:rsidRDefault="009F2725" w:rsidP="009F2725">
      <w:pPr>
        <w:pStyle w:val="a6"/>
        <w:ind w:left="708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представлены в таблице 7.</w:t>
      </w:r>
    </w:p>
    <w:p w14:paraId="0CA0C7AF" w14:textId="4216EF12" w:rsidR="009F2725" w:rsidRDefault="009F2725" w:rsidP="009F2725">
      <w:pPr>
        <w:pStyle w:val="a6"/>
        <w:ind w:left="1416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Крайний правый корень: метод </w:t>
      </w:r>
      <w:r w:rsidR="00D37A41">
        <w:rPr>
          <w:rFonts w:ascii="Cambria" w:hAnsi="Cambria" w:cs="Times New Roman"/>
          <w:bCs/>
          <w:sz w:val="24"/>
          <w:szCs w:val="24"/>
        </w:rPr>
        <w:t>простой итерации</w:t>
      </w:r>
    </w:p>
    <w:p w14:paraId="7710CBFA" w14:textId="5475EA12" w:rsidR="009F2725" w:rsidRDefault="009F2725" w:rsidP="009F2725">
      <w:pPr>
        <w:pStyle w:val="a6"/>
        <w:ind w:left="1416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Крайний левый корень: метод Ньютона</w:t>
      </w:r>
    </w:p>
    <w:p w14:paraId="4AA18E01" w14:textId="7E43C935" w:rsidR="009F2725" w:rsidRPr="009F2725" w:rsidRDefault="009F2725" w:rsidP="009F2725">
      <w:pPr>
        <w:pStyle w:val="a6"/>
        <w:ind w:left="1416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Центральный корень: метод </w:t>
      </w:r>
      <w:r w:rsidR="00D37A41">
        <w:rPr>
          <w:rFonts w:ascii="Cambria" w:hAnsi="Cambria" w:cs="Times New Roman"/>
          <w:bCs/>
          <w:sz w:val="24"/>
          <w:szCs w:val="24"/>
        </w:rPr>
        <w:t>хорд</w:t>
      </w:r>
    </w:p>
    <w:p w14:paraId="6049AD8D" w14:textId="14CD3A46" w:rsidR="009F2725" w:rsidRPr="009F2725" w:rsidRDefault="009F2725" w:rsidP="009F2725">
      <w:pPr>
        <w:pStyle w:val="a6"/>
        <w:ind w:left="708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5. Вычисления оформить в виде таблиц (1-5), </w:t>
      </w:r>
      <w:r>
        <w:rPr>
          <w:rFonts w:ascii="Cambria" w:hAnsi="Cambria" w:cs="Times New Roman"/>
          <w:bCs/>
          <w:sz w:val="24"/>
          <w:szCs w:val="24"/>
        </w:rPr>
        <w:t>в зависимости от заданного мето</w:t>
      </w:r>
      <w:r w:rsidRPr="009F2725">
        <w:rPr>
          <w:rFonts w:ascii="Cambria" w:hAnsi="Cambria" w:cs="Times New Roman"/>
          <w:bCs/>
          <w:sz w:val="24"/>
          <w:szCs w:val="24"/>
        </w:rPr>
        <w:t>да. Для всех значений в таблице удержать 3 знака после запятой.</w:t>
      </w:r>
    </w:p>
    <w:p w14:paraId="17CD26DA" w14:textId="4033F14B" w:rsidR="009F2725" w:rsidRPr="009F2725" w:rsidRDefault="009F2725" w:rsidP="009F2725">
      <w:pPr>
        <w:pStyle w:val="a6"/>
        <w:ind w:left="1416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Для метода хорд заполнить таблицу 2.</w:t>
      </w:r>
    </w:p>
    <w:p w14:paraId="345836F0" w14:textId="7A932E86" w:rsidR="009F2725" w:rsidRPr="009F2725" w:rsidRDefault="009F2725" w:rsidP="009F2725">
      <w:pPr>
        <w:pStyle w:val="a6"/>
        <w:ind w:left="1416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Для метода Ньютона заполнить таблицу 3.</w:t>
      </w:r>
    </w:p>
    <w:p w14:paraId="1FEA5DA4" w14:textId="35D6F902" w:rsidR="009F2725" w:rsidRDefault="009F2725" w:rsidP="009F2725">
      <w:pPr>
        <w:pStyle w:val="a6"/>
        <w:ind w:left="1416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>Для метода простой итерации заполнить т</w:t>
      </w:r>
      <w:r>
        <w:rPr>
          <w:rFonts w:ascii="Cambria" w:hAnsi="Cambria" w:cs="Times New Roman"/>
          <w:bCs/>
          <w:sz w:val="24"/>
          <w:szCs w:val="24"/>
        </w:rPr>
        <w:t>аблицу 5. Проверить условие схо</w:t>
      </w:r>
      <w:r w:rsidRPr="009F2725">
        <w:rPr>
          <w:rFonts w:ascii="Cambria" w:hAnsi="Cambria" w:cs="Times New Roman"/>
          <w:bCs/>
          <w:sz w:val="24"/>
          <w:szCs w:val="24"/>
        </w:rPr>
        <w:t>димости</w:t>
      </w:r>
      <w:r>
        <w:rPr>
          <w:rFonts w:ascii="Cambria" w:hAnsi="Cambria" w:cs="Times New Roman"/>
          <w:bCs/>
          <w:sz w:val="24"/>
          <w:szCs w:val="24"/>
        </w:rPr>
        <w:t xml:space="preserve"> метода на выбранном интервале.</w:t>
      </w:r>
    </w:p>
    <w:p w14:paraId="264A8835" w14:textId="242C759C" w:rsidR="009F2725" w:rsidRDefault="009F2725" w:rsidP="009F2725">
      <w:pPr>
        <w:pStyle w:val="a6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2 часть: Решение системы нелинейных уравнений</w:t>
      </w:r>
    </w:p>
    <w:p w14:paraId="1B4BE949" w14:textId="77777777" w:rsidR="009F2725" w:rsidRPr="009F2725" w:rsidRDefault="009F2725" w:rsidP="009F2725">
      <w:pPr>
        <w:pStyle w:val="a6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Задание: </w:t>
      </w:r>
    </w:p>
    <w:p w14:paraId="44B43AA8" w14:textId="6AC41669" w:rsidR="009F2725" w:rsidRDefault="009F2725" w:rsidP="009F2725">
      <w:pPr>
        <w:pStyle w:val="a6"/>
        <w:numPr>
          <w:ilvl w:val="0"/>
          <w:numId w:val="6"/>
        </w:numPr>
        <w:ind w:right="-185"/>
        <w:rPr>
          <w:rFonts w:ascii="Cambria" w:hAnsi="Cambria" w:cs="Times New Roman"/>
          <w:bCs/>
          <w:sz w:val="24"/>
          <w:szCs w:val="24"/>
        </w:rPr>
      </w:pPr>
      <w:r w:rsidRPr="009F2725">
        <w:rPr>
          <w:rFonts w:ascii="Cambria" w:hAnsi="Cambria" w:cs="Times New Roman"/>
          <w:bCs/>
          <w:sz w:val="24"/>
          <w:szCs w:val="24"/>
        </w:rPr>
        <w:t xml:space="preserve">Отделить корни заданной системы нелинейных уравнений графически </w:t>
      </w:r>
    </w:p>
    <w:p w14:paraId="6232465E" w14:textId="70BD1023" w:rsidR="009F2725" w:rsidRPr="009F2725" w:rsidRDefault="00055874" w:rsidP="009F2725">
      <w:pPr>
        <w:pStyle w:val="a6"/>
        <w:ind w:left="1068" w:right="-185"/>
        <w:rPr>
          <w:rFonts w:ascii="Cambr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+2x= 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(x-1)=0.7</m:t>
                  </m:r>
                </m:e>
              </m:eqArr>
            </m:e>
          </m:d>
        </m:oMath>
      </m:oMathPara>
    </w:p>
    <w:p w14:paraId="513B08D6" w14:textId="6B6AEC4B" w:rsidR="009F2725" w:rsidRDefault="004F4669" w:rsidP="009F2725">
      <w:pPr>
        <w:pStyle w:val="a6"/>
        <w:ind w:left="708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2. Используя</w:t>
      </w:r>
      <w:r w:rsidR="009F2725" w:rsidRPr="009F2725">
        <w:rPr>
          <w:rFonts w:ascii="Cambria" w:hAnsi="Cambria" w:cs="Times New Roman"/>
          <w:bCs/>
          <w:sz w:val="24"/>
          <w:szCs w:val="24"/>
        </w:rPr>
        <w:t xml:space="preserve"> метод</w:t>
      </w:r>
      <w:r w:rsidRPr="004F4669">
        <w:rPr>
          <w:rFonts w:ascii="Cambria" w:hAnsi="Cambria" w:cs="Times New Roman"/>
          <w:bCs/>
          <w:sz w:val="24"/>
          <w:szCs w:val="24"/>
        </w:rPr>
        <w:t xml:space="preserve"> </w:t>
      </w:r>
      <w:r w:rsidR="00D37A41">
        <w:rPr>
          <w:rFonts w:ascii="Cambria" w:hAnsi="Cambria" w:cs="Times New Roman"/>
          <w:bCs/>
          <w:sz w:val="24"/>
          <w:szCs w:val="24"/>
        </w:rPr>
        <w:t>простых итераций</w:t>
      </w:r>
      <w:r w:rsidR="009F2725" w:rsidRPr="009F2725">
        <w:rPr>
          <w:rFonts w:ascii="Cambria" w:hAnsi="Cambria" w:cs="Times New Roman"/>
          <w:bCs/>
          <w:sz w:val="24"/>
          <w:szCs w:val="24"/>
        </w:rPr>
        <w:t>, решить систе</w:t>
      </w:r>
      <w:r w:rsidR="009F2725">
        <w:rPr>
          <w:rFonts w:ascii="Cambria" w:hAnsi="Cambria" w:cs="Times New Roman"/>
          <w:bCs/>
          <w:sz w:val="24"/>
          <w:szCs w:val="24"/>
        </w:rPr>
        <w:t>му нелинейных уравнений с точно</w:t>
      </w:r>
      <w:r w:rsidR="009F2725" w:rsidRPr="009F2725">
        <w:rPr>
          <w:rFonts w:ascii="Cambria" w:hAnsi="Cambria" w:cs="Times New Roman"/>
          <w:bCs/>
          <w:sz w:val="24"/>
          <w:szCs w:val="24"/>
        </w:rPr>
        <w:t>стью до 0,01.</w:t>
      </w:r>
    </w:p>
    <w:p w14:paraId="7D8767D5" w14:textId="301BF8CF" w:rsidR="004F4669" w:rsidRDefault="004F4669" w:rsidP="004F4669">
      <w:pPr>
        <w:pStyle w:val="a6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3 часть: Программная реализация</w:t>
      </w:r>
    </w:p>
    <w:p w14:paraId="3C24DCBD" w14:textId="61C48084" w:rsidR="004F4669" w:rsidRDefault="004F4669" w:rsidP="004F4669">
      <w:pPr>
        <w:pStyle w:val="a6"/>
        <w:ind w:left="360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Для нелинейных уравнений </w:t>
      </w:r>
    </w:p>
    <w:p w14:paraId="4A833486" w14:textId="4BEFF62A" w:rsidR="004F4669" w:rsidRDefault="004F4669" w:rsidP="004F4669">
      <w:pPr>
        <w:pStyle w:val="a6"/>
        <w:ind w:left="708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- Метод </w:t>
      </w:r>
      <w:r w:rsidR="000E4113">
        <w:rPr>
          <w:rFonts w:ascii="Cambria" w:hAnsi="Cambria" w:cs="Times New Roman"/>
          <w:bCs/>
          <w:sz w:val="24"/>
          <w:szCs w:val="24"/>
        </w:rPr>
        <w:t>половинного деления</w:t>
      </w:r>
    </w:p>
    <w:p w14:paraId="54839F29" w14:textId="273B4A1C" w:rsidR="004F4669" w:rsidRDefault="004F4669" w:rsidP="004F4669">
      <w:pPr>
        <w:pStyle w:val="a6"/>
        <w:ind w:left="708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- Метод секущих</w:t>
      </w:r>
    </w:p>
    <w:p w14:paraId="677436CE" w14:textId="5699D27A" w:rsidR="004F4669" w:rsidRDefault="004F4669" w:rsidP="004F4669">
      <w:pPr>
        <w:pStyle w:val="a6"/>
        <w:ind w:left="708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- Метод простой итерации</w:t>
      </w:r>
    </w:p>
    <w:p w14:paraId="18457C06" w14:textId="631680EA" w:rsidR="004F4669" w:rsidRDefault="004F4669" w:rsidP="004F4669">
      <w:pPr>
        <w:pStyle w:val="a6"/>
        <w:ind w:left="360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Для систем нелнейных уравнений</w:t>
      </w:r>
    </w:p>
    <w:p w14:paraId="715C8CDD" w14:textId="24647105" w:rsidR="004F4669" w:rsidRDefault="004F4669" w:rsidP="004F4669">
      <w:pPr>
        <w:pStyle w:val="a6"/>
        <w:tabs>
          <w:tab w:val="clear" w:pos="9355"/>
        </w:tabs>
        <w:ind w:left="360"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      - Метод </w:t>
      </w:r>
      <w:r w:rsidR="000E4113">
        <w:rPr>
          <w:rFonts w:ascii="Cambria" w:hAnsi="Cambria" w:cs="Times New Roman"/>
          <w:bCs/>
          <w:sz w:val="24"/>
          <w:szCs w:val="24"/>
        </w:rPr>
        <w:t>Ньютона</w:t>
      </w:r>
    </w:p>
    <w:p w14:paraId="6C1FC534" w14:textId="77777777" w:rsidR="00C40B94" w:rsidRPr="004F4669" w:rsidRDefault="00C40B94" w:rsidP="004F4669">
      <w:pPr>
        <w:pStyle w:val="a6"/>
        <w:tabs>
          <w:tab w:val="clear" w:pos="9355"/>
        </w:tabs>
        <w:ind w:left="360" w:right="-185"/>
        <w:rPr>
          <w:rFonts w:ascii="Cambria" w:hAnsi="Cambria" w:cs="Times New Roman"/>
          <w:bCs/>
          <w:sz w:val="24"/>
          <w:szCs w:val="24"/>
        </w:rPr>
      </w:pPr>
    </w:p>
    <w:p w14:paraId="4F4A69AE" w14:textId="0CF6902C" w:rsidR="004F4669" w:rsidRDefault="009F2725" w:rsidP="004F4669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Рабочие формулы </w:t>
      </w:r>
    </w:p>
    <w:p w14:paraId="6A05A6D9" w14:textId="3053812D" w:rsidR="004F4669" w:rsidRDefault="004F4669" w:rsidP="004F4669">
      <w:pPr>
        <w:pStyle w:val="a6"/>
        <w:ind w:right="-185"/>
        <w:rPr>
          <w:rFonts w:ascii="Cambria" w:hAnsi="Cambria" w:cs="Times New Roman"/>
          <w:bCs/>
          <w:sz w:val="24"/>
          <w:szCs w:val="24"/>
        </w:rPr>
      </w:pPr>
      <w:r w:rsidRPr="004F4669">
        <w:rPr>
          <w:rFonts w:ascii="Cambria" w:hAnsi="Cambria" w:cs="Times New Roman"/>
          <w:bCs/>
          <w:sz w:val="24"/>
          <w:szCs w:val="24"/>
        </w:rPr>
        <w:t>Рабочая формула метода хорд</w:t>
      </w:r>
      <w:r>
        <w:rPr>
          <w:rFonts w:ascii="Cambria" w:hAnsi="Cambria" w:cs="Times New Roman"/>
          <w:bCs/>
          <w:sz w:val="24"/>
          <w:szCs w:val="24"/>
        </w:rPr>
        <w:t>:</w:t>
      </w:r>
    </w:p>
    <w:p w14:paraId="0E8F6ED2" w14:textId="42EC533B" w:rsidR="004F4669" w:rsidRPr="004F4669" w:rsidRDefault="00055874" w:rsidP="004F4669">
      <w:pPr>
        <w:pStyle w:val="a6"/>
        <w:ind w:left="360" w:right="-185" w:hanging="360"/>
        <w:rPr>
          <w:rFonts w:ascii="Cambr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1FCA46A" w14:textId="77777777" w:rsidR="00D37A41" w:rsidRDefault="004F4669" w:rsidP="00D37A41">
      <w:pPr>
        <w:pStyle w:val="a6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Рабочая формула метода Ньютона:</w:t>
      </w:r>
    </w:p>
    <w:p w14:paraId="59F8F996" w14:textId="4C090A67" w:rsidR="00C40B94" w:rsidRPr="00D37A41" w:rsidRDefault="00D37A41" w:rsidP="00D37A41">
      <w:pPr>
        <w:pStyle w:val="a6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lastRenderedPageBreak/>
        <w:t xml:space="preserve">     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</w:p>
    <w:p w14:paraId="6185EE8D" w14:textId="77777777" w:rsidR="00D37A41" w:rsidRPr="00D37A41" w:rsidRDefault="00D37A41" w:rsidP="00D37A41">
      <w:pPr>
        <w:pStyle w:val="a6"/>
        <w:ind w:left="360" w:right="-185"/>
        <w:rPr>
          <w:rFonts w:ascii="Cambria" w:eastAsiaTheme="minorEastAsia" w:hAnsi="Cambria" w:cs="Times New Roman"/>
          <w:bCs/>
          <w:i/>
          <w:sz w:val="24"/>
          <w:szCs w:val="24"/>
        </w:rPr>
      </w:pPr>
    </w:p>
    <w:p w14:paraId="686C4A27" w14:textId="224D869A" w:rsidR="004F4669" w:rsidRDefault="004F4669" w:rsidP="004F4669">
      <w:pPr>
        <w:pStyle w:val="a6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Рабочая формула метода простой интерации:</w:t>
      </w:r>
    </w:p>
    <w:p w14:paraId="352ED4A4" w14:textId="5A6953AF" w:rsidR="004F4669" w:rsidRPr="00C40B94" w:rsidRDefault="00055874" w:rsidP="00C40B94">
      <w:pPr>
        <w:pStyle w:val="a6"/>
        <w:ind w:right="-185"/>
        <w:rPr>
          <w:rFonts w:ascii="Cambria" w:hAnsi="Cambria" w:cs="Times New Roman"/>
          <w:bCs/>
          <w:i/>
          <w:sz w:val="24"/>
          <w:szCs w:val="24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где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x= 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эквивалентный вид уравнения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>=0</m:t>
          </m:r>
        </m:oMath>
      </m:oMathPara>
    </w:p>
    <w:p w14:paraId="5DE37080" w14:textId="4BD42BC3" w:rsidR="005C450F" w:rsidRDefault="009F2725" w:rsidP="005C450F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Вычислительная часть 1</w:t>
      </w:r>
    </w:p>
    <w:p w14:paraId="259FABE9" w14:textId="0E41130C" w:rsidR="005C450F" w:rsidRPr="005C450F" w:rsidRDefault="005C450F" w:rsidP="005C450F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Cs/>
          <w:sz w:val="24"/>
          <w:szCs w:val="24"/>
        </w:rPr>
        <w:t xml:space="preserve">1 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>- Отделить корни заданного нелинейного уравнения графически</w:t>
      </w:r>
    </w:p>
    <w:p w14:paraId="2B7F1720" w14:textId="331A2348" w:rsidR="00D37A41" w:rsidRPr="009F2725" w:rsidRDefault="009F2725" w:rsidP="00D37A41">
      <w:pPr>
        <w:pStyle w:val="a6"/>
        <w:spacing w:before="240"/>
        <w:ind w:left="1068" w:right="-185"/>
        <w:rPr>
          <w:rFonts w:ascii="Cambria" w:eastAsiaTheme="minorEastAsia" w:hAnsi="Cambria" w:cs="Times New Roman"/>
          <w:bCs/>
          <w:sz w:val="24"/>
          <w:szCs w:val="24"/>
        </w:rPr>
      </w:pPr>
      <w:proofErr w:type="gramStart"/>
      <w:r w:rsidRPr="00EC3CAE">
        <w:rPr>
          <w:rFonts w:ascii="Cambria" w:hAnsi="Cambria" w:cs="Times New Roman"/>
          <w:bCs/>
          <w:sz w:val="24"/>
          <w:szCs w:val="24"/>
        </w:rPr>
        <w:t>Функция :</w:t>
      </w:r>
      <w:proofErr w:type="gramEnd"/>
      <w:r>
        <w:rPr>
          <w:rFonts w:ascii="Cambria" w:hAnsi="Cambria" w:cs="Times New Roman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+4,81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-17,37x+5,38</m:t>
          </m:r>
        </m:oMath>
      </m:oMathPara>
    </w:p>
    <w:p w14:paraId="03F865AB" w14:textId="45A70290" w:rsidR="00C40B94" w:rsidRDefault="00C40B94" w:rsidP="009F272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</w:p>
    <w:p w14:paraId="0C808CAB" w14:textId="482CEFD8" w:rsidR="004F4669" w:rsidRDefault="001C2081" w:rsidP="009F2725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w:r w:rsidRPr="00D37A41">
        <w:rPr>
          <w:rFonts w:ascii="Cambria" w:eastAsiaTheme="minorEastAsia" w:hAnsi="Cambria" w:cs="Times New Roman"/>
          <w:bCs/>
          <w:i/>
          <w:noProof/>
          <w:sz w:val="24"/>
          <w:szCs w:val="24"/>
          <w:lang w:val="vi-VN"/>
        </w:rPr>
        <w:lastRenderedPageBreak/>
        <w:drawing>
          <wp:inline distT="0" distB="0" distL="0" distR="0" wp14:anchorId="7EFA1738" wp14:editId="5B59B2CF">
            <wp:extent cx="4252328" cy="5898391"/>
            <wp:effectExtent l="0" t="0" r="0" b="7620"/>
            <wp:docPr id="4" name="Рисунок 4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A41" w:rsidRPr="00D37A41">
        <w:rPr>
          <w:rFonts w:ascii="Cambria" w:eastAsiaTheme="minorEastAsia" w:hAnsi="Cambria" w:cs="Times New Roman"/>
          <w:bCs/>
          <w:i/>
          <w:noProof/>
          <w:sz w:val="24"/>
          <w:szCs w:val="24"/>
          <w:lang w:val="vi-VN"/>
        </w:rPr>
        <w:lastRenderedPageBreak/>
        <w:drawing>
          <wp:inline distT="0" distB="0" distL="0" distR="0" wp14:anchorId="6DADF885" wp14:editId="6FCF7F15">
            <wp:extent cx="5940425" cy="3763010"/>
            <wp:effectExtent l="0" t="0" r="3175" b="8890"/>
            <wp:docPr id="1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2A94" w14:textId="731F8D65" w:rsidR="00D37A41" w:rsidRPr="00C92367" w:rsidRDefault="00D37A41" w:rsidP="009F2725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</w:p>
    <w:p w14:paraId="24AACA26" w14:textId="77777777" w:rsidR="00C40B94" w:rsidRDefault="00C40B94" w:rsidP="00C92367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</w:p>
    <w:p w14:paraId="7038CFC9" w14:textId="3362F94C" w:rsidR="00C40B94" w:rsidRDefault="00C40B94" w:rsidP="00C92367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3 - 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Уточнить корни нелинейного уравнения с точностью ε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-2</m:t>
            </m:r>
          </m:sup>
        </m:sSup>
      </m:oMath>
    </w:p>
    <w:p w14:paraId="7702B332" w14:textId="586CE4F3" w:rsidR="00C40B94" w:rsidRDefault="00C40B94" w:rsidP="00C92367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-7.293</m:t>
        </m:r>
      </m:oMath>
    </w:p>
    <w:p w14:paraId="012AFF07" w14:textId="39BB0EF4" w:rsidR="00C40B94" w:rsidRPr="00D37A41" w:rsidRDefault="00C40B94" w:rsidP="00C40B94">
      <w:pPr>
        <w:pStyle w:val="a6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0.345</m:t>
        </m:r>
      </m:oMath>
    </w:p>
    <w:p w14:paraId="33CBA038" w14:textId="10B71A08" w:rsidR="00C40B94" w:rsidRPr="00D37A41" w:rsidRDefault="00C40B94" w:rsidP="00C92367">
      <w:pPr>
        <w:pStyle w:val="a6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 2.137</m:t>
        </m:r>
      </m:oMath>
    </w:p>
    <w:p w14:paraId="11754E51" w14:textId="7144A2FE" w:rsidR="00C40B94" w:rsidRDefault="00C40B94" w:rsidP="00C92367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</w:p>
    <w:p w14:paraId="712DD6B1" w14:textId="288462D3" w:rsidR="00C40B94" w:rsidRDefault="00C40B94" w:rsidP="00C92367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</w:p>
    <w:p w14:paraId="79CFEFDF" w14:textId="77777777" w:rsidR="00C40B94" w:rsidRDefault="00C40B94" w:rsidP="00C92367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  <w:lang w:val="vi-VN"/>
        </w:rPr>
      </w:pPr>
    </w:p>
    <w:p w14:paraId="2D297423" w14:textId="77777777" w:rsidR="00C40B94" w:rsidRPr="00C40B94" w:rsidRDefault="00C40B94" w:rsidP="00C40B94">
      <w:pPr>
        <w:pStyle w:val="a6"/>
        <w:ind w:right="-185"/>
        <w:rPr>
          <w:rFonts w:ascii="Cambria" w:hAnsi="Cambria" w:cs="Times New Roman"/>
          <w:bCs/>
          <w:sz w:val="24"/>
          <w:szCs w:val="24"/>
          <w:u w:val="single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4 - 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>Используемые методы для уточнения каждого из 3-х корней</w:t>
      </w:r>
    </w:p>
    <w:p w14:paraId="18E2ECD6" w14:textId="111258A9" w:rsidR="00FC35D2" w:rsidRDefault="00C40B94" w:rsidP="00FC35D2">
      <w:pPr>
        <w:pStyle w:val="a6"/>
        <w:numPr>
          <w:ilvl w:val="0"/>
          <w:numId w:val="4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C40B94">
        <w:rPr>
          <w:rFonts w:ascii="Cambria" w:hAnsi="Cambria" w:cs="Times New Roman"/>
          <w:bCs/>
          <w:sz w:val="24"/>
          <w:szCs w:val="24"/>
        </w:rPr>
        <w:t>Метод хорд</w:t>
      </w:r>
    </w:p>
    <w:p w14:paraId="07E00FF5" w14:textId="77777777" w:rsidR="00FC35D2" w:rsidRDefault="00FC35D2" w:rsidP="00FC35D2">
      <w:pPr>
        <w:pStyle w:val="a6"/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</w:p>
    <w:tbl>
      <w:tblPr>
        <w:tblStyle w:val="aa"/>
        <w:tblW w:w="10345" w:type="dxa"/>
        <w:tblInd w:w="-81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2169"/>
      </w:tblGrid>
      <w:tr w:rsidR="00FC35D2" w14:paraId="02EE89EC" w14:textId="77777777" w:rsidTr="008C2322">
        <w:trPr>
          <w:trHeight w:val="576"/>
        </w:trPr>
        <w:tc>
          <w:tcPr>
            <w:tcW w:w="1168" w:type="dxa"/>
            <w:vAlign w:val="center"/>
          </w:tcPr>
          <w:p w14:paraId="2800C033" w14:textId="3F8259E8" w:rsidR="00FC35D2" w:rsidRPr="00FC35D2" w:rsidRDefault="00FC35D2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C35D2">
              <w:rPr>
                <w:rFonts w:ascii="Cambria" w:hAnsi="Cambria" w:cs="Times New Roman"/>
                <w:bCs/>
                <w:sz w:val="24"/>
                <w:szCs w:val="24"/>
              </w:rPr>
              <w:t>№ шага</w:t>
            </w:r>
          </w:p>
        </w:tc>
        <w:tc>
          <w:tcPr>
            <w:tcW w:w="1168" w:type="dxa"/>
            <w:vAlign w:val="center"/>
          </w:tcPr>
          <w:p w14:paraId="3FDA3363" w14:textId="4FA3DDBA" w:rsidR="00FC35D2" w:rsidRPr="00FC35D2" w:rsidRDefault="00FC35D2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a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30F239C4" w14:textId="1B424A91" w:rsidR="00FC35D2" w:rsidRDefault="00FC35D2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b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579ED970" w14:textId="3B424484" w:rsidR="00FC35D2" w:rsidRPr="00FC35D2" w:rsidRDefault="00FC35D2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408713D" w14:textId="40481960" w:rsidR="00FC35D2" w:rsidRPr="00FC35D2" w:rsidRDefault="00FC35D2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168" w:type="dxa"/>
            <w:vAlign w:val="center"/>
          </w:tcPr>
          <w:p w14:paraId="52ECD294" w14:textId="514EBEE7" w:rsidR="00FC35D2" w:rsidRPr="00FC35D2" w:rsidRDefault="00FC35D2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168" w:type="dxa"/>
            <w:vAlign w:val="center"/>
          </w:tcPr>
          <w:p w14:paraId="6257520D" w14:textId="6191E874" w:rsidR="00FC35D2" w:rsidRPr="00FC35D2" w:rsidRDefault="00FC35D2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169" w:type="dxa"/>
            <w:vAlign w:val="center"/>
          </w:tcPr>
          <w:p w14:paraId="4AF3B834" w14:textId="3349043D" w:rsidR="00FC35D2" w:rsidRDefault="00055874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FC35D2" w14:paraId="02E84714" w14:textId="77777777" w:rsidTr="008C2322">
        <w:trPr>
          <w:trHeight w:val="576"/>
        </w:trPr>
        <w:tc>
          <w:tcPr>
            <w:tcW w:w="1168" w:type="dxa"/>
            <w:vAlign w:val="center"/>
          </w:tcPr>
          <w:p w14:paraId="142DCCD9" w14:textId="7BD2A072" w:rsidR="00FC35D2" w:rsidRPr="007F1E31" w:rsidRDefault="007F1E31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168" w:type="dxa"/>
            <w:vAlign w:val="center"/>
          </w:tcPr>
          <w:p w14:paraId="3C185775" w14:textId="69A2D683" w:rsidR="00FC35D2" w:rsidRPr="00D37A41" w:rsidRDefault="00D37A41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-7.5</w:t>
            </w:r>
          </w:p>
        </w:tc>
        <w:tc>
          <w:tcPr>
            <w:tcW w:w="1168" w:type="dxa"/>
            <w:vAlign w:val="center"/>
          </w:tcPr>
          <w:p w14:paraId="0CDFFDF2" w14:textId="28661EC7" w:rsidR="00FC35D2" w:rsidRPr="00D37A41" w:rsidRDefault="00D37A41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>-7</w:t>
            </w:r>
          </w:p>
        </w:tc>
        <w:tc>
          <w:tcPr>
            <w:tcW w:w="1168" w:type="dxa"/>
            <w:vAlign w:val="center"/>
          </w:tcPr>
          <w:p w14:paraId="081DE99C" w14:textId="3C6FEA6A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b/>
                <w:color w:val="000000" w:themeColor="text1"/>
                <w:sz w:val="24"/>
                <w:szCs w:val="24"/>
                <w:lang w:val="en-US"/>
              </w:rPr>
              <w:t>-7.281</w:t>
            </w:r>
          </w:p>
        </w:tc>
        <w:tc>
          <w:tcPr>
            <w:tcW w:w="1168" w:type="dxa"/>
            <w:vAlign w:val="center"/>
          </w:tcPr>
          <w:p w14:paraId="7E97BE17" w14:textId="65B00FB9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>-15.658</w:t>
            </w:r>
          </w:p>
        </w:tc>
        <w:tc>
          <w:tcPr>
            <w:tcW w:w="1168" w:type="dxa"/>
            <w:vAlign w:val="center"/>
          </w:tcPr>
          <w:p w14:paraId="1E646FF2" w14:textId="1C6A3A13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>19.66</w:t>
            </w:r>
          </w:p>
        </w:tc>
        <w:tc>
          <w:tcPr>
            <w:tcW w:w="1168" w:type="dxa"/>
            <w:vAlign w:val="center"/>
          </w:tcPr>
          <w:p w14:paraId="0E27467F" w14:textId="790CCAF3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>0.856</w:t>
            </w:r>
          </w:p>
        </w:tc>
        <w:tc>
          <w:tcPr>
            <w:tcW w:w="2169" w:type="dxa"/>
            <w:vAlign w:val="center"/>
          </w:tcPr>
          <w:p w14:paraId="13C836BA" w14:textId="0CDCFE3E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  <w:lang w:val="en-US"/>
              </w:rPr>
              <w:t>0.219</w:t>
            </w:r>
          </w:p>
        </w:tc>
      </w:tr>
      <w:tr w:rsidR="00FC35D2" w14:paraId="4252F102" w14:textId="77777777" w:rsidTr="008C2322">
        <w:trPr>
          <w:trHeight w:val="576"/>
        </w:trPr>
        <w:tc>
          <w:tcPr>
            <w:tcW w:w="1168" w:type="dxa"/>
            <w:vAlign w:val="center"/>
          </w:tcPr>
          <w:p w14:paraId="23FB8503" w14:textId="5B6E6D96" w:rsidR="00FC35D2" w:rsidRPr="00D37A41" w:rsidRDefault="00D37A41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032A8728" w14:textId="2EF79969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-7.5</w:t>
            </w:r>
          </w:p>
        </w:tc>
        <w:tc>
          <w:tcPr>
            <w:tcW w:w="1168" w:type="dxa"/>
            <w:vAlign w:val="center"/>
          </w:tcPr>
          <w:p w14:paraId="118FC374" w14:textId="77764804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-7.281</w:t>
            </w:r>
          </w:p>
        </w:tc>
        <w:tc>
          <w:tcPr>
            <w:tcW w:w="1168" w:type="dxa"/>
            <w:vAlign w:val="center"/>
          </w:tcPr>
          <w:p w14:paraId="5349FC47" w14:textId="3CCCAECD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-7.292</w:t>
            </w:r>
          </w:p>
        </w:tc>
        <w:tc>
          <w:tcPr>
            <w:tcW w:w="1168" w:type="dxa"/>
            <w:vAlign w:val="center"/>
          </w:tcPr>
          <w:p w14:paraId="5860170B" w14:textId="6DB49177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-15.658</w:t>
            </w:r>
          </w:p>
        </w:tc>
        <w:tc>
          <w:tcPr>
            <w:tcW w:w="1168" w:type="dxa"/>
            <w:vAlign w:val="center"/>
          </w:tcPr>
          <w:p w14:paraId="7960E65F" w14:textId="1D8C417F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0.856</w:t>
            </w:r>
          </w:p>
        </w:tc>
        <w:tc>
          <w:tcPr>
            <w:tcW w:w="1168" w:type="dxa"/>
            <w:vAlign w:val="center"/>
          </w:tcPr>
          <w:p w14:paraId="1572C180" w14:textId="2D203B65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0.066</w:t>
            </w:r>
          </w:p>
        </w:tc>
        <w:tc>
          <w:tcPr>
            <w:tcW w:w="2169" w:type="dxa"/>
            <w:vAlign w:val="center"/>
          </w:tcPr>
          <w:p w14:paraId="6E76100F" w14:textId="3A5A3B3F" w:rsidR="00FC35D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0.79</w:t>
            </w:r>
          </w:p>
        </w:tc>
      </w:tr>
      <w:tr w:rsidR="00D37A41" w14:paraId="000D1A7D" w14:textId="77777777" w:rsidTr="008C2322">
        <w:trPr>
          <w:trHeight w:val="576"/>
        </w:trPr>
        <w:tc>
          <w:tcPr>
            <w:tcW w:w="1168" w:type="dxa"/>
            <w:vAlign w:val="center"/>
          </w:tcPr>
          <w:p w14:paraId="45A092FB" w14:textId="11BDE90E" w:rsidR="00D37A41" w:rsidRDefault="00D37A41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14:paraId="3C338D03" w14:textId="52DD6AA1" w:rsidR="00D37A41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-7.5</w:t>
            </w:r>
          </w:p>
        </w:tc>
        <w:tc>
          <w:tcPr>
            <w:tcW w:w="1168" w:type="dxa"/>
            <w:vAlign w:val="center"/>
          </w:tcPr>
          <w:p w14:paraId="20B58029" w14:textId="308526C3" w:rsidR="00D37A41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-7.292</w:t>
            </w:r>
          </w:p>
        </w:tc>
        <w:tc>
          <w:tcPr>
            <w:tcW w:w="1168" w:type="dxa"/>
            <w:vAlign w:val="center"/>
          </w:tcPr>
          <w:p w14:paraId="6E027717" w14:textId="4AE5FBD9" w:rsidR="00D37A41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-7.293</w:t>
            </w:r>
          </w:p>
        </w:tc>
        <w:tc>
          <w:tcPr>
            <w:tcW w:w="1168" w:type="dxa"/>
            <w:vAlign w:val="center"/>
          </w:tcPr>
          <w:p w14:paraId="6F9F9128" w14:textId="402FC416" w:rsidR="00D37A41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-15.658</w:t>
            </w:r>
          </w:p>
        </w:tc>
        <w:tc>
          <w:tcPr>
            <w:tcW w:w="1168" w:type="dxa"/>
            <w:vAlign w:val="center"/>
          </w:tcPr>
          <w:p w14:paraId="5790A9A2" w14:textId="592C0AD3" w:rsidR="00D37A41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0.066</w:t>
            </w:r>
          </w:p>
        </w:tc>
        <w:tc>
          <w:tcPr>
            <w:tcW w:w="1168" w:type="dxa"/>
            <w:vAlign w:val="center"/>
          </w:tcPr>
          <w:p w14:paraId="63C8A0AA" w14:textId="3C289A52" w:rsidR="00D37A41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-0.006</w:t>
            </w:r>
          </w:p>
        </w:tc>
        <w:tc>
          <w:tcPr>
            <w:tcW w:w="2169" w:type="dxa"/>
            <w:vAlign w:val="center"/>
          </w:tcPr>
          <w:p w14:paraId="22C87A6B" w14:textId="04158A71" w:rsidR="00D37A41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0.001</w:t>
            </w:r>
          </w:p>
        </w:tc>
      </w:tr>
    </w:tbl>
    <w:p w14:paraId="2579DD8F" w14:textId="5B68A13C" w:rsidR="00FC35D2" w:rsidRPr="00FC35D2" w:rsidRDefault="00055874" w:rsidP="00FC35D2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f(b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)-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57FE6A5D" w14:textId="3C6ADC41" w:rsidR="00FC35D2" w:rsidRPr="001C2081" w:rsidRDefault="00FC35D2" w:rsidP="00FC35D2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n=2</m:t>
          </m:r>
        </m:oMath>
      </m:oMathPara>
    </w:p>
    <w:p w14:paraId="489FD538" w14:textId="64C3E35B" w:rsidR="00FC35D2" w:rsidRPr="0043178F" w:rsidRDefault="00055874" w:rsidP="00FC35D2">
      <w:pPr>
        <w:pStyle w:val="a6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≈-7.293</m:t>
          </m:r>
        </m:oMath>
      </m:oMathPara>
    </w:p>
    <w:p w14:paraId="563DAB0A" w14:textId="5B37A9BF" w:rsidR="001D5831" w:rsidRDefault="00C40B94" w:rsidP="001D5831">
      <w:pPr>
        <w:pStyle w:val="a6"/>
        <w:numPr>
          <w:ilvl w:val="0"/>
          <w:numId w:val="4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lastRenderedPageBreak/>
        <w:t>Метод Ньютона</w:t>
      </w:r>
    </w:p>
    <w:p w14:paraId="0177E44D" w14:textId="77777777" w:rsidR="008C2322" w:rsidRDefault="008C2322" w:rsidP="008C2322">
      <w:pPr>
        <w:pStyle w:val="a6"/>
        <w:spacing w:before="240"/>
        <w:ind w:left="720" w:right="-185"/>
        <w:rPr>
          <w:rFonts w:ascii="Cambria" w:hAnsi="Cambria" w:cs="Times New Roman"/>
          <w:bCs/>
          <w:sz w:val="24"/>
          <w:szCs w:val="24"/>
        </w:rPr>
      </w:pPr>
    </w:p>
    <w:tbl>
      <w:tblPr>
        <w:tblStyle w:val="aa"/>
        <w:tblW w:w="10271" w:type="dxa"/>
        <w:tblInd w:w="-826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2484"/>
      </w:tblGrid>
      <w:tr w:rsidR="008C2322" w14:paraId="286702BC" w14:textId="77777777" w:rsidTr="008C2322">
        <w:trPr>
          <w:trHeight w:val="576"/>
        </w:trPr>
        <w:tc>
          <w:tcPr>
            <w:tcW w:w="1557" w:type="dxa"/>
            <w:vAlign w:val="center"/>
          </w:tcPr>
          <w:p w14:paraId="1F074D7B" w14:textId="5266307C" w:rsidR="008C2322" w:rsidRPr="008C2322" w:rsidRDefault="008C2322" w:rsidP="008C2322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№ итерации</w:t>
            </w:r>
          </w:p>
        </w:tc>
        <w:tc>
          <w:tcPr>
            <w:tcW w:w="1557" w:type="dxa"/>
            <w:vAlign w:val="center"/>
          </w:tcPr>
          <w:p w14:paraId="763429EB" w14:textId="5061401C" w:rsidR="008C2322" w:rsidRDefault="00055874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7" w:type="dxa"/>
            <w:vAlign w:val="center"/>
          </w:tcPr>
          <w:p w14:paraId="4A390C17" w14:textId="42D64374" w:rsidR="008C2322" w:rsidRDefault="00055874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0991A19B" w14:textId="6B495ECB" w:rsidR="008C2322" w:rsidRDefault="00055874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f'(x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32F16338" w14:textId="2D18045F" w:rsidR="008C2322" w:rsidRDefault="00055874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484" w:type="dxa"/>
            <w:vAlign w:val="center"/>
          </w:tcPr>
          <w:p w14:paraId="71781FC0" w14:textId="3498DDB0" w:rsidR="008C2322" w:rsidRDefault="00055874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322" w14:paraId="2E1224CF" w14:textId="77777777" w:rsidTr="009F6554">
        <w:trPr>
          <w:trHeight w:val="576"/>
        </w:trPr>
        <w:tc>
          <w:tcPr>
            <w:tcW w:w="1557" w:type="dxa"/>
            <w:vAlign w:val="center"/>
          </w:tcPr>
          <w:p w14:paraId="12E0B50D" w14:textId="7A227F54" w:rsidR="008C232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vAlign w:val="bottom"/>
          </w:tcPr>
          <w:p w14:paraId="518E6387" w14:textId="187BB79F" w:rsidR="008C2322" w:rsidRPr="008C2322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vAlign w:val="bottom"/>
          </w:tcPr>
          <w:p w14:paraId="5E8D0789" w14:textId="01C4B7DE" w:rsidR="008C2322" w:rsidRPr="008C2322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5.38</w:t>
            </w:r>
          </w:p>
        </w:tc>
        <w:tc>
          <w:tcPr>
            <w:tcW w:w="1558" w:type="dxa"/>
            <w:vAlign w:val="bottom"/>
          </w:tcPr>
          <w:p w14:paraId="6366F646" w14:textId="5E0987E7" w:rsidR="008C2322" w:rsidRPr="008C2322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-17.37</w:t>
            </w:r>
          </w:p>
        </w:tc>
        <w:tc>
          <w:tcPr>
            <w:tcW w:w="1558" w:type="dxa"/>
            <w:vAlign w:val="bottom"/>
          </w:tcPr>
          <w:p w14:paraId="0002BDAA" w14:textId="0F5C9E47" w:rsidR="008C232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0.31</w:t>
            </w:r>
          </w:p>
        </w:tc>
        <w:tc>
          <w:tcPr>
            <w:tcW w:w="2484" w:type="dxa"/>
            <w:vAlign w:val="bottom"/>
          </w:tcPr>
          <w:p w14:paraId="0432DB42" w14:textId="7E013844" w:rsidR="008C2322" w:rsidRPr="008C2322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0.31</w:t>
            </w:r>
          </w:p>
        </w:tc>
      </w:tr>
      <w:tr w:rsidR="008C2322" w14:paraId="70BC90C4" w14:textId="77777777" w:rsidTr="009F6554">
        <w:trPr>
          <w:trHeight w:val="576"/>
        </w:trPr>
        <w:tc>
          <w:tcPr>
            <w:tcW w:w="1557" w:type="dxa"/>
            <w:vAlign w:val="center"/>
          </w:tcPr>
          <w:p w14:paraId="091AD27F" w14:textId="0FD88F81" w:rsidR="008C232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  <w:vAlign w:val="bottom"/>
          </w:tcPr>
          <w:p w14:paraId="6509FC78" w14:textId="4AC7DBC8" w:rsidR="008C2322" w:rsidRPr="008C2322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0.31</w:t>
            </w:r>
          </w:p>
        </w:tc>
        <w:tc>
          <w:tcPr>
            <w:tcW w:w="1557" w:type="dxa"/>
            <w:vAlign w:val="bottom"/>
          </w:tcPr>
          <w:p w14:paraId="4B27797C" w14:textId="60F1A3A1" w:rsidR="008C2322" w:rsidRPr="008C2322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0.487</w:t>
            </w:r>
          </w:p>
        </w:tc>
        <w:tc>
          <w:tcPr>
            <w:tcW w:w="1558" w:type="dxa"/>
            <w:vAlign w:val="bottom"/>
          </w:tcPr>
          <w:p w14:paraId="446C677C" w14:textId="787523B2" w:rsidR="008C232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-14.1</w:t>
            </w:r>
          </w:p>
        </w:tc>
        <w:tc>
          <w:tcPr>
            <w:tcW w:w="1558" w:type="dxa"/>
            <w:vAlign w:val="bottom"/>
          </w:tcPr>
          <w:p w14:paraId="0DCAC6EF" w14:textId="7D991FE6" w:rsidR="008C232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0.345</w:t>
            </w:r>
          </w:p>
        </w:tc>
        <w:tc>
          <w:tcPr>
            <w:tcW w:w="2484" w:type="dxa"/>
            <w:vAlign w:val="bottom"/>
          </w:tcPr>
          <w:p w14:paraId="373E6BDB" w14:textId="05B77AFC" w:rsidR="008C2322" w:rsidRPr="008C2322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0.035</w:t>
            </w:r>
          </w:p>
        </w:tc>
      </w:tr>
      <w:tr w:rsidR="008C2322" w14:paraId="05B7AF26" w14:textId="77777777" w:rsidTr="009F6554">
        <w:trPr>
          <w:trHeight w:val="576"/>
        </w:trPr>
        <w:tc>
          <w:tcPr>
            <w:tcW w:w="1557" w:type="dxa"/>
            <w:vAlign w:val="center"/>
          </w:tcPr>
          <w:p w14:paraId="0D0A91BD" w14:textId="6AF5D72F" w:rsidR="008C232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57" w:type="dxa"/>
            <w:vAlign w:val="bottom"/>
          </w:tcPr>
          <w:p w14:paraId="6985ADBD" w14:textId="6FAD96F8" w:rsidR="008C232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0.345</w:t>
            </w:r>
          </w:p>
        </w:tc>
        <w:tc>
          <w:tcPr>
            <w:tcW w:w="1557" w:type="dxa"/>
            <w:vAlign w:val="bottom"/>
          </w:tcPr>
          <w:p w14:paraId="486720B3" w14:textId="716F2338" w:rsidR="008C232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558" w:type="dxa"/>
            <w:vAlign w:val="bottom"/>
          </w:tcPr>
          <w:p w14:paraId="375E423A" w14:textId="11CD6C8A" w:rsidR="008C2322" w:rsidRPr="008C2322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-13.694</w:t>
            </w:r>
          </w:p>
        </w:tc>
        <w:tc>
          <w:tcPr>
            <w:tcW w:w="1558" w:type="dxa"/>
            <w:vAlign w:val="bottom"/>
          </w:tcPr>
          <w:p w14:paraId="361F84AF" w14:textId="6415011A" w:rsidR="008C2322" w:rsidRPr="0043178F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  <w:t>0.345</w:t>
            </w:r>
          </w:p>
        </w:tc>
        <w:tc>
          <w:tcPr>
            <w:tcW w:w="2484" w:type="dxa"/>
            <w:vAlign w:val="bottom"/>
          </w:tcPr>
          <w:p w14:paraId="723210B4" w14:textId="6F8FB956" w:rsidR="008C2322" w:rsidRPr="00E11199" w:rsidRDefault="0043178F" w:rsidP="008C2322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0.00007</w:t>
            </w:r>
          </w:p>
        </w:tc>
      </w:tr>
    </w:tbl>
    <w:p w14:paraId="08B2E311" w14:textId="6E1574A4" w:rsidR="008C2322" w:rsidRPr="008C2322" w:rsidRDefault="008C2322" w:rsidP="008C2322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n=2</m:t>
          </m:r>
        </m:oMath>
      </m:oMathPara>
    </w:p>
    <w:p w14:paraId="7F7F96FB" w14:textId="23E97611" w:rsidR="001D5831" w:rsidRPr="0043178F" w:rsidRDefault="00055874" w:rsidP="001D5831">
      <w:pPr>
        <w:pStyle w:val="a6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≈0.345</m:t>
          </m:r>
        </m:oMath>
      </m:oMathPara>
    </w:p>
    <w:p w14:paraId="58863BAC" w14:textId="600F8375" w:rsidR="00E11199" w:rsidRDefault="00C40B94" w:rsidP="00E11199">
      <w:pPr>
        <w:pStyle w:val="a6"/>
        <w:numPr>
          <w:ilvl w:val="0"/>
          <w:numId w:val="4"/>
        </w:numPr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Метод простой итерации</w:t>
      </w:r>
    </w:p>
    <w:p w14:paraId="62EAB4EF" w14:textId="77777777" w:rsidR="00901755" w:rsidRPr="00901755" w:rsidRDefault="00E11199" w:rsidP="00901755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Преобразуем уравнение к виду </w:t>
      </w:r>
    </w:p>
    <w:p w14:paraId="0DA8E4BF" w14:textId="3EF68F33" w:rsidR="007F1E31" w:rsidRPr="007F1E31" w:rsidRDefault="00E11199" w:rsidP="00E11199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 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25.43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(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+4,81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-17,37x+5,38)</m:t>
          </m:r>
        </m:oMath>
      </m:oMathPara>
    </w:p>
    <w:p w14:paraId="5A1CD4DB" w14:textId="77777777" w:rsidR="00E11199" w:rsidRPr="00E11199" w:rsidRDefault="00E11199" w:rsidP="00E11199">
      <w:pPr>
        <w:pStyle w:val="a6"/>
        <w:spacing w:before="240"/>
        <w:ind w:left="720" w:right="-185"/>
        <w:rPr>
          <w:rFonts w:ascii="Cambria" w:hAnsi="Cambria" w:cs="Times New Roman"/>
          <w:bCs/>
          <w:sz w:val="24"/>
          <w:szCs w:val="24"/>
        </w:rPr>
      </w:pPr>
    </w:p>
    <w:tbl>
      <w:tblPr>
        <w:tblStyle w:val="aa"/>
        <w:tblW w:w="8713" w:type="dxa"/>
        <w:tblInd w:w="-826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2484"/>
      </w:tblGrid>
      <w:tr w:rsidR="0043178F" w14:paraId="3594293B" w14:textId="77777777" w:rsidTr="0043178F">
        <w:trPr>
          <w:trHeight w:val="576"/>
        </w:trPr>
        <w:tc>
          <w:tcPr>
            <w:tcW w:w="1557" w:type="dxa"/>
            <w:vAlign w:val="center"/>
          </w:tcPr>
          <w:p w14:paraId="6AE5005A" w14:textId="77777777" w:rsidR="0043178F" w:rsidRPr="008C2322" w:rsidRDefault="0043178F" w:rsidP="009F6554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№ итерации</w:t>
            </w:r>
          </w:p>
        </w:tc>
        <w:tc>
          <w:tcPr>
            <w:tcW w:w="1557" w:type="dxa"/>
            <w:vAlign w:val="center"/>
          </w:tcPr>
          <w:p w14:paraId="6E4B6332" w14:textId="01C6A153" w:rsidR="0043178F" w:rsidRPr="007F1E31" w:rsidRDefault="00055874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7" w:type="dxa"/>
            <w:vAlign w:val="center"/>
          </w:tcPr>
          <w:p w14:paraId="5D296195" w14:textId="25D308DC" w:rsidR="0043178F" w:rsidRDefault="00055874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458FC66A" w14:textId="247953D9" w:rsidR="0043178F" w:rsidRPr="007F1E31" w:rsidRDefault="0043178F" w:rsidP="007F1E31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484" w:type="dxa"/>
            <w:vAlign w:val="center"/>
          </w:tcPr>
          <w:p w14:paraId="37BBAACC" w14:textId="77777777" w:rsidR="0043178F" w:rsidRDefault="00055874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43178F" w:rsidRPr="008C2322" w14:paraId="64EA612F" w14:textId="77777777" w:rsidTr="0043178F">
        <w:trPr>
          <w:trHeight w:val="576"/>
        </w:trPr>
        <w:tc>
          <w:tcPr>
            <w:tcW w:w="1557" w:type="dxa"/>
            <w:vAlign w:val="center"/>
          </w:tcPr>
          <w:p w14:paraId="0FFE7D1A" w14:textId="6959301F" w:rsidR="0043178F" w:rsidRPr="0043178F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vAlign w:val="bottom"/>
          </w:tcPr>
          <w:p w14:paraId="3111F88E" w14:textId="1D98067B" w:rsidR="0043178F" w:rsidRPr="009F6554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57" w:type="dxa"/>
            <w:vAlign w:val="bottom"/>
          </w:tcPr>
          <w:p w14:paraId="19793C93" w14:textId="5EDB53EC" w:rsidR="0043178F" w:rsidRPr="009F6554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2.08</w:t>
            </w:r>
          </w:p>
        </w:tc>
        <w:tc>
          <w:tcPr>
            <w:tcW w:w="1558" w:type="dxa"/>
            <w:vAlign w:val="bottom"/>
          </w:tcPr>
          <w:p w14:paraId="66487BDD" w14:textId="5E32A060" w:rsidR="0043178F" w:rsidRPr="0043178F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-0941</w:t>
            </w:r>
          </w:p>
        </w:tc>
        <w:tc>
          <w:tcPr>
            <w:tcW w:w="2484" w:type="dxa"/>
            <w:vAlign w:val="bottom"/>
          </w:tcPr>
          <w:p w14:paraId="05C4AB40" w14:textId="1A755AC6" w:rsidR="0043178F" w:rsidRPr="009F6554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0.08</w:t>
            </w:r>
          </w:p>
        </w:tc>
      </w:tr>
      <w:tr w:rsidR="0043178F" w:rsidRPr="008C2322" w14:paraId="31D03E6E" w14:textId="77777777" w:rsidTr="0043178F">
        <w:trPr>
          <w:trHeight w:val="576"/>
        </w:trPr>
        <w:tc>
          <w:tcPr>
            <w:tcW w:w="1557" w:type="dxa"/>
            <w:vAlign w:val="center"/>
          </w:tcPr>
          <w:p w14:paraId="0E9F24FD" w14:textId="23281082" w:rsidR="0043178F" w:rsidRPr="0043178F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  <w:vAlign w:val="bottom"/>
          </w:tcPr>
          <w:p w14:paraId="0A5ABA62" w14:textId="4481442D" w:rsidR="0043178F" w:rsidRPr="009F6554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2.08</w:t>
            </w:r>
          </w:p>
        </w:tc>
        <w:tc>
          <w:tcPr>
            <w:tcW w:w="1557" w:type="dxa"/>
            <w:vAlign w:val="bottom"/>
          </w:tcPr>
          <w:p w14:paraId="55ACE51E" w14:textId="6A2EFED3" w:rsidR="0043178F" w:rsidRPr="009F6554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2.117</w:t>
            </w:r>
          </w:p>
        </w:tc>
        <w:tc>
          <w:tcPr>
            <w:tcW w:w="1558" w:type="dxa"/>
            <w:vAlign w:val="bottom"/>
          </w:tcPr>
          <w:p w14:paraId="48E6A2DE" w14:textId="00D1CE19" w:rsidR="0043178F" w:rsidRPr="0043178F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-0.348</w:t>
            </w:r>
          </w:p>
        </w:tc>
        <w:tc>
          <w:tcPr>
            <w:tcW w:w="2484" w:type="dxa"/>
            <w:vAlign w:val="bottom"/>
          </w:tcPr>
          <w:p w14:paraId="5302E9CD" w14:textId="564407D3" w:rsidR="0043178F" w:rsidRPr="009F6554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0.037</w:t>
            </w:r>
          </w:p>
        </w:tc>
      </w:tr>
      <w:tr w:rsidR="0043178F" w:rsidRPr="00E11199" w14:paraId="0733E2DF" w14:textId="77777777" w:rsidTr="0043178F">
        <w:trPr>
          <w:trHeight w:val="576"/>
        </w:trPr>
        <w:tc>
          <w:tcPr>
            <w:tcW w:w="1557" w:type="dxa"/>
            <w:vAlign w:val="center"/>
          </w:tcPr>
          <w:p w14:paraId="1CF7DD73" w14:textId="0AED05BE" w:rsidR="0043178F" w:rsidRPr="0043178F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57" w:type="dxa"/>
            <w:vAlign w:val="bottom"/>
          </w:tcPr>
          <w:p w14:paraId="6BF7564C" w14:textId="62F88FD8" w:rsidR="0043178F" w:rsidRPr="0043178F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2.117</w:t>
            </w:r>
          </w:p>
        </w:tc>
        <w:tc>
          <w:tcPr>
            <w:tcW w:w="1557" w:type="dxa"/>
            <w:vAlign w:val="bottom"/>
          </w:tcPr>
          <w:p w14:paraId="0AB6936E" w14:textId="6B8B957B" w:rsidR="0043178F" w:rsidRPr="0043178F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3178F">
              <w:rPr>
                <w:rFonts w:ascii="Cambria" w:hAnsi="Cambria" w:cs="Times New Roman"/>
                <w:sz w:val="24"/>
                <w:szCs w:val="24"/>
                <w:lang w:val="en-US"/>
              </w:rPr>
              <w:t>2.131</w:t>
            </w:r>
          </w:p>
        </w:tc>
        <w:tc>
          <w:tcPr>
            <w:tcW w:w="1558" w:type="dxa"/>
            <w:vAlign w:val="bottom"/>
          </w:tcPr>
          <w:p w14:paraId="2A139E0D" w14:textId="2A25B136" w:rsidR="0043178F" w:rsidRPr="0043178F" w:rsidRDefault="0043178F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-0.</w:t>
            </w:r>
            <w:r w:rsidR="00661DEE"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115</w:t>
            </w:r>
          </w:p>
        </w:tc>
        <w:tc>
          <w:tcPr>
            <w:tcW w:w="2484" w:type="dxa"/>
            <w:vAlign w:val="bottom"/>
          </w:tcPr>
          <w:p w14:paraId="4DA3279F" w14:textId="5D8B361D" w:rsidR="0043178F" w:rsidRPr="009F6554" w:rsidRDefault="00661DEE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0.014</w:t>
            </w:r>
          </w:p>
        </w:tc>
      </w:tr>
      <w:tr w:rsidR="0043178F" w:rsidRPr="00E11199" w14:paraId="357FDF74" w14:textId="77777777" w:rsidTr="0043178F">
        <w:trPr>
          <w:trHeight w:val="576"/>
        </w:trPr>
        <w:tc>
          <w:tcPr>
            <w:tcW w:w="1557" w:type="dxa"/>
            <w:vAlign w:val="center"/>
          </w:tcPr>
          <w:p w14:paraId="6EAF9148" w14:textId="40A7CECD" w:rsidR="0043178F" w:rsidRPr="00661DEE" w:rsidRDefault="00661DEE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557" w:type="dxa"/>
            <w:vAlign w:val="bottom"/>
          </w:tcPr>
          <w:p w14:paraId="606574BC" w14:textId="0852AD10" w:rsidR="0043178F" w:rsidRPr="00661DEE" w:rsidRDefault="00661DEE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2.131</w:t>
            </w:r>
          </w:p>
        </w:tc>
        <w:tc>
          <w:tcPr>
            <w:tcW w:w="1557" w:type="dxa"/>
            <w:vAlign w:val="bottom"/>
          </w:tcPr>
          <w:p w14:paraId="2F3C3A9F" w14:textId="5D736CB7" w:rsidR="0043178F" w:rsidRPr="00661DEE" w:rsidRDefault="00661DEE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Calibri"/>
                <w:bCs/>
                <w:color w:val="000000" w:themeColor="text1"/>
                <w:sz w:val="24"/>
                <w:lang w:val="en-US"/>
              </w:rPr>
            </w:pPr>
            <w:r w:rsidRPr="00661DEE">
              <w:rPr>
                <w:rFonts w:ascii="Cambria" w:hAnsi="Cambria" w:cs="Calibri"/>
                <w:bCs/>
                <w:color w:val="000000" w:themeColor="text1"/>
                <w:sz w:val="24"/>
                <w:lang w:val="en-US"/>
              </w:rPr>
              <w:t>2.136</w:t>
            </w:r>
          </w:p>
        </w:tc>
        <w:tc>
          <w:tcPr>
            <w:tcW w:w="1558" w:type="dxa"/>
            <w:vAlign w:val="bottom"/>
          </w:tcPr>
          <w:p w14:paraId="3ACD794D" w14:textId="6C448A50" w:rsidR="0043178F" w:rsidRPr="00661DEE" w:rsidRDefault="00661DEE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-0.031</w:t>
            </w:r>
          </w:p>
        </w:tc>
        <w:tc>
          <w:tcPr>
            <w:tcW w:w="2484" w:type="dxa"/>
            <w:vAlign w:val="bottom"/>
          </w:tcPr>
          <w:p w14:paraId="77B352E4" w14:textId="2A9CF027" w:rsidR="0043178F" w:rsidRPr="00661DEE" w:rsidRDefault="00661DEE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0.05</w:t>
            </w:r>
          </w:p>
        </w:tc>
      </w:tr>
      <w:tr w:rsidR="0043178F" w:rsidRPr="00E11199" w14:paraId="4CAC9F7A" w14:textId="77777777" w:rsidTr="0043178F">
        <w:trPr>
          <w:trHeight w:val="576"/>
        </w:trPr>
        <w:tc>
          <w:tcPr>
            <w:tcW w:w="1557" w:type="dxa"/>
            <w:vAlign w:val="center"/>
          </w:tcPr>
          <w:p w14:paraId="0F7EF55E" w14:textId="61B5DD96" w:rsidR="0043178F" w:rsidRPr="00661DEE" w:rsidRDefault="00661DEE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557" w:type="dxa"/>
            <w:vAlign w:val="bottom"/>
          </w:tcPr>
          <w:p w14:paraId="1497C59B" w14:textId="54823D60" w:rsidR="0043178F" w:rsidRPr="00661DEE" w:rsidRDefault="00661DEE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2.136</w:t>
            </w:r>
          </w:p>
        </w:tc>
        <w:tc>
          <w:tcPr>
            <w:tcW w:w="1557" w:type="dxa"/>
            <w:vAlign w:val="bottom"/>
          </w:tcPr>
          <w:p w14:paraId="1D849677" w14:textId="32C037AA" w:rsidR="0043178F" w:rsidRPr="00661DEE" w:rsidRDefault="00661DEE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Calibri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  <w:lang w:val="en-US"/>
              </w:rPr>
              <w:t>2.137</w:t>
            </w:r>
          </w:p>
        </w:tc>
        <w:tc>
          <w:tcPr>
            <w:tcW w:w="1558" w:type="dxa"/>
            <w:vAlign w:val="bottom"/>
          </w:tcPr>
          <w:p w14:paraId="78583323" w14:textId="3DECF4DB" w:rsidR="0043178F" w:rsidRPr="00661DEE" w:rsidRDefault="00661DEE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-0.014</w:t>
            </w:r>
          </w:p>
        </w:tc>
        <w:tc>
          <w:tcPr>
            <w:tcW w:w="2484" w:type="dxa"/>
            <w:vAlign w:val="bottom"/>
          </w:tcPr>
          <w:p w14:paraId="6AAEBD9A" w14:textId="6C88FD1D" w:rsidR="0043178F" w:rsidRPr="00661DEE" w:rsidRDefault="00661DEE" w:rsidP="009F6554">
            <w:pPr>
              <w:pStyle w:val="a6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4"/>
                <w:lang w:val="en-US"/>
              </w:rPr>
            </w:pPr>
            <w:r>
              <w:rPr>
                <w:rFonts w:ascii="Cambria" w:hAnsi="Cambria" w:cs="Calibri"/>
                <w:color w:val="000000"/>
                <w:sz w:val="24"/>
                <w:lang w:val="en-US"/>
              </w:rPr>
              <w:t>0.001</w:t>
            </w:r>
          </w:p>
        </w:tc>
      </w:tr>
    </w:tbl>
    <w:p w14:paraId="1659BE39" w14:textId="215C3BB8" w:rsidR="009F6554" w:rsidRPr="008C2322" w:rsidRDefault="009F6554" w:rsidP="009F6554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n=4</m:t>
          </m:r>
        </m:oMath>
      </m:oMathPara>
    </w:p>
    <w:p w14:paraId="24A500CC" w14:textId="3BA7D939" w:rsidR="008C2322" w:rsidRPr="009F6554" w:rsidRDefault="00055874" w:rsidP="009F6554">
      <w:pPr>
        <w:pStyle w:val="a6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≈2.137</m:t>
          </m:r>
        </m:oMath>
      </m:oMathPara>
    </w:p>
    <w:p w14:paraId="345BFF0E" w14:textId="0E55EC40" w:rsidR="009F2725" w:rsidRPr="002E4766" w:rsidRDefault="009F2725" w:rsidP="00C40B94">
      <w:pPr>
        <w:pStyle w:val="a6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Вычислительная часть </w:t>
      </w:r>
      <w:r w:rsidR="00F130CA">
        <w:rPr>
          <w:rFonts w:ascii="Cambria" w:hAnsi="Cambria" w:cs="Times New Roman"/>
          <w:b/>
          <w:bCs/>
          <w:sz w:val="28"/>
          <w:szCs w:val="28"/>
          <w:lang w:val="vi-VN"/>
        </w:rPr>
        <w:t>2</w:t>
      </w:r>
    </w:p>
    <w:p w14:paraId="6C52239A" w14:textId="3300B9B8" w:rsidR="002E4766" w:rsidRPr="005C450F" w:rsidRDefault="002E4766" w:rsidP="002E4766">
      <w:pPr>
        <w:pStyle w:val="a6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Cs/>
          <w:sz w:val="24"/>
          <w:szCs w:val="24"/>
        </w:rPr>
        <w:t xml:space="preserve">1 </w:t>
      </w:r>
      <w:r>
        <w:rPr>
          <w:rFonts w:ascii="Cambria" w:hAnsi="Cambria" w:cs="Times New Roman"/>
          <w:bCs/>
          <w:sz w:val="24"/>
          <w:szCs w:val="24"/>
          <w:u w:val="single"/>
        </w:rPr>
        <w:t>- Отделить корни заданной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 </w:t>
      </w:r>
      <w:r>
        <w:rPr>
          <w:rFonts w:ascii="Cambria" w:hAnsi="Cambria" w:cs="Times New Roman"/>
          <w:bCs/>
          <w:sz w:val="24"/>
          <w:szCs w:val="24"/>
          <w:u w:val="single"/>
        </w:rPr>
        <w:t>системы нелинейных уравнений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 графически</w:t>
      </w:r>
    </w:p>
    <w:p w14:paraId="696C4D30" w14:textId="77777777" w:rsidR="00661DEE" w:rsidRPr="009F2725" w:rsidRDefault="00055874" w:rsidP="00661DEE">
      <w:pPr>
        <w:pStyle w:val="a6"/>
        <w:ind w:left="1068" w:right="-185"/>
        <w:rPr>
          <w:rFonts w:ascii="Cambria" w:hAnsi="Cambria" w:cs="Times New Roman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+2x= 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(x-1)=0.7</m:t>
                  </m:r>
                </m:e>
              </m:eqArr>
            </m:e>
          </m:d>
        </m:oMath>
      </m:oMathPara>
    </w:p>
    <w:p w14:paraId="27352F2D" w14:textId="3F82F82B" w:rsidR="002E4766" w:rsidRDefault="00661DEE" w:rsidP="002E4766">
      <w:pPr>
        <w:pStyle w:val="a6"/>
        <w:spacing w:before="240"/>
        <w:ind w:right="-185"/>
        <w:rPr>
          <w:rFonts w:ascii="Cambria" w:hAnsi="Cambria" w:cs="Times New Roman"/>
          <w:bCs/>
          <w:i/>
          <w:sz w:val="28"/>
          <w:szCs w:val="28"/>
          <w:lang w:val="vi-VN"/>
        </w:rPr>
      </w:pPr>
      <w:r w:rsidRPr="00661DEE">
        <w:rPr>
          <w:rFonts w:ascii="Cambria" w:hAnsi="Cambria" w:cs="Times New Roman"/>
          <w:bCs/>
          <w:i/>
          <w:noProof/>
          <w:sz w:val="28"/>
          <w:szCs w:val="28"/>
          <w:lang w:val="vi-VN"/>
        </w:rPr>
        <w:lastRenderedPageBreak/>
        <w:drawing>
          <wp:inline distT="0" distB="0" distL="0" distR="0" wp14:anchorId="1E77675C" wp14:editId="1B3CBB39">
            <wp:extent cx="5940425" cy="3752215"/>
            <wp:effectExtent l="0" t="0" r="3175" b="635"/>
            <wp:docPr id="5" name="Рисунок 5" descr="Изображение выглядит как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216" w14:textId="2475C4F5" w:rsidR="000136A2" w:rsidRPr="00661DEE" w:rsidRDefault="000136A2" w:rsidP="000136A2">
      <w:pPr>
        <w:pStyle w:val="a6"/>
        <w:ind w:right="-185"/>
        <w:rPr>
          <w:rFonts w:ascii="Cambria" w:eastAsiaTheme="minorEastAsia" w:hAnsi="Cambria" w:cs="Times New Roman"/>
          <w:bCs/>
          <w:sz w:val="24"/>
          <w:szCs w:val="24"/>
        </w:rPr>
      </w:pPr>
      <w:r>
        <w:rPr>
          <w:rFonts w:ascii="Cambria" w:eastAsiaTheme="minorEastAsia" w:hAnsi="Cambria" w:cs="Times New Roman"/>
          <w:bCs/>
          <w:sz w:val="24"/>
          <w:szCs w:val="24"/>
          <w:lang w:val="vi-VN"/>
        </w:rPr>
        <w:t xml:space="preserve">2 – </w:t>
      </w:r>
      <w:r>
        <w:rPr>
          <w:rFonts w:ascii="Cambria" w:hAnsi="Cambria" w:cs="Times New Roman"/>
          <w:bCs/>
          <w:sz w:val="24"/>
          <w:szCs w:val="24"/>
          <w:u w:val="single"/>
        </w:rPr>
        <w:t>Решить систему нелинейных уравнений</w:t>
      </w:r>
      <w:r w:rsidRPr="00C40B94">
        <w:rPr>
          <w:rFonts w:ascii="Cambria" w:hAnsi="Cambria" w:cs="Times New Roman"/>
          <w:bCs/>
          <w:sz w:val="24"/>
          <w:szCs w:val="24"/>
          <w:u w:val="single"/>
        </w:rPr>
        <w:t xml:space="preserve"> с точностью ε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-2</m:t>
            </m:r>
          </m:sup>
        </m:sSup>
      </m:oMath>
      <w:r>
        <w:rPr>
          <w:rFonts w:ascii="Cambria" w:eastAsiaTheme="minorEastAsia" w:hAnsi="Cambria" w:cs="Times New Roman"/>
          <w:bCs/>
          <w:sz w:val="24"/>
          <w:szCs w:val="24"/>
          <w:u w:val="single"/>
        </w:rPr>
        <w:t xml:space="preserve"> </w:t>
      </w:r>
      <w:r w:rsidR="00661DEE">
        <w:rPr>
          <w:rFonts w:ascii="Cambria" w:eastAsiaTheme="minorEastAsia" w:hAnsi="Cambria" w:cs="Times New Roman"/>
          <w:bCs/>
          <w:sz w:val="24"/>
          <w:szCs w:val="24"/>
          <w:u w:val="single"/>
        </w:rPr>
        <w:t>методом простых итераций</w:t>
      </w:r>
    </w:p>
    <w:p w14:paraId="16D307A5" w14:textId="3CC8B358" w:rsidR="000136A2" w:rsidRPr="000136A2" w:rsidRDefault="00055874" w:rsidP="000136A2">
      <w:pPr>
        <w:pStyle w:val="a6"/>
        <w:spacing w:before="240"/>
        <w:ind w:right="-185" w:firstLine="1710"/>
        <w:rPr>
          <w:rFonts w:ascii="Cambria" w:eastAsiaTheme="minorEastAsia" w:hAnsi="Cambria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+2x= 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(x-1)=0.7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-siny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vi-V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vi-VN"/>
                    </w:rPr>
                    <m:t>y= 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vi-V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vi-VN"/>
                            </w:rPr>
                            <m:t>x-1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vi-VN"/>
                    </w:rPr>
                    <m:t>+0.7</m:t>
                  </m:r>
                </m:e>
              </m:eqArr>
            </m:e>
          </m:d>
        </m:oMath>
      </m:oMathPara>
    </w:p>
    <w:p w14:paraId="1F7A6527" w14:textId="30FB4534" w:rsidR="000136A2" w:rsidRDefault="000136A2" w:rsidP="000136A2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8"/>
          <w:szCs w:val="28"/>
        </w:rPr>
      </w:pPr>
      <w:r w:rsidRPr="000136A2">
        <w:rPr>
          <w:rFonts w:ascii="Cambria" w:eastAsiaTheme="minorEastAsia" w:hAnsi="Cambria" w:cs="Times New Roman"/>
          <w:bCs/>
          <w:sz w:val="28"/>
          <w:szCs w:val="28"/>
        </w:rPr>
        <w:t>Построим</w:t>
      </w:r>
      <w:r>
        <w:rPr>
          <w:rFonts w:ascii="Cambria" w:eastAsiaTheme="minorEastAsia" w:hAnsi="Cambria" w:cs="Times New Roman"/>
          <w:bCs/>
          <w:sz w:val="28"/>
          <w:szCs w:val="28"/>
        </w:rPr>
        <w:t xml:space="preserve"> матрицу </w:t>
      </w:r>
      <w:r w:rsidR="00661DEE">
        <w:rPr>
          <w:rFonts w:ascii="Cambria" w:eastAsiaTheme="minorEastAsia" w:hAnsi="Cambria" w:cs="Times New Roman"/>
          <w:bCs/>
          <w:sz w:val="28"/>
          <w:szCs w:val="28"/>
        </w:rPr>
        <w:t>частных производных</w:t>
      </w:r>
    </w:p>
    <w:p w14:paraId="6438D95D" w14:textId="77777777" w:rsidR="00661DEE" w:rsidRPr="00661DEE" w:rsidRDefault="00427B25" w:rsidP="002E4766">
      <w:pPr>
        <w:pStyle w:val="a6"/>
        <w:spacing w:before="240"/>
        <w:ind w:right="-185"/>
        <w:rPr>
          <w:rFonts w:ascii="Cambria" w:eastAsiaTheme="minorEastAsia" w:hAnsi="Cambr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µ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µ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µ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µ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vi-VN"/>
                        </w:rPr>
                        <m:t>y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x-1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0AF9A321" w14:textId="73F7C37C" w:rsidR="004A245C" w:rsidRDefault="004A245C" w:rsidP="007004CB">
      <w:pPr>
        <w:pStyle w:val="a6"/>
        <w:spacing w:before="240"/>
        <w:ind w:right="-185"/>
        <w:rPr>
          <w:rFonts w:ascii="Cambria" w:eastAsiaTheme="minorEastAsia" w:hAnsi="Cambria" w:cs="Times New Roman"/>
          <w:bCs/>
          <w:sz w:val="28"/>
          <w:szCs w:val="28"/>
        </w:rPr>
      </w:pPr>
    </w:p>
    <w:tbl>
      <w:tblPr>
        <w:tblStyle w:val="aa"/>
        <w:tblW w:w="0" w:type="auto"/>
        <w:tblInd w:w="-725" w:type="dxa"/>
        <w:tblLook w:val="04A0" w:firstRow="1" w:lastRow="0" w:firstColumn="1" w:lastColumn="0" w:noHBand="0" w:noVBand="1"/>
      </w:tblPr>
      <w:tblGrid>
        <w:gridCol w:w="1310"/>
        <w:gridCol w:w="1390"/>
        <w:gridCol w:w="1440"/>
        <w:gridCol w:w="1440"/>
        <w:gridCol w:w="1530"/>
      </w:tblGrid>
      <w:tr w:rsidR="002174BE" w14:paraId="426595C1" w14:textId="77777777" w:rsidTr="00EF3EC2">
        <w:tc>
          <w:tcPr>
            <w:tcW w:w="1310" w:type="dxa"/>
          </w:tcPr>
          <w:p w14:paraId="66FBF810" w14:textId="0782232A" w:rsidR="002174BE" w:rsidRPr="007004CB" w:rsidRDefault="002174BE" w:rsidP="007004CB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w:r>
              <w:rPr>
                <w:rFonts w:ascii="Cambria" w:hAnsi="Cambria" w:cs="Calibri"/>
                <w:color w:val="000000"/>
              </w:rPr>
              <w:t>№</w:t>
            </w:r>
            <w:r>
              <w:rPr>
                <w:rFonts w:ascii="Cambria" w:hAnsi="Cambria" w:cs="Calibri"/>
                <w:color w:val="000000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</w:rPr>
              <w:t>интерации</w:t>
            </w:r>
            <w:proofErr w:type="spellEnd"/>
            <w:r>
              <w:rPr>
                <w:rFonts w:ascii="Cambria" w:hAnsi="Cambria" w:cs="Calibri"/>
                <w:color w:val="000000"/>
              </w:rPr>
              <w:t xml:space="preserve"> </w:t>
            </w:r>
          </w:p>
        </w:tc>
        <w:tc>
          <w:tcPr>
            <w:tcW w:w="1390" w:type="dxa"/>
          </w:tcPr>
          <w:p w14:paraId="6B687240" w14:textId="4797D744" w:rsidR="002174BE" w:rsidRDefault="00055874" w:rsidP="007004CB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20F3E56E" w14:textId="5E78D850" w:rsidR="002174BE" w:rsidRDefault="00055874" w:rsidP="007004CB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47B58141" w14:textId="46327C39" w:rsidR="002174BE" w:rsidRDefault="00055874" w:rsidP="007004CB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14:paraId="192C81B8" w14:textId="25D6D643" w:rsidR="002174BE" w:rsidRDefault="00055874" w:rsidP="007004CB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2174BE" w14:paraId="1B602C03" w14:textId="77777777" w:rsidTr="00D37A41">
        <w:tc>
          <w:tcPr>
            <w:tcW w:w="1310" w:type="dxa"/>
          </w:tcPr>
          <w:p w14:paraId="4E2EF5B6" w14:textId="7EE8FAE6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90" w:type="dxa"/>
            <w:vAlign w:val="bottom"/>
          </w:tcPr>
          <w:p w14:paraId="7A9536D5" w14:textId="7B8AD4A5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1.124</w:t>
            </w:r>
          </w:p>
        </w:tc>
        <w:tc>
          <w:tcPr>
            <w:tcW w:w="1440" w:type="dxa"/>
            <w:vAlign w:val="bottom"/>
          </w:tcPr>
          <w:p w14:paraId="496582EA" w14:textId="2C228D12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-0.269</w:t>
            </w:r>
          </w:p>
        </w:tc>
        <w:tc>
          <w:tcPr>
            <w:tcW w:w="1440" w:type="dxa"/>
            <w:vAlign w:val="bottom"/>
          </w:tcPr>
          <w:p w14:paraId="565C1676" w14:textId="4234819F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0.374</w:t>
            </w:r>
          </w:p>
        </w:tc>
        <w:tc>
          <w:tcPr>
            <w:tcW w:w="1530" w:type="dxa"/>
            <w:vAlign w:val="bottom"/>
          </w:tcPr>
          <w:p w14:paraId="25D68356" w14:textId="0245A107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0.019</w:t>
            </w:r>
          </w:p>
        </w:tc>
      </w:tr>
      <w:tr w:rsidR="002174BE" w14:paraId="6FF7DF3B" w14:textId="77777777" w:rsidTr="00D37A41">
        <w:tc>
          <w:tcPr>
            <w:tcW w:w="1310" w:type="dxa"/>
          </w:tcPr>
          <w:p w14:paraId="53853FDD" w14:textId="443F3500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390" w:type="dxa"/>
            <w:vAlign w:val="bottom"/>
          </w:tcPr>
          <w:p w14:paraId="39EFD3C8" w14:textId="6CE355E4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1.133</w:t>
            </w:r>
          </w:p>
        </w:tc>
        <w:tc>
          <w:tcPr>
            <w:tcW w:w="1440" w:type="dxa"/>
            <w:vAlign w:val="bottom"/>
          </w:tcPr>
          <w:p w14:paraId="409C78F9" w14:textId="3C6DE452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-0.292</w:t>
            </w:r>
          </w:p>
        </w:tc>
        <w:tc>
          <w:tcPr>
            <w:tcW w:w="1440" w:type="dxa"/>
            <w:vAlign w:val="bottom"/>
          </w:tcPr>
          <w:p w14:paraId="4DD9AFB7" w14:textId="59534968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0.009</w:t>
            </w:r>
          </w:p>
        </w:tc>
        <w:tc>
          <w:tcPr>
            <w:tcW w:w="1530" w:type="dxa"/>
            <w:vAlign w:val="bottom"/>
          </w:tcPr>
          <w:p w14:paraId="3336CF5B" w14:textId="14BC473E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0.023</w:t>
            </w:r>
          </w:p>
        </w:tc>
      </w:tr>
      <w:tr w:rsidR="002174BE" w14:paraId="698E1F06" w14:textId="77777777" w:rsidTr="00D37A41">
        <w:tc>
          <w:tcPr>
            <w:tcW w:w="1310" w:type="dxa"/>
          </w:tcPr>
          <w:p w14:paraId="133BD4A5" w14:textId="1605C315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90" w:type="dxa"/>
            <w:vAlign w:val="bottom"/>
          </w:tcPr>
          <w:p w14:paraId="79597B4E" w14:textId="23513854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1.144</w:t>
            </w:r>
          </w:p>
        </w:tc>
        <w:tc>
          <w:tcPr>
            <w:tcW w:w="1440" w:type="dxa"/>
            <w:vAlign w:val="bottom"/>
          </w:tcPr>
          <w:p w14:paraId="78DC5678" w14:textId="73119A8B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-0.291</w:t>
            </w:r>
          </w:p>
        </w:tc>
        <w:tc>
          <w:tcPr>
            <w:tcW w:w="1440" w:type="dxa"/>
            <w:vAlign w:val="bottom"/>
          </w:tcPr>
          <w:p w14:paraId="37EE329B" w14:textId="593F841A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0.011</w:t>
            </w:r>
          </w:p>
        </w:tc>
        <w:tc>
          <w:tcPr>
            <w:tcW w:w="1530" w:type="dxa"/>
            <w:vAlign w:val="bottom"/>
          </w:tcPr>
          <w:p w14:paraId="48182545" w14:textId="628921E0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0.001</w:t>
            </w:r>
          </w:p>
        </w:tc>
      </w:tr>
      <w:tr w:rsidR="002174BE" w14:paraId="1EC9CB83" w14:textId="77777777" w:rsidTr="00D37A41">
        <w:tc>
          <w:tcPr>
            <w:tcW w:w="1310" w:type="dxa"/>
          </w:tcPr>
          <w:p w14:paraId="0C490738" w14:textId="41E57148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390" w:type="dxa"/>
            <w:vAlign w:val="bottom"/>
          </w:tcPr>
          <w:p w14:paraId="68A6A13E" w14:textId="7098AF89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1.143</w:t>
            </w:r>
          </w:p>
        </w:tc>
        <w:tc>
          <w:tcPr>
            <w:tcW w:w="1440" w:type="dxa"/>
            <w:vAlign w:val="bottom"/>
          </w:tcPr>
          <w:p w14:paraId="5B84C6AD" w14:textId="140C4723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-0.29</w:t>
            </w:r>
          </w:p>
        </w:tc>
        <w:tc>
          <w:tcPr>
            <w:tcW w:w="1440" w:type="dxa"/>
            <w:vAlign w:val="bottom"/>
          </w:tcPr>
          <w:p w14:paraId="0FC6BE0E" w14:textId="138AFD51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0.001</w:t>
            </w:r>
          </w:p>
        </w:tc>
        <w:tc>
          <w:tcPr>
            <w:tcW w:w="1530" w:type="dxa"/>
            <w:vAlign w:val="bottom"/>
          </w:tcPr>
          <w:p w14:paraId="5675E571" w14:textId="470A03F6" w:rsidR="002174BE" w:rsidRPr="002174BE" w:rsidRDefault="002174BE" w:rsidP="00EF3EC2">
            <w:pPr>
              <w:pStyle w:val="a6"/>
              <w:spacing w:before="240"/>
              <w:ind w:right="-185"/>
              <w:jc w:val="center"/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Cambria" w:eastAsiaTheme="minorEastAsia" w:hAnsi="Cambria" w:cs="Times New Roman"/>
                <w:bCs/>
                <w:sz w:val="24"/>
                <w:szCs w:val="28"/>
                <w:lang w:val="en-US"/>
              </w:rPr>
              <w:t>0.001</w:t>
            </w:r>
          </w:p>
        </w:tc>
      </w:tr>
    </w:tbl>
    <w:p w14:paraId="101C343F" w14:textId="476CC163" w:rsidR="00EF3EC2" w:rsidRPr="008C2322" w:rsidRDefault="00EF3EC2" w:rsidP="00EF3EC2">
      <w:pPr>
        <w:pStyle w:val="a6"/>
        <w:spacing w:before="240"/>
        <w:ind w:right="-185"/>
        <w:rPr>
          <w:rFonts w:ascii="Cambria" w:eastAsiaTheme="minorEastAsia" w:hAnsi="Cambria" w:cs="Times New Roman"/>
          <w:bCs/>
          <w:i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n=4</m:t>
          </m:r>
        </m:oMath>
      </m:oMathPara>
    </w:p>
    <w:p w14:paraId="250D0524" w14:textId="3643BFF8" w:rsidR="00EF3EC2" w:rsidRPr="00EF3EC2" w:rsidRDefault="00055874" w:rsidP="00EF3EC2">
      <w:pPr>
        <w:pStyle w:val="a6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≈1.143</m:t>
          </m:r>
        </m:oMath>
      </m:oMathPara>
    </w:p>
    <w:p w14:paraId="0D35FEEA" w14:textId="6452B928" w:rsidR="007004CB" w:rsidRPr="00B07C87" w:rsidRDefault="00055874" w:rsidP="007004CB">
      <w:pPr>
        <w:pStyle w:val="a6"/>
        <w:spacing w:before="240"/>
        <w:ind w:right="-185"/>
        <w:rPr>
          <w:rFonts w:ascii="Cambria" w:hAnsi="Cambria" w:cs="Times New Roman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≈-0.29</m:t>
          </m:r>
        </m:oMath>
      </m:oMathPara>
    </w:p>
    <w:sectPr w:rsidR="007004CB" w:rsidRPr="00B07C87" w:rsidSect="00C70B77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79EC1" w14:textId="77777777" w:rsidR="00055874" w:rsidRDefault="00055874" w:rsidP="009B4F85">
      <w:pPr>
        <w:spacing w:after="0" w:line="240" w:lineRule="auto"/>
      </w:pPr>
      <w:r>
        <w:separator/>
      </w:r>
    </w:p>
  </w:endnote>
  <w:endnote w:type="continuationSeparator" w:id="0">
    <w:p w14:paraId="5F619262" w14:textId="77777777" w:rsidR="00055874" w:rsidRDefault="00055874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DC15242" w:rsidR="00D37A41" w:rsidRDefault="00D37A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01065994" w14:textId="77777777" w:rsidR="00D37A41" w:rsidRDefault="00D37A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B9896" w14:textId="77777777" w:rsidR="00055874" w:rsidRDefault="00055874" w:rsidP="009B4F85">
      <w:pPr>
        <w:spacing w:after="0" w:line="240" w:lineRule="auto"/>
      </w:pPr>
      <w:r>
        <w:separator/>
      </w:r>
    </w:p>
  </w:footnote>
  <w:footnote w:type="continuationSeparator" w:id="0">
    <w:p w14:paraId="1A0A94F9" w14:textId="77777777" w:rsidR="00055874" w:rsidRDefault="00055874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475AB"/>
    <w:multiLevelType w:val="hybridMultilevel"/>
    <w:tmpl w:val="0A92E18E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7D65E0"/>
    <w:multiLevelType w:val="hybridMultilevel"/>
    <w:tmpl w:val="25BE3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CF47EC"/>
    <w:multiLevelType w:val="hybridMultilevel"/>
    <w:tmpl w:val="DCC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136A2"/>
    <w:rsid w:val="00055874"/>
    <w:rsid w:val="00063BED"/>
    <w:rsid w:val="000C5BE0"/>
    <w:rsid w:val="000E4113"/>
    <w:rsid w:val="001C2081"/>
    <w:rsid w:val="001C3172"/>
    <w:rsid w:val="001D5831"/>
    <w:rsid w:val="002174BE"/>
    <w:rsid w:val="0026279F"/>
    <w:rsid w:val="002B74EA"/>
    <w:rsid w:val="002E4766"/>
    <w:rsid w:val="00317C6C"/>
    <w:rsid w:val="00341C71"/>
    <w:rsid w:val="00346FA9"/>
    <w:rsid w:val="00364F20"/>
    <w:rsid w:val="00427B25"/>
    <w:rsid w:val="0043178F"/>
    <w:rsid w:val="004A245C"/>
    <w:rsid w:val="004A7BE9"/>
    <w:rsid w:val="004E311D"/>
    <w:rsid w:val="004F4669"/>
    <w:rsid w:val="00545C49"/>
    <w:rsid w:val="005C450F"/>
    <w:rsid w:val="00600DFA"/>
    <w:rsid w:val="0065116A"/>
    <w:rsid w:val="00661DEE"/>
    <w:rsid w:val="006740A0"/>
    <w:rsid w:val="0067504F"/>
    <w:rsid w:val="007004CB"/>
    <w:rsid w:val="00730670"/>
    <w:rsid w:val="007321C4"/>
    <w:rsid w:val="007C4739"/>
    <w:rsid w:val="007E75F6"/>
    <w:rsid w:val="007F1E31"/>
    <w:rsid w:val="0089648B"/>
    <w:rsid w:val="008C2322"/>
    <w:rsid w:val="00901755"/>
    <w:rsid w:val="009B4F85"/>
    <w:rsid w:val="009F2725"/>
    <w:rsid w:val="009F6254"/>
    <w:rsid w:val="009F6554"/>
    <w:rsid w:val="00A037B2"/>
    <w:rsid w:val="00A22772"/>
    <w:rsid w:val="00A23AB7"/>
    <w:rsid w:val="00A71020"/>
    <w:rsid w:val="00AC6CBD"/>
    <w:rsid w:val="00AE6CAF"/>
    <w:rsid w:val="00AF7A39"/>
    <w:rsid w:val="00B07C87"/>
    <w:rsid w:val="00B63BCD"/>
    <w:rsid w:val="00C062FC"/>
    <w:rsid w:val="00C40B94"/>
    <w:rsid w:val="00C70B77"/>
    <w:rsid w:val="00C92367"/>
    <w:rsid w:val="00CF29F5"/>
    <w:rsid w:val="00D37A41"/>
    <w:rsid w:val="00D814F4"/>
    <w:rsid w:val="00DA5F58"/>
    <w:rsid w:val="00E11199"/>
    <w:rsid w:val="00EC3CAE"/>
    <w:rsid w:val="00EF3EC2"/>
    <w:rsid w:val="00F130CA"/>
    <w:rsid w:val="00F61620"/>
    <w:rsid w:val="00F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EC3CAE"/>
    <w:rPr>
      <w:color w:val="808080"/>
    </w:rPr>
  </w:style>
  <w:style w:type="paragraph" w:styleId="a9">
    <w:name w:val="List Paragraph"/>
    <w:basedOn w:val="a"/>
    <w:uiPriority w:val="34"/>
    <w:qFormat/>
    <w:rsid w:val="005C450F"/>
    <w:pPr>
      <w:ind w:left="720"/>
      <w:contextualSpacing/>
    </w:pPr>
  </w:style>
  <w:style w:type="table" w:styleId="aa">
    <w:name w:val="Table Grid"/>
    <w:basedOn w:val="a1"/>
    <w:uiPriority w:val="3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A6F5D-BC2A-4ACB-BCD1-5954D084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Маматходжаев Рафаэль</cp:lastModifiedBy>
  <cp:revision>4</cp:revision>
  <dcterms:created xsi:type="dcterms:W3CDTF">2024-03-26T15:00:00Z</dcterms:created>
  <dcterms:modified xsi:type="dcterms:W3CDTF">2024-04-06T14:23:00Z</dcterms:modified>
</cp:coreProperties>
</file>