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DB2358" w:rsidRPr="00B435FE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№1</w:t>
      </w:r>
    </w:p>
    <w:p w:rsidR="00545123" w:rsidRPr="00B435FE" w:rsidRDefault="00545123" w:rsidP="00545123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036391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196A16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Преп</w:t>
      </w:r>
      <w:r w:rsidR="00DB2358"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одаватель: </w:t>
      </w:r>
    </w:p>
    <w:p w:rsidR="00545123" w:rsidRPr="00B435FE" w:rsidRDefault="00196A16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bookmarkStart w:id="0" w:name="_GoBack"/>
      <w:bookmarkEnd w:id="0"/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E74538" w:rsidRPr="00196A16" w:rsidRDefault="00545123" w:rsidP="00196A16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036391" w:rsidRPr="00B435FE" w:rsidRDefault="00036391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lastRenderedPageBreak/>
        <w:t>Порядок выполнения работы</w:t>
      </w:r>
    </w:p>
    <w:p w:rsidR="00740550" w:rsidRPr="00B435FE" w:rsidRDefault="00740550" w:rsidP="00740550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p w:rsidR="00036391" w:rsidRPr="00B435FE" w:rsidRDefault="00036391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Пусть дана следующая выборка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40550" w:rsidRPr="00B435FE" w:rsidTr="006B76F5"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0.140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0.326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0.709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-0.002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-1.623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1.359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0.406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-0.685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0.939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-0.326</w:t>
            </w:r>
          </w:p>
        </w:tc>
      </w:tr>
      <w:tr w:rsidR="00740550" w:rsidRPr="00B435FE" w:rsidTr="006B76F5"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-0.868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-0.618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0.171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-0.749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-0.512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-0.064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0.063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-1.108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-0.034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-1.010</w:t>
            </w:r>
          </w:p>
        </w:tc>
      </w:tr>
      <w:tr w:rsidR="00740550" w:rsidRPr="00B435FE" w:rsidTr="006B76F5"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-0.655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-1.232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-0.058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-0.799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-0.346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-0.247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-0.711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0.196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-0.757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0.813</w:t>
            </w:r>
          </w:p>
        </w:tc>
      </w:tr>
      <w:tr w:rsidR="00740550" w:rsidRPr="00B435FE" w:rsidTr="006B76F5"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1.195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1.145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0.011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1.465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0.532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0.485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-0.795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-1.602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-0.590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0.995</w:t>
            </w:r>
          </w:p>
        </w:tc>
      </w:tr>
      <w:tr w:rsidR="00740550" w:rsidRPr="00B435FE" w:rsidTr="006B76F5"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-0.896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0.867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0.790</w:t>
            </w:r>
          </w:p>
        </w:tc>
        <w:tc>
          <w:tcPr>
            <w:tcW w:w="901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0.115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1.496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0.686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-0.058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0.048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-0.036</w:t>
            </w:r>
          </w:p>
        </w:tc>
        <w:tc>
          <w:tcPr>
            <w:tcW w:w="902" w:type="dxa"/>
            <w:vAlign w:val="center"/>
          </w:tcPr>
          <w:p w:rsidR="00740550" w:rsidRPr="00B435FE" w:rsidRDefault="00740550" w:rsidP="00740550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-0.201</w:t>
            </w:r>
          </w:p>
        </w:tc>
      </w:tr>
    </w:tbl>
    <w:tbl>
      <w:tblPr>
        <w:tblStyle w:val="TableGrid"/>
        <w:tblpPr w:leftFromText="180" w:rightFromText="180" w:vertAnchor="text" w:horzAnchor="margin" w:tblpY="60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B76F5" w:rsidRPr="00B435FE" w:rsidTr="006B76F5"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0.768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0.908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-0.538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0.469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0.819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0.303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0.552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-0.148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-0.168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0.730</w:t>
            </w:r>
          </w:p>
        </w:tc>
      </w:tr>
      <w:tr w:rsidR="006B76F5" w:rsidRPr="00B435FE" w:rsidTr="006B76F5"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-0.206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0.763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-0.852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-1.084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0.620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-1.496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-0.590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-2.620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-1.161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-2.161</w:t>
            </w:r>
          </w:p>
        </w:tc>
      </w:tr>
      <w:tr w:rsidR="006B76F5" w:rsidRPr="00B435FE" w:rsidTr="006B76F5"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1.501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0.080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2.316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-0.279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-0.568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0.580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-0.183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-2.552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-0.120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1.459</w:t>
            </w:r>
          </w:p>
        </w:tc>
      </w:tr>
      <w:tr w:rsidR="006B76F5" w:rsidRPr="00B435FE" w:rsidTr="006B76F5"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-1.039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0.836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-0.522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-0.744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-1.195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0.090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-1.614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0.733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-1.001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-0.158</w:t>
            </w:r>
          </w:p>
        </w:tc>
      </w:tr>
      <w:tr w:rsidR="006B76F5" w:rsidRPr="00B435FE" w:rsidTr="006B76F5"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-1.096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1.729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-2.352</w:t>
            </w:r>
          </w:p>
        </w:tc>
        <w:tc>
          <w:tcPr>
            <w:tcW w:w="901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-0.287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2.109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lang w:val="ru-RU"/>
              </w:rPr>
              <w:t>-0.250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4"/>
                <w:lang w:val="ru-RU"/>
              </w:rPr>
              <w:t>0.137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3"/>
                <w:lang w:val="ru-RU"/>
              </w:rPr>
              <w:t>-0.769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1.479</w:t>
            </w:r>
          </w:p>
        </w:tc>
        <w:tc>
          <w:tcPr>
            <w:tcW w:w="902" w:type="dxa"/>
            <w:vAlign w:val="center"/>
          </w:tcPr>
          <w:p w:rsidR="006B76F5" w:rsidRPr="00B435FE" w:rsidRDefault="006B76F5" w:rsidP="006B76F5">
            <w:pPr>
              <w:jc w:val="right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  <w:spacing w:val="-2"/>
                <w:lang w:val="ru-RU"/>
              </w:rPr>
              <w:t>0.310</w:t>
            </w:r>
          </w:p>
        </w:tc>
      </w:tr>
    </w:tbl>
    <w:p w:rsidR="00740550" w:rsidRPr="00B435FE" w:rsidRDefault="00740550" w:rsidP="00740550">
      <w:pPr>
        <w:spacing w:before="240" w:after="240" w:line="240" w:lineRule="auto"/>
        <w:rPr>
          <w:rFonts w:eastAsia="Times New Roman" w:cs="Times New Roman"/>
          <w:szCs w:val="24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802FDF" w:rsidRPr="00B435FE" w:rsidRDefault="00802FD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 xml:space="preserve">Составляем статистический ряд с 12 интервалами. </w:t>
      </w:r>
    </w:p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Найменьший элемент выборки </w:t>
      </w:r>
      <w:r w:rsidRPr="00B435FE">
        <w:rPr>
          <w:rFonts w:eastAsia="Times New Roman" w:cs="Times New Roman"/>
          <w:szCs w:val="24"/>
          <w:lang w:val="vi-VN"/>
        </w:rPr>
        <w:t>a = -2.620</w:t>
      </w:r>
    </w:p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Найбольший элемент выборки </w:t>
      </w:r>
      <w:r w:rsidRPr="00B435FE">
        <w:rPr>
          <w:rFonts w:eastAsia="Times New Roman" w:cs="Times New Roman"/>
          <w:szCs w:val="24"/>
          <w:lang w:val="vi-VN"/>
        </w:rPr>
        <w:t>b = 2.316</w:t>
      </w:r>
    </w:p>
    <w:p w:rsidR="00740550" w:rsidRPr="00B435FE" w:rsidRDefault="00740550" w:rsidP="00740550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Частное </w:t>
      </w:r>
      <w:r w:rsidRPr="00B435FE">
        <w:rPr>
          <w:rFonts w:eastAsia="Times New Roman" w:cs="Times New Roman"/>
          <w:szCs w:val="24"/>
          <w:lang w:val="vi-V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b- a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12</m:t>
            </m:r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vi-VN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2.316+2.620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12</m:t>
            </m:r>
          </m:den>
        </m:f>
        <m:r>
          <w:rPr>
            <w:rFonts w:ascii="Cambria Math" w:eastAsia="Times New Roman" w:hAnsi="Cambria Math" w:cs="Times New Roman"/>
            <w:szCs w:val="24"/>
            <w:lang w:val="vi-VN"/>
          </w:rPr>
          <m:t xml:space="preserve">=0.411 </m:t>
        </m:r>
      </m:oMath>
      <w:r w:rsidRPr="00B435FE">
        <w:rPr>
          <w:rFonts w:eastAsia="Times New Roman" w:cs="Times New Roman"/>
          <w:szCs w:val="24"/>
          <w:lang w:val="vi-VN"/>
        </w:rPr>
        <w:t xml:space="preserve"> </w:t>
      </w:r>
    </w:p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 Округляя, получаем </w:t>
      </w:r>
      <m:oMath>
        <m:r>
          <w:rPr>
            <w:rFonts w:ascii="Cambria Math" w:eastAsia="Times New Roman" w:hAnsi="Cambria Math" w:cs="Times New Roman"/>
            <w:szCs w:val="24"/>
            <w:lang w:val="vi-VN"/>
          </w:rPr>
          <m:t>h</m:t>
        </m:r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= </m:t>
        </m:r>
        <m:r>
          <w:rPr>
            <w:rFonts w:ascii="Cambria Math" w:eastAsia="Times New Roman" w:hAnsi="Cambria Math" w:cs="Times New Roman"/>
            <w:szCs w:val="24"/>
            <w:lang w:val="vi-VN"/>
          </w:rPr>
          <m:t>0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>5</m:t>
        </m:r>
      </m:oMath>
    </w:p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Составляем таблицу</w:t>
      </w:r>
    </w:p>
    <w:p w:rsidR="006B76F5" w:rsidRPr="00B435FE" w:rsidRDefault="006B76F5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502"/>
        <w:gridCol w:w="1400"/>
        <w:gridCol w:w="1416"/>
        <w:gridCol w:w="1502"/>
        <w:gridCol w:w="1417"/>
        <w:gridCol w:w="1417"/>
        <w:gridCol w:w="1336"/>
      </w:tblGrid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 xml:space="preserve">Номер интервала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)</m:t>
              </m:r>
            </m:oMath>
          </w:p>
        </w:tc>
        <w:tc>
          <w:tcPr>
            <w:tcW w:w="1400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6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2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3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4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5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336" w:type="dxa"/>
            <w:vAlign w:val="bottom"/>
          </w:tcPr>
          <w:p w:rsidR="00802FDF" w:rsidRPr="00B435FE" w:rsidRDefault="00BA4F6F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6</w:t>
            </w:r>
          </w:p>
          <w:p w:rsidR="00802FDF" w:rsidRPr="00B435FE" w:rsidRDefault="000B1849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</w:tr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>Границы интервалов</w:t>
            </w:r>
          </w:p>
        </w:tc>
        <w:tc>
          <w:tcPr>
            <w:tcW w:w="1400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(-3; -2.5)</w:t>
            </w:r>
          </w:p>
        </w:tc>
        <w:tc>
          <w:tcPr>
            <w:tcW w:w="1416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(-2.5; -2)</w:t>
            </w:r>
          </w:p>
        </w:tc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(-2; -1.5)</w:t>
            </w:r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(-1.5; -1)</w:t>
            </w:r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(-1; -0.5)</w:t>
            </w:r>
          </w:p>
        </w:tc>
        <w:tc>
          <w:tcPr>
            <w:tcW w:w="1336" w:type="dxa"/>
            <w:vAlign w:val="bottom"/>
          </w:tcPr>
          <w:p w:rsidR="006B76F5" w:rsidRPr="00B435FE" w:rsidRDefault="006B76F5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(-0.5; 0)</w:t>
            </w:r>
          </w:p>
        </w:tc>
      </w:tr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0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-2.75</w:t>
            </w:r>
          </w:p>
        </w:tc>
        <w:tc>
          <w:tcPr>
            <w:tcW w:w="1416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-2.25</w:t>
            </w:r>
          </w:p>
        </w:tc>
        <w:tc>
          <w:tcPr>
            <w:tcW w:w="1502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-1.75</w:t>
            </w:r>
          </w:p>
        </w:tc>
        <w:tc>
          <w:tcPr>
            <w:tcW w:w="1417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-1.25</w:t>
            </w:r>
          </w:p>
        </w:tc>
        <w:tc>
          <w:tcPr>
            <w:tcW w:w="1417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-0.75</w:t>
            </w:r>
          </w:p>
        </w:tc>
        <w:tc>
          <w:tcPr>
            <w:tcW w:w="1336" w:type="dxa"/>
            <w:vAlign w:val="bottom"/>
          </w:tcPr>
          <w:p w:rsidR="006B76F5" w:rsidRPr="00B435FE" w:rsidRDefault="0043716F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-0.25</w:t>
            </w:r>
          </w:p>
        </w:tc>
      </w:tr>
      <w:tr w:rsidR="0043716F" w:rsidRPr="00B435FE" w:rsidTr="00054D66">
        <w:tc>
          <w:tcPr>
            <w:tcW w:w="1502" w:type="dxa"/>
            <w:vAlign w:val="center"/>
          </w:tcPr>
          <w:p w:rsidR="0043716F" w:rsidRPr="00B435FE" w:rsidRDefault="000B1849" w:rsidP="0043716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2</w:t>
            </w:r>
          </w:p>
        </w:tc>
        <w:tc>
          <w:tcPr>
            <w:tcW w:w="141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2</w:t>
            </w:r>
          </w:p>
        </w:tc>
        <w:tc>
          <w:tcPr>
            <w:tcW w:w="1502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10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19</w:t>
            </w:r>
          </w:p>
        </w:tc>
        <w:tc>
          <w:tcPr>
            <w:tcW w:w="133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19</w:t>
            </w:r>
          </w:p>
        </w:tc>
      </w:tr>
      <w:tr w:rsidR="0043716F" w:rsidRPr="00B435FE" w:rsidTr="00054D66">
        <w:tc>
          <w:tcPr>
            <w:tcW w:w="1502" w:type="dxa"/>
            <w:vAlign w:val="center"/>
          </w:tcPr>
          <w:p w:rsidR="0043716F" w:rsidRPr="00B435FE" w:rsidRDefault="000B1849" w:rsidP="0043716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0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0.02</w:t>
            </w:r>
          </w:p>
        </w:tc>
        <w:tc>
          <w:tcPr>
            <w:tcW w:w="141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0.02</w:t>
            </w:r>
          </w:p>
        </w:tc>
        <w:tc>
          <w:tcPr>
            <w:tcW w:w="1502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0.03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0.1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0.19</w:t>
            </w:r>
          </w:p>
        </w:tc>
        <w:tc>
          <w:tcPr>
            <w:tcW w:w="133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0.19</w:t>
            </w:r>
          </w:p>
        </w:tc>
      </w:tr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 xml:space="preserve">Номер интервала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)</m:t>
              </m:r>
            </m:oMath>
          </w:p>
        </w:tc>
        <w:tc>
          <w:tcPr>
            <w:tcW w:w="1400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7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6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8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9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10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7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11</w:t>
            </w:r>
          </w:p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336" w:type="dxa"/>
            <w:vAlign w:val="bottom"/>
          </w:tcPr>
          <w:p w:rsidR="006B76F5" w:rsidRPr="00B435FE" w:rsidRDefault="006B76F5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12</w:t>
            </w:r>
          </w:p>
          <w:p w:rsidR="006B76F5" w:rsidRPr="00B435FE" w:rsidRDefault="000B1849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</w:tr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6B76F5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>Границы интервалов</w:t>
            </w:r>
          </w:p>
        </w:tc>
        <w:tc>
          <w:tcPr>
            <w:tcW w:w="1400" w:type="dxa"/>
            <w:vAlign w:val="center"/>
          </w:tcPr>
          <w:p w:rsidR="006B76F5" w:rsidRPr="00B435FE" w:rsidRDefault="00BA4F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(0; 0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.5)</w:t>
            </w:r>
          </w:p>
        </w:tc>
        <w:tc>
          <w:tcPr>
            <w:tcW w:w="1416" w:type="dxa"/>
            <w:vAlign w:val="center"/>
          </w:tcPr>
          <w:p w:rsidR="006B76F5" w:rsidRPr="00B435FE" w:rsidRDefault="00BA4F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(0.5; 1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)</w:t>
            </w:r>
          </w:p>
        </w:tc>
        <w:tc>
          <w:tcPr>
            <w:tcW w:w="1502" w:type="dxa"/>
            <w:vAlign w:val="center"/>
          </w:tcPr>
          <w:p w:rsidR="006B76F5" w:rsidRPr="00B435FE" w:rsidRDefault="00BA4F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(1; 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1.5)</w:t>
            </w:r>
          </w:p>
        </w:tc>
        <w:tc>
          <w:tcPr>
            <w:tcW w:w="1417" w:type="dxa"/>
            <w:vAlign w:val="center"/>
          </w:tcPr>
          <w:p w:rsidR="006B76F5" w:rsidRPr="00B435FE" w:rsidRDefault="00BA4F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(1.5; 2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)</w:t>
            </w:r>
          </w:p>
        </w:tc>
        <w:tc>
          <w:tcPr>
            <w:tcW w:w="1417" w:type="dxa"/>
            <w:vAlign w:val="center"/>
          </w:tcPr>
          <w:p w:rsidR="006B76F5" w:rsidRPr="00B435FE" w:rsidRDefault="00BA4F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(2; 2.5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)</w:t>
            </w:r>
          </w:p>
        </w:tc>
        <w:tc>
          <w:tcPr>
            <w:tcW w:w="1336" w:type="dxa"/>
            <w:vAlign w:val="bottom"/>
          </w:tcPr>
          <w:p w:rsidR="006B76F5" w:rsidRPr="00B435FE" w:rsidRDefault="00BA4F6F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</w:t>
            </w:r>
            <w:r w:rsidR="0043716F" w:rsidRPr="00B435FE">
              <w:rPr>
                <w:rFonts w:eastAsia="Times New Roman" w:cs="Times New Roman"/>
                <w:szCs w:val="24"/>
              </w:rPr>
              <w:t>2.5</w:t>
            </w:r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 </w:t>
            </w:r>
            <w:r w:rsidR="0043716F" w:rsidRPr="00B435FE">
              <w:rPr>
                <w:rFonts w:eastAsia="Times New Roman" w:cs="Times New Roman"/>
                <w:szCs w:val="24"/>
              </w:rPr>
              <w:t>3</w:t>
            </w:r>
            <w:r w:rsidR="006B76F5" w:rsidRPr="00B435FE">
              <w:rPr>
                <w:rFonts w:eastAsia="Times New Roman" w:cs="Times New Roman"/>
                <w:szCs w:val="24"/>
                <w:lang w:val="vi-VN"/>
              </w:rPr>
              <w:t>)</w:t>
            </w:r>
          </w:p>
        </w:tc>
      </w:tr>
      <w:tr w:rsidR="006B76F5" w:rsidRPr="00B435FE" w:rsidTr="00802FDF">
        <w:tc>
          <w:tcPr>
            <w:tcW w:w="1502" w:type="dxa"/>
            <w:vAlign w:val="center"/>
          </w:tcPr>
          <w:p w:rsidR="006B76F5" w:rsidRPr="00B435FE" w:rsidRDefault="000B1849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0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0.25</w:t>
            </w:r>
          </w:p>
        </w:tc>
        <w:tc>
          <w:tcPr>
            <w:tcW w:w="1416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0.75</w:t>
            </w:r>
          </w:p>
        </w:tc>
        <w:tc>
          <w:tcPr>
            <w:tcW w:w="1502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1.23</w:t>
            </w:r>
          </w:p>
        </w:tc>
        <w:tc>
          <w:tcPr>
            <w:tcW w:w="1417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1.75</w:t>
            </w:r>
          </w:p>
        </w:tc>
        <w:tc>
          <w:tcPr>
            <w:tcW w:w="1417" w:type="dxa"/>
            <w:vAlign w:val="center"/>
          </w:tcPr>
          <w:p w:rsidR="006B76F5" w:rsidRPr="00B435FE" w:rsidRDefault="0043716F" w:rsidP="006B76F5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2.23</w:t>
            </w:r>
          </w:p>
        </w:tc>
        <w:tc>
          <w:tcPr>
            <w:tcW w:w="1336" w:type="dxa"/>
            <w:vAlign w:val="bottom"/>
          </w:tcPr>
          <w:p w:rsidR="006B76F5" w:rsidRPr="00B435FE" w:rsidRDefault="0043716F" w:rsidP="00802FD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B435FE">
              <w:rPr>
                <w:rFonts w:eastAsia="Times New Roman" w:cs="Times New Roman"/>
                <w:szCs w:val="24"/>
              </w:rPr>
              <w:t>2.75</w:t>
            </w:r>
          </w:p>
        </w:tc>
      </w:tr>
      <w:tr w:rsidR="0043716F" w:rsidRPr="00B435FE" w:rsidTr="00054D66">
        <w:tc>
          <w:tcPr>
            <w:tcW w:w="1502" w:type="dxa"/>
            <w:vAlign w:val="center"/>
          </w:tcPr>
          <w:p w:rsidR="0043716F" w:rsidRPr="00B435FE" w:rsidRDefault="000B1849" w:rsidP="0043716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0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16</w:t>
            </w:r>
          </w:p>
        </w:tc>
        <w:tc>
          <w:tcPr>
            <w:tcW w:w="141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18</w:t>
            </w:r>
          </w:p>
        </w:tc>
        <w:tc>
          <w:tcPr>
            <w:tcW w:w="1502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7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2</w:t>
            </w:r>
          </w:p>
        </w:tc>
        <w:tc>
          <w:tcPr>
            <w:tcW w:w="133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</w:t>
            </w:r>
          </w:p>
        </w:tc>
      </w:tr>
      <w:tr w:rsidR="0043716F" w:rsidRPr="00B435FE" w:rsidTr="00802FDF">
        <w:tc>
          <w:tcPr>
            <w:tcW w:w="1502" w:type="dxa"/>
            <w:vAlign w:val="center"/>
          </w:tcPr>
          <w:p w:rsidR="0043716F" w:rsidRPr="00B435FE" w:rsidRDefault="000B1849" w:rsidP="0043716F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00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0.16</w:t>
            </w:r>
          </w:p>
        </w:tc>
        <w:tc>
          <w:tcPr>
            <w:tcW w:w="141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0.18</w:t>
            </w:r>
          </w:p>
        </w:tc>
        <w:tc>
          <w:tcPr>
            <w:tcW w:w="1502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0.07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0.02</w:t>
            </w:r>
          </w:p>
        </w:tc>
        <w:tc>
          <w:tcPr>
            <w:tcW w:w="1417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0.02</w:t>
            </w:r>
          </w:p>
        </w:tc>
        <w:tc>
          <w:tcPr>
            <w:tcW w:w="1336" w:type="dxa"/>
            <w:vAlign w:val="center"/>
          </w:tcPr>
          <w:p w:rsidR="0043716F" w:rsidRPr="00B435FE" w:rsidRDefault="0043716F" w:rsidP="0043716F">
            <w:pPr>
              <w:jc w:val="center"/>
              <w:rPr>
                <w:rFonts w:cs="Calibri Light"/>
                <w:color w:val="000000"/>
              </w:rPr>
            </w:pPr>
            <w:r w:rsidRPr="00B435FE">
              <w:rPr>
                <w:rFonts w:cs="Calibri Light"/>
                <w:color w:val="000000"/>
              </w:rPr>
              <w:t>0</w:t>
            </w:r>
          </w:p>
        </w:tc>
      </w:tr>
    </w:tbl>
    <w:p w:rsidR="00740550" w:rsidRPr="00B435FE" w:rsidRDefault="00740550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43716F" w:rsidRPr="00B435FE" w:rsidRDefault="0043716F" w:rsidP="0003639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Построим гистограмму</w:t>
      </w:r>
    </w:p>
    <w:p w:rsidR="0043716F" w:rsidRPr="00B435FE" w:rsidRDefault="009211A4" w:rsidP="009211A4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noProof/>
          <w:szCs w:val="24"/>
        </w:rPr>
        <w:drawing>
          <wp:inline distT="0" distB="0" distL="0" distR="0" wp14:anchorId="0F65EA98" wp14:editId="2B6DD6B1">
            <wp:extent cx="6188710" cy="4106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A4" w:rsidRPr="00B435FE" w:rsidRDefault="009211A4" w:rsidP="009211A4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9211A4" w:rsidRPr="00B435FE" w:rsidRDefault="009211A4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Далее строим эмпирическую функцию распределения. Она имеет вид</w:t>
      </w:r>
      <w:r w:rsidR="00AA7BB1" w:rsidRPr="00B435FE">
        <w:rPr>
          <w:rFonts w:eastAsia="Times New Roman" w:cs="Times New Roman"/>
          <w:szCs w:val="24"/>
          <w:lang w:val="vi-V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n</m:t>
            </m:r>
          </m:den>
        </m:f>
      </m:oMath>
    </w:p>
    <w:p w:rsidR="00AA7BB1" w:rsidRPr="00B435FE" w:rsidRDefault="00AA7BB1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График эмпирической функции распределения представляет собой ступенчатую линию, определенную на всей числовой  оси. Значения этой функции заключены в промежутке [0,1]. Из таблицы находим</w:t>
      </w:r>
    </w:p>
    <w:p w:rsidR="00AA7BB1" w:rsidRPr="00B435FE" w:rsidRDefault="00AA7BB1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AA7BB1" w:rsidRPr="00B435FE" w:rsidRDefault="000B1849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 xml:space="preserve">00       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vi-VN"/>
                        </w:rPr>
                        <m:t xml:space="preserve">           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 xml:space="preserve">         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 xml:space="preserve">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≤-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75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02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vi-VN"/>
                        </w:rPr>
                        <m:t xml:space="preserve">           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 xml:space="preserve"> -2.75&lt; x≤-2.25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4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vi-VN"/>
                        </w:rPr>
                        <m:t xml:space="preserve">04            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-2.25&lt; x≤-1.75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 xml:space="preserve">07 </m:t>
                      </m:r>
                      <m:r>
                        <w:rPr>
                          <w:rFonts w:ascii="Cambria Math" w:eastAsia="Cambria Math" w:hAnsi="Cambria Math" w:cs="Cambria Math"/>
                          <w:szCs w:val="24"/>
                          <w:lang w:val="vi-VN"/>
                        </w:rPr>
                        <m:t xml:space="preserve">              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-1.75&lt; x≤-1.25</m:t>
                      </m:r>
                    </m:e>
                  </m:eqAr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17 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             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-1.25&lt; x≤-0.75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36              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-0.75&lt; x≤-0.25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55                  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0.25&lt; x≤0.25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71                       0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.25&lt; x≤0.75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89                      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0.75&lt; x≤1.25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96                      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1.25&lt; x≤1.75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98                      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1.75&lt; x≤2.25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00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 xml:space="preserve">             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 xml:space="preserve">              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 xml:space="preserve">            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ru-RU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Cs w:val="24"/>
                      <w:lang w:val="vi-VN"/>
                    </w:rPr>
                    <m:t>25</m:t>
                  </m:r>
                </m:e>
              </m:eqArr>
            </m:e>
          </m:d>
        </m:oMath>
      </m:oMathPara>
    </w:p>
    <w:p w:rsidR="00BC530A" w:rsidRPr="00B435FE" w:rsidRDefault="00BC530A" w:rsidP="00AA7BB1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</w:p>
    <w:p w:rsidR="00BC530A" w:rsidRPr="00B435FE" w:rsidRDefault="00BC530A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Отсюда график эмпирической фукции распределения имеет вид</w:t>
      </w:r>
    </w:p>
    <w:p w:rsidR="00BC530A" w:rsidRPr="00B435FE" w:rsidRDefault="00BC530A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p w:rsidR="00FF2767" w:rsidRPr="00B435FE" w:rsidRDefault="00FF2767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noProof/>
          <w:szCs w:val="24"/>
        </w:rPr>
        <w:drawing>
          <wp:inline distT="0" distB="0" distL="0" distR="0" wp14:anchorId="25C6CA86" wp14:editId="2F5D6A12">
            <wp:extent cx="6188710" cy="3609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67" w:rsidRPr="00B435FE" w:rsidRDefault="00FF2767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FF2767" w:rsidRPr="00B435FE" w:rsidRDefault="00FF2767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 xml:space="preserve">Найдем точечные оценки математического ожидания и дисперсии. В качестве таких оценок выбирают среднее выборочное значение </w:t>
      </w:r>
    </w:p>
    <w:p w:rsidR="00FF2767" w:rsidRPr="00B435FE" w:rsidRDefault="000B1849" w:rsidP="00AA7BB1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i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*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 и выборочную дисперсию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i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12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vi-V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p>
              </m:sSup>
            </m:e>
          </m:nary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 </m:t>
          </m:r>
        </m:oMath>
      </m:oMathPara>
    </w:p>
    <w:p w:rsidR="00FF2767" w:rsidRPr="00B435FE" w:rsidRDefault="00FF2767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Результаты заносим в таблицу</w:t>
      </w:r>
    </w:p>
    <w:tbl>
      <w:tblPr>
        <w:tblStyle w:val="TableGrid"/>
        <w:tblW w:w="11394" w:type="dxa"/>
        <w:tblInd w:w="-725" w:type="dxa"/>
        <w:tblLook w:val="04A0" w:firstRow="1" w:lastRow="0" w:firstColumn="1" w:lastColumn="0" w:noHBand="0" w:noVBand="1"/>
      </w:tblPr>
      <w:tblGrid>
        <w:gridCol w:w="1265"/>
        <w:gridCol w:w="736"/>
        <w:gridCol w:w="715"/>
        <w:gridCol w:w="788"/>
        <w:gridCol w:w="715"/>
        <w:gridCol w:w="788"/>
        <w:gridCol w:w="788"/>
        <w:gridCol w:w="659"/>
        <w:gridCol w:w="715"/>
        <w:gridCol w:w="788"/>
        <w:gridCol w:w="715"/>
        <w:gridCol w:w="715"/>
        <w:gridCol w:w="666"/>
        <w:gridCol w:w="1341"/>
      </w:tblGrid>
      <w:tr w:rsidR="00D00DAF" w:rsidRPr="00B435FE" w:rsidTr="00D00DAF">
        <w:tc>
          <w:tcPr>
            <w:tcW w:w="1265" w:type="dxa"/>
          </w:tcPr>
          <w:p w:rsidR="00FF2767" w:rsidRPr="00B435FE" w:rsidRDefault="00DB1F3E" w:rsidP="00AA7BB1">
            <w:pPr>
              <w:pStyle w:val="ListParagraph"/>
              <w:spacing w:before="240" w:after="240"/>
              <w:ind w:left="0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ru-RU"/>
              </w:rPr>
              <w:t>Номер интерации</w:t>
            </w:r>
          </w:p>
        </w:tc>
        <w:tc>
          <w:tcPr>
            <w:tcW w:w="736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1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2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3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4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5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6</w:t>
            </w:r>
          </w:p>
        </w:tc>
        <w:tc>
          <w:tcPr>
            <w:tcW w:w="659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7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8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9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10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11</w:t>
            </w:r>
          </w:p>
        </w:tc>
        <w:tc>
          <w:tcPr>
            <w:tcW w:w="666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B435FE">
              <w:rPr>
                <w:rFonts w:eastAsia="Times New Roman" w:cs="Times New Roman"/>
                <w:sz w:val="22"/>
                <w:lang w:val="ru-RU"/>
              </w:rPr>
              <w:t>12</w:t>
            </w:r>
          </w:p>
        </w:tc>
        <w:tc>
          <w:tcPr>
            <w:tcW w:w="1341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ru-RU"/>
              </w:rPr>
              <w:t>Некоторые результаты</w:t>
            </w:r>
          </w:p>
        </w:tc>
      </w:tr>
      <w:tr w:rsidR="00D00DAF" w:rsidRPr="00B435FE" w:rsidTr="00D00DAF">
        <w:tc>
          <w:tcPr>
            <w:tcW w:w="1265" w:type="dxa"/>
          </w:tcPr>
          <w:p w:rsidR="00FF2767" w:rsidRPr="00B435FE" w:rsidRDefault="000B1849" w:rsidP="00AA7BB1">
            <w:pPr>
              <w:pStyle w:val="ListParagraph"/>
              <w:spacing w:before="240" w:after="240"/>
              <w:ind w:left="0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36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ru-RU"/>
              </w:rPr>
              <w:t>-</w:t>
            </w: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2.75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-2.25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-1.75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-1.25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-0.75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-0.25</w:t>
            </w:r>
          </w:p>
        </w:tc>
        <w:tc>
          <w:tcPr>
            <w:tcW w:w="659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0.25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0.75</w:t>
            </w:r>
          </w:p>
        </w:tc>
        <w:tc>
          <w:tcPr>
            <w:tcW w:w="788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1.25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1.75</w:t>
            </w:r>
          </w:p>
        </w:tc>
        <w:tc>
          <w:tcPr>
            <w:tcW w:w="715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2.25</w:t>
            </w:r>
          </w:p>
        </w:tc>
        <w:tc>
          <w:tcPr>
            <w:tcW w:w="666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vi-VN"/>
              </w:rPr>
            </w:pPr>
            <w:r w:rsidRPr="00B435FE">
              <w:rPr>
                <w:rFonts w:eastAsia="Times New Roman" w:cs="Times New Roman"/>
                <w:sz w:val="20"/>
                <w:szCs w:val="20"/>
                <w:lang w:val="vi-VN"/>
              </w:rPr>
              <w:t>2.75</w:t>
            </w:r>
          </w:p>
        </w:tc>
        <w:tc>
          <w:tcPr>
            <w:tcW w:w="1341" w:type="dxa"/>
            <w:vAlign w:val="center"/>
          </w:tcPr>
          <w:p w:rsidR="00FF2767" w:rsidRPr="00B435FE" w:rsidRDefault="00FF2767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  <w:tr w:rsidR="00D00DAF" w:rsidRPr="00B435FE" w:rsidTr="00D00DAF">
        <w:tc>
          <w:tcPr>
            <w:tcW w:w="1265" w:type="dxa"/>
          </w:tcPr>
          <w:p w:rsidR="00DB1F3E" w:rsidRPr="00B435FE" w:rsidRDefault="000B1849" w:rsidP="00DB1F3E">
            <w:pPr>
              <w:pStyle w:val="ListParagraph"/>
              <w:spacing w:before="240" w:after="240"/>
              <w:ind w:left="0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36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15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88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15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88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88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59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15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88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15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15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66" w:type="dxa"/>
            <w:vAlign w:val="center"/>
          </w:tcPr>
          <w:p w:rsidR="00DB1F3E" w:rsidRPr="00B435FE" w:rsidRDefault="00DB1F3E" w:rsidP="00DB1F3E">
            <w:pPr>
              <w:jc w:val="center"/>
              <w:rPr>
                <w:rFonts w:cs="Calibri Light"/>
                <w:color w:val="000000"/>
                <w:sz w:val="20"/>
                <w:szCs w:val="20"/>
              </w:rPr>
            </w:pPr>
            <w:r w:rsidRPr="00B435FE">
              <w:rPr>
                <w:rFonts w:cs="Calibri Light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41" w:type="dxa"/>
            <w:vAlign w:val="center"/>
          </w:tcPr>
          <w:p w:rsidR="00DB1F3E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  <w:tr w:rsidR="00D00DAF" w:rsidRPr="00B435FE" w:rsidTr="00D00DAF">
        <w:tc>
          <w:tcPr>
            <w:tcW w:w="1265" w:type="dxa"/>
          </w:tcPr>
          <w:p w:rsidR="00FF2767" w:rsidRPr="00B435FE" w:rsidRDefault="000B1849" w:rsidP="00AA7BB1">
            <w:pPr>
              <w:pStyle w:val="ListParagraph"/>
              <w:spacing w:before="240" w:after="240"/>
              <w:ind w:left="0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36" w:type="dxa"/>
            <w:vAlign w:val="center"/>
          </w:tcPr>
          <w:p w:rsidR="00FF2767" w:rsidRPr="00B435FE" w:rsidRDefault="00DB1F3E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</w:t>
            </w:r>
            <w:r w:rsidR="00D00DAF"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055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-0.045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-0.0525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-0.125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-0.1425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-0.0475</w:t>
            </w:r>
          </w:p>
        </w:tc>
        <w:tc>
          <w:tcPr>
            <w:tcW w:w="659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0.04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0.135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0.0875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0.035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vi-VN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0.045</w:t>
            </w:r>
          </w:p>
        </w:tc>
        <w:tc>
          <w:tcPr>
            <w:tcW w:w="666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6"/>
                <w:szCs w:val="16"/>
                <w:lang w:val="ru-RU"/>
              </w:rPr>
            </w:pPr>
            <w:r w:rsidRPr="00B435FE">
              <w:rPr>
                <w:rFonts w:eastAsia="Times New Roman" w:cs="Times New Roman"/>
                <w:sz w:val="16"/>
                <w:szCs w:val="16"/>
                <w:lang w:val="vi-VN"/>
              </w:rPr>
              <w:t>0</w:t>
            </w:r>
          </w:p>
        </w:tc>
        <w:tc>
          <w:tcPr>
            <w:tcW w:w="1341" w:type="dxa"/>
            <w:vAlign w:val="center"/>
          </w:tcPr>
          <w:p w:rsidR="00FF2767" w:rsidRPr="00B435FE" w:rsidRDefault="000B1849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</m:t>
                </m:r>
              </m:oMath>
            </m:oMathPara>
          </w:p>
        </w:tc>
      </w:tr>
      <w:tr w:rsidR="00D00DAF" w:rsidRPr="00B435FE" w:rsidTr="00D00DAF">
        <w:tc>
          <w:tcPr>
            <w:tcW w:w="1265" w:type="dxa"/>
          </w:tcPr>
          <w:p w:rsidR="00FF2767" w:rsidRPr="00B435FE" w:rsidRDefault="000B1849" w:rsidP="00AA7BB1">
            <w:pPr>
              <w:pStyle w:val="ListParagraph"/>
              <w:spacing w:before="240" w:after="240"/>
              <w:ind w:left="0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ru-RU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36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0.15125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0.10125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0.091875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0.15625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0.106875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0.011875</w:t>
            </w:r>
          </w:p>
        </w:tc>
        <w:tc>
          <w:tcPr>
            <w:tcW w:w="659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0.01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0.10125</w:t>
            </w:r>
          </w:p>
        </w:tc>
        <w:tc>
          <w:tcPr>
            <w:tcW w:w="788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0.109375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0.06125</w:t>
            </w:r>
          </w:p>
        </w:tc>
        <w:tc>
          <w:tcPr>
            <w:tcW w:w="715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vi-VN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0.10125</w:t>
            </w:r>
          </w:p>
        </w:tc>
        <w:tc>
          <w:tcPr>
            <w:tcW w:w="666" w:type="dxa"/>
            <w:vAlign w:val="center"/>
          </w:tcPr>
          <w:p w:rsidR="00FF2767" w:rsidRPr="00B435FE" w:rsidRDefault="00D00DAF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14"/>
                <w:szCs w:val="14"/>
                <w:lang w:val="ru-RU"/>
              </w:rPr>
            </w:pPr>
            <w:r w:rsidRPr="00B435FE">
              <w:rPr>
                <w:rFonts w:eastAsia="Times New Roman" w:cs="Times New Roman"/>
                <w:sz w:val="14"/>
                <w:szCs w:val="14"/>
                <w:lang w:val="vi-VN"/>
              </w:rPr>
              <w:t>0</w:t>
            </w:r>
          </w:p>
        </w:tc>
        <w:tc>
          <w:tcPr>
            <w:tcW w:w="1341" w:type="dxa"/>
            <w:vAlign w:val="center"/>
          </w:tcPr>
          <w:p w:rsidR="00FF2767" w:rsidRPr="00B435FE" w:rsidRDefault="000B1849" w:rsidP="00DB1F3E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</m:oMath>
            <w:r w:rsidR="00D00DAF" w:rsidRPr="00B435FE">
              <w:rPr>
                <w:rFonts w:eastAsia="Times New Roman" w:cs="Times New Roman"/>
                <w:szCs w:val="24"/>
                <w:lang w:val="vi-VN"/>
              </w:rPr>
              <w:t xml:space="preserve"> 1</w:t>
            </w:r>
          </w:p>
        </w:tc>
      </w:tr>
    </w:tbl>
    <w:p w:rsidR="00FF2767" w:rsidRPr="00B435FE" w:rsidRDefault="000B1849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Cs w:val="24"/>
              <w:lang w:val="ru-RU"/>
            </w:rPr>
            <m:t>=-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0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.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1</m:t>
          </m:r>
        </m:oMath>
      </m:oMathPara>
    </w:p>
    <w:p w:rsidR="00D00DAF" w:rsidRPr="00B435FE" w:rsidRDefault="000B1849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val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1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0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.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01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0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.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99</m:t>
          </m:r>
        </m:oMath>
      </m:oMathPara>
    </w:p>
    <w:p w:rsidR="000B1849" w:rsidRPr="00B435FE" w:rsidRDefault="000B1849" w:rsidP="000B1849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 xml:space="preserve">Округляя полкченные результаты, принимаем </w:t>
      </w:r>
      <m:oMath>
        <m:r>
          <w:rPr>
            <w:rFonts w:ascii="Cambria Math" w:hAnsi="Cambria Math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val="ru-RU"/>
          </w:rPr>
          <m:t>=-</m:t>
        </m:r>
        <m:r>
          <w:rPr>
            <w:rFonts w:ascii="Cambria Math" w:eastAsia="Times New Roman" w:hAnsi="Cambria Math" w:cs="Times New Roman"/>
            <w:szCs w:val="24"/>
            <w:lang w:val="vi-VN"/>
          </w:rPr>
          <m:t>0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 xml:space="preserve">1;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>=1</m:t>
        </m:r>
      </m:oMath>
    </w:p>
    <w:p w:rsidR="006B07D2" w:rsidRPr="00B435FE" w:rsidRDefault="006B07D2" w:rsidP="000B1849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6B07D2" w:rsidRPr="00B435FE" w:rsidRDefault="006B07D2" w:rsidP="000B1849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u w:val="single"/>
          <w:lang w:val="ru-RU"/>
        </w:rPr>
      </w:pPr>
      <w:r w:rsidRPr="00B435FE">
        <w:rPr>
          <w:rFonts w:eastAsia="Times New Roman" w:cs="Times New Roman"/>
          <w:szCs w:val="24"/>
          <w:u w:val="single"/>
          <w:lang w:val="ru-RU"/>
        </w:rPr>
        <w:t>Построим доверительного интервала:</w:t>
      </w:r>
    </w:p>
    <w:p w:rsidR="006B07D2" w:rsidRPr="00B435FE" w:rsidRDefault="006B07D2" w:rsidP="00AA7BB1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>Имеем ввиду большого объема выборки доверительный интервал имеет вид:</w:t>
      </w:r>
    </w:p>
    <w:p w:rsidR="006B07D2" w:rsidRPr="00B435FE" w:rsidRDefault="006B07D2" w:rsidP="00AA7BB1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- 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t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t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6B07D2" w:rsidRPr="00B435FE" w:rsidRDefault="006B07D2" w:rsidP="006B07D2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Параметр </w:t>
      </w:r>
      <w:r w:rsidRPr="00B435FE">
        <w:rPr>
          <w:rFonts w:eastAsia="Times New Roman" w:cs="Times New Roman"/>
          <w:szCs w:val="24"/>
        </w:rPr>
        <w:t>t</w:t>
      </w:r>
      <w:r w:rsidRPr="00B435FE">
        <w:rPr>
          <w:rFonts w:eastAsia="Times New Roman" w:cs="Times New Roman"/>
          <w:szCs w:val="24"/>
          <w:lang w:val="ru-RU"/>
        </w:rPr>
        <w:t xml:space="preserve"> определяется из равенства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ru-RU"/>
          </w:rPr>
          <m:t>γ=2Φ</m:t>
        </m:r>
        <m:d>
          <m:dPr>
            <m:ctrlPr>
              <w:rPr>
                <w:rFonts w:ascii="Cambria Math" w:eastAsia="Times New Roman" w:hAnsi="Cambria Math" w:cs="Times New Roman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Cs w:val="24"/>
                <w:lang w:val="vi-VN"/>
              </w:rPr>
            </m:ctrlPr>
          </m:e>
        </m:d>
        <m:r>
          <w:rPr>
            <w:rFonts w:ascii="Cambria Math" w:eastAsia="Times New Roman" w:hAnsi="Cambria Math" w:cs="Times New Roman"/>
            <w:szCs w:val="24"/>
            <w:lang w:val="vi-VN"/>
          </w:rPr>
          <m:t>-1</m:t>
        </m:r>
      </m:oMath>
    </w:p>
    <w:p w:rsidR="006B07D2" w:rsidRPr="00B435FE" w:rsidRDefault="006B07D2" w:rsidP="006B07D2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 xml:space="preserve">При </w:t>
      </w:r>
      <m:oMath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γ= 0.95 → 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val="ru-RU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t</m:t>
            </m:r>
            <m:ctrlPr>
              <w:rPr>
                <w:rFonts w:ascii="Cambria Math" w:eastAsia="Times New Roman" w:hAnsi="Cambria Math" w:cs="Times New Roman"/>
                <w:i/>
                <w:szCs w:val="24"/>
                <w:lang w:val="vi-VN"/>
              </w:rPr>
            </m:ctrlPr>
          </m:e>
        </m:d>
        <m:r>
          <w:rPr>
            <w:rFonts w:ascii="Cambria Math" w:eastAsia="Times New Roman" w:hAnsi="Cambria Math" w:cs="Times New Roman"/>
            <w:szCs w:val="24"/>
            <w:lang w:val="vi-VN"/>
          </w:rPr>
          <m:t xml:space="preserve">=0.975 → t= 1.95 </m:t>
        </m:r>
      </m:oMath>
      <w:r w:rsidRPr="00B435FE">
        <w:rPr>
          <w:rFonts w:eastAsia="Times New Roman" w:cs="Times New Roman"/>
          <w:szCs w:val="24"/>
          <w:lang w:val="ru-RU"/>
        </w:rPr>
        <w:t>, получим доверительный интервал для математического ожидания (-0.295;</w:t>
      </w:r>
      <w:r w:rsidR="00133D46" w:rsidRPr="00B435FE">
        <w:rPr>
          <w:rFonts w:eastAsia="Times New Roman" w:cs="Times New Roman"/>
          <w:szCs w:val="24"/>
          <w:lang w:val="ru-RU"/>
        </w:rPr>
        <w:t xml:space="preserve"> 0.095)</w:t>
      </w:r>
    </w:p>
    <w:p w:rsidR="00133D46" w:rsidRPr="00B435FE" w:rsidRDefault="00133D46" w:rsidP="006B07D2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lang w:val="ru-RU"/>
        </w:rPr>
      </w:pPr>
    </w:p>
    <w:p w:rsidR="00133D46" w:rsidRPr="00B435FE" w:rsidRDefault="00133D46" w:rsidP="006B07D2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u w:val="single"/>
          <w:lang w:val="ru-RU"/>
        </w:rPr>
      </w:pPr>
      <w:r w:rsidRPr="00B435FE">
        <w:rPr>
          <w:rFonts w:eastAsia="Times New Roman" w:cs="Times New Roman"/>
          <w:szCs w:val="24"/>
          <w:u w:val="single"/>
          <w:lang w:val="ru-RU"/>
        </w:rPr>
        <w:t>Проверка статистических гипотез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4"/>
        <w:gridCol w:w="1410"/>
        <w:gridCol w:w="1519"/>
        <w:gridCol w:w="1462"/>
        <w:gridCol w:w="1440"/>
        <w:gridCol w:w="1445"/>
        <w:gridCol w:w="1530"/>
      </w:tblGrid>
      <w:tr w:rsidR="00133D46" w:rsidRPr="00B435FE" w:rsidTr="008E4DD8">
        <w:tc>
          <w:tcPr>
            <w:tcW w:w="10080" w:type="dxa"/>
            <w:gridSpan w:val="7"/>
          </w:tcPr>
          <w:p w:rsidR="00133D46" w:rsidRPr="00B435FE" w:rsidRDefault="00133D46" w:rsidP="00133D46">
            <w:pPr>
              <w:pStyle w:val="ListParagraph"/>
              <w:spacing w:before="240" w:after="240"/>
              <w:rPr>
                <w:rFonts w:eastAsia="Times New Roman" w:cs="Times New Roman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 xml:space="preserve">1;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=1</m:t>
                </m:r>
              </m:oMath>
            </m:oMathPara>
          </w:p>
        </w:tc>
      </w:tr>
      <w:tr w:rsidR="00133D46" w:rsidRPr="00B435FE" w:rsidTr="008E4DD8">
        <w:trPr>
          <w:trHeight w:val="432"/>
        </w:trPr>
        <w:tc>
          <w:tcPr>
            <w:tcW w:w="1274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>Интервал</w:t>
            </w:r>
          </w:p>
        </w:tc>
        <w:tc>
          <w:tcPr>
            <w:tcW w:w="1410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(-∞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-2.5)</m:t>
                </m:r>
              </m:oMath>
            </m:oMathPara>
          </w:p>
        </w:tc>
        <w:tc>
          <w:tcPr>
            <w:tcW w:w="1519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2.5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-2.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462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2.0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440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445" w:type="dxa"/>
            <w:vAlign w:val="center"/>
          </w:tcPr>
          <w:p w:rsidR="00133D46" w:rsidRPr="00B435FE" w:rsidRDefault="00133D46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1.0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530" w:type="dxa"/>
            <w:vAlign w:val="center"/>
          </w:tcPr>
          <w:p w:rsidR="00133D46" w:rsidRPr="00B435FE" w:rsidRDefault="008E4DD8" w:rsidP="008E4DD8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(-0.5; 0)</w:t>
            </w:r>
          </w:p>
        </w:tc>
      </w:tr>
      <w:tr w:rsidR="00133D46" w:rsidRPr="00B435FE" w:rsidTr="008E4DD8">
        <w:tc>
          <w:tcPr>
            <w:tcW w:w="1274" w:type="dxa"/>
          </w:tcPr>
          <w:p w:rsidR="00133D46" w:rsidRPr="00B435FE" w:rsidRDefault="00133D46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S</m:t>
                  </m:r>
                </m:den>
              </m:f>
            </m:oMath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  </w:t>
            </w:r>
          </w:p>
        </w:tc>
        <w:tc>
          <w:tcPr>
            <w:tcW w:w="1410" w:type="dxa"/>
            <w:vAlign w:val="center"/>
          </w:tcPr>
          <w:p w:rsidR="00133D46" w:rsidRPr="00B435FE" w:rsidRDefault="008E4DD8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-2.4</w:t>
            </w:r>
          </w:p>
        </w:tc>
        <w:tc>
          <w:tcPr>
            <w:tcW w:w="1519" w:type="dxa"/>
            <w:vAlign w:val="center"/>
          </w:tcPr>
          <w:p w:rsidR="00133D46" w:rsidRPr="00B435FE" w:rsidRDefault="008E4DD8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-1.9</w:t>
            </w:r>
          </w:p>
        </w:tc>
        <w:tc>
          <w:tcPr>
            <w:tcW w:w="1462" w:type="dxa"/>
            <w:vAlign w:val="center"/>
          </w:tcPr>
          <w:p w:rsidR="00133D46" w:rsidRPr="00B435FE" w:rsidRDefault="008E4DD8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-1.4</w:t>
            </w:r>
          </w:p>
        </w:tc>
        <w:tc>
          <w:tcPr>
            <w:tcW w:w="1440" w:type="dxa"/>
            <w:vAlign w:val="center"/>
          </w:tcPr>
          <w:p w:rsidR="00133D46" w:rsidRPr="00B435FE" w:rsidRDefault="008E4DD8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-0.9</w:t>
            </w:r>
          </w:p>
        </w:tc>
        <w:tc>
          <w:tcPr>
            <w:tcW w:w="1445" w:type="dxa"/>
            <w:vAlign w:val="center"/>
          </w:tcPr>
          <w:p w:rsidR="00133D46" w:rsidRPr="00B435FE" w:rsidRDefault="008E4DD8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-0.4</w:t>
            </w:r>
          </w:p>
        </w:tc>
        <w:tc>
          <w:tcPr>
            <w:tcW w:w="1530" w:type="dxa"/>
            <w:vAlign w:val="center"/>
          </w:tcPr>
          <w:p w:rsidR="00133D46" w:rsidRPr="00B435FE" w:rsidRDefault="00F74CF5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0.1</w:t>
            </w:r>
          </w:p>
        </w:tc>
      </w:tr>
      <w:tr w:rsidR="00133D46" w:rsidRPr="00B435FE" w:rsidTr="008E4DD8">
        <w:tc>
          <w:tcPr>
            <w:tcW w:w="1274" w:type="dxa"/>
            <w:vAlign w:val="center"/>
          </w:tcPr>
          <w:p w:rsidR="00133D46" w:rsidRPr="00B435FE" w:rsidRDefault="00133D46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ϕ(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0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0.00820</w:t>
            </w:r>
          </w:p>
        </w:tc>
        <w:tc>
          <w:tcPr>
            <w:tcW w:w="1519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0.02872</w:t>
            </w:r>
          </w:p>
        </w:tc>
        <w:tc>
          <w:tcPr>
            <w:tcW w:w="1462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0.08076</w:t>
            </w:r>
          </w:p>
        </w:tc>
        <w:tc>
          <w:tcPr>
            <w:tcW w:w="1440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0.18406</w:t>
            </w:r>
          </w:p>
        </w:tc>
        <w:tc>
          <w:tcPr>
            <w:tcW w:w="1445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0.34458</w:t>
            </w:r>
          </w:p>
        </w:tc>
        <w:tc>
          <w:tcPr>
            <w:tcW w:w="1530" w:type="dxa"/>
            <w:vAlign w:val="center"/>
          </w:tcPr>
          <w:p w:rsidR="00133D46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0.53983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</m:oMath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 = </w:t>
            </w:r>
            <m:oMath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w:br/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vi-VN"/>
                    </w:rPr>
                    <m:t>ϕ(Z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vi-VN"/>
                    </w:rPr>
                    <m:t>ϕ(Z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vi-VN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vi-VN"/>
                    </w:rPr>
                    <m:t>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u-RU"/>
                </w:rPr>
                <m:t>)</m:t>
              </m:r>
            </m:oMath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 </w:t>
            </w:r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0.00820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0.02052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0.05204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0.10330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0.16052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0.00820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2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2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3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10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19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19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4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4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9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100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361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361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0.82000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2.05200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5.20400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10.33000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16.05200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19.52500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vi-V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4.87805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1.94932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1.72944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9.68054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22.48941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18.48912</w:t>
            </w:r>
          </w:p>
        </w:tc>
      </w:tr>
      <w:tr w:rsidR="00F74CF5" w:rsidRPr="00B435FE" w:rsidTr="00E71DB2">
        <w:tc>
          <w:tcPr>
            <w:tcW w:w="10080" w:type="dxa"/>
            <w:gridSpan w:val="7"/>
            <w:vAlign w:val="center"/>
          </w:tcPr>
          <w:p w:rsidR="00F74CF5" w:rsidRPr="00B435FE" w:rsidRDefault="00F74CF5" w:rsidP="00133D46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</w:p>
        </w:tc>
      </w:tr>
      <w:tr w:rsidR="00F74CF5" w:rsidRPr="00B435FE" w:rsidTr="008E4DD8">
        <w:tc>
          <w:tcPr>
            <w:tcW w:w="1274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ru-RU"/>
              </w:rPr>
              <w:t>Интервал</w:t>
            </w:r>
          </w:p>
        </w:tc>
        <w:tc>
          <w:tcPr>
            <w:tcW w:w="1410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;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.5</m:t>
                    </m:r>
                  </m:e>
                </m:d>
              </m:oMath>
            </m:oMathPara>
          </w:p>
        </w:tc>
        <w:tc>
          <w:tcPr>
            <w:tcW w:w="1519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.5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;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.0</m:t>
                    </m:r>
                  </m:e>
                </m:d>
              </m:oMath>
            </m:oMathPara>
          </w:p>
        </w:tc>
        <w:tc>
          <w:tcPr>
            <w:tcW w:w="1462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(1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440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445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(2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;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.5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oMath>
            </m:oMathPara>
          </w:p>
        </w:tc>
        <w:tc>
          <w:tcPr>
            <w:tcW w:w="1530" w:type="dxa"/>
            <w:vAlign w:val="center"/>
          </w:tcPr>
          <w:p w:rsidR="00F74CF5" w:rsidRPr="00B435FE" w:rsidRDefault="00F74CF5" w:rsidP="00F74CF5">
            <w:pPr>
              <w:pStyle w:val="ListParagraph"/>
              <w:spacing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(</w:t>
            </w:r>
            <w:r w:rsidRPr="00B435FE">
              <w:rPr>
                <w:rFonts w:eastAsia="Times New Roman" w:cs="Times New Roman"/>
                <w:szCs w:val="24"/>
                <w:lang w:val="vi-VN"/>
              </w:rPr>
              <w:t>2</w:t>
            </w:r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.5; </w:t>
            </w:r>
            <w:r w:rsidRPr="00B435FE">
              <w:rPr>
                <w:rFonts w:eastAsia="Times New Roman" w:cs="Times New Roman"/>
                <w:szCs w:val="24"/>
                <w:lang w:val="vi-VN"/>
              </w:rPr>
              <w:t>+</w:t>
            </w:r>
            <m:oMath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∞</m:t>
              </m:r>
            </m:oMath>
            <w:r w:rsidRPr="00B435FE">
              <w:rPr>
                <w:rFonts w:eastAsia="Times New Roman" w:cs="Times New Roman"/>
                <w:szCs w:val="24"/>
                <w:lang w:val="vi-VN"/>
              </w:rPr>
              <w:t>)</w:t>
            </w:r>
          </w:p>
        </w:tc>
      </w:tr>
      <w:tr w:rsidR="00F74CF5" w:rsidRPr="00B435FE" w:rsidTr="00284D7A">
        <w:tc>
          <w:tcPr>
            <w:tcW w:w="1274" w:type="dxa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S</m:t>
                  </m:r>
                </m:den>
              </m:f>
            </m:oMath>
            <w:r w:rsidRPr="00B435FE">
              <w:rPr>
                <w:rFonts w:eastAsia="Times New Roman" w:cs="Times New Roman"/>
                <w:szCs w:val="24"/>
                <w:lang w:val="vi-VN"/>
              </w:rPr>
              <w:t xml:space="preserve">  </w:t>
            </w:r>
          </w:p>
        </w:tc>
        <w:tc>
          <w:tcPr>
            <w:tcW w:w="141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0.6</w:t>
            </w:r>
          </w:p>
        </w:tc>
        <w:tc>
          <w:tcPr>
            <w:tcW w:w="1519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1.1</w:t>
            </w:r>
          </w:p>
        </w:tc>
        <w:tc>
          <w:tcPr>
            <w:tcW w:w="1462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1.6</w:t>
            </w:r>
          </w:p>
        </w:tc>
        <w:tc>
          <w:tcPr>
            <w:tcW w:w="144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2.1</w:t>
            </w:r>
          </w:p>
        </w:tc>
        <w:tc>
          <w:tcPr>
            <w:tcW w:w="1445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2.6</w:t>
            </w:r>
          </w:p>
        </w:tc>
        <w:tc>
          <w:tcPr>
            <w:tcW w:w="153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+</w:t>
            </w:r>
            <m:oMath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∞</m:t>
              </m:r>
            </m:oMath>
          </w:p>
        </w:tc>
      </w:tr>
      <w:tr w:rsidR="00F74CF5" w:rsidRPr="00B435FE" w:rsidTr="008E4DD8">
        <w:tc>
          <w:tcPr>
            <w:tcW w:w="1274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ϕ(Z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141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0.72575</w:t>
            </w:r>
          </w:p>
        </w:tc>
        <w:tc>
          <w:tcPr>
            <w:tcW w:w="1519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0.86433</w:t>
            </w:r>
          </w:p>
        </w:tc>
        <w:tc>
          <w:tcPr>
            <w:tcW w:w="1462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0.94520</w:t>
            </w:r>
          </w:p>
        </w:tc>
        <w:tc>
          <w:tcPr>
            <w:tcW w:w="144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0.98214</w:t>
            </w:r>
          </w:p>
        </w:tc>
        <w:tc>
          <w:tcPr>
            <w:tcW w:w="1445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0.99534</w:t>
            </w:r>
          </w:p>
        </w:tc>
        <w:tc>
          <w:tcPr>
            <w:tcW w:w="1530" w:type="dxa"/>
            <w:vAlign w:val="center"/>
          </w:tcPr>
          <w:p w:rsidR="00F74CF5" w:rsidRPr="00B435FE" w:rsidRDefault="00F74CF5" w:rsidP="00F74CF5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vi-VN"/>
              </w:rPr>
            </w:pPr>
            <w:r w:rsidRPr="00B435FE">
              <w:rPr>
                <w:rFonts w:eastAsia="Times New Roman" w:cs="Times New Roman"/>
                <w:szCs w:val="24"/>
                <w:lang w:val="vi-VN"/>
              </w:rPr>
              <w:t>1.00000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  <w:lang w:val="ru-RU"/>
              </w:rPr>
              <w:t>0.19525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0.18592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0.13858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0.08087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0.03694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0.01320</w:t>
            </w:r>
          </w:p>
        </w:tc>
      </w:tr>
      <w:tr w:rsidR="00B435FE" w:rsidRPr="00B435FE" w:rsidTr="006F463C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16</w:t>
            </w:r>
          </w:p>
        </w:tc>
        <w:tc>
          <w:tcPr>
            <w:tcW w:w="1519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18</w:t>
            </w:r>
          </w:p>
        </w:tc>
        <w:tc>
          <w:tcPr>
            <w:tcW w:w="1462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7</w:t>
            </w:r>
          </w:p>
        </w:tc>
        <w:tc>
          <w:tcPr>
            <w:tcW w:w="1440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1445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2</w:t>
            </w:r>
          </w:p>
        </w:tc>
        <w:tc>
          <w:tcPr>
            <w:tcW w:w="1530" w:type="dxa"/>
            <w:vAlign w:val="bottom"/>
          </w:tcPr>
          <w:p w:rsidR="00B435FE" w:rsidRPr="00B435FE" w:rsidRDefault="00B435FE" w:rsidP="00B435FE">
            <w:pPr>
              <w:rPr>
                <w:rFonts w:cs="Calibri"/>
                <w:color w:val="000000"/>
                <w:sz w:val="22"/>
              </w:rPr>
            </w:pPr>
            <w:r w:rsidRPr="00B435FE">
              <w:rPr>
                <w:rFonts w:cs="Calibri"/>
                <w:color w:val="000000"/>
                <w:sz w:val="22"/>
              </w:rPr>
              <w:t>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  <w:szCs w:val="24"/>
              </w:rPr>
            </w:pPr>
            <w:r w:rsidRPr="00B435FE">
              <w:rPr>
                <w:rFonts w:cs="Calibri"/>
                <w:color w:val="000000"/>
              </w:rPr>
              <w:t>256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324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49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4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4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np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18.59200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13.85800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8.08700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3.69400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1.32000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0.46600</w:t>
            </w:r>
          </w:p>
        </w:tc>
      </w:tr>
      <w:tr w:rsidR="00B435FE" w:rsidRPr="00B435FE" w:rsidTr="008E4DD8">
        <w:tc>
          <w:tcPr>
            <w:tcW w:w="1274" w:type="dxa"/>
            <w:vAlign w:val="center"/>
          </w:tcPr>
          <w:p w:rsidR="00B435FE" w:rsidRPr="00B435FE" w:rsidRDefault="00B435FE" w:rsidP="00B435FE">
            <w:pPr>
              <w:pStyle w:val="ListParagraph"/>
              <w:spacing w:before="240" w:after="240"/>
              <w:ind w:left="0" w:right="-694"/>
              <w:rPr>
                <w:rFonts w:eastAsia="Times New Roman" w:cs="Times New Roman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vi-V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np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vi-V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1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13.76936</w:t>
            </w:r>
          </w:p>
        </w:tc>
        <w:tc>
          <w:tcPr>
            <w:tcW w:w="1519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23.38000</w:t>
            </w:r>
          </w:p>
        </w:tc>
        <w:tc>
          <w:tcPr>
            <w:tcW w:w="1462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6.05911</w:t>
            </w:r>
          </w:p>
        </w:tc>
        <w:tc>
          <w:tcPr>
            <w:tcW w:w="144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1.08284</w:t>
            </w:r>
          </w:p>
        </w:tc>
        <w:tc>
          <w:tcPr>
            <w:tcW w:w="1445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3.03030</w:t>
            </w:r>
          </w:p>
        </w:tc>
        <w:tc>
          <w:tcPr>
            <w:tcW w:w="1530" w:type="dxa"/>
            <w:vAlign w:val="center"/>
          </w:tcPr>
          <w:p w:rsidR="00B435FE" w:rsidRPr="00B435FE" w:rsidRDefault="00B435FE" w:rsidP="00B435FE">
            <w:pPr>
              <w:rPr>
                <w:rFonts w:cs="Calibri"/>
                <w:color w:val="000000"/>
              </w:rPr>
            </w:pPr>
            <w:r w:rsidRPr="00B435FE">
              <w:rPr>
                <w:rFonts w:cs="Calibri"/>
                <w:color w:val="000000"/>
              </w:rPr>
              <w:t>0.00000</w:t>
            </w:r>
          </w:p>
        </w:tc>
      </w:tr>
    </w:tbl>
    <w:p w:rsidR="00B435FE" w:rsidRPr="00B435FE" w:rsidRDefault="00B435FE" w:rsidP="00B435FE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u w:val="single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</m:t>
              </m:r>
            </m:e>
          </m:nary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; 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100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; 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00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;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vi-V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vi-V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vi-VN"/>
                                </w:rPr>
                                <m:t>np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vi-V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=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106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5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 xml:space="preserve">   </m:t>
                      </m:r>
                    </m:e>
                  </m:nary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 </m:t>
                  </m:r>
                </m:e>
              </m:nary>
            </m:e>
          </m:nary>
        </m:oMath>
      </m:oMathPara>
    </w:p>
    <w:p w:rsidR="00133D46" w:rsidRPr="00B435FE" w:rsidRDefault="00133D46" w:rsidP="006B07D2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szCs w:val="24"/>
          <w:lang w:val="ru-RU"/>
        </w:rPr>
        <w:t xml:space="preserve">Применим критерий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</m:oMath>
      <w:r w:rsidRPr="00B435FE">
        <w:rPr>
          <w:rFonts w:eastAsia="Times New Roman" w:cs="Times New Roman"/>
          <w:szCs w:val="24"/>
          <w:lang w:val="ru-RU"/>
        </w:rPr>
        <w:t xml:space="preserve">к рассматриваемому примеру при уровне значимости p = 0,05. Из таблице имеем </w:t>
      </w:r>
    </w:p>
    <w:p w:rsidR="00133D46" w:rsidRPr="00B435FE" w:rsidRDefault="00133D46" w:rsidP="006B07D2">
      <w:pPr>
        <w:pStyle w:val="ListParagraph"/>
        <w:spacing w:before="240" w:after="240" w:line="240" w:lineRule="auto"/>
        <w:ind w:right="-694"/>
        <w:rPr>
          <w:rFonts w:eastAsia="Times New Roman" w:cs="Times New Roman"/>
          <w:szCs w:val="24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12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106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5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; 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χ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106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5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100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6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.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5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 </m:t>
              </m:r>
            </m:e>
          </m:nary>
        </m:oMath>
      </m:oMathPara>
    </w:p>
    <w:p w:rsidR="00B435FE" w:rsidRDefault="00B435FE" w:rsidP="00B435FE">
      <w:pPr>
        <w:spacing w:before="240" w:after="240" w:line="240" w:lineRule="auto"/>
        <w:ind w:right="-694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i/>
          <w:szCs w:val="24"/>
          <w:lang w:val="ru-RU"/>
        </w:rPr>
        <w:tab/>
      </w:r>
      <w:r w:rsidRPr="00B435FE">
        <w:rPr>
          <w:rFonts w:eastAsia="Times New Roman" w:cs="Times New Roman"/>
          <w:szCs w:val="24"/>
          <w:lang w:val="ru-RU"/>
        </w:rPr>
        <w:t>П</w:t>
      </w:r>
      <w:r>
        <w:rPr>
          <w:rFonts w:eastAsia="Times New Roman" w:cs="Times New Roman"/>
          <w:szCs w:val="24"/>
          <w:lang w:val="ru-RU"/>
        </w:rPr>
        <w:t xml:space="preserve">о таблице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-распределения </m:t>
        </m:r>
      </m:oMath>
      <w:r w:rsidR="00196A16">
        <w:rPr>
          <w:rFonts w:eastAsia="Times New Roman" w:cs="Times New Roman"/>
          <w:szCs w:val="24"/>
          <w:lang w:val="ru-RU"/>
        </w:rPr>
        <w:t xml:space="preserve">находим при р = 0.05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p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szCs w:val="24"/>
            <w:lang w:val="vi-VN"/>
          </w:rPr>
          <m:t>11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>07</m:t>
        </m:r>
      </m:oMath>
    </w:p>
    <w:p w:rsidR="00196A16" w:rsidRPr="00196A16" w:rsidRDefault="00196A16" w:rsidP="00196A16">
      <w:pPr>
        <w:spacing w:before="240" w:after="240" w:line="240" w:lineRule="auto"/>
        <w:ind w:left="720" w:right="-694"/>
        <w:rPr>
          <w:rFonts w:eastAsia="Times New Roman" w:cs="Times New Roman"/>
          <w:i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Так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szCs w:val="24"/>
            <w:lang w:val="vi-VN"/>
          </w:rPr>
          <m:t>6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>5</m:t>
        </m:r>
        <m:r>
          <w:rPr>
            <w:rFonts w:ascii="Cambria Math" w:eastAsia="Times New Roman" w:hAnsi="Cambria Math" w:cs="Times New Roman"/>
            <w:szCs w:val="24"/>
            <w:lang w:val="vi-VN"/>
          </w:rPr>
          <m:t xml:space="preserve">&lt; </m:t>
        </m:r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p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 </m:t>
        </m:r>
      </m:oMath>
      <w:r>
        <w:rPr>
          <w:rFonts w:eastAsia="Times New Roman" w:cs="Times New Roman"/>
          <w:szCs w:val="24"/>
          <w:lang w:val="vi-VN"/>
        </w:rPr>
        <w:t>, то ги</w:t>
      </w:r>
      <w:r w:rsidRPr="00196A16">
        <w:rPr>
          <w:rFonts w:eastAsia="Times New Roman" w:cs="Times New Roman"/>
          <w:szCs w:val="24"/>
          <w:lang w:val="vi-VN"/>
        </w:rPr>
        <w:t>потеза о норма</w:t>
      </w:r>
      <w:r>
        <w:rPr>
          <w:rFonts w:eastAsia="Times New Roman" w:cs="Times New Roman"/>
          <w:szCs w:val="24"/>
          <w:lang w:val="vi-VN"/>
        </w:rPr>
        <w:t>льном распределении генеральной</w:t>
      </w:r>
      <w:r w:rsidRPr="00196A16">
        <w:rPr>
          <w:rFonts w:eastAsia="Times New Roman" w:cs="Times New Roman"/>
          <w:szCs w:val="24"/>
          <w:lang w:val="ru-RU"/>
        </w:rPr>
        <w:t xml:space="preserve"> </w:t>
      </w:r>
      <w:r w:rsidRPr="00196A16">
        <w:rPr>
          <w:rFonts w:eastAsia="Times New Roman" w:cs="Times New Roman"/>
          <w:szCs w:val="24"/>
          <w:lang w:val="vi-VN"/>
        </w:rPr>
        <w:t>совокупности не отвергается</w:t>
      </w:r>
    </w:p>
    <w:p w:rsidR="00036391" w:rsidRPr="00196A16" w:rsidRDefault="00036391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 xml:space="preserve">Результаты </w:t>
      </w:r>
    </w:p>
    <w:p w:rsidR="00196A16" w:rsidRP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Точечные оценки математического ожидание: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4"/>
            <w:lang w:val="ru-RU"/>
          </w:rPr>
          <m:t>=-</m:t>
        </m:r>
        <m:r>
          <w:rPr>
            <w:rFonts w:ascii="Cambria Math" w:eastAsia="Times New Roman" w:hAnsi="Cambria Math" w:cs="Times New Roman"/>
            <w:szCs w:val="24"/>
            <w:lang w:val="vi-VN"/>
          </w:rPr>
          <m:t>0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>1</m:t>
        </m:r>
      </m:oMath>
    </w:p>
    <w:p w:rsid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Дисперсии: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>=1</m:t>
        </m:r>
      </m:oMath>
    </w:p>
    <w:p w:rsid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Доверительный интервал:</w:t>
      </w:r>
      <w:r w:rsidRPr="00196A16">
        <w:rPr>
          <w:rFonts w:eastAsia="Times New Roman" w:cs="Times New Roman"/>
          <w:szCs w:val="24"/>
          <w:lang w:val="ru-RU"/>
        </w:rPr>
        <w:t xml:space="preserve"> </w:t>
      </w:r>
      <w:r w:rsidRPr="00B435FE">
        <w:rPr>
          <w:rFonts w:eastAsia="Times New Roman" w:cs="Times New Roman"/>
          <w:szCs w:val="24"/>
          <w:lang w:val="ru-RU"/>
        </w:rPr>
        <w:t>(-0.295; 0.095)</w:t>
      </w:r>
    </w:p>
    <w:p w:rsidR="00196A16" w:rsidRP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p w:rsidR="00036391" w:rsidRPr="00196A16" w:rsidRDefault="00036391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szCs w:val="24"/>
          <w:lang w:val="ru-RU"/>
        </w:rPr>
        <w:t>Выводы</w:t>
      </w:r>
    </w:p>
    <w:p w:rsidR="00196A16" w:rsidRPr="00196A16" w:rsidRDefault="00196A16" w:rsidP="00196A16">
      <w:pPr>
        <w:pStyle w:val="ListParagraph"/>
        <w:spacing w:before="240" w:after="240" w:line="240" w:lineRule="auto"/>
        <w:ind w:right="-694"/>
        <w:rPr>
          <w:rFonts w:eastAsia="Times New Roman" w:cs="Times New Roman"/>
          <w:i/>
          <w:szCs w:val="24"/>
          <w:lang w:val="ru-RU"/>
        </w:rPr>
      </w:pPr>
      <w:r w:rsidRPr="00196A16">
        <w:rPr>
          <w:rFonts w:eastAsia="Times New Roman" w:cs="Times New Roman"/>
          <w:szCs w:val="24"/>
          <w:lang w:val="ru-RU"/>
        </w:rPr>
        <w:t xml:space="preserve">Так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szCs w:val="24"/>
            <w:lang w:val="vi-VN"/>
          </w:rPr>
          <m:t>6</m:t>
        </m:r>
        <m:r>
          <w:rPr>
            <w:rFonts w:ascii="Cambria Math" w:eastAsia="Times New Roman" w:hAnsi="Cambria Math" w:cs="Times New Roman"/>
            <w:szCs w:val="24"/>
            <w:lang w:val="ru-RU"/>
          </w:rPr>
          <m:t>.</m:t>
        </m:r>
        <m:r>
          <w:rPr>
            <w:rFonts w:ascii="Cambria Math" w:eastAsia="Times New Roman" w:hAnsi="Cambria Math" w:cs="Times New Roman"/>
            <w:szCs w:val="24"/>
            <w:lang w:val="vi-VN"/>
          </w:rPr>
          <m:t xml:space="preserve">5&lt; </m:t>
        </m:r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χ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p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 </m:t>
        </m:r>
      </m:oMath>
      <w:r w:rsidRPr="00196A16">
        <w:rPr>
          <w:rFonts w:eastAsia="Times New Roman" w:cs="Times New Roman"/>
          <w:szCs w:val="24"/>
          <w:lang w:val="vi-VN"/>
        </w:rPr>
        <w:t>, то гипотеза о нормальном распределении генеральной</w:t>
      </w:r>
      <w:r w:rsidRPr="00196A16">
        <w:rPr>
          <w:rFonts w:eastAsia="Times New Roman" w:cs="Times New Roman"/>
          <w:szCs w:val="24"/>
          <w:lang w:val="ru-RU"/>
        </w:rPr>
        <w:t xml:space="preserve"> </w:t>
      </w:r>
      <w:r w:rsidRPr="00196A16">
        <w:rPr>
          <w:rFonts w:eastAsia="Times New Roman" w:cs="Times New Roman"/>
          <w:szCs w:val="24"/>
          <w:lang w:val="vi-VN"/>
        </w:rPr>
        <w:t>совокупности не отвергается</w:t>
      </w:r>
    </w:p>
    <w:p w:rsidR="00196A16" w:rsidRPr="00196A16" w:rsidRDefault="00196A16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</w:p>
    <w:sectPr w:rsidR="00196A16" w:rsidRPr="00196A16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E4F" w:rsidRDefault="00A53E4F" w:rsidP="00C863D5">
      <w:pPr>
        <w:spacing w:after="0" w:line="240" w:lineRule="auto"/>
      </w:pPr>
      <w:r>
        <w:separator/>
      </w:r>
    </w:p>
  </w:endnote>
  <w:endnote w:type="continuationSeparator" w:id="0">
    <w:p w:rsidR="00A53E4F" w:rsidRDefault="00A53E4F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E4F" w:rsidRDefault="00A53E4F" w:rsidP="00C863D5">
      <w:pPr>
        <w:spacing w:after="0" w:line="240" w:lineRule="auto"/>
      </w:pPr>
      <w:r>
        <w:separator/>
      </w:r>
    </w:p>
  </w:footnote>
  <w:footnote w:type="continuationSeparator" w:id="0">
    <w:p w:rsidR="00A53E4F" w:rsidRDefault="00A53E4F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5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1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B1849"/>
    <w:rsid w:val="000B62CE"/>
    <w:rsid w:val="00133D46"/>
    <w:rsid w:val="00196A16"/>
    <w:rsid w:val="001F06E7"/>
    <w:rsid w:val="002B561F"/>
    <w:rsid w:val="003745E2"/>
    <w:rsid w:val="0043716F"/>
    <w:rsid w:val="00545123"/>
    <w:rsid w:val="00596571"/>
    <w:rsid w:val="005F5FAC"/>
    <w:rsid w:val="006B07D2"/>
    <w:rsid w:val="006B76F5"/>
    <w:rsid w:val="006D3AE6"/>
    <w:rsid w:val="006E2412"/>
    <w:rsid w:val="007049EB"/>
    <w:rsid w:val="00715625"/>
    <w:rsid w:val="00740550"/>
    <w:rsid w:val="00784E47"/>
    <w:rsid w:val="007A29A2"/>
    <w:rsid w:val="007A4626"/>
    <w:rsid w:val="00802FDF"/>
    <w:rsid w:val="008E4DD8"/>
    <w:rsid w:val="009211A4"/>
    <w:rsid w:val="00921247"/>
    <w:rsid w:val="00957D32"/>
    <w:rsid w:val="009746D2"/>
    <w:rsid w:val="00A222BB"/>
    <w:rsid w:val="00A26EC8"/>
    <w:rsid w:val="00A53E4F"/>
    <w:rsid w:val="00A82AF5"/>
    <w:rsid w:val="00A95E72"/>
    <w:rsid w:val="00AA7BB1"/>
    <w:rsid w:val="00AF0839"/>
    <w:rsid w:val="00B10AD7"/>
    <w:rsid w:val="00B2440B"/>
    <w:rsid w:val="00B435FE"/>
    <w:rsid w:val="00BA4F6F"/>
    <w:rsid w:val="00BC0006"/>
    <w:rsid w:val="00BC530A"/>
    <w:rsid w:val="00BD1922"/>
    <w:rsid w:val="00C16B0F"/>
    <w:rsid w:val="00C863D5"/>
    <w:rsid w:val="00CC0DC5"/>
    <w:rsid w:val="00CC7A2B"/>
    <w:rsid w:val="00CE1B74"/>
    <w:rsid w:val="00D00DAF"/>
    <w:rsid w:val="00DA42E7"/>
    <w:rsid w:val="00DA48DC"/>
    <w:rsid w:val="00DB1F3E"/>
    <w:rsid w:val="00DB2358"/>
    <w:rsid w:val="00E74538"/>
    <w:rsid w:val="00EC185B"/>
    <w:rsid w:val="00F2356E"/>
    <w:rsid w:val="00F614A7"/>
    <w:rsid w:val="00F74CF5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C149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16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3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16</cp:revision>
  <dcterms:created xsi:type="dcterms:W3CDTF">2024-02-18T11:54:00Z</dcterms:created>
  <dcterms:modified xsi:type="dcterms:W3CDTF">2024-03-28T03:05:00Z</dcterms:modified>
</cp:coreProperties>
</file>