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A37" w:rsidRPr="00B435FE" w:rsidRDefault="00C309C6" w:rsidP="00317A37">
      <w:pPr>
        <w:spacing w:before="240"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317A37" w:rsidRPr="00B435FE" w:rsidRDefault="00C309C6" w:rsidP="00317A37">
      <w:pPr>
        <w:spacing w:before="240"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</w:p>
    <w:p w:rsidR="00317A37" w:rsidRPr="00B435FE" w:rsidRDefault="00C309C6" w:rsidP="00317A37">
      <w:pPr>
        <w:spacing w:before="240"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Факультет программной инженерии и компьютерной техники</w:t>
      </w:r>
    </w:p>
    <w:p w:rsidR="00317A37" w:rsidRPr="00B435FE" w:rsidRDefault="00317A37" w:rsidP="00317A37">
      <w:pPr>
        <w:spacing w:before="240" w:after="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317A37" w:rsidRPr="00B435FE" w:rsidRDefault="00317A37" w:rsidP="00317A37">
      <w:pPr>
        <w:spacing w:before="240" w:after="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317A37" w:rsidRPr="00B435FE" w:rsidRDefault="00317A37" w:rsidP="00317A37">
      <w:pPr>
        <w:spacing w:before="240" w:after="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317A37" w:rsidRPr="00B435FE" w:rsidRDefault="00C309C6" w:rsidP="00317A37">
      <w:pPr>
        <w:spacing w:before="240"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 </w:t>
      </w:r>
    </w:p>
    <w:p w:rsidR="00317A37" w:rsidRPr="00B435FE" w:rsidRDefault="00C309C6" w:rsidP="00317A37">
      <w:pPr>
        <w:spacing w:before="240" w:after="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Математическая стастика</w:t>
      </w:r>
    </w:p>
    <w:p w:rsidR="00317A37" w:rsidRPr="001D521B" w:rsidRDefault="00C309C6" w:rsidP="00317A37">
      <w:pPr>
        <w:spacing w:before="240" w:after="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C0194D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Лабораторная работа №</w:t>
      </w:r>
      <w:r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7</w:t>
      </w:r>
    </w:p>
    <w:p w:rsidR="00317A37" w:rsidRDefault="00C309C6" w:rsidP="00317A37">
      <w:pPr>
        <w:spacing w:before="240" w:after="0" w:line="240" w:lineRule="auto"/>
        <w:ind w:left="-360"/>
        <w:jc w:val="center"/>
        <w:rPr>
          <w:rFonts w:eastAsia="Times New Roman" w:cs="Times New Roman"/>
          <w:b/>
          <w:sz w:val="32"/>
          <w:szCs w:val="32"/>
          <w:lang w:val="ru-RU"/>
        </w:rPr>
      </w:pPr>
      <w:r w:rsidRPr="00C777BD">
        <w:rPr>
          <w:rFonts w:eastAsia="Times New Roman" w:cs="Times New Roman"/>
          <w:b/>
          <w:sz w:val="32"/>
          <w:szCs w:val="32"/>
          <w:lang w:val="ru-RU"/>
        </w:rPr>
        <w:t xml:space="preserve">Проверка </w:t>
      </w:r>
      <w:r w:rsidRPr="00C777BD">
        <w:rPr>
          <w:rFonts w:eastAsia="Times New Roman" w:cs="Times New Roman"/>
          <w:b/>
          <w:sz w:val="32"/>
          <w:szCs w:val="32"/>
          <w:lang w:val="ru-RU"/>
        </w:rPr>
        <w:t>гипотезы об адекватности модели в задаче регрессии</w:t>
      </w:r>
    </w:p>
    <w:p w:rsidR="00317A37" w:rsidRPr="004013A1" w:rsidRDefault="00C309C6" w:rsidP="00317A37">
      <w:pPr>
        <w:spacing w:before="240" w:after="0" w:line="24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r>
        <w:rPr>
          <w:rFonts w:eastAsia="Times New Roman" w:cs="Times New Roman"/>
          <w:b/>
          <w:sz w:val="32"/>
          <w:szCs w:val="32"/>
          <w:lang w:val="ru-RU"/>
        </w:rPr>
        <w:t>Вариант - 27</w:t>
      </w:r>
    </w:p>
    <w:p w:rsidR="00317A37" w:rsidRPr="00317A37" w:rsidRDefault="00C309C6" w:rsidP="00317A37">
      <w:pPr>
        <w:spacing w:before="240" w:after="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 </w:t>
      </w:r>
    </w:p>
    <w:p w:rsidR="00317A37" w:rsidRPr="00317A37" w:rsidRDefault="00317A37" w:rsidP="00317A37">
      <w:pPr>
        <w:spacing w:before="240" w:after="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317A37" w:rsidRPr="00B435FE" w:rsidRDefault="00317A37" w:rsidP="00317A37">
      <w:pPr>
        <w:spacing w:before="240" w:after="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317A37" w:rsidRPr="00B435FE" w:rsidRDefault="00317A37" w:rsidP="00317A37">
      <w:pPr>
        <w:spacing w:before="240"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:rsidR="00317A37" w:rsidRPr="00C0194D" w:rsidRDefault="00C309C6" w:rsidP="00317A37">
      <w:pPr>
        <w:spacing w:before="240" w:after="0" w:line="240" w:lineRule="auto"/>
        <w:jc w:val="right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Студенты: Хоанг Ван Куан</w:t>
      </w:r>
    </w:p>
    <w:p w:rsidR="00317A37" w:rsidRPr="00B435FE" w:rsidRDefault="00C309C6" w:rsidP="00317A37">
      <w:pPr>
        <w:spacing w:before="240" w:after="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 xml:space="preserve">Группа: </w:t>
      </w: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P</w:t>
      </w: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3266</w:t>
      </w:r>
    </w:p>
    <w:p w:rsidR="00317A37" w:rsidRDefault="00C309C6" w:rsidP="00317A37">
      <w:pPr>
        <w:spacing w:before="240" w:after="0" w:line="240" w:lineRule="auto"/>
        <w:jc w:val="right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 xml:space="preserve">Преподаватель: </w:t>
      </w:r>
    </w:p>
    <w:p w:rsidR="00317A37" w:rsidRPr="00B435FE" w:rsidRDefault="00C309C6" w:rsidP="00317A37">
      <w:pPr>
        <w:spacing w:before="240" w:after="0" w:line="240" w:lineRule="auto"/>
        <w:jc w:val="right"/>
        <w:rPr>
          <w:rFonts w:eastAsia="Times New Roman" w:cs="Times New Roman"/>
          <w:szCs w:val="24"/>
          <w:lang w:val="ru-RU"/>
        </w:rPr>
      </w:pPr>
      <w:r w:rsidRPr="00196A16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Милованович Екатерина Воиславовна</w:t>
      </w:r>
    </w:p>
    <w:p w:rsidR="00317A37" w:rsidRPr="00B435FE" w:rsidRDefault="00C309C6" w:rsidP="00317A37">
      <w:pPr>
        <w:spacing w:before="240" w:after="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</w:p>
    <w:p w:rsidR="00317A37" w:rsidRPr="00B435FE" w:rsidRDefault="00C309C6" w:rsidP="00317A37">
      <w:pPr>
        <w:spacing w:before="240" w:after="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Оценка: __________</w:t>
      </w:r>
    </w:p>
    <w:p w:rsidR="00317A37" w:rsidRDefault="00C309C6" w:rsidP="00317A37">
      <w:pPr>
        <w:spacing w:before="240" w:after="0" w:line="240" w:lineRule="auto"/>
        <w:jc w:val="right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Подпись преподавателя: __________</w:t>
      </w:r>
    </w:p>
    <w:p w:rsidR="00317A37" w:rsidRDefault="00317A37" w:rsidP="00317A37">
      <w:pPr>
        <w:spacing w:before="240" w:after="0" w:line="240" w:lineRule="auto"/>
        <w:jc w:val="right"/>
        <w:rPr>
          <w:rFonts w:eastAsia="Times New Roman" w:cs="Times New Roman"/>
          <w:szCs w:val="24"/>
          <w:lang w:val="vi-VN"/>
        </w:rPr>
      </w:pPr>
    </w:p>
    <w:p w:rsidR="00317A37" w:rsidRPr="00196A16" w:rsidRDefault="00C309C6" w:rsidP="00317A37">
      <w:pPr>
        <w:spacing w:before="240" w:after="0" w:line="240" w:lineRule="auto"/>
        <w:jc w:val="right"/>
        <w:rPr>
          <w:rFonts w:eastAsia="Times New Roman" w:cs="Times New Roman"/>
          <w:szCs w:val="24"/>
          <w:lang w:val="vi-VN"/>
        </w:rPr>
      </w:pPr>
      <w:r>
        <w:rPr>
          <w:rFonts w:eastAsia="Times New Roman" w:cs="Times New Roman"/>
          <w:szCs w:val="24"/>
          <w:lang w:val="vi-VN"/>
        </w:rPr>
        <w:tab/>
      </w:r>
    </w:p>
    <w:p w:rsidR="00317A37" w:rsidRPr="00595574" w:rsidRDefault="00C309C6" w:rsidP="00317A37">
      <w:pPr>
        <w:pStyle w:val="Heading1"/>
        <w:numPr>
          <w:ilvl w:val="0"/>
          <w:numId w:val="23"/>
        </w:numPr>
        <w:spacing w:before="219" w:line="360" w:lineRule="auto"/>
        <w:ind w:left="0" w:hanging="360"/>
      </w:pPr>
      <w:r w:rsidRPr="00595574">
        <w:lastRenderedPageBreak/>
        <w:t>Цель работы</w:t>
      </w:r>
    </w:p>
    <w:p w:rsidR="00317A37" w:rsidRPr="00B449B2" w:rsidRDefault="00C309C6" w:rsidP="00317A37">
      <w:pPr>
        <w:spacing w:after="0"/>
        <w:rPr>
          <w:sz w:val="28"/>
          <w:szCs w:val="24"/>
        </w:rPr>
      </w:pPr>
      <w:r w:rsidRPr="00B449B2">
        <w:rPr>
          <w:sz w:val="28"/>
          <w:szCs w:val="24"/>
        </w:rPr>
        <w:t xml:space="preserve">На основании анализа </w:t>
      </w:r>
      <w:r w:rsidRPr="00B449B2">
        <w:rPr>
          <w:sz w:val="28"/>
          <w:szCs w:val="24"/>
        </w:rPr>
        <w:t>двумерной выборки</w:t>
      </w:r>
    </w:p>
    <w:p w:rsidR="00317A37" w:rsidRPr="00317A37" w:rsidRDefault="00C309C6" w:rsidP="00317A37">
      <w:pPr>
        <w:spacing w:after="0"/>
        <w:ind w:left="720"/>
        <w:rPr>
          <w:sz w:val="28"/>
          <w:szCs w:val="24"/>
          <w:lang w:val="ru-RU"/>
        </w:rPr>
      </w:pPr>
      <w:r w:rsidRPr="00317A37">
        <w:rPr>
          <w:sz w:val="28"/>
          <w:szCs w:val="24"/>
          <w:lang w:val="ru-RU"/>
        </w:rPr>
        <w:t>1. Построить точечную оценку линейной функции регрессии по методу средних и методу наименьших квадратов.</w:t>
      </w:r>
    </w:p>
    <w:p w:rsidR="00317A37" w:rsidRPr="00317A37" w:rsidRDefault="00C309C6" w:rsidP="00317A37">
      <w:pPr>
        <w:spacing w:after="0"/>
        <w:ind w:left="720"/>
        <w:rPr>
          <w:sz w:val="28"/>
          <w:szCs w:val="24"/>
          <w:lang w:val="ru-RU"/>
        </w:rPr>
      </w:pPr>
      <w:r w:rsidRPr="00317A37">
        <w:rPr>
          <w:sz w:val="28"/>
          <w:szCs w:val="24"/>
          <w:lang w:val="ru-RU"/>
        </w:rPr>
        <w:t>2. Проверить статистическую гипотезу об адекватности выбранной модели экспериментальным данным.</w:t>
      </w:r>
    </w:p>
    <w:p w:rsidR="00317A37" w:rsidRPr="00317A37" w:rsidRDefault="00C309C6" w:rsidP="00317A37">
      <w:pPr>
        <w:spacing w:after="0"/>
        <w:ind w:left="720"/>
        <w:rPr>
          <w:sz w:val="28"/>
          <w:szCs w:val="24"/>
          <w:lang w:val="ru-RU"/>
        </w:rPr>
      </w:pPr>
      <w:r w:rsidRPr="00317A37">
        <w:rPr>
          <w:sz w:val="28"/>
          <w:szCs w:val="24"/>
          <w:lang w:val="ru-RU"/>
        </w:rPr>
        <w:t xml:space="preserve">3. Построить доверительные интервалы </w:t>
      </w:r>
      <w:r w:rsidRPr="00317A37">
        <w:rPr>
          <w:sz w:val="28"/>
          <w:szCs w:val="24"/>
          <w:lang w:val="ru-RU"/>
        </w:rPr>
        <w:t>для коэффициентов функции регрессии и для всей функции.</w:t>
      </w:r>
    </w:p>
    <w:p w:rsidR="00317A37" w:rsidRPr="00B449B2" w:rsidRDefault="00C309C6" w:rsidP="00317A37">
      <w:pPr>
        <w:pStyle w:val="BodyText"/>
        <w:spacing w:before="114" w:line="360" w:lineRule="auto"/>
        <w:ind w:right="349"/>
        <w:jc w:val="both"/>
        <w:rPr>
          <w:rFonts w:ascii="Cambria" w:eastAsia="Cambria Math" w:hAnsi="Cambria"/>
          <w:szCs w:val="24"/>
        </w:rPr>
      </w:pPr>
      <w:r w:rsidRPr="00B449B2">
        <w:rPr>
          <w:rFonts w:ascii="Cambria" w:eastAsia="Cambria Math" w:hAnsi="Cambria"/>
          <w:szCs w:val="24"/>
        </w:rPr>
        <w:t>Исходные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</w:tblGrid>
      <w:tr w:rsidR="004C3D9E" w:rsidTr="00437FFB">
        <w:tc>
          <w:tcPr>
            <w:tcW w:w="1093" w:type="dxa"/>
          </w:tcPr>
          <w:p w:rsidR="00317A37" w:rsidRPr="005A7D95" w:rsidRDefault="00C309C6" w:rsidP="00437FF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093" w:type="dxa"/>
          </w:tcPr>
          <w:p w:rsidR="00317A37" w:rsidRPr="005A7D95" w:rsidRDefault="00C309C6" w:rsidP="00437F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093" w:type="dxa"/>
          </w:tcPr>
          <w:p w:rsidR="00317A37" w:rsidRPr="005A7D95" w:rsidRDefault="00C309C6" w:rsidP="00437F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093" w:type="dxa"/>
          </w:tcPr>
          <w:p w:rsidR="00317A37" w:rsidRPr="005A7D95" w:rsidRDefault="00C309C6" w:rsidP="00437F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1093" w:type="dxa"/>
          </w:tcPr>
          <w:p w:rsidR="00317A37" w:rsidRPr="005A7D95" w:rsidRDefault="00C309C6" w:rsidP="00437F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1093" w:type="dxa"/>
          </w:tcPr>
          <w:p w:rsidR="00317A37" w:rsidRPr="005A7D95" w:rsidRDefault="00C309C6" w:rsidP="00437F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</w:tr>
      <w:tr w:rsidR="004C3D9E" w:rsidTr="00437FFB">
        <w:tc>
          <w:tcPr>
            <w:tcW w:w="1093" w:type="dxa"/>
          </w:tcPr>
          <w:p w:rsidR="00317A37" w:rsidRDefault="00C309C6" w:rsidP="00437FF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093" w:type="dxa"/>
          </w:tcPr>
          <w:p w:rsidR="00317A37" w:rsidRPr="005A7D95" w:rsidRDefault="00C309C6" w:rsidP="00437F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</w:t>
            </w:r>
          </w:p>
        </w:tc>
        <w:tc>
          <w:tcPr>
            <w:tcW w:w="1093" w:type="dxa"/>
          </w:tcPr>
          <w:p w:rsidR="00317A37" w:rsidRPr="005A7D95" w:rsidRDefault="00C309C6" w:rsidP="00437F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1093" w:type="dxa"/>
          </w:tcPr>
          <w:p w:rsidR="00317A37" w:rsidRPr="005A7D95" w:rsidRDefault="00C309C6" w:rsidP="00437F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11.2</w:t>
            </w:r>
          </w:p>
        </w:tc>
        <w:tc>
          <w:tcPr>
            <w:tcW w:w="1093" w:type="dxa"/>
          </w:tcPr>
          <w:p w:rsidR="00317A37" w:rsidRPr="005A7D95" w:rsidRDefault="00C309C6" w:rsidP="00437F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13.8</w:t>
            </w:r>
          </w:p>
        </w:tc>
        <w:tc>
          <w:tcPr>
            <w:tcW w:w="1093" w:type="dxa"/>
          </w:tcPr>
          <w:p w:rsidR="00317A37" w:rsidRPr="005A7D95" w:rsidRDefault="00C309C6" w:rsidP="00437FF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14.7</w:t>
            </w:r>
          </w:p>
        </w:tc>
      </w:tr>
    </w:tbl>
    <w:p w:rsidR="00317A37" w:rsidRDefault="00C309C6" w:rsidP="00317A3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  <w:lang w:val="ru-RU"/>
        </w:rPr>
        <w:t>бъ</w:t>
      </w:r>
      <w:r>
        <w:rPr>
          <w:sz w:val="28"/>
          <w:szCs w:val="28"/>
        </w:rPr>
        <w:t>е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</w:rPr>
        <w:t xml:space="preserve"> в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>б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р</w:t>
      </w:r>
      <w:r>
        <w:rPr>
          <w:sz w:val="28"/>
          <w:szCs w:val="28"/>
          <w:lang w:val="ru-RU"/>
        </w:rPr>
        <w:t>к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=5</m:t>
        </m:r>
      </m:oMath>
    </w:p>
    <w:p w:rsidR="00317A37" w:rsidRDefault="00C309C6" w:rsidP="00317A37">
      <w:pPr>
        <w:spacing w:after="0" w:line="36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  <w:lang w:val="ru-RU"/>
        </w:rPr>
        <w:t>ов</w:t>
      </w:r>
      <w:r>
        <w:rPr>
          <w:sz w:val="28"/>
          <w:szCs w:val="28"/>
        </w:rPr>
        <w:t>е</w:t>
      </w:r>
      <w:r>
        <w:rPr>
          <w:sz w:val="28"/>
          <w:szCs w:val="28"/>
          <w:lang w:val="ru-RU"/>
        </w:rPr>
        <w:t>ри</w:t>
      </w:r>
      <w:r>
        <w:rPr>
          <w:sz w:val="28"/>
          <w:szCs w:val="28"/>
        </w:rPr>
        <w:t>т</w:t>
      </w:r>
      <w:r>
        <w:rPr>
          <w:sz w:val="28"/>
          <w:szCs w:val="28"/>
          <w:lang w:val="ru-RU"/>
        </w:rPr>
        <w:t>ел</w:t>
      </w:r>
      <w:r>
        <w:rPr>
          <w:sz w:val="28"/>
          <w:szCs w:val="28"/>
        </w:rPr>
        <w:t>ь</w:t>
      </w:r>
      <w:r>
        <w:rPr>
          <w:sz w:val="28"/>
          <w:szCs w:val="28"/>
          <w:lang w:val="ru-RU"/>
        </w:rPr>
        <w:t>на</w:t>
      </w:r>
      <w:r>
        <w:rPr>
          <w:sz w:val="28"/>
          <w:szCs w:val="28"/>
        </w:rPr>
        <w:t>я в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>р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я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</w:rPr>
        <w:t>н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с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</w:rPr>
        <w:t xml:space="preserve">ь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>=0,9</m:t>
        </m:r>
      </m:oMath>
    </w:p>
    <w:p w:rsidR="00317A37" w:rsidRDefault="00C309C6" w:rsidP="00317A37">
      <w:pPr>
        <w:pStyle w:val="ListParagraph"/>
        <w:numPr>
          <w:ilvl w:val="0"/>
          <w:numId w:val="23"/>
        </w:numPr>
        <w:spacing w:after="0" w:line="360" w:lineRule="auto"/>
        <w:ind w:left="0" w:hanging="360"/>
        <w:rPr>
          <w:b/>
          <w:sz w:val="28"/>
          <w:szCs w:val="28"/>
          <w:lang w:val="ru-RU"/>
        </w:rPr>
      </w:pPr>
      <w:r w:rsidRPr="00CD29DC">
        <w:rPr>
          <w:b/>
          <w:sz w:val="28"/>
          <w:szCs w:val="24"/>
          <w:lang w:val="ru-RU"/>
        </w:rPr>
        <w:t>Построить точечную оценку линейной функции регрессии по методу средних и</w:t>
      </w:r>
      <w:r w:rsidRPr="00CD29DC">
        <w:rPr>
          <w:b/>
          <w:sz w:val="28"/>
          <w:szCs w:val="24"/>
          <w:lang w:val="ru-RU"/>
        </w:rPr>
        <w:t xml:space="preserve"> методу наименьших квадратов</w:t>
      </w:r>
      <w:r w:rsidRPr="00CD29DC">
        <w:rPr>
          <w:b/>
          <w:sz w:val="28"/>
          <w:szCs w:val="28"/>
          <w:lang w:val="ru-RU"/>
        </w:rPr>
        <w:t xml:space="preserve"> </w:t>
      </w:r>
    </w:p>
    <w:p w:rsidR="00317A37" w:rsidRPr="00A3452A" w:rsidRDefault="00C309C6" w:rsidP="00317A37">
      <w:pPr>
        <w:pStyle w:val="ListParagraph"/>
        <w:spacing w:after="0" w:line="360" w:lineRule="auto"/>
        <w:ind w:left="0"/>
        <w:rPr>
          <w:b/>
          <w:sz w:val="28"/>
          <w:szCs w:val="28"/>
          <w:u w:val="single"/>
          <w:lang w:val="ru-RU"/>
        </w:rPr>
      </w:pPr>
      <w:r w:rsidRPr="00A3452A">
        <w:rPr>
          <w:b/>
          <w:sz w:val="28"/>
          <w:szCs w:val="28"/>
          <w:u w:val="single"/>
          <w:lang w:val="ru-RU"/>
        </w:rPr>
        <w:t>Линейная модель</w:t>
      </w:r>
    </w:p>
    <w:p w:rsidR="00317A37" w:rsidRPr="00EF5192" w:rsidRDefault="00C309C6" w:rsidP="00317A37">
      <w:pPr>
        <w:tabs>
          <w:tab w:val="left" w:pos="855"/>
        </w:tabs>
        <w:spacing w:after="0" w:line="360" w:lineRule="auto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Мы ищем функцию регрессии в виде:  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x</m:t>
        </m:r>
      </m:oMath>
    </w:p>
    <w:p w:rsidR="00317A37" w:rsidRPr="00A3452A" w:rsidRDefault="00C309C6" w:rsidP="00317A37">
      <w:pPr>
        <w:tabs>
          <w:tab w:val="left" w:pos="855"/>
        </w:tabs>
        <w:spacing w:after="0" w:line="360" w:lineRule="auto"/>
        <w:rPr>
          <w:rFonts w:eastAsiaTheme="minorEastAsia"/>
          <w:i/>
          <w:sz w:val="28"/>
          <w:szCs w:val="28"/>
          <w:u w:val="single"/>
          <w:lang w:val="ru-RU"/>
        </w:rPr>
      </w:pPr>
      <w:r w:rsidRPr="00A3452A">
        <w:rPr>
          <w:rFonts w:eastAsiaTheme="minorEastAsia"/>
          <w:i/>
          <w:sz w:val="28"/>
          <w:szCs w:val="28"/>
          <w:u w:val="single"/>
          <w:lang w:val="ru-RU"/>
        </w:rPr>
        <w:t>По методу средних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4"/>
        <w:gridCol w:w="5226"/>
      </w:tblGrid>
      <w:tr w:rsidR="004C3D9E" w:rsidTr="00437FFB">
        <w:tc>
          <w:tcPr>
            <w:tcW w:w="4920" w:type="dxa"/>
          </w:tcPr>
          <w:p w:rsidR="00317A37" w:rsidRPr="00CD1DEF" w:rsidRDefault="00C309C6" w:rsidP="00437FFB">
            <w:pPr>
              <w:tabs>
                <w:tab w:val="left" w:pos="855"/>
              </w:tabs>
              <w:spacing w:line="360" w:lineRule="auto"/>
              <w:rPr>
                <w:rFonts w:eastAsiaTheme="minorEastAsia"/>
                <w:iCs/>
                <w:sz w:val="28"/>
                <w:szCs w:val="28"/>
                <w:lang w:val="ru-RU"/>
              </w:rPr>
            </w:pPr>
            <w:r w:rsidRPr="00B449B2">
              <w:rPr>
                <w:iCs/>
                <w:sz w:val="28"/>
                <w:szCs w:val="28"/>
                <w:lang w:val="ru-RU"/>
              </w:rPr>
              <w:t>Исходя из таблицы, составили уравнения и сложили первые 2 и последние 3</w:t>
            </w:r>
            <w:r>
              <w:rPr>
                <w:iCs/>
                <w:sz w:val="28"/>
                <w:szCs w:val="28"/>
                <w:lang w:val="ru-RU"/>
              </w:rPr>
              <w:t xml:space="preserve"> равенства</w:t>
            </w:r>
            <w:r w:rsidRPr="00B449B2">
              <w:rPr>
                <w:iCs/>
                <w:sz w:val="28"/>
                <w:szCs w:val="28"/>
                <w:lang w:val="ru-RU"/>
              </w:rPr>
              <w:t>:</w:t>
            </w:r>
          </w:p>
          <w:p w:rsidR="00317A37" w:rsidRDefault="00C309C6" w:rsidP="00437FFB">
            <w:pPr>
              <w:tabs>
                <w:tab w:val="left" w:pos="855"/>
              </w:tabs>
              <w:spacing w:line="360" w:lineRule="auto"/>
              <w:rPr>
                <w:rFonts w:eastAsiaTheme="minorEastAsia"/>
                <w:iCs/>
                <w:sz w:val="28"/>
                <w:szCs w:val="28"/>
                <w:lang w:val="vi-VN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 xml:space="preserve">8.1=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vi-V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vi-VN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9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vi-V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vi-VN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11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vi-V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vi-VN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13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vi-V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vi-VN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14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vi-V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rFonts w:eastAsiaTheme="minorEastAsia"/>
                <w:iCs/>
                <w:sz w:val="28"/>
                <w:szCs w:val="28"/>
                <w:lang w:val="vi-VN"/>
              </w:rPr>
              <w:t xml:space="preserve">  </w:t>
            </w:r>
          </w:p>
          <w:p w:rsidR="00317A37" w:rsidRPr="00CD1DEF" w:rsidRDefault="00C309C6" w:rsidP="00437FFB">
            <w:pPr>
              <w:tabs>
                <w:tab w:val="left" w:pos="855"/>
              </w:tabs>
              <w:spacing w:line="360" w:lineRule="auto"/>
              <w:rPr>
                <w:rFonts w:eastAsiaTheme="minorEastAsia"/>
                <w:iCs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17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.1= 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39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= 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317A37" w:rsidRPr="00EF5192" w:rsidRDefault="00C309C6" w:rsidP="00437FFB">
            <w:pPr>
              <w:tabs>
                <w:tab w:val="left" w:pos="855"/>
              </w:tabs>
              <w:spacing w:line="360" w:lineRule="auto"/>
              <w:rPr>
                <w:iCs/>
                <w:sz w:val="28"/>
                <w:szCs w:val="28"/>
                <w:lang w:val="vi-V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603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.157</m:t>
                        </m:r>
                      </m:e>
                    </m:eqArr>
                  </m:e>
                </m:d>
              </m:oMath>
            </m:oMathPara>
          </w:p>
          <w:p w:rsidR="00317A37" w:rsidRDefault="00C309C6" w:rsidP="00437FFB">
            <w:pPr>
              <w:tabs>
                <w:tab w:val="left" w:pos="855"/>
              </w:tabs>
              <w:spacing w:line="360" w:lineRule="auto"/>
              <w:rPr>
                <w:rFonts w:eastAsiaTheme="minorEastAsia"/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</w:t>
            </w:r>
            <w:r>
              <w:rPr>
                <w:iCs/>
                <w:sz w:val="28"/>
                <w:szCs w:val="28"/>
                <w:lang w:val="ru-RU"/>
              </w:rPr>
              <w:t>олу</w:t>
            </w:r>
            <w:r>
              <w:rPr>
                <w:iCs/>
                <w:sz w:val="28"/>
                <w:szCs w:val="28"/>
              </w:rPr>
              <w:t>ч</w:t>
            </w:r>
            <w:r>
              <w:rPr>
                <w:iCs/>
                <w:sz w:val="28"/>
                <w:szCs w:val="28"/>
                <w:lang w:val="ru-RU"/>
              </w:rPr>
              <w:t>яется</w:t>
            </w:r>
            <w:r>
              <w:rPr>
                <w:iCs/>
                <w:sz w:val="28"/>
                <w:szCs w:val="28"/>
              </w:rPr>
              <w:t xml:space="preserve"> т</w:t>
            </w:r>
            <w:r>
              <w:rPr>
                <w:iCs/>
                <w:sz w:val="28"/>
                <w:szCs w:val="28"/>
                <w:lang w:val="ru-RU"/>
              </w:rPr>
              <w:t>очечная</w:t>
            </w:r>
            <w:r>
              <w:rPr>
                <w:iCs/>
                <w:sz w:val="28"/>
                <w:szCs w:val="28"/>
              </w:rPr>
              <w:t xml:space="preserve"> о</w:t>
            </w:r>
            <w:r>
              <w:rPr>
                <w:iCs/>
                <w:sz w:val="28"/>
                <w:szCs w:val="28"/>
                <w:lang w:val="ru-RU"/>
              </w:rPr>
              <w:t>ценк</w:t>
            </w:r>
            <w:r>
              <w:rPr>
                <w:iCs/>
                <w:sz w:val="28"/>
                <w:szCs w:val="28"/>
              </w:rPr>
              <w:t>а</w:t>
            </w:r>
            <w:r w:rsidRPr="00595574">
              <w:rPr>
                <w:iCs/>
                <w:sz w:val="28"/>
                <w:szCs w:val="28"/>
              </w:rPr>
              <w:t>:</w:t>
            </w:r>
          </w:p>
          <w:p w:rsidR="00317A37" w:rsidRPr="00780909" w:rsidRDefault="00C309C6" w:rsidP="00437FFB">
            <w:pPr>
              <w:tabs>
                <w:tab w:val="left" w:pos="855"/>
              </w:tabs>
              <w:spacing w:line="360" w:lineRule="auto"/>
              <w:rPr>
                <w:i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603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157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  <w:p w:rsidR="00317A37" w:rsidRDefault="00317A37" w:rsidP="00437FFB">
            <w:pPr>
              <w:tabs>
                <w:tab w:val="left" w:pos="855"/>
              </w:tabs>
              <w:spacing w:line="360" w:lineRule="auto"/>
              <w:rPr>
                <w:iCs/>
                <w:sz w:val="28"/>
                <w:szCs w:val="28"/>
              </w:rPr>
            </w:pPr>
          </w:p>
        </w:tc>
        <w:tc>
          <w:tcPr>
            <w:tcW w:w="4920" w:type="dxa"/>
          </w:tcPr>
          <w:p w:rsidR="00317A37" w:rsidRDefault="00C309C6" w:rsidP="00437FFB">
            <w:pPr>
              <w:keepNext/>
              <w:tabs>
                <w:tab w:val="left" w:pos="855"/>
              </w:tabs>
              <w:spacing w:line="360" w:lineRule="auto"/>
              <w:jc w:val="center"/>
            </w:pPr>
            <w:r w:rsidRPr="00437FFB">
              <w:rPr>
                <w:noProof/>
              </w:rPr>
              <w:drawing>
                <wp:inline distT="0" distB="0" distL="0" distR="0">
                  <wp:extent cx="3177412" cy="429006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298" cy="4329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7A37" w:rsidRPr="00CD1DEF" w:rsidRDefault="00C309C6" w:rsidP="00437FFB">
            <w:pPr>
              <w:pStyle w:val="Caption"/>
              <w:spacing w:after="0"/>
              <w:jc w:val="center"/>
              <w:rPr>
                <w:i w:val="0"/>
                <w:iCs w:val="0"/>
                <w:color w:val="000000" w:themeColor="text1"/>
                <w:sz w:val="48"/>
                <w:szCs w:val="48"/>
              </w:rPr>
            </w:pPr>
            <w:r>
              <w:rPr>
                <w:i w:val="0"/>
                <w:iCs w:val="0"/>
                <w:color w:val="000000" w:themeColor="text1"/>
                <w:sz w:val="28"/>
                <w:szCs w:val="28"/>
              </w:rPr>
              <w:t>Точечная оценка метод средн</w:t>
            </w:r>
            <w:r w:rsidRPr="003846C9">
              <w:rPr>
                <w:i w:val="0"/>
                <w:iCs w:val="0"/>
                <w:color w:val="000000" w:themeColor="text1"/>
                <w:sz w:val="28"/>
                <w:szCs w:val="28"/>
              </w:rPr>
              <w:t>их</w:t>
            </w:r>
          </w:p>
        </w:tc>
      </w:tr>
    </w:tbl>
    <w:p w:rsidR="00317A37" w:rsidRPr="00A3452A" w:rsidRDefault="00C309C6" w:rsidP="00317A37">
      <w:pPr>
        <w:pStyle w:val="ListParagraph"/>
        <w:spacing w:after="0" w:line="360" w:lineRule="auto"/>
        <w:ind w:left="0"/>
        <w:rPr>
          <w:i/>
          <w:sz w:val="28"/>
          <w:szCs w:val="28"/>
          <w:lang w:val="ru-RU"/>
        </w:rPr>
      </w:pPr>
      <w:r w:rsidRPr="00A3452A">
        <w:rPr>
          <w:bCs/>
          <w:i/>
          <w:sz w:val="28"/>
          <w:szCs w:val="28"/>
          <w:u w:val="single"/>
          <w:lang w:val="ru-RU"/>
        </w:rPr>
        <w:lastRenderedPageBreak/>
        <w:t>По методу наименьших квадратов</w:t>
      </w:r>
      <w:r w:rsidRPr="00A3452A">
        <w:rPr>
          <w:i/>
          <w:sz w:val="28"/>
          <w:szCs w:val="28"/>
          <w:lang w:val="ru-RU"/>
        </w:rPr>
        <w:t xml:space="preserve"> </w:t>
      </w:r>
    </w:p>
    <w:p w:rsidR="00317A37" w:rsidRPr="000D5266" w:rsidRDefault="00C309C6" w:rsidP="00317A37">
      <w:pPr>
        <w:tabs>
          <w:tab w:val="left" w:pos="855"/>
          <w:tab w:val="left" w:pos="2694"/>
        </w:tabs>
        <w:spacing w:after="0" w:line="360" w:lineRule="auto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min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7"/>
        <w:gridCol w:w="3793"/>
      </w:tblGrid>
      <w:tr w:rsidR="004C3D9E" w:rsidRPr="00D00D7E" w:rsidTr="000D5266">
        <w:tc>
          <w:tcPr>
            <w:tcW w:w="4920" w:type="dxa"/>
          </w:tcPr>
          <w:p w:rsidR="000D5266" w:rsidRPr="000D5266" w:rsidRDefault="00C309C6" w:rsidP="000D5266">
            <w:pPr>
              <w:pStyle w:val="ListParagraph"/>
              <w:spacing w:line="360" w:lineRule="auto"/>
              <w:ind w:left="0"/>
              <w:rPr>
                <w:iCs/>
                <w:sz w:val="28"/>
                <w:szCs w:val="28"/>
                <w:lang w:val="ru-RU"/>
              </w:rPr>
            </w:pPr>
            <w:r w:rsidRPr="000D5266">
              <w:rPr>
                <w:iCs/>
                <w:sz w:val="28"/>
                <w:szCs w:val="28"/>
                <w:lang w:val="ru-RU"/>
              </w:rPr>
              <w:t>Р</w:t>
            </w:r>
            <w:r w:rsidRPr="000D5266">
              <w:rPr>
                <w:iCs/>
                <w:sz w:val="28"/>
                <w:szCs w:val="28"/>
              </w:rPr>
              <w:t>е</w:t>
            </w:r>
            <w:r w:rsidRPr="000D5266">
              <w:rPr>
                <w:iCs/>
                <w:sz w:val="28"/>
                <w:szCs w:val="28"/>
                <w:lang w:val="ru-RU"/>
              </w:rPr>
              <w:t>шим</w:t>
            </w:r>
            <w:r w:rsidRPr="000D5266">
              <w:rPr>
                <w:iCs/>
                <w:sz w:val="28"/>
                <w:szCs w:val="28"/>
              </w:rPr>
              <w:t xml:space="preserve"> с</w:t>
            </w:r>
            <w:r w:rsidRPr="000D5266">
              <w:rPr>
                <w:iCs/>
                <w:sz w:val="28"/>
                <w:szCs w:val="28"/>
                <w:lang w:val="ru-RU"/>
              </w:rPr>
              <w:t>ист</w:t>
            </w:r>
            <w:r w:rsidRPr="000D5266">
              <w:rPr>
                <w:iCs/>
                <w:sz w:val="28"/>
                <w:szCs w:val="28"/>
              </w:rPr>
              <w:t>е</w:t>
            </w:r>
            <w:r w:rsidRPr="000D5266">
              <w:rPr>
                <w:iCs/>
                <w:sz w:val="28"/>
                <w:szCs w:val="28"/>
                <w:lang w:val="ru-RU"/>
              </w:rPr>
              <w:t>му</w:t>
            </w:r>
            <w:r w:rsidRPr="000D5266">
              <w:rPr>
                <w:iCs/>
                <w:sz w:val="28"/>
                <w:szCs w:val="28"/>
              </w:rPr>
              <w:t xml:space="preserve"> л</w:t>
            </w:r>
            <w:r w:rsidRPr="000D5266">
              <w:rPr>
                <w:iCs/>
                <w:sz w:val="28"/>
                <w:szCs w:val="28"/>
                <w:lang w:val="ru-RU"/>
              </w:rPr>
              <w:t>инейных</w:t>
            </w:r>
            <w:r w:rsidRPr="000D5266">
              <w:rPr>
                <w:iCs/>
                <w:sz w:val="28"/>
                <w:szCs w:val="28"/>
              </w:rPr>
              <w:t xml:space="preserve"> у</w:t>
            </w:r>
            <w:r w:rsidRPr="000D5266">
              <w:rPr>
                <w:iCs/>
                <w:sz w:val="28"/>
                <w:szCs w:val="28"/>
                <w:lang w:val="ru-RU"/>
              </w:rPr>
              <w:t>равнений</w:t>
            </w:r>
          </w:p>
          <w:p w:rsidR="000D5266" w:rsidRPr="000D5266" w:rsidRDefault="00C309C6" w:rsidP="000D5266">
            <w:pPr>
              <w:tabs>
                <w:tab w:val="left" w:pos="855"/>
              </w:tabs>
              <w:spacing w:line="360" w:lineRule="auto"/>
              <w:rPr>
                <w:iCs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=-2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5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5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=-2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5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5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5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:rsidR="000D5266" w:rsidRPr="000D5266" w:rsidRDefault="00C309C6" w:rsidP="000D5266">
            <w:pPr>
              <w:pStyle w:val="ListParagraph"/>
              <w:spacing w:line="360" w:lineRule="auto"/>
              <w:ind w:left="0" w:firstLine="720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10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.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7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56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8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10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.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7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26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.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49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132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44</m:t>
                        </m:r>
                      </m:e>
                    </m:eqArr>
                  </m:e>
                </m:d>
              </m:oMath>
            </m:oMathPara>
          </w:p>
          <w:p w:rsidR="000D5266" w:rsidRPr="000D5266" w:rsidRDefault="00C309C6" w:rsidP="000D5266">
            <w:pPr>
              <w:tabs>
                <w:tab w:val="left" w:pos="855"/>
              </w:tabs>
              <w:spacing w:line="360" w:lineRule="auto"/>
              <w:rPr>
                <w:iCs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≈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873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≈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vi-VN"/>
                          </w:rPr>
                          <m:t>031</m:t>
                        </m:r>
                      </m:e>
                    </m:eqArr>
                  </m:e>
                </m:d>
              </m:oMath>
            </m:oMathPara>
          </w:p>
          <w:p w:rsidR="000D5266" w:rsidRPr="000D5266" w:rsidRDefault="00C309C6" w:rsidP="000D5266">
            <w:pPr>
              <w:tabs>
                <w:tab w:val="left" w:pos="855"/>
              </w:tabs>
              <w:spacing w:line="360" w:lineRule="auto"/>
              <w:rPr>
                <w:iCs/>
                <w:sz w:val="28"/>
                <w:szCs w:val="28"/>
                <w:lang w:val="ru-RU"/>
              </w:rPr>
            </w:pPr>
            <w:r w:rsidRPr="000D5266">
              <w:rPr>
                <w:iCs/>
                <w:sz w:val="28"/>
                <w:szCs w:val="28"/>
                <w:lang w:val="ru-RU"/>
              </w:rPr>
              <w:t xml:space="preserve">Получается точечная оценка: </w:t>
            </w:r>
          </w:p>
          <w:p w:rsidR="000D5266" w:rsidRPr="000D5266" w:rsidRDefault="00C309C6" w:rsidP="000D5266">
            <w:pPr>
              <w:tabs>
                <w:tab w:val="left" w:pos="855"/>
              </w:tabs>
              <w:spacing w:line="360" w:lineRule="auto"/>
              <w:jc w:val="center"/>
              <w:rPr>
                <w:iCs/>
                <w:sz w:val="28"/>
                <w:szCs w:val="28"/>
                <w:lang w:val="ru-RU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=4.873+3.031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  <w:p w:rsidR="000D5266" w:rsidRPr="000D5266" w:rsidRDefault="00C309C6" w:rsidP="000D5266">
            <w:pPr>
              <w:tabs>
                <w:tab w:val="left" w:pos="855"/>
                <w:tab w:val="left" w:pos="2694"/>
              </w:tabs>
              <w:spacing w:line="360" w:lineRule="auto"/>
              <w:rPr>
                <w:rFonts w:eastAsiaTheme="minorEastAsia"/>
                <w:i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≈0.329</m:t>
                </m:r>
              </m:oMath>
            </m:oMathPara>
          </w:p>
          <w:p w:rsidR="000D5266" w:rsidRDefault="000D5266" w:rsidP="00317A37">
            <w:pPr>
              <w:tabs>
                <w:tab w:val="left" w:pos="855"/>
                <w:tab w:val="left" w:pos="2694"/>
              </w:tabs>
              <w:spacing w:line="360" w:lineRule="auto"/>
              <w:rPr>
                <w:rFonts w:eastAsiaTheme="minorEastAsia"/>
                <w:i/>
                <w:sz w:val="28"/>
                <w:szCs w:val="28"/>
              </w:rPr>
            </w:pPr>
          </w:p>
        </w:tc>
        <w:tc>
          <w:tcPr>
            <w:tcW w:w="4920" w:type="dxa"/>
          </w:tcPr>
          <w:p w:rsidR="000D5266" w:rsidRDefault="00C309C6" w:rsidP="000D5266">
            <w:pPr>
              <w:tabs>
                <w:tab w:val="left" w:pos="855"/>
                <w:tab w:val="left" w:pos="2694"/>
              </w:tabs>
              <w:spacing w:line="360" w:lineRule="auto"/>
              <w:jc w:val="center"/>
              <w:rPr>
                <w:rFonts w:eastAsiaTheme="minorEastAsia"/>
                <w:i/>
                <w:sz w:val="28"/>
                <w:szCs w:val="28"/>
              </w:rPr>
            </w:pPr>
            <w:r w:rsidRPr="000D5266">
              <w:rPr>
                <w:rFonts w:eastAsiaTheme="minorEastAsia"/>
                <w:i/>
                <w:noProof/>
                <w:sz w:val="28"/>
                <w:szCs w:val="28"/>
              </w:rPr>
              <w:drawing>
                <wp:inline distT="0" distB="0" distL="0" distR="0">
                  <wp:extent cx="2125980" cy="3664516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457" cy="367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5266" w:rsidRPr="000D5266" w:rsidRDefault="00C309C6" w:rsidP="000D5266">
            <w:pPr>
              <w:tabs>
                <w:tab w:val="left" w:pos="855"/>
                <w:tab w:val="left" w:pos="2694"/>
              </w:tabs>
              <w:spacing w:line="360" w:lineRule="auto"/>
              <w:jc w:val="center"/>
              <w:rPr>
                <w:rFonts w:eastAsiaTheme="minorEastAsia"/>
                <w:i/>
                <w:sz w:val="28"/>
                <w:szCs w:val="28"/>
                <w:lang w:val="ru-RU"/>
              </w:rPr>
            </w:pPr>
            <w:r w:rsidRPr="000D5266">
              <w:rPr>
                <w:i/>
                <w:iCs/>
                <w:color w:val="000000" w:themeColor="text1"/>
                <w:sz w:val="28"/>
                <w:szCs w:val="28"/>
                <w:lang w:val="ru-RU"/>
              </w:rPr>
              <w:t xml:space="preserve">Точечная оценка метод </w:t>
            </w:r>
            <w:r>
              <w:rPr>
                <w:i/>
                <w:iCs/>
                <w:color w:val="000000" w:themeColor="text1"/>
                <w:sz w:val="28"/>
                <w:szCs w:val="28"/>
                <w:lang w:val="ru-RU"/>
              </w:rPr>
              <w:t>наименьших квадратов</w:t>
            </w:r>
          </w:p>
        </w:tc>
      </w:tr>
    </w:tbl>
    <w:p w:rsidR="00317A37" w:rsidRPr="00A3452A" w:rsidRDefault="00C309C6" w:rsidP="00317A37">
      <w:pPr>
        <w:pStyle w:val="ListParagraph"/>
        <w:spacing w:after="0" w:line="360" w:lineRule="auto"/>
        <w:ind w:left="0"/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  <w:lang w:val="ru-RU"/>
        </w:rPr>
        <w:t xml:space="preserve">Квадратная </w:t>
      </w:r>
      <w:r w:rsidRPr="00A3452A">
        <w:rPr>
          <w:b/>
          <w:sz w:val="28"/>
          <w:szCs w:val="28"/>
          <w:u w:val="single"/>
          <w:lang w:val="ru-RU"/>
        </w:rPr>
        <w:t>модель</w:t>
      </w:r>
    </w:p>
    <w:p w:rsidR="00317A37" w:rsidRPr="00A3452A" w:rsidRDefault="00C309C6" w:rsidP="00317A37">
      <w:pPr>
        <w:tabs>
          <w:tab w:val="left" w:pos="855"/>
        </w:tabs>
        <w:spacing w:after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Мы ищем функцию регрессии в виде: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</w:p>
    <w:p w:rsidR="00317A37" w:rsidRPr="00A3452A" w:rsidRDefault="00C309C6" w:rsidP="00317A37">
      <w:pPr>
        <w:pStyle w:val="ListParagraph"/>
        <w:spacing w:after="0" w:line="360" w:lineRule="auto"/>
        <w:ind w:left="0"/>
        <w:rPr>
          <w:i/>
          <w:sz w:val="28"/>
          <w:szCs w:val="28"/>
          <w:lang w:val="ru-RU"/>
        </w:rPr>
      </w:pPr>
      <w:r w:rsidRPr="00A3452A">
        <w:rPr>
          <w:bCs/>
          <w:i/>
          <w:sz w:val="28"/>
          <w:szCs w:val="28"/>
          <w:u w:val="single"/>
          <w:lang w:val="ru-RU"/>
        </w:rPr>
        <w:t>По методу наименьших квадратов</w:t>
      </w:r>
      <w:r w:rsidRPr="00A3452A">
        <w:rPr>
          <w:i/>
          <w:sz w:val="28"/>
          <w:szCs w:val="28"/>
          <w:lang w:val="ru-RU"/>
        </w:rPr>
        <w:t xml:space="preserve"> </w:t>
      </w:r>
    </w:p>
    <w:p w:rsidR="00317A37" w:rsidRPr="00FA72A0" w:rsidRDefault="00C309C6" w:rsidP="00317A37">
      <w:pPr>
        <w:tabs>
          <w:tab w:val="left" w:pos="855"/>
          <w:tab w:val="left" w:pos="2694"/>
        </w:tabs>
        <w:spacing w:after="0" w:line="360" w:lineRule="auto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min</m:t>
          </m:r>
        </m:oMath>
      </m:oMathPara>
    </w:p>
    <w:p w:rsidR="00FA72A0" w:rsidRPr="00FA72A0" w:rsidRDefault="00C309C6" w:rsidP="00FA72A0">
      <w:pPr>
        <w:pStyle w:val="ListParagraph"/>
        <w:spacing w:after="0" w:line="360" w:lineRule="auto"/>
        <w:ind w:left="0"/>
        <w:rPr>
          <w:iCs/>
          <w:sz w:val="28"/>
          <w:szCs w:val="28"/>
          <w:lang w:val="ru-RU"/>
        </w:rPr>
      </w:pPr>
      <w:r w:rsidRPr="000D5266">
        <w:rPr>
          <w:iCs/>
          <w:sz w:val="28"/>
          <w:szCs w:val="28"/>
          <w:lang w:val="ru-RU"/>
        </w:rPr>
        <w:t>Р</w:t>
      </w:r>
      <w:r w:rsidRPr="000D5266">
        <w:rPr>
          <w:iCs/>
          <w:sz w:val="28"/>
          <w:szCs w:val="28"/>
        </w:rPr>
        <w:t>е</w:t>
      </w:r>
      <w:r w:rsidRPr="000D5266">
        <w:rPr>
          <w:iCs/>
          <w:sz w:val="28"/>
          <w:szCs w:val="28"/>
          <w:lang w:val="ru-RU"/>
        </w:rPr>
        <w:t>шим</w:t>
      </w:r>
      <w:r w:rsidRPr="000D5266">
        <w:rPr>
          <w:iCs/>
          <w:sz w:val="28"/>
          <w:szCs w:val="28"/>
        </w:rPr>
        <w:t xml:space="preserve"> с</w:t>
      </w:r>
      <w:r w:rsidRPr="000D5266">
        <w:rPr>
          <w:iCs/>
          <w:sz w:val="28"/>
          <w:szCs w:val="28"/>
          <w:lang w:val="ru-RU"/>
        </w:rPr>
        <w:t>ист</w:t>
      </w:r>
      <w:r w:rsidRPr="000D5266">
        <w:rPr>
          <w:iCs/>
          <w:sz w:val="28"/>
          <w:szCs w:val="28"/>
        </w:rPr>
        <w:t>е</w:t>
      </w:r>
      <w:r w:rsidRPr="000D5266">
        <w:rPr>
          <w:iCs/>
          <w:sz w:val="28"/>
          <w:szCs w:val="28"/>
          <w:lang w:val="ru-RU"/>
        </w:rPr>
        <w:t>му</w:t>
      </w:r>
      <w:r w:rsidRPr="000D5266">
        <w:rPr>
          <w:iCs/>
          <w:sz w:val="28"/>
          <w:szCs w:val="28"/>
        </w:rPr>
        <w:t xml:space="preserve"> л</w:t>
      </w:r>
      <w:r w:rsidRPr="000D5266">
        <w:rPr>
          <w:iCs/>
          <w:sz w:val="28"/>
          <w:szCs w:val="28"/>
          <w:lang w:val="ru-RU"/>
        </w:rPr>
        <w:t>инейных</w:t>
      </w:r>
      <w:r w:rsidRPr="000D5266">
        <w:rPr>
          <w:iCs/>
          <w:sz w:val="28"/>
          <w:szCs w:val="28"/>
        </w:rPr>
        <w:t xml:space="preserve"> у</w:t>
      </w:r>
      <w:r w:rsidRPr="000D5266">
        <w:rPr>
          <w:iCs/>
          <w:sz w:val="28"/>
          <w:szCs w:val="28"/>
          <w:lang w:val="ru-RU"/>
        </w:rPr>
        <w:t>равнений</w:t>
      </w:r>
    </w:p>
    <w:p w:rsidR="00317A37" w:rsidRPr="00FA72A0" w:rsidRDefault="00C309C6" w:rsidP="00317A37">
      <w:pPr>
        <w:tabs>
          <w:tab w:val="left" w:pos="855"/>
        </w:tabs>
        <w:spacing w:after="0" w:line="360" w:lineRule="auto"/>
        <w:rPr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317A37" w:rsidRPr="00FA72A0" w:rsidRDefault="00C309C6" w:rsidP="00317A37">
      <w:pPr>
        <w:tabs>
          <w:tab w:val="left" w:pos="855"/>
        </w:tabs>
        <w:spacing w:after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5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7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26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49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56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7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26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49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72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143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132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26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49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72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143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207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vi-VN"/>
                        </w:rPr>
                        <m:t>9201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347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878</m:t>
                  </m:r>
                </m:e>
              </m:eqArr>
            </m:e>
          </m:d>
        </m:oMath>
      </m:oMathPara>
    </w:p>
    <w:p w:rsidR="00317A37" w:rsidRPr="00FA72A0" w:rsidRDefault="00C309C6" w:rsidP="00FA72A0">
      <w:pPr>
        <w:pStyle w:val="ListParagraph"/>
        <w:tabs>
          <w:tab w:val="left" w:pos="855"/>
        </w:tabs>
        <w:spacing w:after="0" w:line="360" w:lineRule="auto"/>
        <w:ind w:left="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≈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257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≈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608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≈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098</m:t>
                  </m:r>
                </m:e>
              </m:eqArr>
            </m:e>
          </m:d>
        </m:oMath>
      </m:oMathPara>
    </w:p>
    <w:p w:rsidR="00317A37" w:rsidRDefault="00C309C6" w:rsidP="00317A37">
      <w:pPr>
        <w:tabs>
          <w:tab w:val="left" w:pos="855"/>
        </w:tabs>
        <w:spacing w:after="0" w:line="360" w:lineRule="auto"/>
        <w:rPr>
          <w:iCs/>
          <w:sz w:val="28"/>
          <w:szCs w:val="28"/>
          <w:lang w:val="ru-RU"/>
        </w:rPr>
      </w:pPr>
      <w:r w:rsidRPr="00CD1DEF">
        <w:rPr>
          <w:iCs/>
          <w:sz w:val="28"/>
          <w:szCs w:val="28"/>
          <w:lang w:val="ru-RU"/>
        </w:rPr>
        <w:t>П</w:t>
      </w:r>
      <w:r>
        <w:rPr>
          <w:iCs/>
          <w:sz w:val="28"/>
          <w:szCs w:val="28"/>
          <w:lang w:val="ru-RU"/>
        </w:rPr>
        <w:t>олучается</w:t>
      </w:r>
      <w:r w:rsidRPr="00CD1DEF">
        <w:rPr>
          <w:iCs/>
          <w:sz w:val="28"/>
          <w:szCs w:val="28"/>
          <w:lang w:val="ru-RU"/>
        </w:rPr>
        <w:t xml:space="preserve"> т</w:t>
      </w:r>
      <w:r>
        <w:rPr>
          <w:iCs/>
          <w:sz w:val="28"/>
          <w:szCs w:val="28"/>
          <w:lang w:val="ru-RU"/>
        </w:rPr>
        <w:t>очечная</w:t>
      </w:r>
      <w:r w:rsidRPr="00CD1DEF">
        <w:rPr>
          <w:iCs/>
          <w:sz w:val="28"/>
          <w:szCs w:val="28"/>
          <w:lang w:val="ru-RU"/>
        </w:rPr>
        <w:t xml:space="preserve"> о</w:t>
      </w:r>
      <w:r>
        <w:rPr>
          <w:iCs/>
          <w:sz w:val="28"/>
          <w:szCs w:val="28"/>
          <w:lang w:val="ru-RU"/>
        </w:rPr>
        <w:t>ценка</w:t>
      </w:r>
      <w:r w:rsidRPr="00CD1DEF">
        <w:rPr>
          <w:iCs/>
          <w:sz w:val="28"/>
          <w:szCs w:val="28"/>
          <w:lang w:val="ru-RU"/>
        </w:rPr>
        <w:t>:</w:t>
      </w:r>
      <w:r>
        <w:rPr>
          <w:iCs/>
          <w:sz w:val="28"/>
          <w:szCs w:val="28"/>
          <w:lang w:val="ru-RU"/>
        </w:rPr>
        <w:t xml:space="preserve"> </w:t>
      </w:r>
    </w:p>
    <w:p w:rsidR="00317A37" w:rsidRPr="00EA681A" w:rsidRDefault="00C309C6" w:rsidP="00317A37">
      <w:pPr>
        <w:tabs>
          <w:tab w:val="left" w:pos="855"/>
        </w:tabs>
        <w:spacing w:after="0" w:line="360" w:lineRule="auto"/>
        <w:rPr>
          <w:i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vi-VN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257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vi-VN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608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vi-VN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098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317A37" w:rsidRPr="00FA72A0" w:rsidRDefault="00C309C6" w:rsidP="00FA72A0">
      <w:pPr>
        <w:tabs>
          <w:tab w:val="left" w:pos="855"/>
        </w:tabs>
        <w:spacing w:after="0" w:line="360" w:lineRule="auto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  <w:lang w:val="vi-VN"/>
            </w:rPr>
            <m:t>0.318</m:t>
          </m:r>
        </m:oMath>
      </m:oMathPara>
    </w:p>
    <w:p w:rsidR="00627A8A" w:rsidRDefault="00C309C6" w:rsidP="00627A8A">
      <w:pPr>
        <w:tabs>
          <w:tab w:val="left" w:pos="855"/>
        </w:tabs>
        <w:spacing w:after="0" w:line="360" w:lineRule="auto"/>
        <w:jc w:val="center"/>
        <w:rPr>
          <w:sz w:val="28"/>
          <w:szCs w:val="28"/>
        </w:rPr>
      </w:pPr>
      <w:r w:rsidRPr="00627A8A">
        <w:rPr>
          <w:noProof/>
          <w:sz w:val="28"/>
          <w:szCs w:val="28"/>
        </w:rPr>
        <w:drawing>
          <wp:inline distT="0" distB="0" distL="0" distR="0">
            <wp:extent cx="1980180" cy="36728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644" cy="36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A8A">
        <w:rPr>
          <w:noProof/>
          <w:sz w:val="28"/>
          <w:szCs w:val="28"/>
        </w:rPr>
        <w:drawing>
          <wp:inline distT="0" distB="0" distL="0" distR="0">
            <wp:extent cx="3992880" cy="377317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642" cy="37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37" w:rsidRPr="00627A8A" w:rsidRDefault="00C309C6" w:rsidP="00627A8A">
      <w:pPr>
        <w:tabs>
          <w:tab w:val="left" w:pos="855"/>
        </w:tabs>
        <w:spacing w:after="0" w:line="360" w:lineRule="auto"/>
        <w:jc w:val="center"/>
        <w:rPr>
          <w:sz w:val="28"/>
          <w:szCs w:val="28"/>
          <w:lang w:val="ru-RU"/>
        </w:rPr>
      </w:pPr>
      <w:r w:rsidRPr="00B449B2">
        <w:rPr>
          <w:sz w:val="28"/>
          <w:szCs w:val="28"/>
          <w:lang w:val="ru-RU"/>
        </w:rPr>
        <w:t>Точечная оценка МНК квадратичная регрессия</w:t>
      </w:r>
    </w:p>
    <w:p w:rsidR="00317A37" w:rsidRPr="00A3452A" w:rsidRDefault="00C309C6" w:rsidP="00317A37">
      <w:pPr>
        <w:pStyle w:val="ListParagraph"/>
        <w:numPr>
          <w:ilvl w:val="0"/>
          <w:numId w:val="23"/>
        </w:numPr>
        <w:spacing w:after="0" w:line="360" w:lineRule="auto"/>
        <w:ind w:left="0" w:hanging="360"/>
        <w:rPr>
          <w:b/>
          <w:sz w:val="28"/>
          <w:szCs w:val="28"/>
          <w:lang w:val="ru-RU"/>
        </w:rPr>
      </w:pPr>
      <w:r w:rsidRPr="00A3452A">
        <w:rPr>
          <w:b/>
          <w:sz w:val="28"/>
          <w:szCs w:val="24"/>
          <w:lang w:val="ru-RU"/>
        </w:rPr>
        <w:t xml:space="preserve">Проверить статистическую гипотезу об адекватности </w:t>
      </w:r>
      <w:r w:rsidRPr="00A3452A">
        <w:rPr>
          <w:b/>
          <w:sz w:val="28"/>
          <w:szCs w:val="24"/>
          <w:lang w:val="ru-RU"/>
        </w:rPr>
        <w:t>выбранной модели экспериментальным данным.</w:t>
      </w:r>
    </w:p>
    <w:p w:rsidR="00317A37" w:rsidRPr="00B449B2" w:rsidRDefault="00C309C6" w:rsidP="00317A37">
      <w:pPr>
        <w:spacing w:before="240" w:after="0" w:line="360" w:lineRule="auto"/>
        <w:rPr>
          <w:sz w:val="28"/>
          <w:szCs w:val="28"/>
          <w:lang w:val="ru-RU"/>
        </w:rPr>
      </w:pPr>
      <w:r w:rsidRPr="00B449B2">
        <w:rPr>
          <w:sz w:val="28"/>
          <w:szCs w:val="28"/>
          <w:lang w:val="ru-RU"/>
        </w:rPr>
        <w:t>Проверка гипотезы об адекватности модели в задаче регрессии:</w:t>
      </w:r>
    </w:p>
    <w:p w:rsidR="00317A37" w:rsidRPr="00B449B2" w:rsidRDefault="00C309C6" w:rsidP="00FB3FF2">
      <w:pPr>
        <w:spacing w:after="0" w:line="360" w:lineRule="auto"/>
        <w:ind w:firstLine="720"/>
        <w:rPr>
          <w:sz w:val="28"/>
          <w:szCs w:val="28"/>
          <w:lang w:val="ru-RU"/>
        </w:rPr>
      </w:pPr>
      <w:r w:rsidRPr="00FB3FF2">
        <w:rPr>
          <w:i/>
          <w:sz w:val="28"/>
          <w:szCs w:val="28"/>
          <w:lang w:val="vi-VN"/>
        </w:rPr>
        <w:t>H</w:t>
      </w:r>
      <w:r w:rsidRPr="00FB3FF2">
        <w:rPr>
          <w:i/>
          <w:sz w:val="28"/>
          <w:szCs w:val="28"/>
          <w:vertAlign w:val="subscript"/>
          <w:lang w:val="vi-VN"/>
        </w:rPr>
        <w:t>0</w:t>
      </w:r>
      <w:r w:rsidRPr="00B449B2">
        <w:rPr>
          <w:sz w:val="28"/>
          <w:szCs w:val="28"/>
          <w:lang w:val="ru-RU"/>
        </w:rPr>
        <w:t>: Линейная модель хорошо согласуется с данными эксперимента и можно для дальнейшего исследования оставить её. Переход к квадратичной не требуется.</w:t>
      </w:r>
    </w:p>
    <w:p w:rsidR="00FB3FF2" w:rsidRPr="00B449B2" w:rsidRDefault="00C309C6" w:rsidP="00FB3FF2">
      <w:pPr>
        <w:spacing w:after="0" w:line="360" w:lineRule="auto"/>
        <w:ind w:firstLine="720"/>
        <w:rPr>
          <w:sz w:val="28"/>
          <w:szCs w:val="28"/>
          <w:lang w:val="ru-RU"/>
        </w:rPr>
      </w:pPr>
      <w:r w:rsidRPr="00FB3FF2">
        <w:rPr>
          <w:i/>
          <w:sz w:val="28"/>
          <w:szCs w:val="28"/>
          <w:lang w:val="vi-VN"/>
        </w:rPr>
        <w:t>H</w:t>
      </w:r>
      <w:r w:rsidRPr="00FB3FF2">
        <w:rPr>
          <w:i/>
          <w:sz w:val="28"/>
          <w:szCs w:val="28"/>
          <w:vertAlign w:val="subscript"/>
          <w:lang w:val="vi-VN"/>
        </w:rPr>
        <w:t>1</w:t>
      </w:r>
      <w:r w:rsidR="00317A37" w:rsidRPr="00B449B2">
        <w:rPr>
          <w:sz w:val="28"/>
          <w:szCs w:val="28"/>
          <w:lang w:val="ru-RU"/>
        </w:rPr>
        <w:t xml:space="preserve">: Линейная модель плохо согласуется с данными эксперимента и можно для дальнейшего исследования оставить её. </w:t>
      </w:r>
      <w:r>
        <w:rPr>
          <w:sz w:val="28"/>
          <w:szCs w:val="28"/>
          <w:lang w:val="ru-RU"/>
        </w:rPr>
        <w:t xml:space="preserve">. Переход к квадратичной </w:t>
      </w:r>
      <w:r w:rsidRPr="00B449B2">
        <w:rPr>
          <w:sz w:val="28"/>
          <w:szCs w:val="28"/>
          <w:lang w:val="ru-RU"/>
        </w:rPr>
        <w:t>требуется.</w:t>
      </w:r>
    </w:p>
    <w:p w:rsidR="00317A37" w:rsidRPr="00FB3FF2" w:rsidRDefault="00317A37" w:rsidP="00317A37">
      <w:pPr>
        <w:spacing w:after="0" w:line="360" w:lineRule="auto"/>
        <w:ind w:firstLine="139"/>
        <w:rPr>
          <w:sz w:val="28"/>
          <w:szCs w:val="28"/>
          <w:lang w:val="ru-RU"/>
        </w:rPr>
      </w:pPr>
    </w:p>
    <w:p w:rsidR="00317A37" w:rsidRPr="00FB3FF2" w:rsidRDefault="00C309C6" w:rsidP="00317A37">
      <w:pPr>
        <w:spacing w:before="240" w:after="0" w:line="360" w:lineRule="auto"/>
        <w:rPr>
          <w:sz w:val="28"/>
          <w:szCs w:val="28"/>
          <w:lang w:val="ru-RU"/>
        </w:rPr>
      </w:pPr>
      <w:r w:rsidRPr="00FB3FF2">
        <w:rPr>
          <w:sz w:val="28"/>
          <w:szCs w:val="28"/>
          <w:lang w:val="ru-RU"/>
        </w:rPr>
        <w:lastRenderedPageBreak/>
        <w:t>Введем статический критерий Фишера:</w:t>
      </w:r>
    </w:p>
    <w:p w:rsidR="00317A37" w:rsidRPr="00FB3FF2" w:rsidRDefault="00C309C6" w:rsidP="00FB3FF2">
      <w:pPr>
        <w:spacing w:before="240" w:after="0" w:line="360" w:lineRule="auto"/>
        <w:ind w:left="1530"/>
        <w:rPr>
          <w:i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(2)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vi-VN"/>
            </w:rPr>
            <m:t>k</m:t>
          </m:r>
          <m:r>
            <w:rPr>
              <w:rFonts w:ascii="Cambria Math" w:hAnsi="Cambria Math"/>
              <w:sz w:val="28"/>
              <w:szCs w:val="28"/>
              <w:lang w:val="vi-VN"/>
            </w:rPr>
            <m:t xml:space="preserve">=2, </m:t>
          </m:r>
          <m:r>
            <w:rPr>
              <w:rFonts w:ascii="Cambria Math" w:hAnsi="Cambria Math"/>
              <w:sz w:val="28"/>
              <w:szCs w:val="28"/>
              <w:lang w:val="vi-VN"/>
            </w:rPr>
            <m:t>m</m:t>
          </m:r>
          <m:r>
            <w:rPr>
              <w:rFonts w:ascii="Cambria Math" w:hAnsi="Cambria Math"/>
              <w:sz w:val="28"/>
              <w:szCs w:val="28"/>
              <w:lang w:val="vi-VN"/>
            </w:rPr>
            <m:t xml:space="preserve">=1, </m:t>
          </m:r>
          <m:r>
            <w:rPr>
              <w:rFonts w:ascii="Cambria Math" w:hAnsi="Cambria Math"/>
              <w:sz w:val="28"/>
              <w:szCs w:val="28"/>
              <w:lang w:val="vi-VN"/>
            </w:rPr>
            <m:t>n</m:t>
          </m:r>
          <m:r>
            <w:rPr>
              <w:rFonts w:ascii="Cambria Math" w:hAnsi="Cambria Math"/>
              <w:sz w:val="28"/>
              <w:szCs w:val="28"/>
              <w:lang w:val="vi-VN"/>
            </w:rPr>
            <m:t>=5</m:t>
          </m:r>
        </m:oMath>
      </m:oMathPara>
    </w:p>
    <w:p w:rsidR="00317A37" w:rsidRPr="00FB3FF2" w:rsidRDefault="00C309C6" w:rsidP="00317A37">
      <w:pPr>
        <w:spacing w:after="0" w:line="360" w:lineRule="auto"/>
        <w:rPr>
          <w:sz w:val="28"/>
          <w:szCs w:val="28"/>
          <w:lang w:val="ru-RU"/>
        </w:rPr>
      </w:pPr>
      <w:r w:rsidRPr="00B449B2">
        <w:rPr>
          <w:sz w:val="28"/>
          <w:szCs w:val="28"/>
          <w:lang w:val="ru-RU"/>
        </w:rPr>
        <w:t xml:space="preserve">По </w:t>
      </w:r>
      <w:r w:rsidRPr="00B449B2">
        <w:rPr>
          <w:sz w:val="28"/>
          <w:szCs w:val="28"/>
          <w:lang w:val="ru-RU"/>
        </w:rPr>
        <w:t xml:space="preserve">теореме Фишера с уровнем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  <w:lang w:val="ru-RU"/>
          </w:rPr>
          <m:t>=0,05</m:t>
        </m:r>
      </m:oMath>
      <w:r w:rsidRPr="00B449B2">
        <w:rPr>
          <w:sz w:val="28"/>
          <w:szCs w:val="28"/>
          <w:lang w:val="ru-RU"/>
        </w:rPr>
        <w:t xml:space="preserve"> и степенями свободы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  <w:r w:rsidRPr="00B449B2">
        <w:rPr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w:rPr>
            <w:rFonts w:ascii="Cambria Math" w:hAnsi="Cambria Math"/>
            <w:sz w:val="28"/>
            <w:szCs w:val="28"/>
            <w:lang w:val="ru-RU"/>
          </w:rPr>
          <m:t>1=3</m:t>
        </m:r>
      </m:oMath>
      <w:r w:rsidRPr="00B449B2">
        <w:rPr>
          <w:sz w:val="28"/>
          <w:szCs w:val="28"/>
          <w:lang w:val="ru-RU"/>
        </w:rPr>
        <w:t xml:space="preserve">. </w:t>
      </w:r>
      <w:r w:rsidR="00FB3FF2">
        <w:rPr>
          <w:sz w:val="28"/>
          <w:szCs w:val="28"/>
          <w:lang w:val="ru-RU"/>
        </w:rPr>
        <w:t xml:space="preserve">По таблице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kr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=10.13</m:t>
        </m:r>
      </m:oMath>
    </w:p>
    <w:p w:rsidR="00317A37" w:rsidRPr="00FB3FF2" w:rsidRDefault="00C309C6" w:rsidP="00FB3FF2">
      <w:pPr>
        <w:spacing w:after="0" w:line="360" w:lineRule="auto"/>
        <w:ind w:left="153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2-1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(0.329-0.318)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0.318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≈0.0346</m:t>
          </m:r>
        </m:oMath>
      </m:oMathPara>
    </w:p>
    <w:p w:rsidR="00317A37" w:rsidRPr="00FB3FF2" w:rsidRDefault="00C309C6" w:rsidP="00317A37">
      <w:pPr>
        <w:spacing w:after="0" w:line="360" w:lineRule="auto"/>
        <w:rPr>
          <w:iCs/>
          <w:sz w:val="28"/>
          <w:szCs w:val="28"/>
          <w:lang w:val="ru-RU"/>
        </w:rPr>
      </w:pPr>
      <w:r w:rsidRPr="00B449B2">
        <w:rPr>
          <w:iCs/>
          <w:sz w:val="28"/>
          <w:szCs w:val="28"/>
          <w:lang w:val="ru-RU"/>
        </w:rPr>
        <w:t xml:space="preserve">Получили, что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FB3FF2">
        <w:rPr>
          <w:iCs/>
          <w:sz w:val="28"/>
          <w:szCs w:val="28"/>
          <w:lang w:val="ru-RU"/>
        </w:rPr>
        <w:t xml:space="preserve"> входит в допустимую область</w:t>
      </w:r>
      <w:r w:rsidR="00FB3FF2" w:rsidRPr="00FB3FF2">
        <w:rPr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0;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=(0;10.13)</m:t>
        </m:r>
      </m:oMath>
    </w:p>
    <w:p w:rsidR="00317A37" w:rsidRPr="00A3452A" w:rsidRDefault="00C309C6" w:rsidP="00317A37">
      <w:pPr>
        <w:spacing w:after="0" w:line="360" w:lineRule="auto"/>
        <w:rPr>
          <w:iCs/>
          <w:sz w:val="28"/>
          <w:szCs w:val="28"/>
          <w:lang w:val="ru-RU"/>
        </w:rPr>
      </w:pPr>
      <w:r w:rsidRPr="00B449B2">
        <w:rPr>
          <w:iCs/>
          <w:sz w:val="28"/>
          <w:szCs w:val="28"/>
          <w:lang w:val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B449B2">
        <w:rPr>
          <w:iCs/>
          <w:sz w:val="28"/>
          <w:szCs w:val="28"/>
          <w:lang w:val="ru-RU"/>
        </w:rPr>
        <w:t xml:space="preserve"> принимается и мы оставим</w:t>
      </w:r>
      <w:r>
        <w:rPr>
          <w:iCs/>
          <w:sz w:val="28"/>
          <w:szCs w:val="28"/>
          <w:lang w:val="ru-RU"/>
        </w:rPr>
        <w:t xml:space="preserve"> линейную модель.</w:t>
      </w:r>
    </w:p>
    <w:p w:rsidR="00317A37" w:rsidRPr="00FB3FF2" w:rsidRDefault="00C309C6" w:rsidP="00317A37">
      <w:pPr>
        <w:pStyle w:val="ListParagraph"/>
        <w:numPr>
          <w:ilvl w:val="0"/>
          <w:numId w:val="23"/>
        </w:numPr>
        <w:spacing w:after="0" w:line="360" w:lineRule="auto"/>
        <w:ind w:left="0" w:hanging="360"/>
        <w:rPr>
          <w:b/>
          <w:sz w:val="28"/>
          <w:szCs w:val="28"/>
          <w:lang w:val="ru-RU"/>
        </w:rPr>
      </w:pPr>
      <w:r w:rsidRPr="00A3452A">
        <w:rPr>
          <w:b/>
          <w:sz w:val="28"/>
          <w:szCs w:val="24"/>
          <w:lang w:val="ru-RU"/>
        </w:rPr>
        <w:t xml:space="preserve">Построить доверительные интервалы для коэффициентов функции регрессии и для всей </w:t>
      </w:r>
      <w:r>
        <w:rPr>
          <w:b/>
          <w:sz w:val="28"/>
          <w:szCs w:val="24"/>
          <w:lang w:val="ru-RU"/>
        </w:rPr>
        <w:t>функции</w:t>
      </w:r>
    </w:p>
    <w:p w:rsidR="00FB3FF2" w:rsidRPr="00FB3FF2" w:rsidRDefault="00C309C6" w:rsidP="00FB3FF2">
      <w:pPr>
        <w:pStyle w:val="ListParagraph"/>
        <w:spacing w:after="0" w:line="360" w:lineRule="auto"/>
        <w:ind w:left="0"/>
        <w:rPr>
          <w:sz w:val="28"/>
          <w:szCs w:val="28"/>
          <w:lang w:val="ru-RU"/>
        </w:rPr>
      </w:pPr>
      <w:r>
        <w:rPr>
          <w:sz w:val="28"/>
          <w:szCs w:val="24"/>
          <w:lang w:val="ru-RU"/>
        </w:rPr>
        <w:t>П</w:t>
      </w:r>
      <w:r w:rsidRPr="00FB3FF2">
        <w:rPr>
          <w:sz w:val="28"/>
          <w:szCs w:val="24"/>
          <w:lang w:val="ru-RU"/>
        </w:rPr>
        <w:t>оложим, что все отклонения от прямой (свойство линейности) вызваны шумом с постоянным распределением (постоянство распределения).</w:t>
      </w:r>
      <w:r>
        <w:rPr>
          <w:sz w:val="28"/>
          <w:szCs w:val="24"/>
          <w:lang w:val="ru-RU"/>
        </w:rPr>
        <w:t xml:space="preserve"> Получается равенство</w:t>
      </w:r>
    </w:p>
    <w:p w:rsidR="00317A37" w:rsidRPr="00FB3FF2" w:rsidRDefault="00C309C6" w:rsidP="00317A37">
      <w:pPr>
        <w:spacing w:after="0" w:line="360" w:lineRule="auto"/>
        <w:rPr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317A37" w:rsidRPr="00FB3FF2" w:rsidRDefault="00C309C6" w:rsidP="0055778C">
      <w:pPr>
        <w:spacing w:after="0" w:line="360" w:lineRule="auto"/>
        <w:ind w:left="990"/>
        <w:rPr>
          <w:iCs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 xml:space="preserve">где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iCs/>
          <w:sz w:val="28"/>
          <w:szCs w:val="28"/>
          <w:lang w:val="ru-RU"/>
        </w:rPr>
        <w:t xml:space="preserve"> – ошибка измерения </w:t>
      </w:r>
      <w:r w:rsidRPr="00FB3FF2">
        <w:rPr>
          <w:iCs/>
          <w:color w:val="000000" w:themeColor="text1"/>
          <w:sz w:val="28"/>
          <w:szCs w:val="28"/>
          <w:lang w:val="ru-RU"/>
        </w:rPr>
        <w:t>(</w:t>
      </w:r>
      <w:r w:rsidRPr="00FB3FF2">
        <w:rPr>
          <w:rFonts w:cs="Arial"/>
          <w:color w:val="000000" w:themeColor="text1"/>
          <w:sz w:val="28"/>
          <w:szCs w:val="28"/>
          <w:shd w:val="clear" w:color="auto" w:fill="FFFFFF"/>
          <w:lang w:val="ru-RU"/>
        </w:rPr>
        <w:t>нормально распределенная случайная величина)</w:t>
      </w:r>
    </w:p>
    <w:p w:rsidR="00317A37" w:rsidRPr="0055778C" w:rsidRDefault="00C309C6" w:rsidP="0055778C">
      <w:pPr>
        <w:tabs>
          <w:tab w:val="left" w:pos="1080"/>
        </w:tabs>
        <w:spacing w:after="0" w:line="360" w:lineRule="auto"/>
        <w:ind w:left="1080" w:firstLine="1080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  где 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≈0.11</m:t>
          </m:r>
        </m:oMath>
      </m:oMathPara>
    </w:p>
    <w:p w:rsidR="00317A37" w:rsidRPr="00B449B2" w:rsidRDefault="00C309C6" w:rsidP="00317A37">
      <w:pPr>
        <w:spacing w:after="0" w:line="360" w:lineRule="auto"/>
        <w:rPr>
          <w:sz w:val="28"/>
          <w:szCs w:val="28"/>
          <w:lang w:val="ru-RU"/>
        </w:rPr>
      </w:pPr>
      <w:r w:rsidRPr="00B449B2">
        <w:rPr>
          <w:sz w:val="28"/>
          <w:szCs w:val="28"/>
          <w:lang w:val="ru-RU"/>
        </w:rPr>
        <w:t>Определим оценку матрицы корреляционных моментов:</w:t>
      </w:r>
    </w:p>
    <w:p w:rsidR="00317A37" w:rsidRPr="0055778C" w:rsidRDefault="00C309C6" w:rsidP="0055778C">
      <w:pPr>
        <w:spacing w:after="0" w:line="360" w:lineRule="auto"/>
        <w:ind w:left="1080"/>
        <w:rPr>
          <w:i/>
          <w:i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</m:t>
                    </m:r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</m:t>
                    </m:r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</m:oMath>
      </m:oMathPara>
    </w:p>
    <w:p w:rsidR="00317A37" w:rsidRPr="0055778C" w:rsidRDefault="00C309C6" w:rsidP="0055778C">
      <w:pPr>
        <w:spacing w:after="0" w:line="360" w:lineRule="auto"/>
        <w:ind w:left="1080"/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10.7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26.49</m:t>
                    </m:r>
                  </m:e>
                </m:mr>
              </m:m>
            </m:e>
          </m:d>
        </m:oMath>
      </m:oMathPara>
    </w:p>
    <w:p w:rsidR="00317A37" w:rsidRPr="0055778C" w:rsidRDefault="00C309C6" w:rsidP="0055778C">
      <w:pPr>
        <w:spacing w:after="0" w:line="360" w:lineRule="auto"/>
        <w:ind w:left="1080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detP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26.49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10.7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17.96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26.49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10.7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</m:oMath>
      </m:oMathPara>
    </w:p>
    <w:p w:rsidR="00317A37" w:rsidRPr="0055778C" w:rsidRDefault="00C309C6" w:rsidP="0055778C">
      <w:pPr>
        <w:spacing w:after="0" w:line="360" w:lineRule="auto"/>
        <w:ind w:left="1080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≈1.475</m:t>
          </m:r>
        </m:oMath>
      </m:oMathPara>
    </w:p>
    <w:p w:rsidR="00317A37" w:rsidRPr="0055778C" w:rsidRDefault="00C309C6" w:rsidP="0055778C">
      <w:pPr>
        <w:spacing w:after="0" w:line="360" w:lineRule="auto"/>
        <w:ind w:left="1080"/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≈0.278</m:t>
          </m:r>
        </m:oMath>
      </m:oMathPara>
    </w:p>
    <w:p w:rsidR="00317A37" w:rsidRPr="0055778C" w:rsidRDefault="00C309C6" w:rsidP="0055778C">
      <w:pPr>
        <w:spacing w:after="0" w:line="360" w:lineRule="auto"/>
        <w:ind w:left="1080"/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→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≈-0.596</m:t>
          </m:r>
        </m:oMath>
      </m:oMathPara>
    </w:p>
    <w:p w:rsidR="00317A37" w:rsidRPr="00432C29" w:rsidRDefault="00C309C6" w:rsidP="00317A37">
      <w:pPr>
        <w:spacing w:after="0" w:line="360" w:lineRule="auto"/>
        <w:rPr>
          <w:i/>
          <w:sz w:val="28"/>
          <w:szCs w:val="28"/>
          <w:lang w:val="ru-RU"/>
        </w:rPr>
      </w:pPr>
      <w:r w:rsidRPr="00B449B2">
        <w:rPr>
          <w:sz w:val="28"/>
          <w:szCs w:val="28"/>
          <w:lang w:val="ru-RU"/>
        </w:rPr>
        <w:t xml:space="preserve">По теореме Стьюдента с доверительной вероятностью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  <w:lang w:val="ru-RU"/>
          </w:rPr>
          <m:t>=0,9</m:t>
        </m:r>
      </m:oMath>
      <w:r w:rsidRPr="00B449B2">
        <w:rPr>
          <w:sz w:val="28"/>
          <w:szCs w:val="28"/>
          <w:lang w:val="ru-RU"/>
        </w:rPr>
        <w:t xml:space="preserve"> и степенью свободы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=4→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0,9;4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=2.35</m:t>
        </m:r>
      </m:oMath>
    </w:p>
    <w:p w:rsidR="00317A37" w:rsidRPr="00432C29" w:rsidRDefault="00C309C6" w:rsidP="00432C29">
      <w:pPr>
        <w:spacing w:after="0" w:line="360" w:lineRule="auto"/>
        <w:rPr>
          <w:iCs/>
          <w:sz w:val="28"/>
          <w:szCs w:val="28"/>
          <w:u w:val="single"/>
          <w:lang w:val="ru-RU"/>
        </w:rPr>
      </w:pPr>
      <w:r w:rsidRPr="00432C29">
        <w:rPr>
          <w:iCs/>
          <w:sz w:val="28"/>
          <w:szCs w:val="28"/>
          <w:u w:val="single"/>
          <w:lang w:val="ru-RU"/>
        </w:rPr>
        <w:t xml:space="preserve">Доверительные интервалы </w:t>
      </w:r>
      <w:r w:rsidRPr="00432C29">
        <w:rPr>
          <w:sz w:val="28"/>
          <w:szCs w:val="24"/>
          <w:u w:val="single"/>
          <w:lang w:val="ru-RU"/>
        </w:rPr>
        <w:t>для коэффициентов функции</w:t>
      </w:r>
    </w:p>
    <w:p w:rsidR="00317A37" w:rsidRPr="00B449B2" w:rsidRDefault="00C309C6" w:rsidP="00317A37">
      <w:pPr>
        <w:spacing w:after="0" w:line="360" w:lineRule="auto"/>
        <w:ind w:firstLine="720"/>
        <w:rPr>
          <w:iCs/>
          <w:sz w:val="28"/>
          <w:szCs w:val="28"/>
          <w:lang w:val="ru-RU"/>
        </w:rPr>
      </w:pPr>
      <w:r w:rsidRPr="00B449B2">
        <w:rPr>
          <w:iCs/>
          <w:sz w:val="28"/>
          <w:szCs w:val="28"/>
          <w:lang w:val="ru-RU"/>
        </w:rPr>
        <w:t xml:space="preserve">Для параметра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Pr="00B449B2">
        <w:rPr>
          <w:iCs/>
          <w:sz w:val="28"/>
          <w:szCs w:val="28"/>
          <w:lang w:val="ru-RU"/>
        </w:rPr>
        <w:t>:</w:t>
      </w:r>
    </w:p>
    <w:p w:rsidR="00432C29" w:rsidRPr="00432C29" w:rsidRDefault="00C309C6" w:rsidP="00432C29">
      <w:pPr>
        <w:spacing w:after="0" w:line="360" w:lineRule="auto"/>
        <w:ind w:left="1170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0,9;4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0,9;4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rad>
        </m:oMath>
      </m:oMathPara>
    </w:p>
    <w:p w:rsidR="00432C29" w:rsidRPr="00432C29" w:rsidRDefault="00C309C6" w:rsidP="00432C29">
      <w:pPr>
        <w:spacing w:after="0" w:line="360" w:lineRule="auto"/>
        <w:ind w:left="1170"/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vi-VN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873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vi-VN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35</m:t>
          </m:r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475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vi-VN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873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vi-VN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35</m:t>
          </m:r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475</m:t>
              </m:r>
            </m:e>
          </m:rad>
        </m:oMath>
      </m:oMathPara>
    </w:p>
    <w:p w:rsidR="00317A37" w:rsidRPr="00432C29" w:rsidRDefault="00C309C6" w:rsidP="00432C29">
      <w:pPr>
        <w:spacing w:after="0" w:line="360" w:lineRule="auto"/>
        <w:ind w:left="1170"/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vi-VN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02</m:t>
          </m:r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vi-VN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73</m:t>
          </m:r>
        </m:oMath>
      </m:oMathPara>
    </w:p>
    <w:p w:rsidR="00317A37" w:rsidRDefault="00C309C6" w:rsidP="00317A37">
      <w:pPr>
        <w:spacing w:after="0" w:line="360" w:lineRule="auto"/>
        <w:ind w:firstLine="720"/>
        <w:rPr>
          <w:iCs/>
          <w:sz w:val="28"/>
          <w:szCs w:val="28"/>
        </w:rPr>
      </w:pPr>
      <w:r w:rsidRPr="00B449B2">
        <w:rPr>
          <w:iCs/>
          <w:sz w:val="28"/>
          <w:szCs w:val="28"/>
          <w:lang w:val="ru-RU"/>
        </w:rPr>
        <w:t xml:space="preserve">Для параметра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Cs/>
          <w:sz w:val="28"/>
          <w:szCs w:val="28"/>
        </w:rPr>
        <w:t>:</w:t>
      </w:r>
    </w:p>
    <w:p w:rsidR="00432C29" w:rsidRPr="00432C29" w:rsidRDefault="00C309C6" w:rsidP="00432C29">
      <w:pPr>
        <w:spacing w:after="0" w:line="360" w:lineRule="auto"/>
        <w:ind w:left="1170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0,9;4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0,9;4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:rsidR="00432C29" w:rsidRPr="00432C29" w:rsidRDefault="00C309C6" w:rsidP="00432C29">
      <w:pPr>
        <w:spacing w:after="0" w:line="360" w:lineRule="auto"/>
        <w:ind w:left="117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vi-VN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031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vi-VN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35</m:t>
          </m:r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278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&lt; </m:t>
          </m:r>
          <m:r>
            <w:rPr>
              <w:rFonts w:ascii="Cambria Math" w:hAnsi="Cambria Math"/>
              <w:sz w:val="28"/>
              <w:szCs w:val="28"/>
              <w:lang w:val="vi-VN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031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vi-VN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35</m:t>
          </m:r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278</m:t>
              </m:r>
            </m:e>
          </m:rad>
        </m:oMath>
      </m:oMathPara>
    </w:p>
    <w:p w:rsidR="00317A37" w:rsidRPr="00432C29" w:rsidRDefault="00C309C6" w:rsidP="00432C29">
      <w:pPr>
        <w:spacing w:after="0" w:line="360" w:lineRule="auto"/>
        <w:ind w:left="1170"/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vi-VN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79</m:t>
          </m:r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  <w:lang w:val="vi-VN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vi-VN"/>
            </w:rPr>
            <m:t>27</m:t>
          </m:r>
        </m:oMath>
      </m:oMathPara>
    </w:p>
    <w:p w:rsidR="00432C29" w:rsidRPr="00432C29" w:rsidRDefault="00C309C6" w:rsidP="00317A37">
      <w:pPr>
        <w:spacing w:after="0" w:line="360" w:lineRule="auto"/>
        <w:rPr>
          <w:sz w:val="28"/>
          <w:szCs w:val="24"/>
          <w:u w:val="single"/>
          <w:lang w:val="ru-RU"/>
        </w:rPr>
      </w:pPr>
      <w:r w:rsidRPr="00432C29">
        <w:rPr>
          <w:sz w:val="28"/>
          <w:szCs w:val="24"/>
          <w:u w:val="single"/>
          <w:lang w:val="ru-RU"/>
        </w:rPr>
        <w:t>Доверительные интервалы для всей функции</w:t>
      </w:r>
    </w:p>
    <w:p w:rsidR="00317A37" w:rsidRPr="00432C29" w:rsidRDefault="00C309C6" w:rsidP="00317A37">
      <w:pPr>
        <w:spacing w:after="0" w:line="360" w:lineRule="auto"/>
        <w:rPr>
          <w:i/>
          <w:iCs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+2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1.475</m:t>
          </m:r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r>
            <w:rPr>
              <w:rFonts w:ascii="Cambria Math" w:hAnsi="Cambria Math"/>
              <w:sz w:val="28"/>
              <w:szCs w:val="28"/>
              <w:lang w:val="ru-RU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  <w:lang w:val="ru-RU"/>
            </w:rPr>
            <m:t>192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ru-RU"/>
            </w:rPr>
            <m:t>+0.278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:rsidR="00317A37" w:rsidRPr="00B449B2" w:rsidRDefault="00C309C6" w:rsidP="00317A37">
      <w:pPr>
        <w:spacing w:after="0" w:line="360" w:lineRule="auto"/>
        <w:rPr>
          <w:iCs/>
          <w:sz w:val="28"/>
          <w:szCs w:val="28"/>
          <w:lang w:val="ru-RU"/>
        </w:rPr>
      </w:pPr>
      <w:r w:rsidRPr="00B449B2">
        <w:rPr>
          <w:iCs/>
          <w:sz w:val="28"/>
          <w:szCs w:val="28"/>
          <w:lang w:val="ru-RU"/>
        </w:rPr>
        <w:t>Доверительный интервал на функцию регрессии:</w:t>
      </w:r>
    </w:p>
    <w:p w:rsidR="00254860" w:rsidRPr="00254860" w:rsidRDefault="00C309C6" w:rsidP="00317A37">
      <w:pPr>
        <w:spacing w:after="0" w:line="360" w:lineRule="auto"/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ru-RU"/>
            </w:rPr>
            <m:t>4.873+3.031</m:t>
          </m:r>
          <m:r>
            <w:rPr>
              <w:rFonts w:ascii="Cambria Math" w:hAnsi="Cambria Math"/>
              <w:sz w:val="28"/>
              <w:szCs w:val="24"/>
            </w:rPr>
            <m:t>x</m:t>
          </m:r>
          <m:r>
            <w:rPr>
              <w:rFonts w:ascii="Cambria Math" w:hAnsi="Cambria Math"/>
              <w:sz w:val="28"/>
              <w:szCs w:val="24"/>
            </w:rPr>
            <m:t>-</m:t>
          </m:r>
          <m:r>
            <w:rPr>
              <w:rFonts w:ascii="Cambria Math" w:hAnsi="Cambria Math"/>
              <w:sz w:val="28"/>
              <w:szCs w:val="24"/>
            </w:rPr>
            <m:t>2.35*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4"/>
                </w:rPr>
                <m:t>1.475</m:t>
              </m:r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</w:rPr>
                <m:t>.</m:t>
              </m:r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192</m:t>
              </m:r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+0.278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&lt;</m:t>
          </m:r>
          <m:r>
            <w:rPr>
              <w:rFonts w:ascii="Cambria Math" w:hAnsi="Cambria Math"/>
              <w:sz w:val="28"/>
              <w:szCs w:val="24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  <m:r>
                <w:rPr>
                  <w:rFonts w:ascii="Cambria Math" w:hAnsi="Cambria Math"/>
                  <w:sz w:val="28"/>
                  <w:szCs w:val="24"/>
                </w:rPr>
                <m:t>/</m:t>
              </m:r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4"/>
            </w:rPr>
            <m:t>&lt;</m:t>
          </m:r>
          <m:r>
            <w:rPr>
              <w:rFonts w:ascii="Cambria Math" w:hAnsi="Cambria Math"/>
              <w:sz w:val="28"/>
              <w:szCs w:val="24"/>
              <w:lang w:val="ru-RU"/>
            </w:rPr>
            <m:t>4</m:t>
          </m:r>
          <w:bookmarkStart w:id="0" w:name="_GoBack"/>
          <w:bookmarkEnd w:id="0"/>
          <m:r>
            <w:rPr>
              <w:rFonts w:ascii="Cambria Math" w:hAnsi="Cambria Math"/>
              <w:sz w:val="28"/>
              <w:szCs w:val="24"/>
              <w:lang w:val="ru-RU"/>
            </w:rPr>
            <m:t>.873+3.031</m:t>
          </m:r>
          <m:r>
            <w:rPr>
              <w:rFonts w:ascii="Cambria Math" w:hAnsi="Cambria Math"/>
              <w:sz w:val="28"/>
              <w:szCs w:val="24"/>
            </w:rPr>
            <m:t>x</m:t>
          </m:r>
          <m:r>
            <w:rPr>
              <w:rFonts w:ascii="Cambria Math" w:hAnsi="Cambria Math"/>
              <w:sz w:val="28"/>
              <w:szCs w:val="24"/>
            </w:rPr>
            <m:t>-</m:t>
          </m:r>
          <m:r>
            <w:rPr>
              <w:rFonts w:ascii="Cambria Math" w:hAnsi="Cambria Math"/>
              <w:sz w:val="28"/>
              <w:szCs w:val="24"/>
            </w:rPr>
            <m:t>2.35*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4"/>
                </w:rPr>
                <m:t>1.475</m:t>
              </m:r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</w:rPr>
                <m:t>.</m:t>
              </m:r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192</m:t>
              </m:r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  <m:r>
                <w:rPr>
                  <w:rFonts w:ascii="Cambria Math" w:hAnsi="Cambria Math"/>
                  <w:sz w:val="28"/>
                  <w:szCs w:val="24"/>
                  <w:lang w:val="ru-RU"/>
                </w:rPr>
                <m:t>+0.278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317A37" w:rsidRPr="00254860" w:rsidRDefault="00C309C6" w:rsidP="00317A37">
      <w:pPr>
        <w:spacing w:after="0" w:line="360" w:lineRule="auto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Для</w:t>
      </w:r>
      <w:r w:rsidRPr="00254860">
        <w:rPr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</m:t>
        </m:r>
      </m:oMath>
      <w:r w:rsidR="00254860" w:rsidRPr="00254860">
        <w:rPr>
          <w:rFonts w:eastAsiaTheme="minorEastAsia"/>
          <w:sz w:val="28"/>
          <w:szCs w:val="28"/>
          <w:lang w:val="ru-RU"/>
        </w:rPr>
        <w:t>.</w:t>
      </w:r>
      <w:r w:rsidR="00254860" w:rsidRPr="00D00D7E">
        <w:rPr>
          <w:rFonts w:eastAsiaTheme="minorEastAsia"/>
          <w:sz w:val="28"/>
          <w:szCs w:val="28"/>
          <w:lang w:val="ru-RU"/>
        </w:rPr>
        <w:t>0</w:t>
      </w:r>
      <w:r w:rsidRPr="00254860">
        <w:rPr>
          <w:iCs/>
          <w:sz w:val="28"/>
          <w:szCs w:val="28"/>
          <w:lang w:val="ru-RU"/>
        </w:rPr>
        <w:t>:</w:t>
      </w:r>
      <w:r w:rsidR="00254860" w:rsidRPr="00254860">
        <w:rPr>
          <w:iCs/>
          <w:sz w:val="28"/>
          <w:szCs w:val="28"/>
          <w:lang w:val="ru-RU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ru-RU"/>
          </w:rPr>
          <m:t>6.144&lt;</m:t>
        </m:r>
        <m:r>
          <w:rPr>
            <w:rFonts w:ascii="Cambria Math" w:hAnsi="Cambria Math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&lt;9.664</m:t>
        </m:r>
      </m:oMath>
    </w:p>
    <w:p w:rsidR="00317A37" w:rsidRPr="00D00D7E" w:rsidRDefault="00C309C6" w:rsidP="00317A37">
      <w:pPr>
        <w:spacing w:after="0" w:line="360" w:lineRule="auto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Для</w:t>
      </w:r>
      <w:r w:rsidRPr="00254860">
        <w:rPr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=1.5: 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 w:eastAsia="en-GB"/>
          </w:rPr>
          <m:t>8.106</m:t>
        </m:r>
        <m:r>
          <w:rPr>
            <w:rFonts w:ascii="Cambria Math" w:hAnsi="Cambria Math"/>
            <w:sz w:val="28"/>
            <w:szCs w:val="28"/>
            <w:lang w:val="ru-RU"/>
          </w:rPr>
          <m:t>&lt;</m:t>
        </m:r>
        <m:r>
          <w:rPr>
            <w:rFonts w:ascii="Cambria Math" w:hAnsi="Cambria Math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&lt;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 w:eastAsia="en-GB"/>
          </w:rPr>
          <m:t>10.733</m:t>
        </m:r>
      </m:oMath>
    </w:p>
    <w:p w:rsidR="00317A37" w:rsidRPr="00D00D7E" w:rsidRDefault="00C309C6" w:rsidP="00254860">
      <w:pPr>
        <w:spacing w:after="0" w:line="360" w:lineRule="auto"/>
        <w:rPr>
          <w:iCs/>
          <w:sz w:val="28"/>
          <w:szCs w:val="28"/>
          <w:lang w:val="ru-RU"/>
        </w:rPr>
      </w:pPr>
      <w:r w:rsidRPr="00D00D7E">
        <w:rPr>
          <w:iCs/>
          <w:sz w:val="28"/>
          <w:szCs w:val="28"/>
          <w:lang w:val="ru-RU"/>
        </w:rPr>
        <w:t>Д</w:t>
      </w:r>
      <w:r>
        <w:rPr>
          <w:iCs/>
          <w:sz w:val="28"/>
          <w:szCs w:val="28"/>
          <w:lang w:val="ru-RU"/>
        </w:rPr>
        <w:t>л</w:t>
      </w:r>
      <w:r w:rsidRPr="00D00D7E">
        <w:rPr>
          <w:iCs/>
          <w:sz w:val="28"/>
          <w:szCs w:val="28"/>
          <w:lang w:val="ru-RU"/>
        </w:rPr>
        <w:t xml:space="preserve">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=2.0: </m:t>
        </m:r>
      </m:oMath>
      <w:r w:rsidR="00254860" w:rsidRPr="00D00D7E">
        <w:rPr>
          <w:rFonts w:eastAsiaTheme="minorEastAsia"/>
          <w:sz w:val="28"/>
          <w:szCs w:val="28"/>
          <w:lang w:val="ru-RU"/>
        </w:rPr>
        <w:t xml:space="preserve"> 9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 w:eastAsia="en-GB"/>
          </w:rPr>
          <m:t>.867</m:t>
        </m:r>
        <m:r>
          <w:rPr>
            <w:rFonts w:ascii="Cambria Math" w:hAnsi="Cambria Math"/>
            <w:sz w:val="28"/>
            <w:szCs w:val="28"/>
            <w:lang w:val="ru-RU"/>
          </w:rPr>
          <m:t>&lt;</m:t>
        </m:r>
        <m:r>
          <w:rPr>
            <w:rFonts w:ascii="Cambria Math" w:hAnsi="Cambria Math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&lt;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 w:eastAsia="en-GB"/>
          </w:rPr>
          <m:t>11.994</m:t>
        </m:r>
      </m:oMath>
    </w:p>
    <w:p w:rsidR="00317A37" w:rsidRPr="00254860" w:rsidRDefault="00C309C6" w:rsidP="00317A37">
      <w:pPr>
        <w:spacing w:after="0" w:line="360" w:lineRule="auto"/>
        <w:rPr>
          <w:iCs/>
          <w:sz w:val="28"/>
          <w:szCs w:val="28"/>
          <w:lang w:val="ru-RU"/>
        </w:rPr>
      </w:pPr>
      <w:r w:rsidRPr="00254860">
        <w:rPr>
          <w:iCs/>
          <w:sz w:val="28"/>
          <w:szCs w:val="28"/>
          <w:lang w:val="ru-RU"/>
        </w:rPr>
        <w:t>Д</w:t>
      </w:r>
      <w:r>
        <w:rPr>
          <w:iCs/>
          <w:sz w:val="28"/>
          <w:szCs w:val="28"/>
          <w:lang w:val="ru-RU"/>
        </w:rPr>
        <w:t>л</w:t>
      </w:r>
      <w:r w:rsidRPr="00254860">
        <w:rPr>
          <w:iCs/>
          <w:sz w:val="28"/>
          <w:szCs w:val="28"/>
          <w:lang w:val="ru-RU"/>
        </w:rPr>
        <w:t xml:space="preserve">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=3.0: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 w:eastAsia="en-GB"/>
          </w:rPr>
          <m:t>12.478</m:t>
        </m:r>
        <m:r>
          <w:rPr>
            <w:rFonts w:ascii="Cambria Math" w:hAnsi="Cambria Math"/>
            <w:sz w:val="28"/>
            <w:szCs w:val="28"/>
            <w:lang w:val="ru-RU"/>
          </w:rPr>
          <m:t>&lt;</m:t>
        </m:r>
        <m:r>
          <w:rPr>
            <w:rFonts w:ascii="Cambria Math" w:hAnsi="Cambria Math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&lt;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 w:eastAsia="en-GB"/>
          </w:rPr>
          <m:t>15.454</m:t>
        </m:r>
      </m:oMath>
      <w:r w:rsidR="00254860" w:rsidRPr="00254860">
        <w:rPr>
          <w:rFonts w:eastAsiaTheme="minorEastAsia"/>
          <w:sz w:val="28"/>
          <w:szCs w:val="28"/>
          <w:lang w:val="ru-RU"/>
        </w:rPr>
        <w:t xml:space="preserve"> </w:t>
      </w:r>
      <w:r w:rsidR="00254860" w:rsidRPr="00254860">
        <w:rPr>
          <w:iCs/>
          <w:sz w:val="28"/>
          <w:szCs w:val="28"/>
          <w:lang w:val="ru-RU"/>
        </w:rPr>
        <w:t xml:space="preserve"> </w:t>
      </w:r>
    </w:p>
    <w:p w:rsidR="00317A37" w:rsidRPr="005F574D" w:rsidRDefault="00C309C6" w:rsidP="00317A37">
      <w:pPr>
        <w:spacing w:after="0" w:line="360" w:lineRule="auto"/>
        <w:rPr>
          <w:iCs/>
          <w:sz w:val="28"/>
          <w:szCs w:val="28"/>
          <w:lang w:val="ru-RU"/>
        </w:rPr>
      </w:pPr>
      <w:r w:rsidRPr="00254860">
        <w:rPr>
          <w:iCs/>
          <w:sz w:val="28"/>
          <w:szCs w:val="28"/>
          <w:lang w:val="ru-RU"/>
        </w:rPr>
        <w:t>Д</w:t>
      </w:r>
      <w:r>
        <w:rPr>
          <w:iCs/>
          <w:sz w:val="28"/>
          <w:szCs w:val="28"/>
          <w:lang w:val="ru-RU"/>
        </w:rPr>
        <w:t>л</w:t>
      </w:r>
      <w:r w:rsidRPr="00254860">
        <w:rPr>
          <w:iCs/>
          <w:sz w:val="28"/>
          <w:szCs w:val="28"/>
          <w:lang w:val="ru-RU"/>
        </w:rPr>
        <w:t xml:space="preserve">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=3.2:</m:t>
        </m:r>
      </m:oMath>
      <w:r w:rsidR="00254860" w:rsidRPr="00254860">
        <w:rPr>
          <w:rFonts w:eastAsiaTheme="minorEastAsia"/>
          <w:sz w:val="28"/>
          <w:szCs w:val="28"/>
          <w:lang w:val="ru-RU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 w:eastAsia="en-GB"/>
          </w:rPr>
          <m:t>12.898</m:t>
        </m:r>
        <m:r>
          <w:rPr>
            <w:rFonts w:ascii="Cambria Math" w:hAnsi="Cambria Math"/>
            <w:sz w:val="28"/>
            <w:szCs w:val="28"/>
            <w:lang w:val="ru-RU"/>
          </w:rPr>
          <m:t>&lt;</m:t>
        </m:r>
        <m:r>
          <w:rPr>
            <w:rFonts w:ascii="Cambria Math" w:hAnsi="Cambria Math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&lt;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 w:eastAsia="en-GB"/>
          </w:rPr>
          <m:t>16.246</m:t>
        </m:r>
      </m:oMath>
    </w:p>
    <w:p w:rsidR="00317A37" w:rsidRDefault="00C309C6" w:rsidP="00317A37">
      <w:pPr>
        <w:pStyle w:val="ListParagraph"/>
        <w:numPr>
          <w:ilvl w:val="0"/>
          <w:numId w:val="23"/>
        </w:numPr>
        <w:spacing w:after="0" w:line="360" w:lineRule="auto"/>
        <w:ind w:left="0" w:hanging="360"/>
        <w:rPr>
          <w:b/>
          <w:sz w:val="28"/>
          <w:szCs w:val="28"/>
          <w:lang w:val="ru-RU"/>
        </w:rPr>
      </w:pPr>
      <w:r>
        <w:rPr>
          <w:b/>
          <w:sz w:val="28"/>
          <w:szCs w:val="24"/>
          <w:lang w:val="ru-RU"/>
        </w:rPr>
        <w:t>Вывод</w:t>
      </w:r>
    </w:p>
    <w:p w:rsidR="00317A37" w:rsidRPr="00D00D7E" w:rsidRDefault="00C309C6" w:rsidP="00317A37">
      <w:pPr>
        <w:pStyle w:val="ListParagraph"/>
        <w:spacing w:after="0" w:line="360" w:lineRule="auto"/>
        <w:ind w:left="0"/>
        <w:rPr>
          <w:sz w:val="28"/>
          <w:szCs w:val="28"/>
          <w:lang w:val="ru-RU"/>
        </w:rPr>
      </w:pPr>
      <w:r w:rsidRPr="00D00D7E">
        <w:rPr>
          <w:sz w:val="28"/>
          <w:szCs w:val="28"/>
          <w:lang w:val="ru-RU"/>
        </w:rPr>
        <w:t xml:space="preserve">На основании анализа двумерной выборки построили точечную </w:t>
      </w:r>
      <w:r w:rsidRPr="00D00D7E">
        <w:rPr>
          <w:sz w:val="28"/>
          <w:szCs w:val="28"/>
          <w:lang w:val="ru-RU"/>
        </w:rPr>
        <w:t>оценку линейной функции регрессии по методу средних и методу наименьших квадратов. Проверили статистическую гипотезу об адекватности выбранной модели экспериментальным данным. Построили доверительные интервалы для коэффициентов функ</w:t>
      </w:r>
      <w:r w:rsidR="005F574D" w:rsidRPr="00D00D7E">
        <w:rPr>
          <w:sz w:val="28"/>
          <w:szCs w:val="28"/>
          <w:lang w:val="ru-RU"/>
        </w:rPr>
        <w:t>ции регрессии и для всей функции</w:t>
      </w:r>
    </w:p>
    <w:sectPr w:rsidR="00317A37" w:rsidRPr="00D00D7E" w:rsidSect="00317A37">
      <w:headerReference w:type="default" r:id="rId11"/>
      <w:pgSz w:w="11910" w:h="16840"/>
      <w:pgMar w:top="1040" w:right="500" w:bottom="280" w:left="15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9C6" w:rsidRDefault="00C309C6">
      <w:pPr>
        <w:spacing w:after="0" w:line="240" w:lineRule="auto"/>
      </w:pPr>
      <w:r>
        <w:separator/>
      </w:r>
    </w:p>
  </w:endnote>
  <w:endnote w:type="continuationSeparator" w:id="0">
    <w:p w:rsidR="00C309C6" w:rsidRDefault="00C3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9C6" w:rsidRDefault="00C309C6">
      <w:pPr>
        <w:spacing w:after="0" w:line="240" w:lineRule="auto"/>
      </w:pPr>
      <w:r>
        <w:separator/>
      </w:r>
    </w:p>
  </w:footnote>
  <w:footnote w:type="continuationSeparator" w:id="0">
    <w:p w:rsidR="00C309C6" w:rsidRDefault="00C30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FFB" w:rsidRDefault="00437FF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6D4"/>
    <w:multiLevelType w:val="hybridMultilevel"/>
    <w:tmpl w:val="5E4ACD74"/>
    <w:lvl w:ilvl="0" w:tplc="1610DB1C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53A0ABF2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FFF60B26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5084362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737A707A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90B0417E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D09A25D6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DD522202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B0AC0F4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DB346CD"/>
    <w:multiLevelType w:val="multilevel"/>
    <w:tmpl w:val="D83E6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E6EBB"/>
    <w:multiLevelType w:val="hybridMultilevel"/>
    <w:tmpl w:val="AF0AB6FE"/>
    <w:lvl w:ilvl="0" w:tplc="6ADC147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64EEA2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756B70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FDEFD1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3A8A49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448610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11E3A7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E9C043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48898F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9B3BDB"/>
    <w:multiLevelType w:val="multilevel"/>
    <w:tmpl w:val="022835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C37DB"/>
    <w:multiLevelType w:val="hybridMultilevel"/>
    <w:tmpl w:val="1FFA19E2"/>
    <w:lvl w:ilvl="0" w:tplc="D48A4278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2008F3C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87427B66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541C4190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A5787AFE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D56AE634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FFA4FC0A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B5B42948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B28FC52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190756B8"/>
    <w:multiLevelType w:val="hybridMultilevel"/>
    <w:tmpl w:val="2848BF86"/>
    <w:lvl w:ilvl="0" w:tplc="0C6CFA6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75E436EA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43EADEE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B4668D6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6616D970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97CA138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614E882C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7C0C729A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FCB2C890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199779DE"/>
    <w:multiLevelType w:val="multilevel"/>
    <w:tmpl w:val="2C4E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D734B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8" w15:restartNumberingAfterBreak="0">
    <w:nsid w:val="201F01D5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9" w15:restartNumberingAfterBreak="0">
    <w:nsid w:val="20C610DF"/>
    <w:multiLevelType w:val="multilevel"/>
    <w:tmpl w:val="FB827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627F6"/>
    <w:multiLevelType w:val="hybridMultilevel"/>
    <w:tmpl w:val="8AF44E50"/>
    <w:lvl w:ilvl="0" w:tplc="DB665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648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3246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A16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E06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2C8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4D2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4CD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281F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95223"/>
    <w:multiLevelType w:val="multilevel"/>
    <w:tmpl w:val="B288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C6A3A"/>
    <w:multiLevelType w:val="hybridMultilevel"/>
    <w:tmpl w:val="BA0A8F2C"/>
    <w:lvl w:ilvl="0" w:tplc="DBBA0EF8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80DC1606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30823770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192633CE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D424E48E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C422D4E8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7D2ED8A6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D5641488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EA182DCE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2BB9222C"/>
    <w:multiLevelType w:val="hybridMultilevel"/>
    <w:tmpl w:val="3B22F07C"/>
    <w:lvl w:ilvl="0" w:tplc="0D52769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580632B4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90707CE6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E1F660D4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7A80E56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1B05B1E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66818C0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F0744ACC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DA8E2612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2BF6376A"/>
    <w:multiLevelType w:val="hybridMultilevel"/>
    <w:tmpl w:val="8FF67BE0"/>
    <w:lvl w:ilvl="0" w:tplc="FFC4B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A687AA" w:tentative="1">
      <w:start w:val="1"/>
      <w:numFmt w:val="lowerLetter"/>
      <w:lvlText w:val="%2."/>
      <w:lvlJc w:val="left"/>
      <w:pPr>
        <w:ind w:left="1440" w:hanging="360"/>
      </w:pPr>
    </w:lvl>
    <w:lvl w:ilvl="2" w:tplc="FB4C3AA2" w:tentative="1">
      <w:start w:val="1"/>
      <w:numFmt w:val="lowerRoman"/>
      <w:lvlText w:val="%3."/>
      <w:lvlJc w:val="right"/>
      <w:pPr>
        <w:ind w:left="2160" w:hanging="180"/>
      </w:pPr>
    </w:lvl>
    <w:lvl w:ilvl="3" w:tplc="A5403326" w:tentative="1">
      <w:start w:val="1"/>
      <w:numFmt w:val="decimal"/>
      <w:lvlText w:val="%4."/>
      <w:lvlJc w:val="left"/>
      <w:pPr>
        <w:ind w:left="2880" w:hanging="360"/>
      </w:pPr>
    </w:lvl>
    <w:lvl w:ilvl="4" w:tplc="BB38CDCE" w:tentative="1">
      <w:start w:val="1"/>
      <w:numFmt w:val="lowerLetter"/>
      <w:lvlText w:val="%5."/>
      <w:lvlJc w:val="left"/>
      <w:pPr>
        <w:ind w:left="3600" w:hanging="360"/>
      </w:pPr>
    </w:lvl>
    <w:lvl w:ilvl="5" w:tplc="F1E0B6B8" w:tentative="1">
      <w:start w:val="1"/>
      <w:numFmt w:val="lowerRoman"/>
      <w:lvlText w:val="%6."/>
      <w:lvlJc w:val="right"/>
      <w:pPr>
        <w:ind w:left="4320" w:hanging="180"/>
      </w:pPr>
    </w:lvl>
    <w:lvl w:ilvl="6" w:tplc="316A192C" w:tentative="1">
      <w:start w:val="1"/>
      <w:numFmt w:val="decimal"/>
      <w:lvlText w:val="%7."/>
      <w:lvlJc w:val="left"/>
      <w:pPr>
        <w:ind w:left="5040" w:hanging="360"/>
      </w:pPr>
    </w:lvl>
    <w:lvl w:ilvl="7" w:tplc="F774B01A" w:tentative="1">
      <w:start w:val="1"/>
      <w:numFmt w:val="lowerLetter"/>
      <w:lvlText w:val="%8."/>
      <w:lvlJc w:val="left"/>
      <w:pPr>
        <w:ind w:left="5760" w:hanging="360"/>
      </w:pPr>
    </w:lvl>
    <w:lvl w:ilvl="8" w:tplc="869A47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F255F"/>
    <w:multiLevelType w:val="hybridMultilevel"/>
    <w:tmpl w:val="B900D9E2"/>
    <w:lvl w:ilvl="0" w:tplc="6FD6036A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1AE33B8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77CAE7F2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BF14F34E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90A81682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CB202688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A732CDBE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8E74A22A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AB6823EE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2E0B1A70"/>
    <w:multiLevelType w:val="hybridMultilevel"/>
    <w:tmpl w:val="F126EEE8"/>
    <w:lvl w:ilvl="0" w:tplc="3B6630E2">
      <w:start w:val="1"/>
      <w:numFmt w:val="decimal"/>
      <w:lvlText w:val="%1."/>
      <w:lvlJc w:val="left"/>
      <w:pPr>
        <w:ind w:left="720" w:hanging="360"/>
      </w:pPr>
    </w:lvl>
    <w:lvl w:ilvl="1" w:tplc="D02A9216" w:tentative="1">
      <w:start w:val="1"/>
      <w:numFmt w:val="lowerLetter"/>
      <w:lvlText w:val="%2."/>
      <w:lvlJc w:val="left"/>
      <w:pPr>
        <w:ind w:left="1440" w:hanging="360"/>
      </w:pPr>
    </w:lvl>
    <w:lvl w:ilvl="2" w:tplc="D8024232" w:tentative="1">
      <w:start w:val="1"/>
      <w:numFmt w:val="lowerRoman"/>
      <w:lvlText w:val="%3."/>
      <w:lvlJc w:val="right"/>
      <w:pPr>
        <w:ind w:left="2160" w:hanging="180"/>
      </w:pPr>
    </w:lvl>
    <w:lvl w:ilvl="3" w:tplc="CBDE84EE" w:tentative="1">
      <w:start w:val="1"/>
      <w:numFmt w:val="decimal"/>
      <w:lvlText w:val="%4."/>
      <w:lvlJc w:val="left"/>
      <w:pPr>
        <w:ind w:left="2880" w:hanging="360"/>
      </w:pPr>
    </w:lvl>
    <w:lvl w:ilvl="4" w:tplc="048A775A" w:tentative="1">
      <w:start w:val="1"/>
      <w:numFmt w:val="lowerLetter"/>
      <w:lvlText w:val="%5."/>
      <w:lvlJc w:val="left"/>
      <w:pPr>
        <w:ind w:left="3600" w:hanging="360"/>
      </w:pPr>
    </w:lvl>
    <w:lvl w:ilvl="5" w:tplc="2D22C7F4" w:tentative="1">
      <w:start w:val="1"/>
      <w:numFmt w:val="lowerRoman"/>
      <w:lvlText w:val="%6."/>
      <w:lvlJc w:val="right"/>
      <w:pPr>
        <w:ind w:left="4320" w:hanging="180"/>
      </w:pPr>
    </w:lvl>
    <w:lvl w:ilvl="6" w:tplc="77940CAE" w:tentative="1">
      <w:start w:val="1"/>
      <w:numFmt w:val="decimal"/>
      <w:lvlText w:val="%7."/>
      <w:lvlJc w:val="left"/>
      <w:pPr>
        <w:ind w:left="5040" w:hanging="360"/>
      </w:pPr>
    </w:lvl>
    <w:lvl w:ilvl="7" w:tplc="D89A04B4" w:tentative="1">
      <w:start w:val="1"/>
      <w:numFmt w:val="lowerLetter"/>
      <w:lvlText w:val="%8."/>
      <w:lvlJc w:val="left"/>
      <w:pPr>
        <w:ind w:left="5760" w:hanging="360"/>
      </w:pPr>
    </w:lvl>
    <w:lvl w:ilvl="8" w:tplc="CFEAD4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82F31"/>
    <w:multiLevelType w:val="hybridMultilevel"/>
    <w:tmpl w:val="72DAA3BA"/>
    <w:lvl w:ilvl="0" w:tplc="F7B69762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3E44662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6D1E92E2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76760824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CEF2A22A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C0064658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FB291EA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513490F2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2D68714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32AA728C"/>
    <w:multiLevelType w:val="multilevel"/>
    <w:tmpl w:val="5036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487BD1"/>
    <w:multiLevelType w:val="hybridMultilevel"/>
    <w:tmpl w:val="8278DD8E"/>
    <w:lvl w:ilvl="0" w:tplc="78863BF0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BA18A49E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C75234BE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E876AE0C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74DC80CE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C6149FD4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FBACA052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F5C8B4C0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AEC2BF68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33DF25B3"/>
    <w:multiLevelType w:val="hybridMultilevel"/>
    <w:tmpl w:val="0A1644E0"/>
    <w:lvl w:ilvl="0" w:tplc="B7C0EFD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B854FE9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5B2C2CBC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703ACC10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1DB07248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9650E262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856ABCCC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70C6E8E6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7764C200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3403249B"/>
    <w:multiLevelType w:val="multilevel"/>
    <w:tmpl w:val="EF006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ED0DAB"/>
    <w:multiLevelType w:val="hybridMultilevel"/>
    <w:tmpl w:val="F46804F2"/>
    <w:lvl w:ilvl="0" w:tplc="4F142E98">
      <w:start w:val="1"/>
      <w:numFmt w:val="decimal"/>
      <w:lvlText w:val="%1."/>
      <w:lvlJc w:val="left"/>
      <w:pPr>
        <w:ind w:left="1902" w:hanging="1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4986C22">
      <w:numFmt w:val="bullet"/>
      <w:lvlText w:val="•"/>
      <w:lvlJc w:val="left"/>
      <w:pPr>
        <w:ind w:left="2694" w:hanging="1196"/>
      </w:pPr>
      <w:rPr>
        <w:rFonts w:hint="default"/>
        <w:lang w:val="ru-RU" w:eastAsia="en-US" w:bidi="ar-SA"/>
      </w:rPr>
    </w:lvl>
    <w:lvl w:ilvl="2" w:tplc="EFC889F4">
      <w:numFmt w:val="bullet"/>
      <w:lvlText w:val="•"/>
      <w:lvlJc w:val="left"/>
      <w:pPr>
        <w:ind w:left="3488" w:hanging="1196"/>
      </w:pPr>
      <w:rPr>
        <w:rFonts w:hint="default"/>
        <w:lang w:val="ru-RU" w:eastAsia="en-US" w:bidi="ar-SA"/>
      </w:rPr>
    </w:lvl>
    <w:lvl w:ilvl="3" w:tplc="ECC4A9D8">
      <w:numFmt w:val="bullet"/>
      <w:lvlText w:val="•"/>
      <w:lvlJc w:val="left"/>
      <w:pPr>
        <w:ind w:left="4283" w:hanging="1196"/>
      </w:pPr>
      <w:rPr>
        <w:rFonts w:hint="default"/>
        <w:lang w:val="ru-RU" w:eastAsia="en-US" w:bidi="ar-SA"/>
      </w:rPr>
    </w:lvl>
    <w:lvl w:ilvl="4" w:tplc="45285F30">
      <w:numFmt w:val="bullet"/>
      <w:lvlText w:val="•"/>
      <w:lvlJc w:val="left"/>
      <w:pPr>
        <w:ind w:left="5077" w:hanging="1196"/>
      </w:pPr>
      <w:rPr>
        <w:rFonts w:hint="default"/>
        <w:lang w:val="ru-RU" w:eastAsia="en-US" w:bidi="ar-SA"/>
      </w:rPr>
    </w:lvl>
    <w:lvl w:ilvl="5" w:tplc="39CE017C">
      <w:numFmt w:val="bullet"/>
      <w:lvlText w:val="•"/>
      <w:lvlJc w:val="left"/>
      <w:pPr>
        <w:ind w:left="5872" w:hanging="1196"/>
      </w:pPr>
      <w:rPr>
        <w:rFonts w:hint="default"/>
        <w:lang w:val="ru-RU" w:eastAsia="en-US" w:bidi="ar-SA"/>
      </w:rPr>
    </w:lvl>
    <w:lvl w:ilvl="6" w:tplc="34CAA2BE">
      <w:numFmt w:val="bullet"/>
      <w:lvlText w:val="•"/>
      <w:lvlJc w:val="left"/>
      <w:pPr>
        <w:ind w:left="6666" w:hanging="1196"/>
      </w:pPr>
      <w:rPr>
        <w:rFonts w:hint="default"/>
        <w:lang w:val="ru-RU" w:eastAsia="en-US" w:bidi="ar-SA"/>
      </w:rPr>
    </w:lvl>
    <w:lvl w:ilvl="7" w:tplc="D130A678">
      <w:numFmt w:val="bullet"/>
      <w:lvlText w:val="•"/>
      <w:lvlJc w:val="left"/>
      <w:pPr>
        <w:ind w:left="7460" w:hanging="1196"/>
      </w:pPr>
      <w:rPr>
        <w:rFonts w:hint="default"/>
        <w:lang w:val="ru-RU" w:eastAsia="en-US" w:bidi="ar-SA"/>
      </w:rPr>
    </w:lvl>
    <w:lvl w:ilvl="8" w:tplc="B95A4228">
      <w:numFmt w:val="bullet"/>
      <w:lvlText w:val="•"/>
      <w:lvlJc w:val="left"/>
      <w:pPr>
        <w:ind w:left="8255" w:hanging="1196"/>
      </w:pPr>
      <w:rPr>
        <w:rFonts w:hint="default"/>
        <w:lang w:val="ru-RU" w:eastAsia="en-US" w:bidi="ar-SA"/>
      </w:rPr>
    </w:lvl>
  </w:abstractNum>
  <w:abstractNum w:abstractNumId="23" w15:restartNumberingAfterBreak="0">
    <w:nsid w:val="3C0C5C09"/>
    <w:multiLevelType w:val="hybridMultilevel"/>
    <w:tmpl w:val="BA0A8F2C"/>
    <w:lvl w:ilvl="0" w:tplc="A2F2CEF0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5B88B6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A9C432F8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BA247B1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EE469C4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0BD088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7676F896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3E4C4C86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343C2FC8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3DA46B6A"/>
    <w:multiLevelType w:val="hybridMultilevel"/>
    <w:tmpl w:val="104465AE"/>
    <w:lvl w:ilvl="0" w:tplc="728E4BB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A67A3804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6E2AE038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D8C71A2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C0B8DD50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D186A4A6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F36C86C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5DA63D5C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802A4064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 w15:restartNumberingAfterBreak="0">
    <w:nsid w:val="3EC720FF"/>
    <w:multiLevelType w:val="multilevel"/>
    <w:tmpl w:val="17243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E21D19"/>
    <w:multiLevelType w:val="hybridMultilevel"/>
    <w:tmpl w:val="FD428AE8"/>
    <w:lvl w:ilvl="0" w:tplc="B2E8F284">
      <w:start w:val="1"/>
      <w:numFmt w:val="decimal"/>
      <w:lvlText w:val="%1."/>
      <w:lvlJc w:val="left"/>
      <w:pPr>
        <w:ind w:left="720" w:hanging="360"/>
      </w:pPr>
    </w:lvl>
    <w:lvl w:ilvl="1" w:tplc="5488415C" w:tentative="1">
      <w:start w:val="1"/>
      <w:numFmt w:val="lowerLetter"/>
      <w:lvlText w:val="%2."/>
      <w:lvlJc w:val="left"/>
      <w:pPr>
        <w:ind w:left="1440" w:hanging="360"/>
      </w:pPr>
    </w:lvl>
    <w:lvl w:ilvl="2" w:tplc="E4C8528A" w:tentative="1">
      <w:start w:val="1"/>
      <w:numFmt w:val="lowerRoman"/>
      <w:lvlText w:val="%3."/>
      <w:lvlJc w:val="right"/>
      <w:pPr>
        <w:ind w:left="2160" w:hanging="180"/>
      </w:pPr>
    </w:lvl>
    <w:lvl w:ilvl="3" w:tplc="0B3EC52E" w:tentative="1">
      <w:start w:val="1"/>
      <w:numFmt w:val="decimal"/>
      <w:lvlText w:val="%4."/>
      <w:lvlJc w:val="left"/>
      <w:pPr>
        <w:ind w:left="2880" w:hanging="360"/>
      </w:pPr>
    </w:lvl>
    <w:lvl w:ilvl="4" w:tplc="EB047D8C" w:tentative="1">
      <w:start w:val="1"/>
      <w:numFmt w:val="lowerLetter"/>
      <w:lvlText w:val="%5."/>
      <w:lvlJc w:val="left"/>
      <w:pPr>
        <w:ind w:left="3600" w:hanging="360"/>
      </w:pPr>
    </w:lvl>
    <w:lvl w:ilvl="5" w:tplc="E9422BB4" w:tentative="1">
      <w:start w:val="1"/>
      <w:numFmt w:val="lowerRoman"/>
      <w:lvlText w:val="%6."/>
      <w:lvlJc w:val="right"/>
      <w:pPr>
        <w:ind w:left="4320" w:hanging="180"/>
      </w:pPr>
    </w:lvl>
    <w:lvl w:ilvl="6" w:tplc="E6CA78F2" w:tentative="1">
      <w:start w:val="1"/>
      <w:numFmt w:val="decimal"/>
      <w:lvlText w:val="%7."/>
      <w:lvlJc w:val="left"/>
      <w:pPr>
        <w:ind w:left="5040" w:hanging="360"/>
      </w:pPr>
    </w:lvl>
    <w:lvl w:ilvl="7" w:tplc="4C524DE2" w:tentative="1">
      <w:start w:val="1"/>
      <w:numFmt w:val="lowerLetter"/>
      <w:lvlText w:val="%8."/>
      <w:lvlJc w:val="left"/>
      <w:pPr>
        <w:ind w:left="5760" w:hanging="360"/>
      </w:pPr>
    </w:lvl>
    <w:lvl w:ilvl="8" w:tplc="2AC085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4071C"/>
    <w:multiLevelType w:val="hybridMultilevel"/>
    <w:tmpl w:val="B9160A4E"/>
    <w:lvl w:ilvl="0" w:tplc="C83C1E3E">
      <w:start w:val="1"/>
      <w:numFmt w:val="decimal"/>
      <w:lvlText w:val="%1)"/>
      <w:lvlJc w:val="left"/>
      <w:pPr>
        <w:ind w:left="720" w:hanging="360"/>
      </w:pPr>
    </w:lvl>
    <w:lvl w:ilvl="1" w:tplc="78CCA74E" w:tentative="1">
      <w:start w:val="1"/>
      <w:numFmt w:val="lowerLetter"/>
      <w:lvlText w:val="%2."/>
      <w:lvlJc w:val="left"/>
      <w:pPr>
        <w:ind w:left="1440" w:hanging="360"/>
      </w:pPr>
    </w:lvl>
    <w:lvl w:ilvl="2" w:tplc="F8E04750" w:tentative="1">
      <w:start w:val="1"/>
      <w:numFmt w:val="lowerRoman"/>
      <w:lvlText w:val="%3."/>
      <w:lvlJc w:val="right"/>
      <w:pPr>
        <w:ind w:left="2160" w:hanging="180"/>
      </w:pPr>
    </w:lvl>
    <w:lvl w:ilvl="3" w:tplc="3F4C952C" w:tentative="1">
      <w:start w:val="1"/>
      <w:numFmt w:val="decimal"/>
      <w:lvlText w:val="%4."/>
      <w:lvlJc w:val="left"/>
      <w:pPr>
        <w:ind w:left="2880" w:hanging="360"/>
      </w:pPr>
    </w:lvl>
    <w:lvl w:ilvl="4" w:tplc="372ACAFE" w:tentative="1">
      <w:start w:val="1"/>
      <w:numFmt w:val="lowerLetter"/>
      <w:lvlText w:val="%5."/>
      <w:lvlJc w:val="left"/>
      <w:pPr>
        <w:ind w:left="3600" w:hanging="360"/>
      </w:pPr>
    </w:lvl>
    <w:lvl w:ilvl="5" w:tplc="F9C6CB2A" w:tentative="1">
      <w:start w:val="1"/>
      <w:numFmt w:val="lowerRoman"/>
      <w:lvlText w:val="%6."/>
      <w:lvlJc w:val="right"/>
      <w:pPr>
        <w:ind w:left="4320" w:hanging="180"/>
      </w:pPr>
    </w:lvl>
    <w:lvl w:ilvl="6" w:tplc="81F63116" w:tentative="1">
      <w:start w:val="1"/>
      <w:numFmt w:val="decimal"/>
      <w:lvlText w:val="%7."/>
      <w:lvlJc w:val="left"/>
      <w:pPr>
        <w:ind w:left="5040" w:hanging="360"/>
      </w:pPr>
    </w:lvl>
    <w:lvl w:ilvl="7" w:tplc="73A63A18" w:tentative="1">
      <w:start w:val="1"/>
      <w:numFmt w:val="lowerLetter"/>
      <w:lvlText w:val="%8."/>
      <w:lvlJc w:val="left"/>
      <w:pPr>
        <w:ind w:left="5760" w:hanging="360"/>
      </w:pPr>
    </w:lvl>
    <w:lvl w:ilvl="8" w:tplc="21B21E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EF48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993540B"/>
    <w:multiLevelType w:val="multilevel"/>
    <w:tmpl w:val="D2244F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F15717"/>
    <w:multiLevelType w:val="multilevel"/>
    <w:tmpl w:val="94005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595AC6"/>
    <w:multiLevelType w:val="multilevel"/>
    <w:tmpl w:val="737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703F3B"/>
    <w:multiLevelType w:val="hybridMultilevel"/>
    <w:tmpl w:val="EA681B6C"/>
    <w:lvl w:ilvl="0" w:tplc="2F94CC62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81646566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90EC53BA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8314152C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C008A504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3305B8E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CA023810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2D85B04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AFA4D2A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3" w15:restartNumberingAfterBreak="0">
    <w:nsid w:val="53A640AD"/>
    <w:multiLevelType w:val="hybridMultilevel"/>
    <w:tmpl w:val="D6529254"/>
    <w:lvl w:ilvl="0" w:tplc="C6FA0E44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B3E86D0C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C180DCF0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7458DCC8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8FE81C92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7334163C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641C0090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59204A2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2E072E8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4" w15:restartNumberingAfterBreak="0">
    <w:nsid w:val="54B73C20"/>
    <w:multiLevelType w:val="multilevel"/>
    <w:tmpl w:val="9CBA3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D205E6"/>
    <w:multiLevelType w:val="hybridMultilevel"/>
    <w:tmpl w:val="EAE84582"/>
    <w:lvl w:ilvl="0" w:tplc="BA9C84A2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A8069DF0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A64C3F7A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A7E467B2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832461D4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7E62E062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8EA6EC7E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16AF3AC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C3145454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6" w15:restartNumberingAfterBreak="0">
    <w:nsid w:val="5F72516E"/>
    <w:multiLevelType w:val="multilevel"/>
    <w:tmpl w:val="6F7C6522"/>
    <w:lvl w:ilvl="0">
      <w:start w:val="5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76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2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6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ru-RU" w:eastAsia="en-US" w:bidi="ar-SA"/>
      </w:rPr>
    </w:lvl>
  </w:abstractNum>
  <w:abstractNum w:abstractNumId="37" w15:restartNumberingAfterBreak="0">
    <w:nsid w:val="5F9D4A55"/>
    <w:multiLevelType w:val="hybridMultilevel"/>
    <w:tmpl w:val="BA8E5548"/>
    <w:lvl w:ilvl="0" w:tplc="5A92142A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F34B4B6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D88440E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90A7DBC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398F812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667C2EB8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9ACE730E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6EE6CF3A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9372ECBA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8" w15:restartNumberingAfterBreak="0">
    <w:nsid w:val="60567C1E"/>
    <w:multiLevelType w:val="hybridMultilevel"/>
    <w:tmpl w:val="D2DAAFD6"/>
    <w:lvl w:ilvl="0" w:tplc="958ED10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53DC6EFE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6D4EBD16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99BC6DE8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F5488A64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8A9025EA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102A5F48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B1C69FA0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536A7B68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05E30C6"/>
    <w:multiLevelType w:val="hybridMultilevel"/>
    <w:tmpl w:val="BA0A8F2C"/>
    <w:lvl w:ilvl="0" w:tplc="CBC272A8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4DA136A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0F62A96A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1A4E622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34EEFFBE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C5CAFE6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ABC096CE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067282EE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625000E8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67CF30D8"/>
    <w:multiLevelType w:val="hybridMultilevel"/>
    <w:tmpl w:val="BA0A8F2C"/>
    <w:lvl w:ilvl="0" w:tplc="2FD672EE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B2E1D4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DA16F806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B5B4672E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B434C4C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D2C09FE4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82987B62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A123DEC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602635E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6FE16A96"/>
    <w:multiLevelType w:val="hybridMultilevel"/>
    <w:tmpl w:val="396E9C02"/>
    <w:lvl w:ilvl="0" w:tplc="27F2E9F8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764E027A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7284C25A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AF9EE2BA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AD38E2B6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FEF6B040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638AD56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678E4A74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A4E0C8AA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2" w15:restartNumberingAfterBreak="0">
    <w:nsid w:val="71A817B4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43" w15:restartNumberingAfterBreak="0">
    <w:nsid w:val="74B51BB3"/>
    <w:multiLevelType w:val="hybridMultilevel"/>
    <w:tmpl w:val="BA0A8F2C"/>
    <w:lvl w:ilvl="0" w:tplc="47E8DB88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9D621E0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8CAABD6E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ACF608B2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D66A299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422603F8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99E8F846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4A92598E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2101794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44" w15:restartNumberingAfterBreak="0">
    <w:nsid w:val="7BAC50EF"/>
    <w:multiLevelType w:val="hybridMultilevel"/>
    <w:tmpl w:val="BA0A8F2C"/>
    <w:lvl w:ilvl="0" w:tplc="63B0B0A8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B150C83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9D0A3918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E14CD12C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0D7C903E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0B8EA886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8806BC4E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B46C258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E35E188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45" w15:restartNumberingAfterBreak="0">
    <w:nsid w:val="7FCB893E"/>
    <w:multiLevelType w:val="hybridMultilevel"/>
    <w:tmpl w:val="48DA2FBE"/>
    <w:lvl w:ilvl="0" w:tplc="F89894C4">
      <w:start w:val="1"/>
      <w:numFmt w:val="decimal"/>
      <w:lvlText w:val="%1."/>
      <w:lvlJc w:val="left"/>
      <w:pPr>
        <w:ind w:left="720" w:hanging="360"/>
      </w:pPr>
    </w:lvl>
    <w:lvl w:ilvl="1" w:tplc="C2888170">
      <w:start w:val="1"/>
      <w:numFmt w:val="lowerLetter"/>
      <w:lvlText w:val="%2."/>
      <w:lvlJc w:val="left"/>
      <w:pPr>
        <w:ind w:left="1440" w:hanging="360"/>
      </w:pPr>
    </w:lvl>
    <w:lvl w:ilvl="2" w:tplc="3516E154">
      <w:start w:val="1"/>
      <w:numFmt w:val="lowerRoman"/>
      <w:lvlText w:val="%3."/>
      <w:lvlJc w:val="right"/>
      <w:pPr>
        <w:ind w:left="2160" w:hanging="180"/>
      </w:pPr>
    </w:lvl>
    <w:lvl w:ilvl="3" w:tplc="DAA44D40">
      <w:start w:val="1"/>
      <w:numFmt w:val="decimal"/>
      <w:lvlText w:val="%4."/>
      <w:lvlJc w:val="left"/>
      <w:pPr>
        <w:ind w:left="2880" w:hanging="360"/>
      </w:pPr>
    </w:lvl>
    <w:lvl w:ilvl="4" w:tplc="EB3A9FA8">
      <w:start w:val="1"/>
      <w:numFmt w:val="lowerLetter"/>
      <w:lvlText w:val="%5."/>
      <w:lvlJc w:val="left"/>
      <w:pPr>
        <w:ind w:left="3600" w:hanging="360"/>
      </w:pPr>
    </w:lvl>
    <w:lvl w:ilvl="5" w:tplc="6B52B5B4">
      <w:start w:val="1"/>
      <w:numFmt w:val="lowerRoman"/>
      <w:lvlText w:val="%6."/>
      <w:lvlJc w:val="right"/>
      <w:pPr>
        <w:ind w:left="4320" w:hanging="180"/>
      </w:pPr>
    </w:lvl>
    <w:lvl w:ilvl="6" w:tplc="29AE3D00">
      <w:start w:val="1"/>
      <w:numFmt w:val="decimal"/>
      <w:lvlText w:val="%7."/>
      <w:lvlJc w:val="left"/>
      <w:pPr>
        <w:ind w:left="5040" w:hanging="360"/>
      </w:pPr>
    </w:lvl>
    <w:lvl w:ilvl="7" w:tplc="7206E1A4">
      <w:start w:val="1"/>
      <w:numFmt w:val="lowerLetter"/>
      <w:lvlText w:val="%8."/>
      <w:lvlJc w:val="left"/>
      <w:pPr>
        <w:ind w:left="5760" w:hanging="360"/>
      </w:pPr>
    </w:lvl>
    <w:lvl w:ilvl="8" w:tplc="E280E8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7"/>
  </w:num>
  <w:num w:numId="3">
    <w:abstractNumId w:val="0"/>
  </w:num>
  <w:num w:numId="4">
    <w:abstractNumId w:val="33"/>
  </w:num>
  <w:num w:numId="5">
    <w:abstractNumId w:val="5"/>
  </w:num>
  <w:num w:numId="6">
    <w:abstractNumId w:val="15"/>
  </w:num>
  <w:num w:numId="7">
    <w:abstractNumId w:val="4"/>
  </w:num>
  <w:num w:numId="8">
    <w:abstractNumId w:val="35"/>
  </w:num>
  <w:num w:numId="9">
    <w:abstractNumId w:val="41"/>
  </w:num>
  <w:num w:numId="10">
    <w:abstractNumId w:val="24"/>
  </w:num>
  <w:num w:numId="11">
    <w:abstractNumId w:val="19"/>
  </w:num>
  <w:num w:numId="12">
    <w:abstractNumId w:val="13"/>
  </w:num>
  <w:num w:numId="13">
    <w:abstractNumId w:val="17"/>
  </w:num>
  <w:num w:numId="14">
    <w:abstractNumId w:val="32"/>
  </w:num>
  <w:num w:numId="15">
    <w:abstractNumId w:val="7"/>
  </w:num>
  <w:num w:numId="16">
    <w:abstractNumId w:val="8"/>
  </w:num>
  <w:num w:numId="17">
    <w:abstractNumId w:val="42"/>
  </w:num>
  <w:num w:numId="18">
    <w:abstractNumId w:val="2"/>
  </w:num>
  <w:num w:numId="19">
    <w:abstractNumId w:val="16"/>
  </w:num>
  <w:num w:numId="20">
    <w:abstractNumId w:val="20"/>
  </w:num>
  <w:num w:numId="21">
    <w:abstractNumId w:val="36"/>
  </w:num>
  <w:num w:numId="22">
    <w:abstractNumId w:val="38"/>
  </w:num>
  <w:num w:numId="23">
    <w:abstractNumId w:val="39"/>
  </w:num>
  <w:num w:numId="24">
    <w:abstractNumId w:val="22"/>
  </w:num>
  <w:num w:numId="25">
    <w:abstractNumId w:val="31"/>
  </w:num>
  <w:num w:numId="26">
    <w:abstractNumId w:val="21"/>
  </w:num>
  <w:num w:numId="27">
    <w:abstractNumId w:val="25"/>
  </w:num>
  <w:num w:numId="28">
    <w:abstractNumId w:val="6"/>
  </w:num>
  <w:num w:numId="29">
    <w:abstractNumId w:val="18"/>
  </w:num>
  <w:num w:numId="30">
    <w:abstractNumId w:val="34"/>
  </w:num>
  <w:num w:numId="31">
    <w:abstractNumId w:val="11"/>
  </w:num>
  <w:num w:numId="32">
    <w:abstractNumId w:val="9"/>
  </w:num>
  <w:num w:numId="33">
    <w:abstractNumId w:val="1"/>
  </w:num>
  <w:num w:numId="34">
    <w:abstractNumId w:val="30"/>
  </w:num>
  <w:num w:numId="35">
    <w:abstractNumId w:val="29"/>
  </w:num>
  <w:num w:numId="36">
    <w:abstractNumId w:val="3"/>
  </w:num>
  <w:num w:numId="37">
    <w:abstractNumId w:val="45"/>
  </w:num>
  <w:num w:numId="38">
    <w:abstractNumId w:val="10"/>
  </w:num>
  <w:num w:numId="39">
    <w:abstractNumId w:val="14"/>
  </w:num>
  <w:num w:numId="40">
    <w:abstractNumId w:val="26"/>
  </w:num>
  <w:num w:numId="41">
    <w:abstractNumId w:val="27"/>
  </w:num>
  <w:num w:numId="42">
    <w:abstractNumId w:val="44"/>
  </w:num>
  <w:num w:numId="43">
    <w:abstractNumId w:val="40"/>
  </w:num>
  <w:num w:numId="44">
    <w:abstractNumId w:val="23"/>
  </w:num>
  <w:num w:numId="45">
    <w:abstractNumId w:val="12"/>
  </w:num>
  <w:num w:numId="46">
    <w:abstractNumId w:val="4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25"/>
    <w:rsid w:val="000149BC"/>
    <w:rsid w:val="00036391"/>
    <w:rsid w:val="00054D66"/>
    <w:rsid w:val="00061985"/>
    <w:rsid w:val="00085870"/>
    <w:rsid w:val="000B1849"/>
    <w:rsid w:val="000B62CE"/>
    <w:rsid w:val="000D5266"/>
    <w:rsid w:val="00133D46"/>
    <w:rsid w:val="001943D4"/>
    <w:rsid w:val="00196A16"/>
    <w:rsid w:val="001D521B"/>
    <w:rsid w:val="001F06E7"/>
    <w:rsid w:val="00254860"/>
    <w:rsid w:val="00297CE9"/>
    <w:rsid w:val="002B561F"/>
    <w:rsid w:val="00315A5A"/>
    <w:rsid w:val="00317A37"/>
    <w:rsid w:val="00341062"/>
    <w:rsid w:val="0035386A"/>
    <w:rsid w:val="003745E2"/>
    <w:rsid w:val="00375445"/>
    <w:rsid w:val="003846C9"/>
    <w:rsid w:val="004013A1"/>
    <w:rsid w:val="00432C29"/>
    <w:rsid w:val="0043716F"/>
    <w:rsid w:val="00437FFB"/>
    <w:rsid w:val="00457BE8"/>
    <w:rsid w:val="00473CFF"/>
    <w:rsid w:val="004C3D9E"/>
    <w:rsid w:val="004E51F7"/>
    <w:rsid w:val="004F1972"/>
    <w:rsid w:val="00506C25"/>
    <w:rsid w:val="00545123"/>
    <w:rsid w:val="0055778C"/>
    <w:rsid w:val="00573735"/>
    <w:rsid w:val="00595574"/>
    <w:rsid w:val="00596571"/>
    <w:rsid w:val="005A7D95"/>
    <w:rsid w:val="005F574D"/>
    <w:rsid w:val="005F5FAC"/>
    <w:rsid w:val="00627A8A"/>
    <w:rsid w:val="006B07D2"/>
    <w:rsid w:val="006B76F5"/>
    <w:rsid w:val="006D3AE6"/>
    <w:rsid w:val="006E2412"/>
    <w:rsid w:val="006F119E"/>
    <w:rsid w:val="006F2157"/>
    <w:rsid w:val="007049EB"/>
    <w:rsid w:val="00715625"/>
    <w:rsid w:val="00740550"/>
    <w:rsid w:val="00773B48"/>
    <w:rsid w:val="00780909"/>
    <w:rsid w:val="00784E47"/>
    <w:rsid w:val="007A29A2"/>
    <w:rsid w:val="007A4626"/>
    <w:rsid w:val="007A5C10"/>
    <w:rsid w:val="00802FDF"/>
    <w:rsid w:val="008C09E5"/>
    <w:rsid w:val="008C5059"/>
    <w:rsid w:val="008E4DD8"/>
    <w:rsid w:val="009211A4"/>
    <w:rsid w:val="00921247"/>
    <w:rsid w:val="00957D32"/>
    <w:rsid w:val="009746D2"/>
    <w:rsid w:val="00997B9F"/>
    <w:rsid w:val="009A657F"/>
    <w:rsid w:val="00A222BB"/>
    <w:rsid w:val="00A224CB"/>
    <w:rsid w:val="00A26EC8"/>
    <w:rsid w:val="00A3452A"/>
    <w:rsid w:val="00A53E4F"/>
    <w:rsid w:val="00A8084D"/>
    <w:rsid w:val="00A82AF5"/>
    <w:rsid w:val="00A95E72"/>
    <w:rsid w:val="00AA7BB1"/>
    <w:rsid w:val="00AB0CE0"/>
    <w:rsid w:val="00AF0839"/>
    <w:rsid w:val="00B10AD7"/>
    <w:rsid w:val="00B2440B"/>
    <w:rsid w:val="00B435FE"/>
    <w:rsid w:val="00B449B2"/>
    <w:rsid w:val="00BA4F6F"/>
    <w:rsid w:val="00BC0006"/>
    <w:rsid w:val="00BC530A"/>
    <w:rsid w:val="00BD1922"/>
    <w:rsid w:val="00C0194D"/>
    <w:rsid w:val="00C0640E"/>
    <w:rsid w:val="00C16B0F"/>
    <w:rsid w:val="00C309C6"/>
    <w:rsid w:val="00C45659"/>
    <w:rsid w:val="00C622C6"/>
    <w:rsid w:val="00C777BD"/>
    <w:rsid w:val="00C863D5"/>
    <w:rsid w:val="00CC0DC5"/>
    <w:rsid w:val="00CC7A2B"/>
    <w:rsid w:val="00CD1DEF"/>
    <w:rsid w:val="00CD29DC"/>
    <w:rsid w:val="00CE1B74"/>
    <w:rsid w:val="00CF545B"/>
    <w:rsid w:val="00D00D7E"/>
    <w:rsid w:val="00D00DAF"/>
    <w:rsid w:val="00D02C3D"/>
    <w:rsid w:val="00D1364B"/>
    <w:rsid w:val="00D231F7"/>
    <w:rsid w:val="00DA42E7"/>
    <w:rsid w:val="00DA48DC"/>
    <w:rsid w:val="00DB0E2B"/>
    <w:rsid w:val="00DB1F3E"/>
    <w:rsid w:val="00DB2358"/>
    <w:rsid w:val="00DD0FE2"/>
    <w:rsid w:val="00E74538"/>
    <w:rsid w:val="00EA681A"/>
    <w:rsid w:val="00EB1770"/>
    <w:rsid w:val="00EC185B"/>
    <w:rsid w:val="00EF0E33"/>
    <w:rsid w:val="00EF5192"/>
    <w:rsid w:val="00F166CF"/>
    <w:rsid w:val="00F2356E"/>
    <w:rsid w:val="00F614A7"/>
    <w:rsid w:val="00F74CF5"/>
    <w:rsid w:val="00F853E4"/>
    <w:rsid w:val="00FA72A0"/>
    <w:rsid w:val="00FB3FF2"/>
    <w:rsid w:val="00FD33CE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F7B25-08C6-455A-81D0-67626C39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C29"/>
    <w:rPr>
      <w:rFonts w:ascii="Cambria" w:hAnsi="Cambria"/>
      <w:sz w:val="24"/>
    </w:rPr>
  </w:style>
  <w:style w:type="paragraph" w:styleId="Heading1">
    <w:name w:val="heading 1"/>
    <w:basedOn w:val="Normal"/>
    <w:link w:val="Heading1Char"/>
    <w:uiPriority w:val="9"/>
    <w:qFormat/>
    <w:rsid w:val="00B449B2"/>
    <w:pPr>
      <w:widowControl w:val="0"/>
      <w:autoSpaceDE w:val="0"/>
      <w:autoSpaceDN w:val="0"/>
      <w:spacing w:after="0" w:line="240" w:lineRule="auto"/>
      <w:ind w:left="2276" w:hanging="721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3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5"/>
  </w:style>
  <w:style w:type="paragraph" w:styleId="Footer">
    <w:name w:val="footer"/>
    <w:basedOn w:val="Normal"/>
    <w:link w:val="Foot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5"/>
  </w:style>
  <w:style w:type="paragraph" w:styleId="ListParagraph">
    <w:name w:val="List Paragraph"/>
    <w:basedOn w:val="Normal"/>
    <w:uiPriority w:val="34"/>
    <w:qFormat/>
    <w:rsid w:val="00C863D5"/>
    <w:pPr>
      <w:ind w:left="720"/>
      <w:contextualSpacing/>
    </w:pPr>
  </w:style>
  <w:style w:type="table" w:styleId="TableGrid">
    <w:name w:val="Table Grid"/>
    <w:basedOn w:val="TableNormal"/>
    <w:uiPriority w:val="59"/>
    <w:rsid w:val="00036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055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49B2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TOC1">
    <w:name w:val="toc 1"/>
    <w:basedOn w:val="Normal"/>
    <w:uiPriority w:val="1"/>
    <w:qFormat/>
    <w:rsid w:val="00B449B2"/>
    <w:pPr>
      <w:widowControl w:val="0"/>
      <w:autoSpaceDE w:val="0"/>
      <w:autoSpaceDN w:val="0"/>
      <w:spacing w:before="153" w:after="0" w:line="240" w:lineRule="auto"/>
      <w:ind w:left="1902" w:hanging="1197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BodyText">
    <w:name w:val="Body Text"/>
    <w:basedOn w:val="Normal"/>
    <w:link w:val="BodyTextChar"/>
    <w:uiPriority w:val="1"/>
    <w:qFormat/>
    <w:rsid w:val="00B449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B449B2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Normal"/>
    <w:uiPriority w:val="1"/>
    <w:qFormat/>
    <w:rsid w:val="00B449B2"/>
    <w:pPr>
      <w:widowControl w:val="0"/>
      <w:autoSpaceDE w:val="0"/>
      <w:autoSpaceDN w:val="0"/>
      <w:spacing w:after="0" w:line="302" w:lineRule="exact"/>
      <w:ind w:right="198"/>
      <w:jc w:val="right"/>
    </w:pPr>
    <w:rPr>
      <w:rFonts w:ascii="Times New Roman" w:eastAsia="Times New Roman" w:hAnsi="Times New Roman" w:cs="Times New Roman"/>
      <w:sz w:val="22"/>
      <w:lang w:val="ru-RU"/>
    </w:rPr>
  </w:style>
  <w:style w:type="character" w:customStyle="1" w:styleId="normaltextrun">
    <w:name w:val="normaltextrun"/>
    <w:basedOn w:val="DefaultParagraphFont"/>
    <w:rsid w:val="00B449B2"/>
  </w:style>
  <w:style w:type="paragraph" w:customStyle="1" w:styleId="msonormal0">
    <w:name w:val="msonormal"/>
    <w:basedOn w:val="Normal"/>
    <w:rsid w:val="00B4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en-GB"/>
    </w:rPr>
  </w:style>
  <w:style w:type="paragraph" w:customStyle="1" w:styleId="outlineelement">
    <w:name w:val="outlineelement"/>
    <w:basedOn w:val="Normal"/>
    <w:rsid w:val="00B4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en-GB"/>
    </w:rPr>
  </w:style>
  <w:style w:type="paragraph" w:customStyle="1" w:styleId="paragraph">
    <w:name w:val="paragraph"/>
    <w:basedOn w:val="Normal"/>
    <w:rsid w:val="00B4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en-GB"/>
    </w:rPr>
  </w:style>
  <w:style w:type="character" w:customStyle="1" w:styleId="textrun">
    <w:name w:val="textrun"/>
    <w:basedOn w:val="DefaultParagraphFont"/>
    <w:rsid w:val="00B449B2"/>
  </w:style>
  <w:style w:type="character" w:customStyle="1" w:styleId="eop">
    <w:name w:val="eop"/>
    <w:basedOn w:val="DefaultParagraphFont"/>
    <w:rsid w:val="00B449B2"/>
  </w:style>
  <w:style w:type="character" w:customStyle="1" w:styleId="scxw186188925">
    <w:name w:val="scxw186188925"/>
    <w:basedOn w:val="DefaultParagraphFont"/>
    <w:rsid w:val="00B449B2"/>
  </w:style>
  <w:style w:type="character" w:customStyle="1" w:styleId="wacimagecontainer">
    <w:name w:val="wacimagecontainer"/>
    <w:basedOn w:val="DefaultParagraphFont"/>
    <w:rsid w:val="00B449B2"/>
  </w:style>
  <w:style w:type="character" w:customStyle="1" w:styleId="wacimageborder">
    <w:name w:val="wacimageborder"/>
    <w:basedOn w:val="DefaultParagraphFont"/>
    <w:rsid w:val="00B449B2"/>
  </w:style>
  <w:style w:type="character" w:customStyle="1" w:styleId="mathequationcontainer">
    <w:name w:val="mathequationcontainer"/>
    <w:basedOn w:val="DefaultParagraphFont"/>
    <w:rsid w:val="00B449B2"/>
  </w:style>
  <w:style w:type="character" w:customStyle="1" w:styleId="mathspan">
    <w:name w:val="mathspan"/>
    <w:basedOn w:val="DefaultParagraphFont"/>
    <w:rsid w:val="00B449B2"/>
  </w:style>
  <w:style w:type="character" w:customStyle="1" w:styleId="mathjaxpreview">
    <w:name w:val="mathjax_preview"/>
    <w:basedOn w:val="DefaultParagraphFont"/>
    <w:rsid w:val="00B449B2"/>
  </w:style>
  <w:style w:type="character" w:customStyle="1" w:styleId="mathjax">
    <w:name w:val="mathjax"/>
    <w:basedOn w:val="DefaultParagraphFont"/>
    <w:rsid w:val="00B449B2"/>
  </w:style>
  <w:style w:type="character" w:customStyle="1" w:styleId="math">
    <w:name w:val="math"/>
    <w:basedOn w:val="DefaultParagraphFont"/>
    <w:rsid w:val="00B449B2"/>
  </w:style>
  <w:style w:type="character" w:customStyle="1" w:styleId="mrow">
    <w:name w:val="mrow"/>
    <w:basedOn w:val="DefaultParagraphFont"/>
    <w:rsid w:val="00B449B2"/>
  </w:style>
  <w:style w:type="character" w:customStyle="1" w:styleId="mover">
    <w:name w:val="mover"/>
    <w:basedOn w:val="DefaultParagraphFont"/>
    <w:rsid w:val="00B449B2"/>
  </w:style>
  <w:style w:type="character" w:customStyle="1" w:styleId="mi">
    <w:name w:val="mi"/>
    <w:basedOn w:val="DefaultParagraphFont"/>
    <w:rsid w:val="00B449B2"/>
  </w:style>
  <w:style w:type="character" w:customStyle="1" w:styleId="mo">
    <w:name w:val="mo"/>
    <w:basedOn w:val="DefaultParagraphFont"/>
    <w:rsid w:val="00B449B2"/>
  </w:style>
  <w:style w:type="character" w:customStyle="1" w:styleId="mfrac">
    <w:name w:val="mfrac"/>
    <w:basedOn w:val="DefaultParagraphFont"/>
    <w:rsid w:val="00B449B2"/>
  </w:style>
  <w:style w:type="character" w:customStyle="1" w:styleId="msubsup">
    <w:name w:val="msubsup"/>
    <w:basedOn w:val="DefaultParagraphFont"/>
    <w:rsid w:val="00B449B2"/>
  </w:style>
  <w:style w:type="character" w:customStyle="1" w:styleId="msub">
    <w:name w:val="msub"/>
    <w:basedOn w:val="DefaultParagraphFont"/>
    <w:rsid w:val="00B449B2"/>
  </w:style>
  <w:style w:type="character" w:customStyle="1" w:styleId="mn">
    <w:name w:val="mn"/>
    <w:basedOn w:val="DefaultParagraphFont"/>
    <w:rsid w:val="00B449B2"/>
  </w:style>
  <w:style w:type="character" w:customStyle="1" w:styleId="mjxassistivemathml">
    <w:name w:val="mjx_assistive_mathml"/>
    <w:basedOn w:val="DefaultParagraphFont"/>
    <w:rsid w:val="00B449B2"/>
  </w:style>
  <w:style w:type="character" w:customStyle="1" w:styleId="mfenced">
    <w:name w:val="mfenced"/>
    <w:basedOn w:val="DefaultParagraphFont"/>
    <w:rsid w:val="00B449B2"/>
  </w:style>
  <w:style w:type="character" w:customStyle="1" w:styleId="msup">
    <w:name w:val="msup"/>
    <w:basedOn w:val="DefaultParagraphFont"/>
    <w:rsid w:val="00B449B2"/>
  </w:style>
  <w:style w:type="character" w:customStyle="1" w:styleId="tabrun">
    <w:name w:val="tabrun"/>
    <w:basedOn w:val="DefaultParagraphFont"/>
    <w:rsid w:val="00B449B2"/>
  </w:style>
  <w:style w:type="character" w:customStyle="1" w:styleId="tabchar">
    <w:name w:val="tabchar"/>
    <w:basedOn w:val="DefaultParagraphFont"/>
    <w:rsid w:val="00B449B2"/>
  </w:style>
  <w:style w:type="character" w:customStyle="1" w:styleId="tableaderchars">
    <w:name w:val="tableaderchars"/>
    <w:basedOn w:val="DefaultParagraphFont"/>
    <w:rsid w:val="00B449B2"/>
  </w:style>
  <w:style w:type="character" w:customStyle="1" w:styleId="msqrt">
    <w:name w:val="msqrt"/>
    <w:basedOn w:val="DefaultParagraphFont"/>
    <w:rsid w:val="00B449B2"/>
  </w:style>
  <w:style w:type="character" w:customStyle="1" w:styleId="pagebreakblob">
    <w:name w:val="pagebreakblob"/>
    <w:basedOn w:val="DefaultParagraphFont"/>
    <w:rsid w:val="00B449B2"/>
  </w:style>
  <w:style w:type="character" w:customStyle="1" w:styleId="pagebreakborderspan">
    <w:name w:val="pagebreakborderspan"/>
    <w:basedOn w:val="DefaultParagraphFont"/>
    <w:rsid w:val="00B449B2"/>
  </w:style>
  <w:style w:type="character" w:customStyle="1" w:styleId="pagebreaktextspan">
    <w:name w:val="pagebreaktextspan"/>
    <w:basedOn w:val="DefaultParagraphFont"/>
    <w:rsid w:val="00B449B2"/>
  </w:style>
  <w:style w:type="paragraph" w:styleId="Caption">
    <w:name w:val="caption"/>
    <w:basedOn w:val="Normal"/>
    <w:next w:val="Normal"/>
    <w:uiPriority w:val="35"/>
    <w:unhideWhenUsed/>
    <w:qFormat/>
    <w:rsid w:val="00B449B2"/>
    <w:pPr>
      <w:widowControl w:val="0"/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ru-RU"/>
    </w:rPr>
  </w:style>
  <w:style w:type="character" w:customStyle="1" w:styleId="mord">
    <w:name w:val="mord"/>
    <w:basedOn w:val="DefaultParagraphFont"/>
    <w:rsid w:val="00B449B2"/>
  </w:style>
  <w:style w:type="paragraph" w:styleId="NoSpacing">
    <w:name w:val="No Spacing"/>
    <w:uiPriority w:val="2"/>
    <w:qFormat/>
    <w:rsid w:val="00B449B2"/>
    <w:pPr>
      <w:spacing w:after="0" w:line="240" w:lineRule="auto"/>
    </w:pPr>
    <w:rPr>
      <w:rFonts w:cs="JetBrains Mono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Quan</dc:creator>
  <cp:lastModifiedBy>Hoang Quan</cp:lastModifiedBy>
  <cp:revision>3</cp:revision>
  <dcterms:created xsi:type="dcterms:W3CDTF">2024-05-22T01:22:00Z</dcterms:created>
  <dcterms:modified xsi:type="dcterms:W3CDTF">2024-05-22T01:22:00Z</dcterms:modified>
</cp:coreProperties>
</file>