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86" w:rsidRPr="005066C0" w:rsidRDefault="003E2E94">
      <w:pPr>
        <w:tabs>
          <w:tab w:val="left" w:pos="0"/>
        </w:tabs>
        <w:spacing w:before="47"/>
        <w:ind w:left="1207" w:right="5639"/>
        <w:jc w:val="center"/>
        <w:rPr>
          <w:rFonts w:ascii="Cambria" w:hAnsi="Cambria"/>
          <w:b/>
          <w:bCs/>
          <w:sz w:val="20"/>
          <w:szCs w:val="20"/>
        </w:rPr>
      </w:pPr>
      <w:r w:rsidRPr="005066C0">
        <w:rPr>
          <w:rFonts w:ascii="Cambria" w:hAnsi="Cambria"/>
          <w:b/>
          <w:bCs/>
          <w:noProof/>
          <w:sz w:val="20"/>
          <w:szCs w:val="20"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5163185</wp:posOffset>
            </wp:positionH>
            <wp:positionV relativeFrom="paragraph">
              <wp:posOffset>35560</wp:posOffset>
            </wp:positionV>
            <wp:extent cx="1816735" cy="4997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6C0">
        <w:rPr>
          <w:rFonts w:ascii="Cambria" w:hAnsi="Cambria"/>
          <w:b/>
          <w:bCs/>
          <w:sz w:val="20"/>
          <w:szCs w:val="20"/>
        </w:rPr>
        <w:t>Университет ИТМО</w:t>
      </w:r>
    </w:p>
    <w:p w:rsidR="009C2B86" w:rsidRPr="005066C0" w:rsidRDefault="00122B96">
      <w:pPr>
        <w:spacing w:before="15" w:line="254" w:lineRule="auto"/>
        <w:ind w:left="880" w:right="5639"/>
        <w:jc w:val="center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pict>
          <v:rect id="_x0000_s1026" style="position:absolute;left:0;text-align:left;margin-left:56.65pt;margin-top:41.5pt;width:510.45pt;height:2.15pt;z-index:251663872;mso-position-horizontal-relative:page" fillcolor="black" stroked="f">
            <v:textbox>
              <w:txbxContent>
                <w:p w:rsidR="002751FC" w:rsidRDefault="002751FC"/>
              </w:txbxContent>
            </v:textbox>
            <w10:wrap anchorx="page"/>
          </v:rect>
        </w:pict>
      </w:r>
      <w:r w:rsidR="003E2E94" w:rsidRPr="005066C0">
        <w:rPr>
          <w:rFonts w:ascii="Cambria" w:hAnsi="Cambria"/>
          <w:b/>
          <w:bCs/>
          <w:sz w:val="20"/>
          <w:szCs w:val="20"/>
        </w:rPr>
        <w:t>Физико-технический мегафакультет</w:t>
      </w:r>
    </w:p>
    <w:p w:rsidR="009C2B86" w:rsidRPr="005066C0" w:rsidRDefault="003E2E94">
      <w:pPr>
        <w:spacing w:before="15" w:line="254" w:lineRule="auto"/>
        <w:ind w:left="1208" w:right="5639"/>
        <w:jc w:val="center"/>
        <w:rPr>
          <w:rFonts w:ascii="Cambria" w:hAnsi="Cambria"/>
          <w:b/>
          <w:bCs/>
          <w:sz w:val="20"/>
          <w:szCs w:val="20"/>
        </w:rPr>
      </w:pPr>
      <w:r w:rsidRPr="005066C0">
        <w:rPr>
          <w:rFonts w:ascii="Cambria" w:hAnsi="Cambria"/>
          <w:b/>
          <w:bCs/>
          <w:sz w:val="20"/>
          <w:szCs w:val="20"/>
        </w:rPr>
        <w:t>Физический факультет</w:t>
      </w:r>
      <w:r w:rsidRPr="005066C0">
        <w:rPr>
          <w:rFonts w:ascii="Cambria" w:hAnsi="Cambria"/>
          <w:b/>
          <w:bCs/>
          <w:sz w:val="20"/>
          <w:szCs w:val="20"/>
          <w:lang w:val="vi-VN"/>
        </w:rPr>
        <w:t xml:space="preserve"> </w:t>
      </w:r>
    </w:p>
    <w:p w:rsidR="009C2B86" w:rsidRPr="005066C0" w:rsidRDefault="009C2B86">
      <w:pPr>
        <w:spacing w:before="2" w:after="1"/>
        <w:rPr>
          <w:rFonts w:ascii="Cambria" w:hAnsi="Cambria"/>
          <w:b/>
          <w:sz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4772"/>
      </w:tblGrid>
      <w:tr w:rsidR="009C2B86" w:rsidRPr="005066C0">
        <w:trPr>
          <w:trHeight w:val="706"/>
        </w:trPr>
        <w:tc>
          <w:tcPr>
            <w:tcW w:w="5447" w:type="dxa"/>
          </w:tcPr>
          <w:p w:rsidR="009C2B86" w:rsidRPr="005066C0" w:rsidRDefault="009C2B86">
            <w:pPr>
              <w:pStyle w:val="TableParagraph"/>
              <w:spacing w:before="11"/>
              <w:rPr>
                <w:rFonts w:ascii="Cambria" w:hAnsi="Cambria" w:cs="Times New Roman"/>
                <w:b/>
                <w:sz w:val="26"/>
              </w:rPr>
            </w:pPr>
          </w:p>
          <w:p w:rsidR="009C2B86" w:rsidRPr="005066C0" w:rsidRDefault="003E2E94">
            <w:pPr>
              <w:pStyle w:val="TableParagraph"/>
              <w:tabs>
                <w:tab w:val="left" w:pos="4602"/>
              </w:tabs>
              <w:ind w:right="-1181"/>
              <w:jc w:val="both"/>
              <w:rPr>
                <w:rFonts w:ascii="Cambria" w:hAnsi="Cambria" w:cs="Times New Roman"/>
                <w:sz w:val="24"/>
              </w:rPr>
            </w:pPr>
            <w:r w:rsidRPr="005066C0">
              <w:rPr>
                <w:rFonts w:ascii="Cambria" w:hAnsi="Cambria" w:cs="Times New Roman"/>
                <w:sz w:val="24"/>
              </w:rPr>
              <w:t>Группа</w:t>
            </w:r>
            <w:r w:rsidRPr="005066C0">
              <w:rPr>
                <w:rFonts w:ascii="Cambria" w:hAnsi="Cambria" w:cs="Times New Roman"/>
                <w:sz w:val="24"/>
                <w:u w:val="single"/>
              </w:rPr>
              <w:t xml:space="preserve">   Р3266</w:t>
            </w:r>
            <w:r w:rsidRPr="005066C0">
              <w:rPr>
                <w:rFonts w:ascii="Cambria" w:hAnsi="Cambria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Pr="005066C0" w:rsidRDefault="009C2B86">
            <w:pPr>
              <w:pStyle w:val="TableParagraph"/>
              <w:spacing w:before="11"/>
              <w:rPr>
                <w:rFonts w:ascii="Cambria" w:hAnsi="Cambria" w:cs="Times New Roman"/>
                <w:b/>
                <w:sz w:val="26"/>
              </w:rPr>
            </w:pPr>
          </w:p>
          <w:p w:rsidR="009C2B86" w:rsidRPr="005066C0" w:rsidRDefault="003E2E94">
            <w:pPr>
              <w:pStyle w:val="TableParagraph"/>
              <w:tabs>
                <w:tab w:val="left" w:pos="4602"/>
              </w:tabs>
              <w:ind w:right="-2304" w:firstLineChars="200" w:firstLine="480"/>
              <w:jc w:val="both"/>
              <w:rPr>
                <w:rFonts w:ascii="Cambria" w:hAnsi="Cambria" w:cs="Times New Roman"/>
                <w:sz w:val="24"/>
              </w:rPr>
            </w:pPr>
            <w:r w:rsidRPr="005066C0">
              <w:rPr>
                <w:rFonts w:ascii="Cambria" w:hAnsi="Cambria" w:cs="Times New Roman"/>
                <w:sz w:val="24"/>
              </w:rPr>
              <w:t>К работе</w:t>
            </w:r>
            <w:r w:rsidRPr="005066C0">
              <w:rPr>
                <w:rFonts w:ascii="Cambria" w:hAnsi="Cambria" w:cs="Times New Roman"/>
                <w:spacing w:val="-6"/>
                <w:sz w:val="24"/>
              </w:rPr>
              <w:t xml:space="preserve"> </w:t>
            </w:r>
            <w:r w:rsidRPr="005066C0">
              <w:rPr>
                <w:rFonts w:ascii="Cambria" w:hAnsi="Cambria" w:cs="Times New Roman"/>
                <w:sz w:val="24"/>
              </w:rPr>
              <w:t>допущен</w:t>
            </w:r>
            <w:r w:rsidRPr="005066C0">
              <w:rPr>
                <w:rFonts w:ascii="Cambria" w:hAnsi="Cambria" w:cs="Times New Roman"/>
                <w:sz w:val="24"/>
                <w:u w:val="single"/>
              </w:rPr>
              <w:t xml:space="preserve"> </w:t>
            </w:r>
            <w:r w:rsidRPr="005066C0">
              <w:rPr>
                <w:rFonts w:ascii="Cambria" w:hAnsi="Cambria" w:cs="Times New Roman"/>
                <w:sz w:val="24"/>
                <w:u w:val="single"/>
                <w:lang w:val="vi-VN"/>
              </w:rPr>
              <w:t xml:space="preserve">     </w:t>
            </w:r>
            <w:r w:rsidRPr="005066C0">
              <w:rPr>
                <w:rFonts w:ascii="Cambria" w:hAnsi="Cambria" w:cs="Times New Roman"/>
                <w:sz w:val="24"/>
                <w:u w:val="single"/>
              </w:rPr>
              <w:tab/>
            </w:r>
          </w:p>
        </w:tc>
      </w:tr>
      <w:tr w:rsidR="009C2B86" w:rsidRPr="005066C0">
        <w:trPr>
          <w:trHeight w:val="514"/>
        </w:trPr>
        <w:tc>
          <w:tcPr>
            <w:tcW w:w="5447" w:type="dxa"/>
          </w:tcPr>
          <w:p w:rsidR="00266D14" w:rsidRPr="005066C0" w:rsidRDefault="003E2E94" w:rsidP="00266D1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Cambria" w:hAnsi="Cambria" w:cs="Times New Roman"/>
                <w:sz w:val="24"/>
                <w:u w:val="single"/>
                <w:lang w:val="vi-VN"/>
              </w:rPr>
            </w:pPr>
            <w:r w:rsidRPr="005066C0">
              <w:rPr>
                <w:rFonts w:ascii="Cambria" w:hAnsi="Cambria" w:cs="Times New Roman"/>
                <w:sz w:val="24"/>
              </w:rPr>
              <w:t>Студент</w:t>
            </w:r>
            <w:r w:rsidRPr="005066C0">
              <w:rPr>
                <w:rFonts w:ascii="Cambria" w:hAnsi="Cambria" w:cs="Times New Roman"/>
                <w:sz w:val="24"/>
                <w:u w:val="single"/>
              </w:rPr>
              <w:t xml:space="preserve">  Хоанг Ван Куан</w:t>
            </w:r>
            <w:r w:rsidR="00266D14" w:rsidRPr="005066C0">
              <w:rPr>
                <w:rFonts w:ascii="Cambria" w:hAnsi="Cambria" w:cs="Times New Roman"/>
                <w:sz w:val="24"/>
                <w:u w:val="single"/>
                <w:lang w:val="vi-VN"/>
              </w:rPr>
              <w:t xml:space="preserve">, </w:t>
            </w:r>
            <w:r w:rsidR="00266D14" w:rsidRPr="005066C0">
              <w:rPr>
                <w:rFonts w:ascii="Cambria" w:hAnsi="Cambria" w:cs="Times New Roman"/>
                <w:sz w:val="24"/>
                <w:u w:val="single"/>
              </w:rPr>
              <w:t xml:space="preserve">Самарина Арина, </w:t>
            </w:r>
            <w:r w:rsidR="00266D14" w:rsidRPr="005066C0">
              <w:rPr>
                <w:rFonts w:ascii="Cambria" w:hAnsi="Cambria" w:cs="Times New Roman"/>
                <w:sz w:val="24"/>
                <w:u w:val="single"/>
                <w:lang w:val="vi-VN"/>
              </w:rPr>
              <w:t xml:space="preserve">              </w:t>
            </w:r>
          </w:p>
          <w:p w:rsidR="009C2B86" w:rsidRPr="005066C0" w:rsidRDefault="00266D14" w:rsidP="00266D1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Cambria" w:hAnsi="Cambria" w:cs="Times New Roman"/>
                <w:sz w:val="24"/>
              </w:rPr>
            </w:pPr>
            <w:r w:rsidRPr="005066C0">
              <w:rPr>
                <w:rFonts w:ascii="Cambria" w:hAnsi="Cambria" w:cs="Times New Roman"/>
                <w:sz w:val="24"/>
                <w:u w:val="single"/>
              </w:rPr>
              <w:t xml:space="preserve">                Коляда Анастасия</w:t>
            </w:r>
            <w:r w:rsidR="003E2E94" w:rsidRPr="005066C0">
              <w:rPr>
                <w:rFonts w:ascii="Cambria" w:hAnsi="Cambria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Pr="005066C0" w:rsidRDefault="003E2E94">
            <w:pPr>
              <w:pStyle w:val="TableParagraph"/>
              <w:tabs>
                <w:tab w:val="left" w:pos="4602"/>
              </w:tabs>
              <w:spacing w:before="115"/>
              <w:ind w:right="-2304" w:firstLineChars="200" w:firstLine="480"/>
              <w:jc w:val="both"/>
              <w:rPr>
                <w:rFonts w:ascii="Cambria" w:hAnsi="Cambria" w:cs="Times New Roman"/>
                <w:sz w:val="24"/>
              </w:rPr>
            </w:pPr>
            <w:r w:rsidRPr="005066C0">
              <w:rPr>
                <w:rFonts w:ascii="Cambria" w:hAnsi="Cambria" w:cs="Times New Roman"/>
                <w:sz w:val="24"/>
              </w:rPr>
              <w:t>Работа</w:t>
            </w:r>
            <w:r w:rsidRPr="005066C0">
              <w:rPr>
                <w:rFonts w:ascii="Cambria" w:hAnsi="Cambria" w:cs="Times New Roman"/>
                <w:spacing w:val="-3"/>
                <w:sz w:val="24"/>
              </w:rPr>
              <w:t xml:space="preserve"> </w:t>
            </w:r>
            <w:r w:rsidRPr="005066C0">
              <w:rPr>
                <w:rFonts w:ascii="Cambria" w:hAnsi="Cambria" w:cs="Times New Roman"/>
                <w:sz w:val="24"/>
              </w:rPr>
              <w:t>выполнена</w:t>
            </w:r>
            <w:r w:rsidRPr="005066C0">
              <w:rPr>
                <w:rFonts w:ascii="Cambria" w:hAnsi="Cambria" w:cs="Times New Roman"/>
                <w:sz w:val="24"/>
                <w:u w:val="single"/>
              </w:rPr>
              <w:t xml:space="preserve"> </w:t>
            </w:r>
            <w:r w:rsidRPr="005066C0">
              <w:rPr>
                <w:rFonts w:ascii="Cambria" w:hAnsi="Cambria" w:cs="Times New Roman"/>
                <w:sz w:val="24"/>
                <w:u w:val="single"/>
              </w:rPr>
              <w:tab/>
            </w:r>
          </w:p>
        </w:tc>
      </w:tr>
      <w:tr w:rsidR="009C2B86" w:rsidRPr="005066C0">
        <w:trPr>
          <w:trHeight w:val="392"/>
        </w:trPr>
        <w:tc>
          <w:tcPr>
            <w:tcW w:w="5447" w:type="dxa"/>
          </w:tcPr>
          <w:p w:rsidR="009C2B86" w:rsidRPr="005066C0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1181"/>
              <w:jc w:val="both"/>
              <w:rPr>
                <w:rFonts w:ascii="Cambria" w:hAnsi="Cambria" w:cs="Times New Roman"/>
                <w:sz w:val="24"/>
              </w:rPr>
            </w:pPr>
            <w:r w:rsidRPr="005066C0">
              <w:rPr>
                <w:rFonts w:ascii="Cambria" w:hAnsi="Cambria" w:cs="Times New Roman"/>
                <w:sz w:val="24"/>
              </w:rPr>
              <w:t>Преподаватель</w:t>
            </w:r>
            <w:r w:rsidRPr="005066C0">
              <w:rPr>
                <w:rFonts w:ascii="Cambria" w:hAnsi="Cambria" w:cs="Times New Roman"/>
                <w:sz w:val="24"/>
                <w:u w:val="single"/>
              </w:rPr>
              <w:t xml:space="preserve">  Сорокина Елена Константиновна</w:t>
            </w:r>
            <w:r w:rsidRPr="005066C0">
              <w:rPr>
                <w:rFonts w:ascii="Cambria" w:hAnsi="Cambria" w:cs="Times New Roman"/>
                <w:sz w:val="24"/>
                <w:u w:val="single"/>
              </w:rPr>
              <w:tab/>
            </w:r>
          </w:p>
        </w:tc>
        <w:tc>
          <w:tcPr>
            <w:tcW w:w="4772" w:type="dxa"/>
          </w:tcPr>
          <w:p w:rsidR="009C2B86" w:rsidRPr="005066C0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2304" w:firstLineChars="200" w:firstLine="480"/>
              <w:jc w:val="both"/>
              <w:rPr>
                <w:rFonts w:ascii="Cambria" w:hAnsi="Cambria" w:cs="Times New Roman"/>
                <w:sz w:val="24"/>
              </w:rPr>
            </w:pPr>
            <w:r w:rsidRPr="005066C0">
              <w:rPr>
                <w:rFonts w:ascii="Cambria" w:hAnsi="Cambria" w:cs="Times New Roman"/>
                <w:sz w:val="24"/>
              </w:rPr>
              <w:t>Отчет</w:t>
            </w:r>
            <w:r w:rsidRPr="005066C0">
              <w:rPr>
                <w:rFonts w:ascii="Cambria" w:hAnsi="Cambria" w:cs="Times New Roman"/>
                <w:spacing w:val="-1"/>
                <w:sz w:val="24"/>
              </w:rPr>
              <w:t xml:space="preserve"> </w:t>
            </w:r>
            <w:r w:rsidRPr="005066C0">
              <w:rPr>
                <w:rFonts w:ascii="Cambria" w:hAnsi="Cambria" w:cs="Times New Roman"/>
                <w:sz w:val="24"/>
              </w:rPr>
              <w:t>принят</w:t>
            </w:r>
            <w:r w:rsidRPr="005066C0">
              <w:rPr>
                <w:rFonts w:ascii="Cambria" w:hAnsi="Cambria" w:cs="Times New Roman"/>
                <w:sz w:val="24"/>
                <w:u w:val="single"/>
              </w:rPr>
              <w:t xml:space="preserve"> </w:t>
            </w:r>
            <w:r w:rsidRPr="005066C0">
              <w:rPr>
                <w:rFonts w:ascii="Cambria" w:hAnsi="Cambria" w:cs="Times New Roman"/>
                <w:sz w:val="24"/>
                <w:u w:val="single"/>
              </w:rPr>
              <w:tab/>
            </w:r>
          </w:p>
        </w:tc>
      </w:tr>
    </w:tbl>
    <w:p w:rsidR="009C2B86" w:rsidRPr="005066C0" w:rsidRDefault="009C2B86">
      <w:pPr>
        <w:spacing w:before="4"/>
        <w:rPr>
          <w:rFonts w:ascii="Cambria" w:hAnsi="Cambria" w:cs="Times New Roman"/>
          <w:b/>
          <w:sz w:val="12"/>
        </w:rPr>
      </w:pPr>
    </w:p>
    <w:p w:rsidR="00CB24A5" w:rsidRPr="005066C0" w:rsidRDefault="00CB24A5" w:rsidP="00CB24A5">
      <w:pPr>
        <w:pStyle w:val="Title"/>
        <w:spacing w:line="242" w:lineRule="auto"/>
        <w:ind w:left="90" w:hanging="127"/>
        <w:jc w:val="center"/>
        <w:rPr>
          <w:rFonts w:ascii="Cambria" w:hAnsi="Cambria" w:cs="Sitka Subheading Semibold"/>
        </w:rPr>
      </w:pPr>
      <w:r w:rsidRPr="005066C0">
        <w:rPr>
          <w:rFonts w:ascii="Cambria" w:hAnsi="Cambria" w:cs="Sitka Subheading Semibold"/>
        </w:rPr>
        <w:t>Рабочий протокол и отчет по</w:t>
      </w:r>
    </w:p>
    <w:p w:rsidR="009C2B86" w:rsidRPr="005066C0" w:rsidRDefault="003E2E94" w:rsidP="00CB24A5">
      <w:pPr>
        <w:pStyle w:val="Title"/>
        <w:spacing w:line="242" w:lineRule="auto"/>
        <w:ind w:left="90" w:hanging="127"/>
        <w:jc w:val="center"/>
        <w:rPr>
          <w:rFonts w:ascii="Cambria" w:hAnsi="Cambria" w:cs="Sitka Subheading Semibold"/>
          <w:lang w:val="vi-VN"/>
        </w:rPr>
      </w:pPr>
      <w:r w:rsidRPr="005066C0">
        <w:rPr>
          <w:rFonts w:ascii="Cambria" w:hAnsi="Cambria" w:cs="Sitka Subheading Semibold"/>
        </w:rPr>
        <w:t>лабораторной работе №</w:t>
      </w:r>
      <w:r w:rsidR="005066C0" w:rsidRPr="005066C0">
        <w:rPr>
          <w:rFonts w:ascii="Cambria" w:hAnsi="Cambria" w:cs="Sitka Subheading Semibold"/>
          <w:lang w:val="vi-VN"/>
        </w:rPr>
        <w:t xml:space="preserve"> 3.0</w:t>
      </w:r>
      <w:r w:rsidR="005066C0" w:rsidRPr="005066C0">
        <w:rPr>
          <w:rFonts w:ascii="Cambria" w:hAnsi="Cambria" w:cs="Sitka Subheading Semibold"/>
        </w:rPr>
        <w:t>1</w:t>
      </w:r>
    </w:p>
    <w:p w:rsidR="009C2B86" w:rsidRPr="005066C0" w:rsidRDefault="005066C0">
      <w:pPr>
        <w:pStyle w:val="BodyText"/>
        <w:spacing w:before="6"/>
        <w:jc w:val="center"/>
        <w:rPr>
          <w:rFonts w:ascii="Cambria" w:hAnsi="Cambria" w:cs="Times New Roman"/>
          <w:bCs/>
          <w:i/>
          <w:iCs/>
          <w:sz w:val="36"/>
          <w:szCs w:val="36"/>
          <w:u w:val="single"/>
        </w:rPr>
      </w:pPr>
      <w:r w:rsidRPr="005066C0">
        <w:rPr>
          <w:rFonts w:ascii="Cambria" w:hAnsi="Cambria" w:cs="Times New Roman"/>
          <w:bCs/>
          <w:i/>
          <w:iCs/>
          <w:sz w:val="36"/>
          <w:szCs w:val="36"/>
          <w:u w:val="single"/>
        </w:rPr>
        <w:t>Изучение электростатического поля методом моделирования</w:t>
      </w:r>
    </w:p>
    <w:p w:rsidR="009C2B86" w:rsidRPr="005066C0" w:rsidRDefault="009C2B86">
      <w:pPr>
        <w:pStyle w:val="BodyText"/>
        <w:spacing w:before="6"/>
        <w:jc w:val="center"/>
        <w:rPr>
          <w:rFonts w:ascii="Cambria" w:hAnsi="Cambria"/>
          <w:b/>
          <w:sz w:val="19"/>
        </w:rPr>
      </w:pPr>
    </w:p>
    <w:p w:rsidR="009C2B86" w:rsidRPr="005066C0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6"/>
        <w:rPr>
          <w:rFonts w:ascii="Cambria" w:hAnsi="Cambria" w:cs="Times New Roman"/>
          <w:b/>
          <w:bCs/>
          <w:sz w:val="24"/>
          <w:szCs w:val="24"/>
        </w:rPr>
      </w:pPr>
      <w:r w:rsidRPr="005066C0">
        <w:rPr>
          <w:rFonts w:ascii="Cambria" w:hAnsi="Cambria" w:cs="Times New Roman"/>
          <w:b/>
          <w:bCs/>
          <w:sz w:val="24"/>
          <w:szCs w:val="24"/>
        </w:rPr>
        <w:t>Цель</w:t>
      </w:r>
      <w:r w:rsidRPr="005066C0">
        <w:rPr>
          <w:rFonts w:ascii="Cambria" w:hAnsi="Cambria" w:cs="Times New Roman"/>
          <w:b/>
          <w:bCs/>
          <w:spacing w:val="-1"/>
          <w:sz w:val="24"/>
          <w:szCs w:val="24"/>
        </w:rPr>
        <w:t xml:space="preserve"> </w:t>
      </w:r>
      <w:r w:rsidRPr="005066C0">
        <w:rPr>
          <w:rFonts w:ascii="Cambria" w:hAnsi="Cambria" w:cs="Times New Roman"/>
          <w:b/>
          <w:bCs/>
          <w:sz w:val="24"/>
          <w:szCs w:val="24"/>
        </w:rPr>
        <w:t xml:space="preserve">работы. </w:t>
      </w:r>
    </w:p>
    <w:p w:rsidR="005066C0" w:rsidRPr="005066C0" w:rsidRDefault="005066C0" w:rsidP="005066C0">
      <w:pPr>
        <w:pStyle w:val="ListParagraph"/>
        <w:numPr>
          <w:ilvl w:val="0"/>
          <w:numId w:val="12"/>
        </w:numPr>
        <w:ind w:left="1080"/>
        <w:rPr>
          <w:rFonts w:ascii="Cambria" w:hAnsi="Cambria" w:cs="Times New Roman"/>
          <w:sz w:val="24"/>
          <w:szCs w:val="24"/>
          <w:lang w:val="vi-VN"/>
        </w:rPr>
      </w:pPr>
      <w:r w:rsidRPr="005066C0">
        <w:rPr>
          <w:rFonts w:ascii="Cambria" w:hAnsi="Cambria" w:cs="Times New Roman"/>
          <w:sz w:val="24"/>
          <w:szCs w:val="24"/>
          <w:lang w:val="vi-VN"/>
        </w:rPr>
        <w:t>Построение сечений эквипотенциальных поверхностей и силовых линий</w:t>
      </w:r>
    </w:p>
    <w:p w:rsidR="005066C0" w:rsidRPr="005066C0" w:rsidRDefault="005066C0" w:rsidP="005066C0">
      <w:pPr>
        <w:pStyle w:val="ListParagraph"/>
        <w:numPr>
          <w:ilvl w:val="0"/>
          <w:numId w:val="12"/>
        </w:numPr>
        <w:ind w:left="1080"/>
        <w:rPr>
          <w:rFonts w:ascii="Cambria" w:hAnsi="Cambria" w:cs="Times New Roman"/>
          <w:sz w:val="24"/>
          <w:szCs w:val="24"/>
          <w:lang w:val="vi-VN"/>
        </w:rPr>
      </w:pPr>
      <w:r w:rsidRPr="005066C0">
        <w:rPr>
          <w:rFonts w:ascii="Cambria" w:hAnsi="Cambria" w:cs="Times New Roman"/>
          <w:sz w:val="24"/>
          <w:szCs w:val="24"/>
        </w:rPr>
        <w:t>Электростатического поля на основе экспериментального моделирования распределения потенциала в лабопроводящей среде.</w:t>
      </w:r>
    </w:p>
    <w:p w:rsidR="009C2B86" w:rsidRPr="005066C0" w:rsidRDefault="009C2B86">
      <w:pPr>
        <w:rPr>
          <w:rFonts w:ascii="Cambria" w:hAnsi="Cambria" w:cs="Times New Roman"/>
          <w:sz w:val="24"/>
          <w:szCs w:val="24"/>
          <w:lang w:val="vi-VN"/>
        </w:rPr>
      </w:pPr>
    </w:p>
    <w:p w:rsidR="009C2B86" w:rsidRPr="005066C0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rPr>
          <w:rFonts w:ascii="Cambria" w:hAnsi="Cambria" w:cs="Times New Roman"/>
          <w:b/>
          <w:bCs/>
          <w:sz w:val="24"/>
          <w:szCs w:val="24"/>
        </w:rPr>
      </w:pPr>
      <w:r w:rsidRPr="005066C0">
        <w:rPr>
          <w:rFonts w:ascii="Cambria" w:hAnsi="Cambria" w:cs="Times New Roman"/>
          <w:b/>
          <w:bCs/>
          <w:sz w:val="24"/>
          <w:szCs w:val="24"/>
        </w:rPr>
        <w:t>Задачи, решаемые при выполнении</w:t>
      </w:r>
      <w:r w:rsidRPr="005066C0">
        <w:rPr>
          <w:rFonts w:ascii="Cambria" w:hAnsi="Cambria" w:cs="Times New Roman"/>
          <w:b/>
          <w:bCs/>
          <w:spacing w:val="-4"/>
          <w:sz w:val="24"/>
          <w:szCs w:val="24"/>
        </w:rPr>
        <w:t xml:space="preserve"> </w:t>
      </w:r>
      <w:r w:rsidRPr="005066C0">
        <w:rPr>
          <w:rFonts w:ascii="Cambria" w:hAnsi="Cambria" w:cs="Times New Roman"/>
          <w:b/>
          <w:bCs/>
          <w:sz w:val="24"/>
          <w:szCs w:val="24"/>
        </w:rPr>
        <w:t>работы.</w:t>
      </w:r>
    </w:p>
    <w:p w:rsidR="005066C0" w:rsidRPr="005066C0" w:rsidRDefault="005066C0" w:rsidP="005066C0">
      <w:pPr>
        <w:pStyle w:val="ListParagraph"/>
        <w:numPr>
          <w:ilvl w:val="0"/>
          <w:numId w:val="10"/>
        </w:numPr>
        <w:ind w:left="1080"/>
        <w:rPr>
          <w:rFonts w:ascii="Cambria" w:eastAsia="LatinS-Roman" w:hAnsi="Cambria" w:cs="Times New Roman"/>
          <w:sz w:val="24"/>
          <w:szCs w:val="24"/>
        </w:rPr>
      </w:pPr>
      <w:r w:rsidRPr="005066C0">
        <w:rPr>
          <w:rFonts w:ascii="Cambria" w:eastAsia="LatinS-Roman" w:hAnsi="Cambria" w:cs="Times New Roman"/>
          <w:sz w:val="24"/>
          <w:szCs w:val="24"/>
        </w:rPr>
        <w:t>Измерение распределения потенциала в модели плоского конденсатора</w:t>
      </w:r>
    </w:p>
    <w:p w:rsidR="005066C0" w:rsidRPr="005066C0" w:rsidRDefault="005066C0" w:rsidP="005066C0">
      <w:pPr>
        <w:pStyle w:val="ListParagraph"/>
        <w:numPr>
          <w:ilvl w:val="0"/>
          <w:numId w:val="10"/>
        </w:numPr>
        <w:ind w:left="1080"/>
        <w:rPr>
          <w:rFonts w:ascii="Cambria" w:eastAsia="LatinS-Roman" w:hAnsi="Cambria" w:cs="Times New Roman"/>
          <w:sz w:val="24"/>
          <w:szCs w:val="24"/>
        </w:rPr>
      </w:pPr>
      <w:r w:rsidRPr="005066C0">
        <w:rPr>
          <w:rFonts w:ascii="Cambria" w:eastAsia="LatinS-Roman" w:hAnsi="Cambria" w:cs="Times New Roman"/>
          <w:sz w:val="24"/>
          <w:szCs w:val="24"/>
        </w:rPr>
        <w:t>Изучение распределения потенциала при наличии проводящего тела</w:t>
      </w:r>
    </w:p>
    <w:p w:rsidR="009C2B86" w:rsidRPr="005066C0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84"/>
        <w:rPr>
          <w:rFonts w:ascii="Cambria" w:hAnsi="Cambria" w:cs="Times New Roman"/>
          <w:b/>
          <w:bCs/>
          <w:sz w:val="24"/>
          <w:szCs w:val="24"/>
        </w:rPr>
      </w:pPr>
      <w:r w:rsidRPr="005066C0">
        <w:rPr>
          <w:rFonts w:ascii="Cambria" w:hAnsi="Cambria" w:cs="Times New Roman"/>
          <w:b/>
          <w:bCs/>
          <w:sz w:val="24"/>
          <w:szCs w:val="24"/>
        </w:rPr>
        <w:t>Объект</w:t>
      </w:r>
      <w:r w:rsidRPr="005066C0">
        <w:rPr>
          <w:rFonts w:ascii="Cambria" w:hAnsi="Cambria" w:cs="Times New Roman"/>
          <w:b/>
          <w:bCs/>
          <w:spacing w:val="-1"/>
          <w:sz w:val="24"/>
          <w:szCs w:val="24"/>
        </w:rPr>
        <w:t xml:space="preserve"> </w:t>
      </w:r>
      <w:r w:rsidRPr="005066C0">
        <w:rPr>
          <w:rFonts w:ascii="Cambria" w:hAnsi="Cambria" w:cs="Times New Roman"/>
          <w:b/>
          <w:bCs/>
          <w:sz w:val="24"/>
          <w:szCs w:val="24"/>
        </w:rPr>
        <w:t>исследования.</w:t>
      </w:r>
    </w:p>
    <w:p w:rsidR="005066C0" w:rsidRPr="005066C0" w:rsidRDefault="005066C0" w:rsidP="005066C0">
      <w:pPr>
        <w:pStyle w:val="ListParagraph"/>
        <w:numPr>
          <w:ilvl w:val="0"/>
          <w:numId w:val="8"/>
        </w:numPr>
        <w:ind w:left="1080"/>
        <w:rPr>
          <w:rFonts w:ascii="Cambria" w:hAnsi="Cambria" w:cs="Times New Roman"/>
          <w:sz w:val="24"/>
          <w:szCs w:val="24"/>
        </w:rPr>
      </w:pPr>
      <w:r w:rsidRPr="005066C0">
        <w:rPr>
          <w:rFonts w:ascii="Cambria" w:hAnsi="Cambria" w:cs="Times New Roman"/>
          <w:sz w:val="24"/>
          <w:szCs w:val="24"/>
        </w:rPr>
        <w:t>Плоская конденсаторная модель.</w:t>
      </w:r>
    </w:p>
    <w:p w:rsidR="005066C0" w:rsidRPr="005066C0" w:rsidRDefault="005066C0" w:rsidP="005066C0">
      <w:pPr>
        <w:pStyle w:val="ListParagraph"/>
        <w:numPr>
          <w:ilvl w:val="0"/>
          <w:numId w:val="8"/>
        </w:numPr>
        <w:ind w:left="1080"/>
        <w:rPr>
          <w:rFonts w:ascii="Cambria" w:hAnsi="Cambria" w:cs="Times New Roman"/>
          <w:sz w:val="24"/>
          <w:szCs w:val="24"/>
        </w:rPr>
      </w:pPr>
      <w:r w:rsidRPr="005066C0">
        <w:rPr>
          <w:rFonts w:ascii="Cambria" w:hAnsi="Cambria" w:cs="Times New Roman"/>
          <w:sz w:val="24"/>
          <w:szCs w:val="24"/>
        </w:rPr>
        <w:t>Цилиндрическая конденсаторная модель</w:t>
      </w:r>
    </w:p>
    <w:p w:rsidR="009C2B86" w:rsidRPr="005066C0" w:rsidRDefault="003E2E94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Cambria" w:hAnsi="Cambria" w:cs="Times New Roman"/>
          <w:b/>
          <w:bCs/>
          <w:sz w:val="24"/>
          <w:szCs w:val="24"/>
        </w:rPr>
      </w:pPr>
      <w:r w:rsidRPr="005066C0">
        <w:rPr>
          <w:rFonts w:ascii="Cambria" w:hAnsi="Cambria" w:cs="Times New Roman"/>
          <w:b/>
          <w:bCs/>
          <w:sz w:val="24"/>
          <w:szCs w:val="24"/>
        </w:rPr>
        <w:t>Метод экспериментального</w:t>
      </w:r>
      <w:r w:rsidRPr="005066C0">
        <w:rPr>
          <w:rFonts w:ascii="Cambria" w:hAnsi="Cambria" w:cs="Times New Roman"/>
          <w:b/>
          <w:bCs/>
          <w:spacing w:val="-2"/>
          <w:sz w:val="24"/>
          <w:szCs w:val="24"/>
        </w:rPr>
        <w:t xml:space="preserve"> </w:t>
      </w:r>
      <w:r w:rsidRPr="005066C0">
        <w:rPr>
          <w:rFonts w:ascii="Cambria" w:hAnsi="Cambria" w:cs="Times New Roman"/>
          <w:b/>
          <w:bCs/>
          <w:sz w:val="24"/>
          <w:szCs w:val="24"/>
        </w:rPr>
        <w:t>исследования.</w:t>
      </w:r>
    </w:p>
    <w:p w:rsidR="009C2B86" w:rsidRPr="005066C0" w:rsidRDefault="002E3C3E">
      <w:pPr>
        <w:pStyle w:val="ListParagraph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vi-VN"/>
        </w:rPr>
      </w:pPr>
      <w:r w:rsidRPr="005066C0">
        <w:rPr>
          <w:rFonts w:ascii="Cambria" w:hAnsi="Cambria" w:cs="Times New Roman"/>
          <w:sz w:val="24"/>
          <w:szCs w:val="24"/>
        </w:rPr>
        <w:t>Анализ</w:t>
      </w:r>
    </w:p>
    <w:p w:rsidR="002E3C3E" w:rsidRPr="005066C0" w:rsidRDefault="002E3C3E" w:rsidP="002E3C3E">
      <w:pPr>
        <w:pStyle w:val="ListParagraph"/>
        <w:numPr>
          <w:ilvl w:val="0"/>
          <w:numId w:val="2"/>
        </w:numPr>
        <w:tabs>
          <w:tab w:val="left" w:pos="382"/>
        </w:tabs>
        <w:rPr>
          <w:rFonts w:ascii="Cambria" w:hAnsi="Cambria" w:cs="Times New Roman"/>
          <w:b/>
          <w:bCs/>
          <w:sz w:val="24"/>
          <w:szCs w:val="24"/>
          <w:lang w:val="vi-VN"/>
        </w:rPr>
      </w:pPr>
      <w:r w:rsidRPr="005066C0">
        <w:rPr>
          <w:rFonts w:ascii="Cambria" w:hAnsi="Cambria"/>
          <w:sz w:val="24"/>
          <w:szCs w:val="24"/>
        </w:rPr>
        <w:t>Лабораторный эксперимент</w:t>
      </w:r>
    </w:p>
    <w:p w:rsidR="009C2B86" w:rsidRPr="005066C0" w:rsidRDefault="003E2E94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Cambria" w:hAnsi="Cambria" w:cs="Times New Roman"/>
          <w:b/>
          <w:bCs/>
          <w:sz w:val="24"/>
          <w:szCs w:val="24"/>
        </w:rPr>
      </w:pPr>
      <w:r w:rsidRPr="005066C0">
        <w:rPr>
          <w:rFonts w:ascii="Cambria" w:hAnsi="Cambria" w:cs="Times New Roman"/>
          <w:b/>
          <w:bCs/>
          <w:sz w:val="24"/>
          <w:szCs w:val="24"/>
        </w:rPr>
        <w:t>Рабочие формулы и исходные данные.</w:t>
      </w:r>
    </w:p>
    <w:p w:rsidR="005066C0" w:rsidRPr="005066C0" w:rsidRDefault="005066C0" w:rsidP="005066C0">
      <w:pPr>
        <w:pStyle w:val="ListParagraph"/>
        <w:numPr>
          <w:ilvl w:val="0"/>
          <w:numId w:val="24"/>
        </w:numPr>
        <w:tabs>
          <w:tab w:val="left" w:pos="950"/>
        </w:tabs>
        <w:jc w:val="both"/>
        <w:rPr>
          <w:rFonts w:ascii="Cambria" w:hAnsi="Cambria" w:cs="Times New Roman"/>
          <w:sz w:val="24"/>
          <w:szCs w:val="24"/>
        </w:rPr>
      </w:pPr>
      <w:r w:rsidRPr="005066C0">
        <w:rPr>
          <w:rFonts w:ascii="Cambria" w:hAnsi="Cambria" w:cs="Times New Roman"/>
          <w:sz w:val="24"/>
          <w:szCs w:val="24"/>
        </w:rPr>
        <w:t>Напряженность электрического поля:</w:t>
      </w:r>
    </w:p>
    <w:p w:rsidR="005066C0" w:rsidRPr="005066C0" w:rsidRDefault="00122B96" w:rsidP="005066C0">
      <w:pPr>
        <w:pStyle w:val="ListParagraph"/>
        <w:tabs>
          <w:tab w:val="left" w:pos="950"/>
        </w:tabs>
        <w:ind w:left="1440" w:firstLine="0"/>
        <w:jc w:val="both"/>
        <w:rPr>
          <w:rFonts w:ascii="Cambria" w:hAnsi="Cambria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В</m:t>
                  </m: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</m:oMath>
      </m:oMathPara>
    </w:p>
    <w:p w:rsidR="005066C0" w:rsidRPr="005066C0" w:rsidRDefault="005066C0" w:rsidP="005066C0">
      <w:pPr>
        <w:pStyle w:val="ListParagraph"/>
        <w:numPr>
          <w:ilvl w:val="0"/>
          <w:numId w:val="24"/>
        </w:numPr>
        <w:tabs>
          <w:tab w:val="left" w:pos="950"/>
        </w:tabs>
        <w:jc w:val="both"/>
        <w:rPr>
          <w:rFonts w:ascii="Cambria" w:hAnsi="Cambria" w:cs="Times New Roman"/>
          <w:sz w:val="24"/>
          <w:szCs w:val="24"/>
        </w:rPr>
      </w:pPr>
      <w:r w:rsidRPr="005066C0">
        <w:rPr>
          <w:rFonts w:ascii="Cambria" w:hAnsi="Cambria" w:cs="Times New Roman"/>
          <w:sz w:val="24"/>
          <w:szCs w:val="24"/>
        </w:rPr>
        <w:t>Потенциал</w:t>
      </w:r>
      <w:r w:rsidRPr="005066C0">
        <w:rPr>
          <w:rFonts w:ascii="Cambria" w:hAnsi="Cambria" w:cs="Times New Roman"/>
        </w:rPr>
        <w:t xml:space="preserve"> </w:t>
      </w:r>
      <w:r w:rsidRPr="005066C0">
        <w:rPr>
          <w:rFonts w:ascii="Cambria" w:hAnsi="Cambria" w:cs="Times New Roman"/>
          <w:sz w:val="24"/>
          <w:szCs w:val="24"/>
        </w:rPr>
        <w:t xml:space="preserve">электрического поля: </w:t>
      </w:r>
    </w:p>
    <w:p w:rsidR="005066C0" w:rsidRPr="005066C0" w:rsidRDefault="005066C0" w:rsidP="005066C0">
      <w:pPr>
        <w:pStyle w:val="ListParagraph"/>
        <w:tabs>
          <w:tab w:val="left" w:pos="950"/>
        </w:tabs>
        <w:ind w:left="1440" w:firstLine="0"/>
        <w:jc w:val="both"/>
        <w:rPr>
          <w:rFonts w:ascii="Cambria" w:hAnsi="Cambr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,[В]</m:t>
          </m:r>
        </m:oMath>
      </m:oMathPara>
    </w:p>
    <w:p w:rsidR="005066C0" w:rsidRPr="005066C0" w:rsidRDefault="005066C0" w:rsidP="005066C0">
      <w:pPr>
        <w:pStyle w:val="ListParagraph"/>
        <w:numPr>
          <w:ilvl w:val="0"/>
          <w:numId w:val="24"/>
        </w:numPr>
        <w:tabs>
          <w:tab w:val="left" w:pos="950"/>
        </w:tabs>
        <w:jc w:val="both"/>
        <w:rPr>
          <w:rFonts w:ascii="Cambria" w:hAnsi="Cambria" w:cs="Times New Roman"/>
          <w:i/>
          <w:sz w:val="24"/>
          <w:szCs w:val="24"/>
        </w:rPr>
      </w:pPr>
      <w:r w:rsidRPr="005066C0">
        <w:rPr>
          <w:rFonts w:ascii="Cambria" w:hAnsi="Cambria" w:cs="Times New Roman"/>
          <w:sz w:val="24"/>
          <w:szCs w:val="24"/>
        </w:rPr>
        <w:t>Силы электростатического поля совершают над зарядом работу:</w:t>
      </w:r>
    </w:p>
    <w:p w:rsidR="005066C0" w:rsidRPr="005066C0" w:rsidRDefault="00122B96" w:rsidP="005066C0">
      <w:pPr>
        <w:pStyle w:val="ListParagraph"/>
        <w:tabs>
          <w:tab w:val="left" w:pos="950"/>
        </w:tabs>
        <w:ind w:left="1440" w:firstLine="0"/>
        <w:jc w:val="both"/>
        <w:rPr>
          <w:rFonts w:ascii="Cambria" w:hAnsi="Cambria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, [Дж]</m:t>
          </m:r>
        </m:oMath>
      </m:oMathPara>
    </w:p>
    <w:p w:rsidR="005066C0" w:rsidRPr="005066C0" w:rsidRDefault="005066C0" w:rsidP="005066C0">
      <w:pPr>
        <w:pStyle w:val="ListParagraph"/>
        <w:numPr>
          <w:ilvl w:val="0"/>
          <w:numId w:val="24"/>
        </w:numPr>
        <w:tabs>
          <w:tab w:val="left" w:pos="950"/>
        </w:tabs>
        <w:jc w:val="both"/>
        <w:rPr>
          <w:rFonts w:ascii="Cambria" w:hAnsi="Cambria" w:cs="Times New Roman"/>
          <w:sz w:val="24"/>
          <w:szCs w:val="24"/>
        </w:rPr>
      </w:pPr>
      <w:r w:rsidRPr="005066C0">
        <w:rPr>
          <w:rFonts w:ascii="Cambria" w:hAnsi="Cambria" w:cs="Times New Roman"/>
          <w:sz w:val="24"/>
          <w:szCs w:val="24"/>
        </w:rPr>
        <w:t xml:space="preserve">Средняя напряженность между потенциалами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066C0">
        <w:rPr>
          <w:rFonts w:ascii="Cambria" w:hAnsi="Cambria" w:cs="Times New Roman"/>
          <w:sz w:val="24"/>
          <w:szCs w:val="24"/>
        </w:rPr>
        <w:t xml:space="preserve"> 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066C0">
        <w:rPr>
          <w:rFonts w:ascii="Cambria" w:hAnsi="Cambria" w:cs="Times New Roman"/>
          <w:sz w:val="24"/>
          <w:szCs w:val="24"/>
        </w:rPr>
        <w:t xml:space="preserve"> двух точек: </w:t>
      </w:r>
    </w:p>
    <w:p w:rsidR="005066C0" w:rsidRPr="005066C0" w:rsidRDefault="00122B96" w:rsidP="005066C0">
      <w:pPr>
        <w:tabs>
          <w:tab w:val="left" w:pos="950"/>
        </w:tabs>
        <w:ind w:left="1440" w:hanging="360"/>
        <w:jc w:val="both"/>
        <w:rPr>
          <w:rFonts w:ascii="Cambria" w:hAnsi="Cambria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В</m:t>
                  </m: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</m:oMath>
      </m:oMathPara>
    </w:p>
    <w:p w:rsidR="005066C0" w:rsidRPr="005066C0" w:rsidRDefault="005066C0" w:rsidP="005066C0">
      <w:pPr>
        <w:tabs>
          <w:tab w:val="left" w:pos="950"/>
        </w:tabs>
        <w:jc w:val="both"/>
        <w:rPr>
          <w:rFonts w:ascii="Cambria" w:hAnsi="Cambria"/>
          <w:sz w:val="24"/>
          <w:szCs w:val="24"/>
        </w:rPr>
      </w:pPr>
      <w:r w:rsidRPr="005066C0">
        <w:rPr>
          <w:rFonts w:ascii="Cambria" w:hAnsi="Cambria"/>
          <w:iCs/>
          <w:sz w:val="24"/>
          <w:szCs w:val="24"/>
        </w:rPr>
        <w:tab/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</m:oMath>
      <w:r w:rsidRPr="005066C0">
        <w:rPr>
          <w:rFonts w:ascii="Cambria" w:hAnsi="Cambria"/>
          <w:sz w:val="24"/>
          <w:szCs w:val="24"/>
        </w:rPr>
        <w:t xml:space="preserve"> - длина участка силовой линии между точками</w:t>
      </w:r>
    </w:p>
    <w:p w:rsidR="005066C0" w:rsidRPr="005066C0" w:rsidRDefault="005066C0" w:rsidP="005066C0">
      <w:pPr>
        <w:pStyle w:val="ListParagraph"/>
        <w:numPr>
          <w:ilvl w:val="0"/>
          <w:numId w:val="24"/>
        </w:numPr>
        <w:tabs>
          <w:tab w:val="left" w:pos="950"/>
        </w:tabs>
        <w:jc w:val="both"/>
        <w:rPr>
          <w:rFonts w:ascii="Cambria" w:hAnsi="Cambria" w:cs="Times New Roman"/>
          <w:sz w:val="24"/>
          <w:szCs w:val="24"/>
        </w:rPr>
      </w:pPr>
      <w:r w:rsidRPr="005066C0">
        <w:rPr>
          <w:rFonts w:ascii="Cambria" w:hAnsi="Cambria" w:cs="Times New Roman"/>
          <w:sz w:val="24"/>
          <w:szCs w:val="24"/>
        </w:rPr>
        <w:t>Поверхностная плотность электрического заряда на электродах:</w:t>
      </w:r>
    </w:p>
    <w:p w:rsidR="005066C0" w:rsidRPr="005066C0" w:rsidRDefault="00122B96" w:rsidP="005066C0">
      <w:pPr>
        <w:pStyle w:val="ListParagraph"/>
        <w:tabs>
          <w:tab w:val="left" w:pos="950"/>
        </w:tabs>
        <w:ind w:left="1440" w:firstLine="0"/>
        <w:jc w:val="both"/>
        <w:rPr>
          <w:rFonts w:ascii="Cambria" w:hAnsi="Cambria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≈-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w:bookmarkStart w:id="0" w:name="_Hlk73747006"/>
              <m:r>
                <w:rPr>
                  <w:rFonts w:ascii="Cambria Math" w:hAnsi="Cambria Math"/>
                  <w:sz w:val="24"/>
                  <w:szCs w:val="24"/>
                </w:rPr>
                <m:t>Δφ</m:t>
              </m:r>
              <w:bookmarkEnd w:id="0"/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, [ 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5066C0" w:rsidRPr="005066C0" w:rsidRDefault="005066C0" w:rsidP="005066C0">
      <w:pPr>
        <w:ind w:left="950" w:right="460"/>
        <w:jc w:val="both"/>
        <w:rPr>
          <w:rFonts w:ascii="Cambria" w:hAnsi="Cambria"/>
          <w:sz w:val="24"/>
          <w:szCs w:val="24"/>
        </w:rPr>
      </w:pPr>
      <w:r w:rsidRPr="005066C0">
        <w:rPr>
          <w:rFonts w:ascii="Cambria" w:hAnsi="Cambria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Δφ</m:t>
        </m:r>
      </m:oMath>
      <w:r w:rsidRPr="005066C0">
        <w:rPr>
          <w:rFonts w:ascii="Cambria" w:hAnsi="Cambria"/>
          <w:sz w:val="24"/>
          <w:szCs w:val="24"/>
        </w:rPr>
        <w:t xml:space="preserve"> – изменение потенциала при смещении на малое расстояние </w:t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5066C0">
        <w:rPr>
          <w:rFonts w:ascii="Cambria" w:hAnsi="Cambria"/>
          <w:sz w:val="24"/>
          <w:szCs w:val="24"/>
        </w:rPr>
        <w:t xml:space="preserve"> по нормали к поверхности проводника.</w:t>
      </w:r>
    </w:p>
    <w:p w:rsidR="005066C0" w:rsidRPr="005066C0" w:rsidRDefault="005066C0" w:rsidP="00C00C7C">
      <w:pPr>
        <w:pStyle w:val="ListParagraph"/>
        <w:ind w:left="2160" w:firstLine="0"/>
        <w:rPr>
          <w:rFonts w:ascii="Cambria" w:hAnsi="Cambria" w:cs="Times New Roman"/>
          <w:i/>
          <w:sz w:val="24"/>
          <w:szCs w:val="24"/>
        </w:rPr>
      </w:pPr>
    </w:p>
    <w:p w:rsidR="00C00C7C" w:rsidRPr="005066C0" w:rsidRDefault="00C00C7C" w:rsidP="00C00C7C">
      <w:pPr>
        <w:rPr>
          <w:rFonts w:ascii="Cambria" w:hAnsi="Cambria" w:cs="Times New Roman"/>
          <w:i/>
          <w:sz w:val="24"/>
          <w:szCs w:val="24"/>
          <w:lang w:val="vi-VN"/>
        </w:rPr>
      </w:pPr>
    </w:p>
    <w:p w:rsidR="005066C0" w:rsidRPr="005066C0" w:rsidRDefault="005066C0" w:rsidP="00C00C7C">
      <w:pPr>
        <w:rPr>
          <w:rFonts w:ascii="Cambria" w:hAnsi="Cambria" w:cs="Times New Roman"/>
          <w:i/>
          <w:sz w:val="24"/>
          <w:szCs w:val="24"/>
          <w:lang w:val="vi-VN"/>
        </w:rPr>
      </w:pPr>
    </w:p>
    <w:p w:rsidR="00CB24A5" w:rsidRPr="005066C0" w:rsidRDefault="00CB24A5" w:rsidP="00C00C7C">
      <w:pPr>
        <w:rPr>
          <w:rFonts w:ascii="Cambria" w:hAnsi="Cambria" w:cs="Times New Roman"/>
          <w:i/>
          <w:sz w:val="24"/>
          <w:szCs w:val="24"/>
          <w:lang w:val="vi-VN"/>
        </w:rPr>
      </w:pPr>
    </w:p>
    <w:p w:rsidR="00CB24A5" w:rsidRPr="005066C0" w:rsidRDefault="00CB24A5" w:rsidP="00C00C7C">
      <w:pPr>
        <w:rPr>
          <w:rFonts w:ascii="Cambria" w:hAnsi="Cambria" w:cs="Times New Roman"/>
          <w:i/>
          <w:sz w:val="24"/>
          <w:szCs w:val="24"/>
          <w:lang w:val="vi-VN"/>
        </w:rPr>
      </w:pPr>
    </w:p>
    <w:p w:rsidR="009C2B86" w:rsidRPr="005066C0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after="3"/>
        <w:rPr>
          <w:rFonts w:ascii="Cambria" w:hAnsi="Cambria" w:cs="Times New Roman"/>
          <w:b/>
          <w:bCs/>
          <w:sz w:val="24"/>
        </w:rPr>
      </w:pPr>
      <w:r w:rsidRPr="005066C0">
        <w:rPr>
          <w:rFonts w:ascii="Cambria" w:hAnsi="Cambria" w:cs="Times New Roman"/>
          <w:b/>
          <w:bCs/>
          <w:sz w:val="24"/>
        </w:rPr>
        <w:lastRenderedPageBreak/>
        <w:t>Измерительные</w:t>
      </w:r>
      <w:r w:rsidRPr="005066C0">
        <w:rPr>
          <w:rFonts w:ascii="Cambria" w:hAnsi="Cambria" w:cs="Times New Roman"/>
          <w:b/>
          <w:bCs/>
          <w:spacing w:val="-5"/>
          <w:sz w:val="24"/>
        </w:rPr>
        <w:t xml:space="preserve"> </w:t>
      </w:r>
      <w:r w:rsidRPr="005066C0">
        <w:rPr>
          <w:rFonts w:ascii="Cambria" w:hAnsi="Cambria" w:cs="Times New Roman"/>
          <w:b/>
          <w:bCs/>
          <w:sz w:val="24"/>
        </w:rPr>
        <w:t>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69"/>
        <w:gridCol w:w="3795"/>
        <w:gridCol w:w="1870"/>
        <w:gridCol w:w="2049"/>
        <w:gridCol w:w="2047"/>
      </w:tblGrid>
      <w:tr w:rsidR="009C2B86" w:rsidRPr="005066C0" w:rsidTr="005066C0">
        <w:trPr>
          <w:cantSplit/>
          <w:trHeight w:val="20"/>
        </w:trPr>
        <w:tc>
          <w:tcPr>
            <w:tcW w:w="386" w:type="pct"/>
            <w:vAlign w:val="center"/>
          </w:tcPr>
          <w:p w:rsidR="009C2B86" w:rsidRPr="005066C0" w:rsidRDefault="003E2E94">
            <w:pPr>
              <w:spacing w:before="120" w:after="120"/>
              <w:jc w:val="center"/>
              <w:rPr>
                <w:rFonts w:ascii="Cambria" w:hAnsi="Cambria"/>
                <w:i/>
              </w:rPr>
            </w:pPr>
            <w:r w:rsidRPr="005066C0">
              <w:rPr>
                <w:rFonts w:ascii="Cambria" w:hAnsi="Cambria"/>
                <w:i/>
              </w:rPr>
              <w:t>№ п/п</w:t>
            </w:r>
          </w:p>
        </w:tc>
        <w:tc>
          <w:tcPr>
            <w:tcW w:w="1823" w:type="pct"/>
            <w:vAlign w:val="center"/>
          </w:tcPr>
          <w:p w:rsidR="009C2B86" w:rsidRPr="005066C0" w:rsidRDefault="003E2E94">
            <w:pPr>
              <w:spacing w:before="120" w:after="120"/>
              <w:jc w:val="center"/>
              <w:rPr>
                <w:rFonts w:ascii="Cambria" w:hAnsi="Cambria"/>
                <w:i/>
              </w:rPr>
            </w:pPr>
            <w:bookmarkStart w:id="1" w:name="_Toc154745494"/>
            <w:bookmarkStart w:id="2" w:name="_Toc154745610"/>
            <w:r w:rsidRPr="005066C0">
              <w:rPr>
                <w:rFonts w:ascii="Cambria" w:hAnsi="Cambria"/>
                <w:i/>
              </w:rPr>
              <w:t>Наименование</w:t>
            </w:r>
            <w:bookmarkEnd w:id="1"/>
            <w:bookmarkEnd w:id="2"/>
          </w:p>
        </w:tc>
        <w:tc>
          <w:tcPr>
            <w:tcW w:w="804" w:type="pct"/>
            <w:vAlign w:val="center"/>
          </w:tcPr>
          <w:p w:rsidR="009C2B86" w:rsidRPr="005066C0" w:rsidRDefault="003E2E94">
            <w:pPr>
              <w:spacing w:before="120" w:after="120"/>
              <w:jc w:val="center"/>
              <w:rPr>
                <w:rFonts w:ascii="Cambria" w:hAnsi="Cambria"/>
                <w:i/>
              </w:rPr>
            </w:pPr>
            <w:r w:rsidRPr="005066C0">
              <w:rPr>
                <w:rFonts w:ascii="Cambria" w:hAnsi="Cambria"/>
                <w:i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9C2B86" w:rsidRPr="005066C0" w:rsidRDefault="003E2E94">
            <w:pPr>
              <w:spacing w:before="120" w:after="120"/>
              <w:jc w:val="center"/>
              <w:rPr>
                <w:rFonts w:ascii="Cambria" w:hAnsi="Cambria"/>
                <w:i/>
              </w:rPr>
            </w:pPr>
            <w:r w:rsidRPr="005066C0">
              <w:rPr>
                <w:rFonts w:ascii="Cambria" w:hAnsi="Cambria"/>
                <w:i/>
              </w:rPr>
              <w:t>Используемый</w:t>
            </w:r>
            <w:r w:rsidRPr="005066C0">
              <w:rPr>
                <w:rFonts w:ascii="Cambria" w:hAnsi="Cambria"/>
                <w:i/>
              </w:rPr>
              <w:br/>
              <w:t>диапазон</w:t>
            </w:r>
          </w:p>
        </w:tc>
        <w:tc>
          <w:tcPr>
            <w:tcW w:w="994" w:type="pct"/>
            <w:vAlign w:val="center"/>
          </w:tcPr>
          <w:p w:rsidR="009C2B86" w:rsidRPr="005066C0" w:rsidRDefault="003E2E94">
            <w:pPr>
              <w:spacing w:before="120" w:after="120"/>
              <w:jc w:val="center"/>
              <w:rPr>
                <w:rFonts w:ascii="Cambria" w:hAnsi="Cambria"/>
                <w:i/>
              </w:rPr>
            </w:pPr>
            <w:r w:rsidRPr="005066C0">
              <w:rPr>
                <w:rFonts w:ascii="Cambria" w:hAnsi="Cambria"/>
                <w:i/>
              </w:rPr>
              <w:t>Погрешность</w:t>
            </w:r>
            <w:r w:rsidRPr="005066C0">
              <w:rPr>
                <w:rFonts w:ascii="Cambria" w:hAnsi="Cambria"/>
                <w:i/>
              </w:rPr>
              <w:br/>
              <w:t>прибора</w:t>
            </w:r>
          </w:p>
        </w:tc>
      </w:tr>
      <w:tr w:rsidR="005066C0" w:rsidRPr="005066C0" w:rsidTr="005066C0">
        <w:trPr>
          <w:cantSplit/>
          <w:trHeight w:val="20"/>
        </w:trPr>
        <w:tc>
          <w:tcPr>
            <w:tcW w:w="386" w:type="pct"/>
            <w:vAlign w:val="center"/>
          </w:tcPr>
          <w:p w:rsidR="005066C0" w:rsidRPr="005066C0" w:rsidRDefault="005066C0" w:rsidP="005066C0">
            <w:pPr>
              <w:spacing w:before="120" w:after="120"/>
              <w:jc w:val="center"/>
              <w:rPr>
                <w:rFonts w:ascii="Cambria" w:hAnsi="Cambria"/>
                <w:i/>
              </w:rPr>
            </w:pPr>
            <w:r w:rsidRPr="005066C0">
              <w:rPr>
                <w:rFonts w:ascii="Cambria" w:hAnsi="Cambria"/>
                <w:i/>
              </w:rPr>
              <w:t>1</w:t>
            </w:r>
          </w:p>
        </w:tc>
        <w:tc>
          <w:tcPr>
            <w:tcW w:w="1823" w:type="pct"/>
            <w:vAlign w:val="center"/>
          </w:tcPr>
          <w:p w:rsidR="005066C0" w:rsidRPr="005066C0" w:rsidRDefault="005066C0" w:rsidP="005066C0">
            <w:pPr>
              <w:pStyle w:val="TableParagraph"/>
              <w:spacing w:before="120" w:after="120" w:line="276" w:lineRule="auto"/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066C0">
              <w:rPr>
                <w:rFonts w:ascii="Cambria" w:hAnsi="Cambria" w:cs="Times New Roman"/>
                <w:sz w:val="24"/>
                <w:szCs w:val="24"/>
              </w:rPr>
              <w:t>Амперметр</w:t>
            </w:r>
          </w:p>
        </w:tc>
        <w:tc>
          <w:tcPr>
            <w:tcW w:w="804" w:type="pct"/>
            <w:vAlign w:val="center"/>
          </w:tcPr>
          <w:p w:rsidR="005066C0" w:rsidRPr="005066C0" w:rsidRDefault="005066C0" w:rsidP="005066C0">
            <w:pPr>
              <w:pStyle w:val="TableParagraph"/>
              <w:spacing w:before="120" w:after="120"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066C0">
              <w:rPr>
                <w:rFonts w:ascii="Cambria" w:hAnsi="Cambria" w:cs="Times New Roman"/>
                <w:sz w:val="24"/>
                <w:szCs w:val="24"/>
              </w:rPr>
              <w:t>Измерительный прибор</w:t>
            </w:r>
          </w:p>
        </w:tc>
        <w:tc>
          <w:tcPr>
            <w:tcW w:w="994" w:type="pct"/>
            <w:vAlign w:val="center"/>
          </w:tcPr>
          <w:p w:rsidR="005066C0" w:rsidRPr="005066C0" w:rsidRDefault="005066C0" w:rsidP="005066C0">
            <w:pPr>
              <w:pStyle w:val="TableParagraph"/>
              <w:spacing w:before="120" w:after="120"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066C0">
              <w:rPr>
                <w:rFonts w:ascii="Cambria" w:hAnsi="Cambria" w:cs="Times New Roman"/>
                <w:sz w:val="24"/>
                <w:szCs w:val="24"/>
              </w:rPr>
              <w:t>от 0 до 20 мкА</w:t>
            </w:r>
          </w:p>
        </w:tc>
        <w:tc>
          <w:tcPr>
            <w:tcW w:w="994" w:type="pct"/>
            <w:vAlign w:val="center"/>
          </w:tcPr>
          <w:p w:rsidR="005066C0" w:rsidRPr="005066C0" w:rsidRDefault="005066C0" w:rsidP="005066C0">
            <w:pPr>
              <w:pStyle w:val="TableParagraph"/>
              <w:spacing w:before="120" w:after="120"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066C0">
              <w:rPr>
                <w:rFonts w:ascii="Cambria" w:hAnsi="Cambria" w:cs="Times New Roman"/>
                <w:sz w:val="24"/>
                <w:szCs w:val="24"/>
              </w:rPr>
              <w:t>0,005 мкА</w:t>
            </w:r>
          </w:p>
        </w:tc>
      </w:tr>
      <w:tr w:rsidR="005066C0" w:rsidRPr="005066C0" w:rsidTr="005066C0">
        <w:trPr>
          <w:cantSplit/>
          <w:trHeight w:val="20"/>
        </w:trPr>
        <w:tc>
          <w:tcPr>
            <w:tcW w:w="386" w:type="pct"/>
            <w:vAlign w:val="center"/>
          </w:tcPr>
          <w:p w:rsidR="005066C0" w:rsidRPr="005066C0" w:rsidRDefault="005066C0" w:rsidP="005066C0">
            <w:pPr>
              <w:spacing w:before="120" w:after="120"/>
              <w:jc w:val="center"/>
              <w:rPr>
                <w:rFonts w:ascii="Cambria" w:hAnsi="Cambria"/>
                <w:i/>
              </w:rPr>
            </w:pPr>
            <w:r w:rsidRPr="005066C0">
              <w:rPr>
                <w:rFonts w:ascii="Cambria" w:hAnsi="Cambria"/>
                <w:i/>
              </w:rPr>
              <w:t>2</w:t>
            </w:r>
          </w:p>
        </w:tc>
        <w:tc>
          <w:tcPr>
            <w:tcW w:w="1823" w:type="pct"/>
            <w:vAlign w:val="center"/>
          </w:tcPr>
          <w:p w:rsidR="005066C0" w:rsidRPr="005066C0" w:rsidRDefault="005066C0" w:rsidP="005066C0">
            <w:pPr>
              <w:pStyle w:val="TableParagraph"/>
              <w:spacing w:before="120" w:after="120"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066C0">
              <w:rPr>
                <w:rFonts w:ascii="Cambria" w:hAnsi="Cambria" w:cs="Times New Roman"/>
                <w:sz w:val="24"/>
                <w:szCs w:val="24"/>
              </w:rPr>
              <w:t>Вольтметр</w:t>
            </w:r>
          </w:p>
        </w:tc>
        <w:tc>
          <w:tcPr>
            <w:tcW w:w="804" w:type="pct"/>
            <w:vAlign w:val="center"/>
          </w:tcPr>
          <w:p w:rsidR="005066C0" w:rsidRPr="005066C0" w:rsidRDefault="005066C0" w:rsidP="005066C0">
            <w:pPr>
              <w:pStyle w:val="TableParagraph"/>
              <w:spacing w:before="120" w:after="120"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066C0">
              <w:rPr>
                <w:rFonts w:ascii="Cambria" w:hAnsi="Cambria" w:cs="Times New Roman"/>
                <w:sz w:val="24"/>
                <w:szCs w:val="24"/>
              </w:rPr>
              <w:t>Измерительный прибор</w:t>
            </w:r>
          </w:p>
        </w:tc>
        <w:tc>
          <w:tcPr>
            <w:tcW w:w="994" w:type="pct"/>
            <w:vAlign w:val="center"/>
          </w:tcPr>
          <w:p w:rsidR="005066C0" w:rsidRPr="005066C0" w:rsidRDefault="005066C0" w:rsidP="005066C0">
            <w:pPr>
              <w:pStyle w:val="TableParagraph"/>
              <w:spacing w:before="120" w:after="120"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066C0">
              <w:rPr>
                <w:rFonts w:ascii="Cambria" w:hAnsi="Cambria" w:cs="Times New Roman"/>
                <w:sz w:val="24"/>
                <w:szCs w:val="24"/>
              </w:rPr>
              <w:t>от -200 до 200 В</w:t>
            </w:r>
          </w:p>
        </w:tc>
        <w:tc>
          <w:tcPr>
            <w:tcW w:w="994" w:type="pct"/>
            <w:vAlign w:val="center"/>
          </w:tcPr>
          <w:p w:rsidR="005066C0" w:rsidRPr="005066C0" w:rsidRDefault="005066C0" w:rsidP="005066C0">
            <w:pPr>
              <w:pStyle w:val="TableParagraph"/>
              <w:spacing w:before="120" w:after="120" w:line="276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5066C0">
              <w:rPr>
                <w:rFonts w:ascii="Cambria" w:hAnsi="Cambria" w:cs="Times New Roman"/>
                <w:sz w:val="24"/>
                <w:szCs w:val="24"/>
              </w:rPr>
              <w:t>0,05 В</w:t>
            </w:r>
          </w:p>
        </w:tc>
      </w:tr>
      <w:tr w:rsidR="009C2B86" w:rsidRPr="005066C0" w:rsidTr="005066C0">
        <w:trPr>
          <w:cantSplit/>
          <w:trHeight w:val="20"/>
        </w:trPr>
        <w:tc>
          <w:tcPr>
            <w:tcW w:w="386" w:type="pct"/>
            <w:vAlign w:val="center"/>
          </w:tcPr>
          <w:p w:rsidR="009C2B86" w:rsidRPr="005066C0" w:rsidRDefault="003E2E94">
            <w:pPr>
              <w:spacing w:before="120" w:after="120"/>
              <w:jc w:val="center"/>
              <w:rPr>
                <w:rFonts w:ascii="Cambria" w:hAnsi="Cambria"/>
                <w:i/>
              </w:rPr>
            </w:pPr>
            <w:r w:rsidRPr="005066C0">
              <w:rPr>
                <w:rFonts w:ascii="Cambria" w:hAnsi="Cambria"/>
                <w:i/>
              </w:rPr>
              <w:t>3</w:t>
            </w:r>
          </w:p>
        </w:tc>
        <w:tc>
          <w:tcPr>
            <w:tcW w:w="1823" w:type="pct"/>
            <w:vAlign w:val="center"/>
          </w:tcPr>
          <w:p w:rsidR="009C2B86" w:rsidRPr="005066C0" w:rsidRDefault="009C2B86">
            <w:pPr>
              <w:spacing w:before="120" w:after="120"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804" w:type="pct"/>
            <w:vAlign w:val="center"/>
          </w:tcPr>
          <w:p w:rsidR="009C2B86" w:rsidRPr="005066C0" w:rsidRDefault="009C2B86">
            <w:pPr>
              <w:spacing w:before="120" w:after="120"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Pr="005066C0" w:rsidRDefault="009C2B86">
            <w:pPr>
              <w:spacing w:before="120" w:after="120"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Pr="005066C0" w:rsidRDefault="009C2B86">
            <w:pPr>
              <w:spacing w:before="120" w:after="120"/>
              <w:jc w:val="center"/>
              <w:rPr>
                <w:rFonts w:ascii="Cambria" w:hAnsi="Cambria"/>
                <w:i/>
              </w:rPr>
            </w:pPr>
          </w:p>
        </w:tc>
      </w:tr>
      <w:tr w:rsidR="009C2B86" w:rsidRPr="005066C0" w:rsidTr="005066C0">
        <w:trPr>
          <w:cantSplit/>
          <w:trHeight w:val="20"/>
        </w:trPr>
        <w:tc>
          <w:tcPr>
            <w:tcW w:w="386" w:type="pct"/>
            <w:vAlign w:val="center"/>
          </w:tcPr>
          <w:p w:rsidR="009C2B86" w:rsidRPr="005066C0" w:rsidRDefault="003E2E94">
            <w:pPr>
              <w:spacing w:before="120" w:after="120"/>
              <w:jc w:val="center"/>
              <w:rPr>
                <w:rFonts w:ascii="Cambria" w:hAnsi="Cambria"/>
                <w:i/>
              </w:rPr>
            </w:pPr>
            <w:r w:rsidRPr="005066C0">
              <w:rPr>
                <w:rFonts w:ascii="Cambria" w:hAnsi="Cambria"/>
                <w:i/>
              </w:rPr>
              <w:t>4</w:t>
            </w:r>
          </w:p>
        </w:tc>
        <w:tc>
          <w:tcPr>
            <w:tcW w:w="1823" w:type="pct"/>
            <w:vAlign w:val="center"/>
          </w:tcPr>
          <w:p w:rsidR="009C2B86" w:rsidRPr="005066C0" w:rsidRDefault="009C2B86">
            <w:pPr>
              <w:spacing w:before="120" w:after="120"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804" w:type="pct"/>
            <w:vAlign w:val="center"/>
          </w:tcPr>
          <w:p w:rsidR="009C2B86" w:rsidRPr="005066C0" w:rsidRDefault="009C2B86">
            <w:pPr>
              <w:spacing w:before="120" w:after="120"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Pr="005066C0" w:rsidRDefault="009C2B86">
            <w:pPr>
              <w:spacing w:before="120" w:after="120"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Pr="005066C0" w:rsidRDefault="009C2B86">
            <w:pPr>
              <w:spacing w:before="120" w:after="120"/>
              <w:jc w:val="center"/>
              <w:rPr>
                <w:rFonts w:ascii="Cambria" w:hAnsi="Cambria"/>
                <w:i/>
              </w:rPr>
            </w:pPr>
          </w:p>
        </w:tc>
      </w:tr>
    </w:tbl>
    <w:p w:rsidR="009C2B86" w:rsidRPr="005066C0" w:rsidRDefault="009C2B86">
      <w:pPr>
        <w:rPr>
          <w:rFonts w:ascii="Cambria" w:hAnsi="Cambria"/>
          <w:sz w:val="24"/>
        </w:rPr>
      </w:pPr>
    </w:p>
    <w:p w:rsidR="009C2B86" w:rsidRPr="005066C0" w:rsidRDefault="009C2B86">
      <w:pPr>
        <w:rPr>
          <w:rFonts w:ascii="Cambria" w:hAnsi="Cambria"/>
          <w:sz w:val="24"/>
        </w:rPr>
      </w:pPr>
    </w:p>
    <w:p w:rsidR="009C2B86" w:rsidRPr="005066C0" w:rsidRDefault="002E3C3E" w:rsidP="002E3C3E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5066C0">
        <w:rPr>
          <w:rFonts w:ascii="Cambria" w:hAnsi="Cambria" w:cs="Times New Roman"/>
          <w:b/>
          <w:sz w:val="24"/>
          <w:szCs w:val="24"/>
        </w:rPr>
        <w:t xml:space="preserve">Схема установки ( </w:t>
      </w:r>
      <w:r w:rsidRPr="005066C0">
        <w:rPr>
          <w:rFonts w:ascii="Cambria" w:hAnsi="Cambria" w:cs="Times New Roman"/>
          <w:b/>
          <w:i/>
          <w:sz w:val="24"/>
          <w:szCs w:val="24"/>
        </w:rPr>
        <w:t>перечень схем, которые составляют Приложение 1</w:t>
      </w:r>
      <w:r w:rsidRPr="005066C0">
        <w:rPr>
          <w:rFonts w:ascii="Cambria" w:hAnsi="Cambria" w:cs="Times New Roman"/>
          <w:b/>
          <w:sz w:val="24"/>
          <w:szCs w:val="24"/>
        </w:rPr>
        <w:t>)</w:t>
      </w:r>
    </w:p>
    <w:p w:rsidR="009C2B86" w:rsidRPr="005066C0" w:rsidRDefault="009C2B86">
      <w:pPr>
        <w:rPr>
          <w:rFonts w:ascii="Cambria" w:hAnsi="Cambria"/>
          <w:sz w:val="24"/>
        </w:rPr>
      </w:pPr>
    </w:p>
    <w:p w:rsidR="005066C0" w:rsidRPr="005066C0" w:rsidRDefault="005066C0" w:rsidP="005066C0">
      <w:pPr>
        <w:tabs>
          <w:tab w:val="left" w:pos="381"/>
        </w:tabs>
        <w:spacing w:before="67"/>
        <w:ind w:left="720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5066C0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461772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C0" w:rsidRPr="005066C0" w:rsidRDefault="005066C0" w:rsidP="005066C0">
      <w:pPr>
        <w:spacing w:before="67"/>
        <w:jc w:val="center"/>
        <w:rPr>
          <w:rFonts w:ascii="Cambria" w:hAnsi="Cambria"/>
          <w:sz w:val="24"/>
          <w:szCs w:val="24"/>
        </w:rPr>
      </w:pPr>
      <w:r w:rsidRPr="005066C0">
        <w:rPr>
          <w:rFonts w:ascii="Cambria" w:hAnsi="Cambria"/>
          <w:sz w:val="24"/>
          <w:szCs w:val="24"/>
        </w:rPr>
        <w:t xml:space="preserve">Рисунок 1. </w:t>
      </w:r>
      <w:r w:rsidRPr="005066C0">
        <w:rPr>
          <w:rFonts w:ascii="Cambria" w:hAnsi="Cambria" w:cs="Cambria Math"/>
          <w:sz w:val="24"/>
          <w:szCs w:val="24"/>
        </w:rPr>
        <w:t>𝐴𝐴</w:t>
      </w:r>
      <w:r w:rsidRPr="005066C0">
        <w:rPr>
          <w:rFonts w:ascii="Cambria" w:hAnsi="Cambria"/>
          <w:sz w:val="24"/>
          <w:szCs w:val="24"/>
        </w:rPr>
        <w:t xml:space="preserve">′ – эквипотенциальная поверхность с потенциалом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b>
        </m:sSub>
      </m:oMath>
      <w:r w:rsidRPr="005066C0">
        <w:rPr>
          <w:rFonts w:ascii="Cambria" w:hAnsi="Cambria"/>
          <w:sz w:val="24"/>
          <w:szCs w:val="24"/>
        </w:rPr>
        <w:t>;</w:t>
      </w:r>
    </w:p>
    <w:p w:rsidR="005066C0" w:rsidRPr="005066C0" w:rsidRDefault="005066C0" w:rsidP="005066C0">
      <w:pPr>
        <w:spacing w:before="67"/>
        <w:jc w:val="center"/>
        <w:rPr>
          <w:rFonts w:ascii="Cambria" w:hAnsi="Cambria"/>
          <w:sz w:val="24"/>
          <w:szCs w:val="24"/>
        </w:rPr>
      </w:pPr>
      <w:r w:rsidRPr="005066C0">
        <w:rPr>
          <w:rFonts w:ascii="Cambria" w:hAnsi="Cambria" w:cs="Cambria Math"/>
          <w:sz w:val="24"/>
          <w:szCs w:val="24"/>
        </w:rPr>
        <w:t>𝐵𝐵</w:t>
      </w:r>
      <w:r w:rsidRPr="005066C0">
        <w:rPr>
          <w:rFonts w:ascii="Cambria" w:hAnsi="Cambria"/>
          <w:sz w:val="24"/>
          <w:szCs w:val="24"/>
        </w:rPr>
        <w:t xml:space="preserve">′ – с потенциалом </w:t>
      </w:r>
      <m:oMath>
        <m:sSub>
          <m:sSubPr>
            <m:ctrlPr>
              <w:rPr>
                <w:rFonts w:ascii="Cambria Math" w:eastAsia="Times New Roman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sub>
        </m:sSub>
      </m:oMath>
      <w:r w:rsidRPr="005066C0">
        <w:rPr>
          <w:rFonts w:ascii="Cambria" w:hAnsi="Cambria"/>
          <w:sz w:val="24"/>
          <w:szCs w:val="24"/>
        </w:rPr>
        <w:t>; 1 и 2 – две точки одной силовой линии.</w:t>
      </w:r>
    </w:p>
    <w:p w:rsidR="005066C0" w:rsidRPr="005066C0" w:rsidRDefault="005066C0" w:rsidP="005066C0">
      <w:pPr>
        <w:tabs>
          <w:tab w:val="left" w:pos="381"/>
        </w:tabs>
        <w:spacing w:before="67"/>
        <w:ind w:left="720"/>
        <w:jc w:val="center"/>
        <w:rPr>
          <w:rFonts w:ascii="Cambria" w:hAnsi="Cambria"/>
          <w:sz w:val="24"/>
          <w:szCs w:val="24"/>
        </w:rPr>
      </w:pPr>
    </w:p>
    <w:p w:rsidR="005066C0" w:rsidRPr="005066C0" w:rsidRDefault="005066C0" w:rsidP="005066C0">
      <w:pPr>
        <w:spacing w:before="67"/>
        <w:jc w:val="center"/>
        <w:rPr>
          <w:rFonts w:ascii="Cambria" w:hAnsi="Cambria"/>
          <w:sz w:val="24"/>
          <w:szCs w:val="24"/>
        </w:rPr>
      </w:pPr>
      <w:r w:rsidRPr="005066C0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2049780" cy="226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2" t="-2" r="34991" b="22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C0" w:rsidRPr="005066C0" w:rsidRDefault="005066C0" w:rsidP="005066C0">
      <w:pPr>
        <w:tabs>
          <w:tab w:val="left" w:pos="381"/>
        </w:tabs>
        <w:spacing w:before="67"/>
        <w:ind w:left="720" w:hanging="720"/>
        <w:jc w:val="center"/>
        <w:rPr>
          <w:rFonts w:ascii="Cambria" w:hAnsi="Cambria"/>
          <w:sz w:val="24"/>
          <w:szCs w:val="24"/>
        </w:rPr>
      </w:pPr>
      <w:r w:rsidRPr="005066C0">
        <w:rPr>
          <w:rFonts w:ascii="Cambria" w:hAnsi="Cambria"/>
          <w:sz w:val="24"/>
          <w:szCs w:val="24"/>
        </w:rPr>
        <w:t>Рисунок 2. Схематическое изображение электрического поля в плоском</w:t>
      </w:r>
    </w:p>
    <w:p w:rsidR="005066C0" w:rsidRPr="005066C0" w:rsidRDefault="005066C0" w:rsidP="005066C0">
      <w:pPr>
        <w:tabs>
          <w:tab w:val="left" w:pos="381"/>
        </w:tabs>
        <w:spacing w:before="67"/>
        <w:ind w:left="720" w:hanging="720"/>
        <w:jc w:val="center"/>
        <w:rPr>
          <w:rFonts w:ascii="Cambria" w:hAnsi="Cambria"/>
          <w:sz w:val="24"/>
          <w:szCs w:val="24"/>
        </w:rPr>
      </w:pPr>
      <w:r w:rsidRPr="005066C0">
        <w:rPr>
          <w:rFonts w:ascii="Cambria" w:hAnsi="Cambria"/>
          <w:sz w:val="24"/>
          <w:szCs w:val="24"/>
        </w:rPr>
        <w:t>конденсаторе. Тонкие сплошные – линии напряженности, пунктирные</w:t>
      </w:r>
    </w:p>
    <w:p w:rsidR="005066C0" w:rsidRPr="005066C0" w:rsidRDefault="005066C0" w:rsidP="005066C0">
      <w:pPr>
        <w:tabs>
          <w:tab w:val="left" w:pos="381"/>
        </w:tabs>
        <w:spacing w:before="67"/>
        <w:ind w:left="720" w:hanging="720"/>
        <w:jc w:val="center"/>
        <w:rPr>
          <w:rFonts w:ascii="Cambria" w:hAnsi="Cambria"/>
          <w:sz w:val="24"/>
          <w:szCs w:val="24"/>
        </w:rPr>
      </w:pPr>
      <w:r w:rsidRPr="005066C0">
        <w:rPr>
          <w:rFonts w:ascii="Cambria" w:hAnsi="Cambria"/>
          <w:sz w:val="24"/>
          <w:szCs w:val="24"/>
        </w:rPr>
        <w:t>– сечения эквипотенциальных поверхностей плоскостью рисунка.</w:t>
      </w:r>
    </w:p>
    <w:p w:rsidR="009C2B86" w:rsidRPr="005066C0" w:rsidRDefault="009C2B86" w:rsidP="005066C0">
      <w:pPr>
        <w:ind w:hanging="720"/>
        <w:rPr>
          <w:rFonts w:ascii="Cambria" w:hAnsi="Cambria"/>
          <w:sz w:val="24"/>
        </w:rPr>
      </w:pPr>
    </w:p>
    <w:p w:rsidR="009C2B86" w:rsidRPr="005066C0" w:rsidRDefault="009C2B86" w:rsidP="005066C0">
      <w:pPr>
        <w:ind w:hanging="720"/>
        <w:rPr>
          <w:rFonts w:ascii="Cambria" w:hAnsi="Cambria"/>
          <w:sz w:val="24"/>
        </w:rPr>
      </w:pPr>
    </w:p>
    <w:p w:rsidR="009C2B86" w:rsidRPr="005066C0" w:rsidRDefault="009C2B86">
      <w:pPr>
        <w:rPr>
          <w:rFonts w:ascii="Cambria" w:hAnsi="Cambria"/>
          <w:sz w:val="24"/>
        </w:rPr>
      </w:pPr>
    </w:p>
    <w:p w:rsidR="00445129" w:rsidRPr="002751FC" w:rsidRDefault="00445129">
      <w:pPr>
        <w:rPr>
          <w:rFonts w:ascii="Cambria" w:hAnsi="Cambria"/>
          <w:sz w:val="24"/>
        </w:rPr>
      </w:pPr>
    </w:p>
    <w:p w:rsidR="0068580C" w:rsidRDefault="003E2E94" w:rsidP="000C15E2">
      <w:pPr>
        <w:numPr>
          <w:ilvl w:val="0"/>
          <w:numId w:val="4"/>
        </w:numPr>
        <w:spacing w:before="161"/>
        <w:ind w:left="278" w:hangingChars="116" w:hanging="278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 w:rsidRPr="005066C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lastRenderedPageBreak/>
        <w:t>Результаты прямых измерений и их обработки (</w:t>
      </w:r>
      <w:r w:rsidRPr="005066C0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  <w:lang w:eastAsia="vi-VN"/>
        </w:rPr>
        <w:t>таблицы, примеры расчетов</w:t>
      </w:r>
      <w:r w:rsidRPr="005066C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 xml:space="preserve">). </w:t>
      </w:r>
    </w:p>
    <w:p w:rsidR="00122B96" w:rsidRDefault="00122B96" w:rsidP="00122B96">
      <w:pPr>
        <w:pStyle w:val="ListParagraph"/>
        <w:numPr>
          <w:ilvl w:val="0"/>
          <w:numId w:val="30"/>
        </w:numPr>
        <w:tabs>
          <w:tab w:val="left" w:pos="720"/>
        </w:tabs>
        <w:spacing w:before="161"/>
        <w:ind w:hanging="45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>Плоский конденсатор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1530"/>
      </w:tblGrid>
      <w:tr w:rsidR="00122B96" w:rsidTr="00122B96">
        <w:tc>
          <w:tcPr>
            <w:tcW w:w="1368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X</w:t>
            </w:r>
          </w:p>
        </w:tc>
        <w:tc>
          <w:tcPr>
            <w:tcW w:w="1530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vi-VN"/>
                  </w:rPr>
                  <m:t>φ</m:t>
                </m:r>
              </m:oMath>
            </m:oMathPara>
          </w:p>
        </w:tc>
      </w:tr>
      <w:tr w:rsidR="00122B96" w:rsidTr="00122B96">
        <w:tc>
          <w:tcPr>
            <w:tcW w:w="1368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2.0</w:t>
            </w:r>
          </w:p>
        </w:tc>
        <w:tc>
          <w:tcPr>
            <w:tcW w:w="1530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1.28</w:t>
            </w:r>
          </w:p>
        </w:tc>
      </w:tr>
      <w:tr w:rsidR="00122B96" w:rsidTr="00122B96">
        <w:tc>
          <w:tcPr>
            <w:tcW w:w="1368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8.0</w:t>
            </w:r>
          </w:p>
        </w:tc>
        <w:tc>
          <w:tcPr>
            <w:tcW w:w="1530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3.54</w:t>
            </w:r>
          </w:p>
        </w:tc>
      </w:tr>
      <w:tr w:rsidR="00122B96" w:rsidTr="00122B96">
        <w:tc>
          <w:tcPr>
            <w:tcW w:w="1368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13.0</w:t>
            </w:r>
          </w:p>
        </w:tc>
        <w:tc>
          <w:tcPr>
            <w:tcW w:w="1530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5.54</w:t>
            </w:r>
          </w:p>
        </w:tc>
      </w:tr>
      <w:tr w:rsidR="00122B96" w:rsidTr="00122B96">
        <w:tc>
          <w:tcPr>
            <w:tcW w:w="1368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17.1</w:t>
            </w:r>
          </w:p>
        </w:tc>
        <w:tc>
          <w:tcPr>
            <w:tcW w:w="1530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7.28</w:t>
            </w:r>
          </w:p>
        </w:tc>
      </w:tr>
      <w:tr w:rsidR="00122B96" w:rsidTr="00122B96">
        <w:tc>
          <w:tcPr>
            <w:tcW w:w="1368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22.0</w:t>
            </w:r>
          </w:p>
        </w:tc>
        <w:tc>
          <w:tcPr>
            <w:tcW w:w="1530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8.28</w:t>
            </w:r>
          </w:p>
        </w:tc>
      </w:tr>
      <w:tr w:rsidR="00122B96" w:rsidTr="00122B96">
        <w:tc>
          <w:tcPr>
            <w:tcW w:w="1368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28.0</w:t>
            </w:r>
          </w:p>
        </w:tc>
        <w:tc>
          <w:tcPr>
            <w:tcW w:w="1530" w:type="dxa"/>
          </w:tcPr>
          <w:p w:rsidR="00122B96" w:rsidRPr="00122B96" w:rsidRDefault="00122B96" w:rsidP="00122B96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11.37</w:t>
            </w:r>
          </w:p>
        </w:tc>
      </w:tr>
    </w:tbl>
    <w:p w:rsidR="00122B96" w:rsidRDefault="00122B96" w:rsidP="00122B96">
      <w:pPr>
        <w:pStyle w:val="ListParagraph"/>
        <w:numPr>
          <w:ilvl w:val="0"/>
          <w:numId w:val="30"/>
        </w:numPr>
        <w:tabs>
          <w:tab w:val="left" w:pos="720"/>
        </w:tabs>
        <w:spacing w:before="161"/>
        <w:ind w:hanging="45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 w:rsidRPr="00122B9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>Конфигурации поля при наличии проводящего кольца</w:t>
      </w:r>
      <w:r w:rsidRPr="00122B9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 xml:space="preserve"> (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vi-VN"/>
        </w:rPr>
        <w:t>Y</w:t>
      </w:r>
      <w:r w:rsidRPr="00122B9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 xml:space="preserve"> = 10)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8"/>
        <w:gridCol w:w="1530"/>
      </w:tblGrid>
      <w:tr w:rsidR="00122B96" w:rsidTr="00942827">
        <w:tc>
          <w:tcPr>
            <w:tcW w:w="1368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X</w:t>
            </w:r>
          </w:p>
        </w:tc>
        <w:tc>
          <w:tcPr>
            <w:tcW w:w="1530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eastAsia="vi-V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vi-VN"/>
                  </w:rPr>
                  <m:t>φ</m:t>
                </m:r>
              </m:oMath>
            </m:oMathPara>
          </w:p>
        </w:tc>
      </w:tr>
      <w:tr w:rsidR="00122B96" w:rsidTr="00942827">
        <w:tc>
          <w:tcPr>
            <w:tcW w:w="1368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2</w:t>
            </w: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.3</w:t>
            </w:r>
          </w:p>
        </w:tc>
        <w:tc>
          <w:tcPr>
            <w:tcW w:w="1530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1.63</w:t>
            </w:r>
          </w:p>
        </w:tc>
      </w:tr>
      <w:tr w:rsidR="00122B96" w:rsidTr="00942827">
        <w:tc>
          <w:tcPr>
            <w:tcW w:w="1368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4.0</w:t>
            </w:r>
          </w:p>
        </w:tc>
        <w:tc>
          <w:tcPr>
            <w:tcW w:w="1530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2.51</w:t>
            </w:r>
          </w:p>
        </w:tc>
      </w:tr>
      <w:tr w:rsidR="00122B96" w:rsidTr="00942827">
        <w:tc>
          <w:tcPr>
            <w:tcW w:w="1368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6.0</w:t>
            </w:r>
          </w:p>
        </w:tc>
        <w:tc>
          <w:tcPr>
            <w:tcW w:w="1530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3.45</w:t>
            </w:r>
          </w:p>
        </w:tc>
      </w:tr>
      <w:tr w:rsidR="00122B96" w:rsidTr="00942827">
        <w:tc>
          <w:tcPr>
            <w:tcW w:w="1368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7.0</w:t>
            </w:r>
          </w:p>
        </w:tc>
        <w:tc>
          <w:tcPr>
            <w:tcW w:w="1530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4.66</w:t>
            </w:r>
          </w:p>
        </w:tc>
      </w:tr>
      <w:tr w:rsidR="00122B96" w:rsidTr="00942827">
        <w:tc>
          <w:tcPr>
            <w:tcW w:w="1368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11.7</w:t>
            </w:r>
          </w:p>
        </w:tc>
        <w:tc>
          <w:tcPr>
            <w:tcW w:w="1530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5.65</w:t>
            </w:r>
          </w:p>
        </w:tc>
      </w:tr>
      <w:tr w:rsidR="00122B96" w:rsidTr="00942827">
        <w:tc>
          <w:tcPr>
            <w:tcW w:w="1368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15</w:t>
            </w:r>
            <w:r w:rsidRPr="00122B96"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.0</w:t>
            </w:r>
          </w:p>
        </w:tc>
        <w:tc>
          <w:tcPr>
            <w:tcW w:w="1530" w:type="dxa"/>
          </w:tcPr>
          <w:p w:rsidR="00122B96" w:rsidRP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6.63</w:t>
            </w:r>
          </w:p>
        </w:tc>
      </w:tr>
      <w:tr w:rsidR="00122B96" w:rsidTr="00942827">
        <w:tc>
          <w:tcPr>
            <w:tcW w:w="1368" w:type="dxa"/>
          </w:tcPr>
          <w:p w:rsid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19.0</w:t>
            </w:r>
          </w:p>
        </w:tc>
        <w:tc>
          <w:tcPr>
            <w:tcW w:w="1530" w:type="dxa"/>
          </w:tcPr>
          <w:p w:rsid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7.57</w:t>
            </w:r>
          </w:p>
        </w:tc>
      </w:tr>
      <w:tr w:rsidR="00122B96" w:rsidTr="00942827">
        <w:tc>
          <w:tcPr>
            <w:tcW w:w="1368" w:type="dxa"/>
          </w:tcPr>
          <w:p w:rsid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22.0</w:t>
            </w:r>
          </w:p>
        </w:tc>
        <w:tc>
          <w:tcPr>
            <w:tcW w:w="1530" w:type="dxa"/>
          </w:tcPr>
          <w:p w:rsid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8.58</w:t>
            </w:r>
          </w:p>
        </w:tc>
      </w:tr>
      <w:tr w:rsidR="00122B96" w:rsidTr="00942827">
        <w:tc>
          <w:tcPr>
            <w:tcW w:w="1368" w:type="dxa"/>
          </w:tcPr>
          <w:p w:rsid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24.6</w:t>
            </w:r>
          </w:p>
        </w:tc>
        <w:tc>
          <w:tcPr>
            <w:tcW w:w="1530" w:type="dxa"/>
          </w:tcPr>
          <w:p w:rsid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9.55</w:t>
            </w:r>
          </w:p>
        </w:tc>
      </w:tr>
      <w:tr w:rsidR="00122B96" w:rsidTr="00942827">
        <w:tc>
          <w:tcPr>
            <w:tcW w:w="1368" w:type="dxa"/>
          </w:tcPr>
          <w:p w:rsid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27.1</w:t>
            </w:r>
          </w:p>
        </w:tc>
        <w:tc>
          <w:tcPr>
            <w:tcW w:w="1530" w:type="dxa"/>
          </w:tcPr>
          <w:p w:rsidR="00122B96" w:rsidRDefault="00122B96" w:rsidP="00942827">
            <w:pPr>
              <w:pStyle w:val="ListParagraph"/>
              <w:tabs>
                <w:tab w:val="left" w:pos="720"/>
                <w:tab w:val="left" w:pos="1080"/>
              </w:tabs>
              <w:spacing w:before="161"/>
              <w:ind w:left="0" w:firstLine="0"/>
              <w:jc w:val="center"/>
              <w:textAlignment w:val="baseline"/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4"/>
                <w:lang w:val="en-US" w:eastAsia="vi-VN"/>
              </w:rPr>
              <w:t>10.60</w:t>
            </w:r>
            <w:bookmarkStart w:id="3" w:name="_GoBack"/>
            <w:bookmarkEnd w:id="3"/>
          </w:p>
        </w:tc>
      </w:tr>
    </w:tbl>
    <w:p w:rsidR="00122B96" w:rsidRPr="00122B96" w:rsidRDefault="00122B96" w:rsidP="00122B96">
      <w:pPr>
        <w:pStyle w:val="ListParagraph"/>
        <w:tabs>
          <w:tab w:val="left" w:pos="720"/>
        </w:tabs>
        <w:spacing w:before="161"/>
        <w:ind w:left="1080" w:firstLine="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</w:p>
    <w:p w:rsidR="007E4022" w:rsidRDefault="007E4022" w:rsidP="007E4022">
      <w:pPr>
        <w:numPr>
          <w:ilvl w:val="0"/>
          <w:numId w:val="4"/>
        </w:numPr>
        <w:spacing w:before="161"/>
        <w:ind w:left="278" w:hanging="278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 w:rsidRPr="005066C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>Расчет результатов косвенных измерений(таблицы, примеры расчетов).</w:t>
      </w:r>
    </w:p>
    <w:p w:rsidR="000C15E2" w:rsidRPr="000C15E2" w:rsidRDefault="000C15E2" w:rsidP="000C15E2">
      <w:pPr>
        <w:pStyle w:val="ListParagraph"/>
        <w:numPr>
          <w:ilvl w:val="0"/>
          <w:numId w:val="27"/>
        </w:num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>Плоский конденсатор</w:t>
      </w:r>
    </w:p>
    <w:p w:rsidR="000C15E2" w:rsidRDefault="000C15E2" w:rsidP="00F35928">
      <w:pPr>
        <w:pStyle w:val="ListParagraph"/>
        <w:numPr>
          <w:ilvl w:val="0"/>
          <w:numId w:val="26"/>
        </w:numPr>
        <w:spacing w:before="161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Рассчитать величину напряженности в цетре электролитической ванны и окрестности одного из электродов.</w:t>
      </w:r>
      <w:r w:rsidR="00F35928"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 xml:space="preserve"> </w:t>
      </w:r>
      <w:r w:rsidRPr="00F35928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Оценить величину погрешности полученного результата.</w:t>
      </w:r>
      <w:r w:rsidR="00F35928">
        <w:rPr>
          <w:rFonts w:ascii="Cambria" w:eastAsia="Times New Roman" w:hAnsi="Cambria" w:cs="Times New Roman"/>
          <w:bCs/>
          <w:color w:val="000000"/>
          <w:sz w:val="24"/>
          <w:szCs w:val="24"/>
          <w:lang w:val="vi-VN" w:eastAsia="vi-VN"/>
        </w:rPr>
        <w:t xml:space="preserve"> </w:t>
      </w:r>
      <w:r w:rsidRPr="00F35928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Оценить поверхностную плотность электрического заряда на электродах.</w:t>
      </w:r>
    </w:p>
    <w:p w:rsidR="00F35928" w:rsidRDefault="00F35928" w:rsidP="00F35928">
      <w:pPr>
        <w:pStyle w:val="ListParagraph"/>
        <w:tabs>
          <w:tab w:val="left" w:pos="950"/>
        </w:tabs>
        <w:ind w:left="720" w:firstLine="0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</w:p>
    <w:p w:rsidR="00F35928" w:rsidRPr="005066C0" w:rsidRDefault="00122955" w:rsidP="00F35928">
      <w:pPr>
        <w:pStyle w:val="ListParagraph"/>
        <w:tabs>
          <w:tab w:val="left" w:pos="950"/>
        </w:tabs>
        <w:ind w:left="720" w:firstLine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Имеем</w:t>
      </w:r>
      <w:r w:rsidR="00F35928" w:rsidRPr="005066C0">
        <w:rPr>
          <w:rFonts w:ascii="Cambria" w:hAnsi="Cambria" w:cs="Times New Roman"/>
          <w:sz w:val="24"/>
          <w:szCs w:val="24"/>
        </w:rPr>
        <w:t xml:space="preserve"> напряженность между потенциалами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35928" w:rsidRPr="005066C0">
        <w:rPr>
          <w:rFonts w:ascii="Cambria" w:hAnsi="Cambria" w:cs="Times New Roman"/>
          <w:sz w:val="24"/>
          <w:szCs w:val="24"/>
        </w:rPr>
        <w:t xml:space="preserve"> 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F35928" w:rsidRPr="005066C0">
        <w:rPr>
          <w:rFonts w:ascii="Cambria" w:hAnsi="Cambria" w:cs="Times New Roman"/>
          <w:sz w:val="24"/>
          <w:szCs w:val="24"/>
        </w:rPr>
        <w:t xml:space="preserve"> двух точек: </w:t>
      </w:r>
    </w:p>
    <w:p w:rsidR="00122955" w:rsidRPr="00122955" w:rsidRDefault="00122B96" w:rsidP="00122955">
      <w:pPr>
        <w:tabs>
          <w:tab w:val="left" w:pos="950"/>
        </w:tabs>
        <w:ind w:left="1440" w:hanging="360"/>
        <w:jc w:val="both"/>
        <w:rPr>
          <w:rFonts w:ascii="Cambria" w:hAnsi="Cambria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В</m:t>
                  </m: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</m:oMath>
      </m:oMathPara>
    </w:p>
    <w:p w:rsidR="00122955" w:rsidRPr="005066C0" w:rsidRDefault="00122955" w:rsidP="00122955">
      <w:pPr>
        <w:pStyle w:val="ListParagraph"/>
        <w:tabs>
          <w:tab w:val="left" w:pos="950"/>
        </w:tabs>
        <w:ind w:left="720" w:firstLine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П</w:t>
      </w:r>
      <w:r w:rsidRPr="005066C0">
        <w:rPr>
          <w:rFonts w:ascii="Cambria" w:hAnsi="Cambria" w:cs="Times New Roman"/>
          <w:sz w:val="24"/>
          <w:szCs w:val="24"/>
        </w:rPr>
        <w:t>оверхностная плотность электрического заряда на электродах:</w:t>
      </w:r>
    </w:p>
    <w:p w:rsidR="00122955" w:rsidRPr="00122955" w:rsidRDefault="00122B96" w:rsidP="00122955">
      <w:pPr>
        <w:pStyle w:val="ListParagraph"/>
        <w:tabs>
          <w:tab w:val="left" w:pos="950"/>
        </w:tabs>
        <w:ind w:left="1440" w:firstLine="0"/>
        <w:jc w:val="both"/>
        <w:rPr>
          <w:rFonts w:ascii="Cambria" w:hAnsi="Cambria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≈-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Δφ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Кл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22955" w:rsidRPr="00122955" w:rsidRDefault="00122955" w:rsidP="00122955">
      <w:pPr>
        <w:tabs>
          <w:tab w:val="left" w:pos="950"/>
        </w:tabs>
        <w:ind w:firstLine="720"/>
        <w:jc w:val="both"/>
        <w:rPr>
          <w:rFonts w:ascii="Cambria" w:hAnsi="Cambria" w:cs="Times New Roman"/>
          <w:sz w:val="24"/>
          <w:szCs w:val="24"/>
        </w:rPr>
      </w:pPr>
      <w:r w:rsidRPr="00122955">
        <w:rPr>
          <w:rFonts w:ascii="Cambria" w:hAnsi="Cambria" w:cs="Times New Roman"/>
          <w:sz w:val="24"/>
          <w:szCs w:val="24"/>
        </w:rPr>
        <w:t>Со</w:t>
      </w:r>
      <w:r>
        <w:rPr>
          <w:rFonts w:ascii="Cambria" w:hAnsi="Cambria" w:cs="Times New Roman"/>
          <w:sz w:val="24"/>
          <w:szCs w:val="24"/>
        </w:rPr>
        <w:t>ставляем таблицу</w:t>
      </w:r>
    </w:p>
    <w:tbl>
      <w:tblPr>
        <w:tblStyle w:val="TableGrid"/>
        <w:tblpPr w:leftFromText="180" w:rightFromText="180" w:vertAnchor="text" w:horzAnchor="margin" w:tblpY="347"/>
        <w:tblW w:w="9900" w:type="dxa"/>
        <w:tblLook w:val="04A0" w:firstRow="1" w:lastRow="0" w:firstColumn="1" w:lastColumn="0" w:noHBand="0" w:noVBand="1"/>
      </w:tblPr>
      <w:tblGrid>
        <w:gridCol w:w="3171"/>
        <w:gridCol w:w="1146"/>
        <w:gridCol w:w="1146"/>
        <w:gridCol w:w="1149"/>
        <w:gridCol w:w="1387"/>
        <w:gridCol w:w="1901"/>
      </w:tblGrid>
      <w:tr w:rsidR="00F35928" w:rsidRPr="00F35928" w:rsidTr="00F35928">
        <w:trPr>
          <w:trHeight w:val="757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 w:rsidRPr="00F35928">
              <w:rPr>
                <w:rFonts w:ascii="Cambria" w:hAnsi="Cambria"/>
                <w:iCs/>
                <w:sz w:val="24"/>
                <w:szCs w:val="24"/>
              </w:rPr>
              <w:t>Напряженность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122B96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[В]</m:t>
                </m:r>
              </m:oMath>
            </m:oMathPara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122B96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[В]</m:t>
                </m:r>
              </m:oMath>
            </m:oMathPara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122B96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[м]</m:t>
                </m:r>
              </m:oMath>
            </m:oMathPara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122B96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⟨E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⟩, [</m:t>
                </m:r>
                <m:f>
                  <m:fPr>
                    <m:type m:val="skw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122B96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 [</m:t>
                </m:r>
                <m:f>
                  <m:fPr>
                    <m:type m:val="skw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Кл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</w:tr>
      <w:tr w:rsidR="00F35928" w:rsidRPr="00F35928" w:rsidTr="00F35928">
        <w:trPr>
          <w:trHeight w:val="757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F35928">
              <w:rPr>
                <w:rFonts w:ascii="Cambria" w:hAnsi="Cambria"/>
                <w:sz w:val="24"/>
                <w:szCs w:val="24"/>
              </w:rPr>
              <w:t>B центре</w:t>
            </w:r>
            <w:r w:rsidRPr="00F35928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Pr="00F35928">
              <w:rPr>
                <w:rFonts w:ascii="Cambria" w:hAnsi="Cambria"/>
                <w:sz w:val="24"/>
                <w:szCs w:val="24"/>
              </w:rPr>
              <w:t>электролитической ванны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7.28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5.54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</w:rPr>
            </w:pPr>
            <w:r w:rsidRPr="00F35928">
              <w:rPr>
                <w:rFonts w:ascii="Cambria" w:hAnsi="Cambria"/>
                <w:sz w:val="24"/>
                <w:szCs w:val="24"/>
              </w:rPr>
              <w:t>0,041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</w:rPr>
            </w:pPr>
            <w:r w:rsidRPr="00F35928">
              <w:rPr>
                <w:rFonts w:ascii="Cambria" w:hAnsi="Cambria"/>
                <w:sz w:val="24"/>
                <w:szCs w:val="24"/>
              </w:rPr>
              <w:t>E</w:t>
            </w:r>
            <w:r w:rsidRPr="00F35928">
              <w:rPr>
                <w:rFonts w:ascii="Cambria" w:hAnsi="Cambria"/>
                <w:sz w:val="24"/>
                <w:szCs w:val="24"/>
                <w:vertAlign w:val="subscript"/>
              </w:rPr>
              <w:t>ц</w:t>
            </w:r>
            <w:r>
              <w:rPr>
                <w:rFonts w:ascii="Cambria" w:hAnsi="Cambria"/>
                <w:sz w:val="24"/>
                <w:szCs w:val="24"/>
              </w:rPr>
              <w:t xml:space="preserve"> = 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42,44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76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</m:t>
                    </m:r>
                  </m:sup>
                </m:sSup>
              </m:oMath>
            </m:oMathPara>
          </w:p>
        </w:tc>
      </w:tr>
      <w:tr w:rsidR="00F35928" w:rsidRPr="00F35928" w:rsidTr="00F35928">
        <w:trPr>
          <w:trHeight w:val="757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spacing w:before="205"/>
              <w:jc w:val="center"/>
              <w:rPr>
                <w:rFonts w:ascii="Cambria" w:hAnsi="Cambria"/>
                <w:sz w:val="24"/>
                <w:szCs w:val="24"/>
              </w:rPr>
            </w:pPr>
            <w:r w:rsidRPr="00F35928">
              <w:rPr>
                <w:rFonts w:ascii="Cambria" w:hAnsi="Cambria"/>
                <w:sz w:val="24"/>
                <w:szCs w:val="24"/>
              </w:rPr>
              <w:lastRenderedPageBreak/>
              <w:t>B окрестности одного из электродов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11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38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28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0,</w:t>
            </w:r>
            <w:r w:rsidR="00C7122E">
              <w:rPr>
                <w:rFonts w:ascii="Cambria" w:hAnsi="Cambria"/>
                <w:sz w:val="24"/>
                <w:szCs w:val="24"/>
                <w:lang w:val="vi-VN"/>
              </w:rPr>
              <w:t>06</w:t>
            </w:r>
            <w:r w:rsidRPr="00F35928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</w:rPr>
            </w:pPr>
            <w:r w:rsidRPr="00F35928">
              <w:rPr>
                <w:rFonts w:ascii="Cambria" w:hAnsi="Cambria"/>
                <w:color w:val="000000"/>
                <w:sz w:val="24"/>
                <w:szCs w:val="24"/>
              </w:rPr>
              <w:t>E</w:t>
            </w:r>
            <w:r w:rsidRPr="00F35928">
              <w:rPr>
                <w:rFonts w:ascii="Cambria" w:hAnsi="Cambria"/>
                <w:color w:val="000000"/>
                <w:sz w:val="24"/>
                <w:szCs w:val="24"/>
                <w:vertAlign w:val="subscript"/>
              </w:rPr>
              <w:t xml:space="preserve">э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= </w:t>
            </w:r>
            <w:r w:rsidR="00C7122E">
              <w:rPr>
                <w:rFonts w:ascii="Cambria" w:hAnsi="Cambria"/>
                <w:color w:val="000000"/>
                <w:sz w:val="24"/>
                <w:szCs w:val="24"/>
                <w:lang w:val="vi-VN"/>
              </w:rPr>
              <w:t>35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,</w:t>
            </w:r>
            <w:r>
              <w:rPr>
                <w:rFonts w:ascii="Cambria" w:hAnsi="Cambria"/>
                <w:color w:val="000000"/>
                <w:sz w:val="24"/>
                <w:szCs w:val="24"/>
                <w:lang w:val="vi-VN"/>
              </w:rPr>
              <w:t>00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928" w:rsidRPr="00F35928" w:rsidRDefault="00F35928" w:rsidP="00F35928">
            <w:pPr>
              <w:tabs>
                <w:tab w:val="left" w:pos="381"/>
              </w:tabs>
              <w:spacing w:before="205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10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</m:t>
                    </m:r>
                  </m:sup>
                </m:sSup>
              </m:oMath>
            </m:oMathPara>
          </w:p>
        </w:tc>
      </w:tr>
    </w:tbl>
    <w:p w:rsidR="000C15E2" w:rsidRPr="00F35928" w:rsidRDefault="000C15E2" w:rsidP="000C15E2">
      <w:pPr>
        <w:pStyle w:val="ListParagraph"/>
        <w:spacing w:before="161"/>
        <w:ind w:left="720" w:firstLine="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</w:p>
    <w:p w:rsidR="00F35928" w:rsidRPr="00F35928" w:rsidRDefault="00F35928" w:rsidP="00F35928">
      <w:pPr>
        <w:spacing w:line="352" w:lineRule="exact"/>
        <w:ind w:left="720"/>
        <w:jc w:val="center"/>
        <w:rPr>
          <w:rFonts w:ascii="Cambria" w:eastAsia="Times New Roman" w:hAnsi="Cambria"/>
          <w:sz w:val="24"/>
          <w:szCs w:val="24"/>
        </w:rPr>
      </w:pPr>
    </w:p>
    <w:p w:rsidR="00F35928" w:rsidRDefault="00F35928" w:rsidP="00F35928">
      <w:pPr>
        <w:spacing w:line="352" w:lineRule="exact"/>
        <w:ind w:left="720"/>
        <w:jc w:val="center"/>
        <w:rPr>
          <w:rFonts w:ascii="Cambria" w:hAnsi="Cambria"/>
          <w:sz w:val="24"/>
          <w:szCs w:val="24"/>
        </w:rPr>
      </w:pPr>
    </w:p>
    <w:p w:rsidR="00F35928" w:rsidRDefault="00F35928" w:rsidP="00F35928">
      <w:pPr>
        <w:spacing w:line="352" w:lineRule="exact"/>
        <w:ind w:left="720"/>
        <w:jc w:val="center"/>
        <w:rPr>
          <w:rFonts w:ascii="Cambria" w:hAnsi="Cambria"/>
          <w:sz w:val="24"/>
          <w:szCs w:val="24"/>
        </w:rPr>
      </w:pPr>
    </w:p>
    <w:p w:rsidR="00F35928" w:rsidRDefault="00F35928" w:rsidP="00F35928">
      <w:pPr>
        <w:spacing w:line="352" w:lineRule="exact"/>
        <w:ind w:left="720"/>
        <w:jc w:val="center"/>
        <w:rPr>
          <w:rFonts w:ascii="Cambria" w:hAnsi="Cambria"/>
          <w:sz w:val="24"/>
          <w:szCs w:val="24"/>
        </w:rPr>
      </w:pPr>
    </w:p>
    <w:p w:rsidR="00F35928" w:rsidRDefault="00F35928" w:rsidP="00F35928">
      <w:pPr>
        <w:spacing w:line="352" w:lineRule="exact"/>
        <w:ind w:left="720"/>
        <w:jc w:val="center"/>
        <w:rPr>
          <w:rFonts w:ascii="Cambria" w:hAnsi="Cambria"/>
          <w:sz w:val="24"/>
          <w:szCs w:val="24"/>
        </w:rPr>
      </w:pPr>
    </w:p>
    <w:p w:rsidR="00F35928" w:rsidRDefault="00F35928" w:rsidP="00F35928">
      <w:pPr>
        <w:spacing w:line="352" w:lineRule="exact"/>
        <w:ind w:left="720"/>
        <w:jc w:val="center"/>
        <w:rPr>
          <w:rFonts w:ascii="Cambria" w:hAnsi="Cambria"/>
          <w:sz w:val="24"/>
          <w:szCs w:val="24"/>
        </w:rPr>
      </w:pPr>
    </w:p>
    <w:p w:rsidR="00F35928" w:rsidRDefault="00F35928" w:rsidP="00F35928">
      <w:pPr>
        <w:spacing w:line="352" w:lineRule="exact"/>
        <w:ind w:left="720"/>
        <w:jc w:val="center"/>
        <w:rPr>
          <w:rFonts w:ascii="Cambria" w:hAnsi="Cambria"/>
          <w:sz w:val="24"/>
          <w:szCs w:val="24"/>
        </w:rPr>
      </w:pPr>
    </w:p>
    <w:p w:rsidR="00F35928" w:rsidRPr="00F35928" w:rsidRDefault="00F35928" w:rsidP="00F35928">
      <w:pPr>
        <w:spacing w:line="352" w:lineRule="exact"/>
        <w:ind w:left="720" w:right="730"/>
        <w:jc w:val="center"/>
        <w:rPr>
          <w:rFonts w:ascii="Cambria" w:hAnsi="Cambria"/>
          <w:b/>
          <w:bCs/>
          <w:color w:val="000000"/>
          <w:sz w:val="28"/>
          <w:szCs w:val="28"/>
          <w:u w:val="single"/>
        </w:rPr>
      </w:pPr>
      <w:r w:rsidRPr="00F35928">
        <w:rPr>
          <w:rFonts w:ascii="Cambria" w:hAnsi="Cambria"/>
          <w:sz w:val="24"/>
          <w:szCs w:val="24"/>
        </w:rPr>
        <w:t xml:space="preserve">Таблица </w:t>
      </w:r>
      <w:r w:rsidRPr="00F35928">
        <w:rPr>
          <w:rFonts w:ascii="Cambria" w:hAnsi="Cambria"/>
          <w:i/>
          <w:iCs/>
          <w:sz w:val="24"/>
          <w:szCs w:val="24"/>
        </w:rPr>
        <w:fldChar w:fldCharType="begin"/>
      </w:r>
      <w:r w:rsidRPr="00F35928">
        <w:rPr>
          <w:rFonts w:ascii="Cambria" w:hAnsi="Cambria"/>
          <w:sz w:val="24"/>
          <w:szCs w:val="24"/>
        </w:rPr>
        <w:instrText xml:space="preserve"> SEQ Таблица \* ARABIC </w:instrText>
      </w:r>
      <w:r w:rsidRPr="00F35928">
        <w:rPr>
          <w:rFonts w:ascii="Cambria" w:hAnsi="Cambria"/>
          <w:i/>
          <w:iCs/>
          <w:sz w:val="24"/>
          <w:szCs w:val="24"/>
        </w:rPr>
        <w:fldChar w:fldCharType="separate"/>
      </w:r>
      <w:r w:rsidRPr="00F35928">
        <w:rPr>
          <w:rFonts w:ascii="Cambria" w:hAnsi="Cambria"/>
          <w:noProof/>
          <w:sz w:val="24"/>
          <w:szCs w:val="24"/>
        </w:rPr>
        <w:t>1</w:t>
      </w:r>
      <w:r w:rsidRPr="00F35928">
        <w:rPr>
          <w:rFonts w:ascii="Cambria" w:hAnsi="Cambria"/>
          <w:i/>
          <w:iCs/>
          <w:sz w:val="24"/>
          <w:szCs w:val="24"/>
        </w:rPr>
        <w:fldChar w:fldCharType="end"/>
      </w:r>
      <w:r w:rsidRPr="00F35928">
        <w:rPr>
          <w:rFonts w:ascii="Cambria" w:hAnsi="Cambria"/>
          <w:sz w:val="24"/>
          <w:szCs w:val="24"/>
        </w:rPr>
        <w:t>. Результат измерения распределения потенциала в модели плоского конденсатора</w:t>
      </w:r>
    </w:p>
    <w:p w:rsidR="00122955" w:rsidRPr="000C15E2" w:rsidRDefault="00122955" w:rsidP="00122955">
      <w:pPr>
        <w:pStyle w:val="ListParagraph"/>
        <w:numPr>
          <w:ilvl w:val="0"/>
          <w:numId w:val="27"/>
        </w:num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>К</w:t>
      </w:r>
      <w:r w:rsidRPr="0012295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>онфигурации поля при наличии проводящего кольца</w:t>
      </w:r>
    </w:p>
    <w:p w:rsidR="000C15E2" w:rsidRDefault="00122955" w:rsidP="00122955">
      <w:pPr>
        <w:pStyle w:val="ListParagraph"/>
        <w:numPr>
          <w:ilvl w:val="0"/>
          <w:numId w:val="26"/>
        </w:numPr>
        <w:spacing w:before="161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Найти</w:t>
      </w:r>
      <w:r w:rsidRPr="00122955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на построении области с минимальной 𝐸𝑚𝑖𝑛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и максималь</w:t>
      </w:r>
      <w:r w:rsidRPr="00122955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ной 𝐸𝑚𝑎𝑥 нап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ряженностью. Опишить</w:t>
      </w:r>
      <w:r w:rsidRPr="00122955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их расположение </w:t>
      </w: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и оценить</w:t>
      </w:r>
      <w:r w:rsidRPr="00122955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 xml:space="preserve"> соответствующие значения.</w:t>
      </w:r>
      <w:r w:rsidRPr="00122955"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cr/>
      </w:r>
    </w:p>
    <w:p w:rsidR="00122955" w:rsidRDefault="00122955" w:rsidP="00122955">
      <w:pPr>
        <w:pStyle w:val="ListParagraph"/>
        <w:spacing w:before="161"/>
        <w:ind w:left="720" w:firstLine="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  <w:t>Составляем таблицу</w:t>
      </w:r>
    </w:p>
    <w:p w:rsidR="00122955" w:rsidRPr="00122955" w:rsidRDefault="00122955" w:rsidP="00122955">
      <w:pPr>
        <w:pStyle w:val="ListParagraph"/>
        <w:spacing w:before="161"/>
        <w:ind w:left="720" w:firstLine="0"/>
        <w:textAlignment w:val="baseline"/>
        <w:rPr>
          <w:rFonts w:ascii="Cambria" w:eastAsia="Times New Roman" w:hAnsi="Cambria" w:cs="Times New Roman"/>
          <w:bCs/>
          <w:color w:val="000000"/>
          <w:sz w:val="24"/>
          <w:szCs w:val="24"/>
          <w:lang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6"/>
        <w:gridCol w:w="1250"/>
        <w:gridCol w:w="1311"/>
        <w:gridCol w:w="2696"/>
        <w:gridCol w:w="2023"/>
      </w:tblGrid>
      <w:tr w:rsidR="00122955" w:rsidRPr="00122955" w:rsidTr="00122955">
        <w:trPr>
          <w:trHeight w:val="503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55" w:rsidRPr="00122955" w:rsidRDefault="00122955" w:rsidP="00122955">
            <w:pPr>
              <w:pStyle w:val="ListParagraph"/>
              <w:spacing w:line="352" w:lineRule="exact"/>
              <w:ind w:left="720" w:firstLine="0"/>
              <w:rPr>
                <w:rFonts w:ascii="Cambria" w:eastAsia="Times New Roman" w:hAnsi="Cambria" w:cs="Times New Roman"/>
                <w:iCs/>
                <w:color w:val="000000"/>
                <w:sz w:val="24"/>
                <w:szCs w:val="24"/>
              </w:rPr>
            </w:pPr>
            <w:r w:rsidRPr="00122955">
              <w:rPr>
                <w:rFonts w:ascii="Cambria" w:hAnsi="Cambria"/>
                <w:iCs/>
                <w:color w:val="000000"/>
                <w:sz w:val="24"/>
                <w:szCs w:val="24"/>
              </w:rPr>
              <w:t>Напряженность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55" w:rsidRPr="00122955" w:rsidRDefault="00122B96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[В]</m:t>
                </m:r>
              </m:oMath>
            </m:oMathPara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55" w:rsidRPr="00122955" w:rsidRDefault="00122B96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[В]</m:t>
                </m:r>
              </m:oMath>
            </m:oMathPara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55" w:rsidRPr="00122955" w:rsidRDefault="00122B96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[м]</m:t>
                </m:r>
              </m:oMath>
            </m:oMathPara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55" w:rsidRPr="00122955" w:rsidRDefault="00122B96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[</m:t>
                </m:r>
                <m:f>
                  <m:fPr>
                    <m:type m:val="skw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]</m:t>
                </m:r>
              </m:oMath>
            </m:oMathPara>
          </w:p>
        </w:tc>
      </w:tr>
      <w:tr w:rsidR="00122955" w:rsidRPr="00122955" w:rsidTr="00122955">
        <w:trPr>
          <w:trHeight w:val="800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5" w:rsidRPr="00122955" w:rsidRDefault="00122955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  <w:vertAlign w:val="subscript"/>
              </w:rPr>
            </w:pPr>
            <w:r w:rsidRPr="00122955">
              <w:rPr>
                <w:rFonts w:ascii="Cambria" w:hAnsi="Cambria"/>
                <w:iCs/>
                <w:color w:val="000000"/>
                <w:sz w:val="24"/>
                <w:szCs w:val="24"/>
                <w:lang w:val="vi-VN"/>
              </w:rPr>
              <w:t>E</w:t>
            </w:r>
            <w:r w:rsidRPr="00122955">
              <w:rPr>
                <w:rFonts w:ascii="Cambria" w:hAnsi="Cambria"/>
                <w:iCs/>
                <w:color w:val="000000"/>
                <w:sz w:val="24"/>
                <w:szCs w:val="24"/>
                <w:vertAlign w:val="subscript"/>
                <w:lang w:val="vi-VN"/>
              </w:rPr>
              <w:t>min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5" w:rsidRPr="00705472" w:rsidRDefault="00705472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  <w:t>6.92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5" w:rsidRPr="00705472" w:rsidRDefault="00705472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  <w:t>6.92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5" w:rsidRPr="00122955" w:rsidRDefault="00122955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</w:rPr>
            </w:pPr>
            <w:r w:rsidRPr="00122955">
              <w:rPr>
                <w:rFonts w:ascii="Cambria" w:hAnsi="Cambria"/>
                <w:iCs/>
                <w:color w:val="000000"/>
                <w:sz w:val="24"/>
                <w:szCs w:val="24"/>
              </w:rPr>
              <w:t xml:space="preserve">все точки </w:t>
            </w:r>
            <w:r w:rsidRPr="00122955">
              <w:rPr>
                <w:rFonts w:ascii="Cambria" w:hAnsi="Cambria"/>
                <w:sz w:val="24"/>
                <w:szCs w:val="24"/>
              </w:rPr>
              <w:t>проводящего тела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5" w:rsidRPr="00F87EB1" w:rsidRDefault="00122955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  <w:lang w:val="vi-VN"/>
              </w:rPr>
            </w:pPr>
            <w:r w:rsidRPr="00122955">
              <w:rPr>
                <w:rFonts w:ascii="Cambria" w:hAnsi="Cambria"/>
                <w:iCs/>
                <w:color w:val="000000"/>
                <w:sz w:val="24"/>
                <w:szCs w:val="24"/>
              </w:rPr>
              <w:t>E</w:t>
            </w:r>
            <w:r w:rsidRPr="00122955">
              <w:rPr>
                <w:rFonts w:ascii="Cambria" w:hAnsi="Cambria"/>
                <w:iCs/>
                <w:color w:val="000000"/>
                <w:sz w:val="24"/>
                <w:szCs w:val="24"/>
                <w:vertAlign w:val="subscript"/>
              </w:rPr>
              <w:t xml:space="preserve">min </w:t>
            </w:r>
            <w:r w:rsidRPr="00122955">
              <w:rPr>
                <w:rFonts w:ascii="Cambria" w:hAnsi="Cambria"/>
                <w:iCs/>
                <w:color w:val="000000"/>
                <w:sz w:val="24"/>
                <w:szCs w:val="24"/>
              </w:rPr>
              <w:t>= 0</w:t>
            </w:r>
          </w:p>
        </w:tc>
      </w:tr>
      <w:tr w:rsidR="00122955" w:rsidRPr="00122955" w:rsidTr="00122955">
        <w:trPr>
          <w:trHeight w:val="620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5" w:rsidRPr="00122955" w:rsidRDefault="00122955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</w:rPr>
            </w:pPr>
            <w:r w:rsidRPr="00122955">
              <w:rPr>
                <w:rFonts w:ascii="Cambria" w:hAnsi="Cambria"/>
                <w:sz w:val="24"/>
                <w:szCs w:val="24"/>
                <w:lang w:val="vi-VN"/>
              </w:rPr>
              <w:t>E</w:t>
            </w:r>
            <w:r w:rsidRPr="00122955">
              <w:rPr>
                <w:rFonts w:ascii="Cambria" w:hAnsi="Cambria"/>
                <w:sz w:val="24"/>
                <w:szCs w:val="24"/>
                <w:vertAlign w:val="subscript"/>
                <w:lang w:val="vi-VN"/>
              </w:rPr>
              <w:t>max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5" w:rsidRPr="00705472" w:rsidRDefault="00705472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  <w:t>10.62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5" w:rsidRPr="00705472" w:rsidRDefault="00705472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  <w:t>9.58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5" w:rsidRPr="00705472" w:rsidRDefault="00705472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0.012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55" w:rsidRPr="00705472" w:rsidRDefault="00122955">
            <w:pPr>
              <w:spacing w:line="352" w:lineRule="exact"/>
              <w:jc w:val="center"/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</w:pPr>
            <w:r w:rsidRPr="00122955">
              <w:rPr>
                <w:rFonts w:ascii="Cambria" w:hAnsi="Cambria"/>
                <w:iCs/>
                <w:color w:val="000000"/>
                <w:sz w:val="24"/>
                <w:szCs w:val="24"/>
              </w:rPr>
              <w:t>E</w:t>
            </w:r>
            <w:r w:rsidRPr="00122955">
              <w:rPr>
                <w:rFonts w:ascii="Cambria" w:hAnsi="Cambria"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  <w:r w:rsidR="00705472">
              <w:rPr>
                <w:rFonts w:ascii="Cambria" w:hAnsi="Cambria"/>
                <w:iCs/>
                <w:color w:val="000000"/>
                <w:sz w:val="24"/>
                <w:szCs w:val="24"/>
              </w:rPr>
              <w:t xml:space="preserve">= </w:t>
            </w:r>
            <w:r w:rsidR="00705472"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  <w:t>86</w:t>
            </w:r>
            <w:r w:rsidR="00705472">
              <w:rPr>
                <w:rFonts w:ascii="Cambria" w:hAnsi="Cambria"/>
                <w:iCs/>
                <w:color w:val="000000"/>
                <w:sz w:val="24"/>
                <w:szCs w:val="24"/>
                <w:lang w:val="vi-VN"/>
              </w:rPr>
              <w:t>.</w:t>
            </w:r>
            <w:r w:rsidR="00705472">
              <w:rPr>
                <w:rFonts w:ascii="Cambria" w:hAnsi="Cambria"/>
                <w:iCs/>
                <w:color w:val="000000"/>
                <w:sz w:val="24"/>
                <w:szCs w:val="24"/>
                <w:lang w:val="en-US"/>
              </w:rPr>
              <w:t>67</w:t>
            </w:r>
          </w:p>
        </w:tc>
      </w:tr>
    </w:tbl>
    <w:p w:rsidR="00122955" w:rsidRPr="00122955" w:rsidRDefault="00122955" w:rsidP="00122955">
      <w:pPr>
        <w:spacing w:line="352" w:lineRule="exact"/>
        <w:ind w:left="720"/>
        <w:jc w:val="center"/>
        <w:rPr>
          <w:rFonts w:ascii="Cambria" w:eastAsia="Times New Roman" w:hAnsi="Cambria"/>
          <w:sz w:val="24"/>
          <w:szCs w:val="24"/>
        </w:rPr>
      </w:pPr>
    </w:p>
    <w:p w:rsidR="00122955" w:rsidRDefault="00122955" w:rsidP="00705472">
      <w:pPr>
        <w:spacing w:line="352" w:lineRule="exact"/>
        <w:rPr>
          <w:rFonts w:ascii="Cambria" w:hAnsi="Cambria"/>
          <w:sz w:val="24"/>
          <w:szCs w:val="24"/>
        </w:rPr>
      </w:pPr>
      <w:r w:rsidRPr="00122955">
        <w:rPr>
          <w:rFonts w:ascii="Cambria" w:hAnsi="Cambria"/>
          <w:sz w:val="24"/>
          <w:szCs w:val="24"/>
        </w:rPr>
        <w:t>Таблица 2. Результат измерения распределения потенциала при наличии проводящего тела</w:t>
      </w:r>
    </w:p>
    <w:p w:rsidR="00705472" w:rsidRDefault="00705472" w:rsidP="00705472">
      <w:pPr>
        <w:spacing w:line="352" w:lineRule="exact"/>
        <w:rPr>
          <w:rFonts w:ascii="Cambria" w:hAnsi="Cambria"/>
          <w:sz w:val="24"/>
          <w:szCs w:val="24"/>
        </w:rPr>
      </w:pPr>
    </w:p>
    <w:p w:rsidR="00705472" w:rsidRDefault="00705472" w:rsidP="00705472">
      <w:pPr>
        <w:spacing w:line="352" w:lineRule="exact"/>
        <w:rPr>
          <w:rFonts w:ascii="Cambria" w:hAnsi="Cambria"/>
          <w:sz w:val="24"/>
          <w:szCs w:val="24"/>
        </w:rPr>
      </w:pPr>
    </w:p>
    <w:p w:rsidR="00705472" w:rsidRDefault="00705472" w:rsidP="00705472">
      <w:pPr>
        <w:spacing w:line="352" w:lineRule="exact"/>
        <w:rPr>
          <w:rFonts w:ascii="Cambria" w:hAnsi="Cambria"/>
          <w:sz w:val="24"/>
          <w:szCs w:val="24"/>
        </w:rPr>
      </w:pPr>
    </w:p>
    <w:p w:rsidR="00705472" w:rsidRDefault="00705472" w:rsidP="00705472">
      <w:pPr>
        <w:spacing w:line="352" w:lineRule="exact"/>
        <w:rPr>
          <w:rFonts w:ascii="Cambria" w:hAnsi="Cambria"/>
          <w:sz w:val="24"/>
          <w:szCs w:val="24"/>
        </w:rPr>
      </w:pPr>
    </w:p>
    <w:p w:rsidR="00705472" w:rsidRDefault="00705472" w:rsidP="00705472">
      <w:pPr>
        <w:spacing w:line="352" w:lineRule="exact"/>
        <w:rPr>
          <w:rFonts w:ascii="Cambria" w:hAnsi="Cambria"/>
          <w:sz w:val="24"/>
          <w:szCs w:val="24"/>
        </w:rPr>
      </w:pPr>
    </w:p>
    <w:p w:rsidR="00705472" w:rsidRDefault="00705472" w:rsidP="00705472">
      <w:pPr>
        <w:spacing w:line="352" w:lineRule="exact"/>
        <w:rPr>
          <w:rFonts w:ascii="Cambria" w:hAnsi="Cambria"/>
          <w:sz w:val="24"/>
          <w:szCs w:val="24"/>
        </w:rPr>
      </w:pPr>
    </w:p>
    <w:p w:rsidR="00705472" w:rsidRPr="00705472" w:rsidRDefault="00705472" w:rsidP="00705472">
      <w:pPr>
        <w:spacing w:line="352" w:lineRule="exact"/>
        <w:rPr>
          <w:rFonts w:ascii="Cambria" w:hAnsi="Cambria"/>
          <w:b/>
          <w:bCs/>
          <w:color w:val="000000"/>
          <w:sz w:val="28"/>
          <w:szCs w:val="28"/>
          <w:u w:val="single"/>
        </w:rPr>
      </w:pPr>
    </w:p>
    <w:p w:rsidR="00A579B3" w:rsidRPr="00705472" w:rsidRDefault="00A579B3" w:rsidP="007E4022">
      <w:pPr>
        <w:numPr>
          <w:ilvl w:val="0"/>
          <w:numId w:val="4"/>
        </w:numPr>
        <w:spacing w:before="161"/>
        <w:ind w:left="278" w:hanging="278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 w:rsidRPr="005066C0">
        <w:rPr>
          <w:rFonts w:ascii="Cambria" w:hAnsi="Cambria" w:cs="Times New Roman"/>
          <w:b/>
          <w:sz w:val="24"/>
          <w:szCs w:val="24"/>
          <w:lang w:val="vi-VN"/>
        </w:rPr>
        <w:t>Расчет погрешностей измерений (</w:t>
      </w:r>
      <w:r w:rsidRPr="005066C0">
        <w:rPr>
          <w:rFonts w:ascii="Cambria" w:hAnsi="Cambria" w:cs="Times New Roman"/>
          <w:b/>
          <w:i/>
          <w:sz w:val="24"/>
          <w:szCs w:val="24"/>
          <w:lang w:val="vi-VN"/>
        </w:rPr>
        <w:t>для прямых и косвенных измерений</w:t>
      </w:r>
      <w:r w:rsidRPr="005066C0">
        <w:rPr>
          <w:rFonts w:ascii="Cambria" w:hAnsi="Cambria" w:cs="Times New Roman"/>
          <w:b/>
          <w:sz w:val="24"/>
          <w:szCs w:val="24"/>
          <w:lang w:val="vi-VN"/>
        </w:rPr>
        <w:t>).</w:t>
      </w:r>
    </w:p>
    <w:p w:rsidR="00705472" w:rsidRPr="00D65360" w:rsidRDefault="00705472" w:rsidP="00D65360">
      <w:pPr>
        <w:tabs>
          <w:tab w:val="left" w:pos="1082"/>
        </w:tabs>
        <w:spacing w:before="67" w:line="360" w:lineRule="auto"/>
        <w:rPr>
          <w:rFonts w:ascii="Times New Roman" w:hAnsi="Times New Roman" w:cs="Times New Roman"/>
          <w:sz w:val="24"/>
          <w:szCs w:val="24"/>
        </w:rPr>
      </w:pPr>
      <w:r w:rsidRPr="00D65360">
        <w:rPr>
          <w:rFonts w:ascii="Times New Roman" w:hAnsi="Times New Roman" w:cs="Times New Roman"/>
          <w:sz w:val="24"/>
          <w:szCs w:val="24"/>
        </w:rPr>
        <w:t xml:space="preserve">Погрешность установки напряжения: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=0,1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В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; 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=0,1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В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; </m:t>
        </m:r>
      </m:oMath>
    </w:p>
    <w:p w:rsidR="00705472" w:rsidRPr="00D65360" w:rsidRDefault="00705472" w:rsidP="00D65360">
      <w:pPr>
        <w:tabs>
          <w:tab w:val="left" w:pos="1082"/>
        </w:tabs>
        <w:spacing w:before="67" w:line="360" w:lineRule="auto"/>
        <w:rPr>
          <w:rFonts w:ascii="Times New Roman" w:hAnsi="Times New Roman" w:cs="Times New Roman"/>
          <w:sz w:val="24"/>
          <w:szCs w:val="24"/>
        </w:rPr>
      </w:pPr>
      <w:r w:rsidRPr="00D65360">
        <w:rPr>
          <w:rFonts w:ascii="Times New Roman" w:hAnsi="Times New Roman" w:cs="Times New Roman"/>
          <w:sz w:val="24"/>
          <w:szCs w:val="24"/>
        </w:rPr>
        <w:t xml:space="preserve">Погрешность линейки: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∆l=0,5⋅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:rsidR="00705472" w:rsidRPr="00D65360" w:rsidRDefault="00705472" w:rsidP="00D65360">
      <w:pPr>
        <w:pStyle w:val="ListParagraph"/>
        <w:numPr>
          <w:ilvl w:val="0"/>
          <w:numId w:val="27"/>
        </w:numPr>
        <w:tabs>
          <w:tab w:val="left" w:pos="1082"/>
        </w:tabs>
        <w:spacing w:before="67" w:line="360" w:lineRule="auto"/>
        <w:ind w:left="630" w:firstLine="8"/>
        <w:rPr>
          <w:rFonts w:ascii="Times New Roman" w:hAnsi="Times New Roman" w:cs="Times New Roman"/>
          <w:sz w:val="24"/>
          <w:szCs w:val="24"/>
        </w:rPr>
      </w:pPr>
      <w:r w:rsidRPr="00D65360">
        <w:rPr>
          <w:rFonts w:ascii="Times New Roman" w:hAnsi="Times New Roman" w:cs="Times New Roman"/>
          <w:sz w:val="24"/>
          <w:szCs w:val="24"/>
        </w:rPr>
        <w:t>А</w:t>
      </w:r>
      <w:r w:rsidR="00D65360">
        <w:rPr>
          <w:rFonts w:ascii="Times New Roman" w:hAnsi="Times New Roman" w:cs="Times New Roman"/>
          <w:sz w:val="24"/>
          <w:szCs w:val="24"/>
        </w:rPr>
        <w:t>бсолютная</w:t>
      </w:r>
      <w:r w:rsidRPr="00D65360">
        <w:rPr>
          <w:rFonts w:ascii="Times New Roman" w:hAnsi="Times New Roman" w:cs="Times New Roman"/>
          <w:sz w:val="24"/>
          <w:szCs w:val="24"/>
        </w:rPr>
        <w:t xml:space="preserve"> погрешность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D65360">
        <w:rPr>
          <w:rFonts w:ascii="Times New Roman" w:hAnsi="Times New Roman" w:cs="Times New Roman"/>
          <w:sz w:val="24"/>
          <w:szCs w:val="24"/>
        </w:rPr>
        <w:t>:</w:t>
      </w:r>
    </w:p>
    <w:p w:rsidR="00705472" w:rsidRPr="00705472" w:rsidRDefault="00705472" w:rsidP="00705472">
      <w:pPr>
        <w:tabs>
          <w:tab w:val="left" w:pos="1082"/>
        </w:tabs>
        <w:spacing w:before="67" w:line="360" w:lineRule="auto"/>
        <w:ind w:left="81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</m:t>
          </m:r>
          <w:bookmarkStart w:id="4" w:name="_Hlk73747557"/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∆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w:bookmarkEnd w:id="4"/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705472" w:rsidRDefault="00705472" w:rsidP="00705472">
      <w:pPr>
        <w:tabs>
          <w:tab w:val="left" w:pos="1082"/>
        </w:tabs>
        <w:spacing w:before="67" w:line="360" w:lineRule="auto"/>
        <w:ind w:left="81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1⋅∆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⋅∆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≈0,141 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В</m:t>
            </m:r>
          </m:e>
        </m:d>
      </m:oMath>
      <w:r w:rsidR="00D65360">
        <w:rPr>
          <w:sz w:val="24"/>
          <w:szCs w:val="24"/>
        </w:rPr>
        <w:t xml:space="preserve"> </w:t>
      </w:r>
    </w:p>
    <w:p w:rsidR="002751FC" w:rsidRDefault="002751FC" w:rsidP="002751FC">
      <w:pPr>
        <w:pStyle w:val="ListParagraph"/>
        <w:numPr>
          <w:ilvl w:val="0"/>
          <w:numId w:val="27"/>
        </w:numPr>
        <w:tabs>
          <w:tab w:val="left" w:pos="1082"/>
        </w:tabs>
        <w:spacing w:before="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Относительная</w:t>
      </w:r>
      <w:r w:rsidR="00CA5D7F" w:rsidRPr="00CA5D7F">
        <w:rPr>
          <w:rFonts w:ascii="Times New Roman" w:hAnsi="Times New Roman" w:cs="Times New Roman"/>
          <w:sz w:val="24"/>
          <w:szCs w:val="24"/>
        </w:rPr>
        <w:t xml:space="preserve"> погрешность напряженности </w:t>
      </w:r>
      <w:r w:rsidR="00CA5D7F">
        <w:rPr>
          <w:rFonts w:ascii="Times New Roman" w:hAnsi="Times New Roman" w:cs="Times New Roman"/>
          <w:sz w:val="24"/>
          <w:szCs w:val="24"/>
        </w:rPr>
        <w:t>плоского конденсатора</w:t>
      </w:r>
    </w:p>
    <w:p w:rsidR="002751FC" w:rsidRPr="002751FC" w:rsidRDefault="00122B96" w:rsidP="002751FC">
      <w:pPr>
        <w:pStyle w:val="ListParagraph"/>
        <w:tabs>
          <w:tab w:val="left" w:pos="1082"/>
        </w:tabs>
        <w:spacing w:before="67" w:line="360" w:lineRule="auto"/>
        <w:ind w:left="998" w:firstLine="0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цетра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⋅∆l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  <w:lang w:val="vi-VN"/>
            </w:rPr>
            <m:t>100</m:t>
          </m:r>
          <m:r>
            <w:rPr>
              <w:rFonts w:ascii="Cambria Math" w:hAnsi="Cambria Math"/>
              <w:sz w:val="24"/>
              <w:szCs w:val="24"/>
            </w:rPr>
            <m:t>%</m:t>
          </m:r>
        </m:oMath>
      </m:oMathPara>
    </w:p>
    <w:p w:rsidR="002751FC" w:rsidRPr="002751FC" w:rsidRDefault="002751FC" w:rsidP="002751FC">
      <w:pPr>
        <w:tabs>
          <w:tab w:val="left" w:pos="1082"/>
        </w:tabs>
        <w:spacing w:before="67"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vi-VN"/>
                            </w:rPr>
                            <m:t>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>l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>8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 xml:space="preserve">19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% </m:t>
          </m:r>
        </m:oMath>
      </m:oMathPara>
    </w:p>
    <w:p w:rsidR="002751FC" w:rsidRPr="002751FC" w:rsidRDefault="00122B96" w:rsidP="002751FC">
      <w:pPr>
        <w:pStyle w:val="ListParagraph"/>
        <w:tabs>
          <w:tab w:val="left" w:pos="1082"/>
        </w:tabs>
        <w:spacing w:before="67" w:line="360" w:lineRule="auto"/>
        <w:ind w:left="998" w:firstLine="0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окресности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⋅∆l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  <w:lang w:val="vi-VN"/>
            </w:rPr>
            <m:t>100</m:t>
          </m:r>
          <m:r>
            <w:rPr>
              <w:rFonts w:ascii="Cambria Math" w:hAnsi="Cambria Math"/>
              <w:sz w:val="24"/>
              <w:szCs w:val="24"/>
            </w:rPr>
            <m:t>%</m:t>
          </m:r>
        </m:oMath>
      </m:oMathPara>
    </w:p>
    <w:p w:rsidR="002751FC" w:rsidRPr="002751FC" w:rsidRDefault="002751FC" w:rsidP="002751FC">
      <w:pPr>
        <w:tabs>
          <w:tab w:val="left" w:pos="1082"/>
        </w:tabs>
        <w:spacing w:before="67"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vi-VN"/>
                            </w:rPr>
                            <m:t>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>l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 xml:space="preserve">6.77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% </m:t>
          </m:r>
        </m:oMath>
      </m:oMathPara>
    </w:p>
    <w:p w:rsidR="002751FC" w:rsidRPr="00B77153" w:rsidRDefault="00B77153" w:rsidP="002751FC">
      <w:pPr>
        <w:pStyle w:val="ListParagraph"/>
        <w:numPr>
          <w:ilvl w:val="0"/>
          <w:numId w:val="27"/>
        </w:numPr>
        <w:tabs>
          <w:tab w:val="left" w:pos="1082"/>
        </w:tabs>
        <w:spacing w:before="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Абсолютная</w:t>
      </w:r>
      <w:r w:rsidRPr="00CA5D7F">
        <w:rPr>
          <w:rFonts w:ascii="Times New Roman" w:hAnsi="Times New Roman" w:cs="Times New Roman"/>
          <w:sz w:val="24"/>
          <w:szCs w:val="24"/>
        </w:rPr>
        <w:t xml:space="preserve"> погрешность напряженности </w:t>
      </w:r>
      <w:r>
        <w:rPr>
          <w:rFonts w:ascii="Times New Roman" w:hAnsi="Times New Roman" w:cs="Times New Roman"/>
          <w:sz w:val="24"/>
          <w:szCs w:val="24"/>
        </w:rPr>
        <w:t>плоского конденсатора</w:t>
      </w:r>
    </w:p>
    <w:p w:rsidR="00CA5D7F" w:rsidRPr="00CA5D7F" w:rsidRDefault="00CA5D7F" w:rsidP="00CA5D7F">
      <w:pPr>
        <w:pStyle w:val="ListParagraph"/>
        <w:tabs>
          <w:tab w:val="left" w:pos="1082"/>
        </w:tabs>
        <w:spacing w:before="67" w:line="360" w:lineRule="auto"/>
        <w:ind w:left="998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цетра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цетра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цетра</m:t>
                      </m:r>
                    </m:sub>
                  </m:sSub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48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den>
              </m:f>
            </m:e>
          </m:d>
        </m:oMath>
      </m:oMathPara>
    </w:p>
    <w:p w:rsidR="00CA5D7F" w:rsidRPr="00F87EB1" w:rsidRDefault="00CA5D7F" w:rsidP="00CA5D7F">
      <w:pPr>
        <w:pStyle w:val="ListParagraph"/>
        <w:tabs>
          <w:tab w:val="left" w:pos="1082"/>
        </w:tabs>
        <w:spacing w:before="67" w:line="360" w:lineRule="auto"/>
        <w:ind w:left="998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окресности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окресности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окресности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vi-VN"/>
                    </w:rPr>
                    <m:t xml:space="preserve"> 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≈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37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den>
              </m:f>
            </m:e>
          </m:d>
        </m:oMath>
      </m:oMathPara>
    </w:p>
    <w:p w:rsidR="00F87EB1" w:rsidRDefault="00F87EB1" w:rsidP="00F87EB1">
      <w:pPr>
        <w:pStyle w:val="ListParagraph"/>
        <w:numPr>
          <w:ilvl w:val="0"/>
          <w:numId w:val="27"/>
        </w:numPr>
        <w:tabs>
          <w:tab w:val="left" w:pos="1082"/>
        </w:tabs>
        <w:spacing w:before="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A5D7F">
        <w:rPr>
          <w:rFonts w:ascii="Times New Roman" w:hAnsi="Times New Roman" w:cs="Times New Roman"/>
          <w:sz w:val="24"/>
          <w:szCs w:val="24"/>
        </w:rPr>
        <w:t xml:space="preserve">огрешность </w:t>
      </w:r>
      <w:r w:rsidRPr="00F87EB1">
        <w:rPr>
          <w:rFonts w:ascii="Times New Roman" w:hAnsi="Times New Roman" w:cs="Times New Roman"/>
          <w:sz w:val="24"/>
          <w:szCs w:val="24"/>
        </w:rPr>
        <w:t>поверхностной плотностью зарядов</w:t>
      </w:r>
    </w:p>
    <w:p w:rsidR="00F87EB1" w:rsidRPr="009A0518" w:rsidRDefault="00122B96" w:rsidP="009A0518">
      <w:pPr>
        <w:pStyle w:val="ListParagraph"/>
        <w:tabs>
          <w:tab w:val="left" w:pos="1082"/>
        </w:tabs>
        <w:spacing w:before="67" w:line="360" w:lineRule="auto"/>
        <w:ind w:left="998" w:firstLine="0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цетра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⋅∆E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  <w:lang w:val="vi-VN"/>
            </w:rPr>
            <m:t>100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=8,20%→ 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цетра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-3,08.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Кл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F87EB1" w:rsidRPr="009A0518" w:rsidRDefault="00122B96" w:rsidP="009A0518">
      <w:pPr>
        <w:pStyle w:val="ListParagraph"/>
        <w:tabs>
          <w:tab w:val="left" w:pos="1082"/>
        </w:tabs>
        <w:spacing w:before="67" w:line="360" w:lineRule="auto"/>
        <w:ind w:left="998" w:firstLine="0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окресности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⋅∆E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  <w:lang w:val="vi-VN"/>
            </w:rPr>
            <m:t>100</m:t>
          </m:r>
          <m:r>
            <w:rPr>
              <w:rFonts w:ascii="Cambria Math" w:hAnsi="Cambria Math"/>
              <w:sz w:val="24"/>
              <w:szCs w:val="24"/>
            </w:rPr>
            <m:t>%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=6,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77</m:t>
          </m:r>
          <m:r>
            <w:rPr>
              <w:rFonts w:ascii="Cambria Math" w:hAnsi="Cambria Math" w:cs="Times New Roman"/>
              <w:sz w:val="24"/>
              <w:szCs w:val="24"/>
            </w:rPr>
            <m:t>%→ 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окресности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-2,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vi-VN"/>
            </w:rPr>
            <m:t>10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Кл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05472" w:rsidRDefault="00B77153" w:rsidP="002751FC">
      <w:pPr>
        <w:pStyle w:val="ListParagraph"/>
        <w:numPr>
          <w:ilvl w:val="0"/>
          <w:numId w:val="27"/>
        </w:numPr>
        <w:tabs>
          <w:tab w:val="left" w:pos="1082"/>
        </w:tabs>
        <w:spacing w:before="67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705472" w:rsidRPr="00CA5D7F">
        <w:rPr>
          <w:rFonts w:ascii="Times New Roman" w:hAnsi="Times New Roman" w:cs="Times New Roman"/>
          <w:sz w:val="24"/>
          <w:szCs w:val="24"/>
        </w:rPr>
        <w:t>огрешность напряженности</w:t>
      </w:r>
      <w:r w:rsidR="00CA5D7F" w:rsidRPr="00CA5D7F">
        <w:rPr>
          <w:rFonts w:ascii="Times New Roman" w:hAnsi="Times New Roman" w:cs="Times New Roman"/>
          <w:sz w:val="24"/>
          <w:szCs w:val="24"/>
        </w:rPr>
        <w:t xml:space="preserve"> конфигурации поля при наличии проводящего кольца</w:t>
      </w:r>
      <w:r w:rsidR="00D65360" w:rsidRPr="00CA5D7F">
        <w:rPr>
          <w:rFonts w:ascii="Times New Roman" w:hAnsi="Times New Roman" w:cs="Times New Roman"/>
          <w:sz w:val="24"/>
          <w:szCs w:val="24"/>
        </w:rPr>
        <w:t xml:space="preserve"> 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b>
            </m:sSub>
          </m:den>
        </m:f>
      </m:oMath>
    </w:p>
    <w:p w:rsidR="00B77153" w:rsidRPr="00B77153" w:rsidRDefault="00B77153" w:rsidP="00F87EB1">
      <w:pPr>
        <w:tabs>
          <w:tab w:val="left" w:pos="1082"/>
        </w:tabs>
        <w:spacing w:before="67"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B77153" w:rsidRPr="002751FC" w:rsidRDefault="00122B96" w:rsidP="00B77153">
      <w:pPr>
        <w:pStyle w:val="ListParagraph"/>
        <w:tabs>
          <w:tab w:val="left" w:pos="1082"/>
        </w:tabs>
        <w:spacing w:before="67" w:line="360" w:lineRule="auto"/>
        <w:ind w:left="998" w:firstLine="0"/>
        <w:rPr>
          <w:rFonts w:ascii="Times New Roman" w:hAnsi="Times New Roman" w:cs="Times New Roman"/>
          <w:i/>
          <w:sz w:val="24"/>
          <w:szCs w:val="24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vi-VN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lnE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⋅∆l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  <w:lang w:val="vi-VN"/>
            </w:rPr>
            <m:t>100</m:t>
          </m:r>
          <m:r>
            <w:rPr>
              <w:rFonts w:ascii="Cambria Math" w:hAnsi="Cambria Math"/>
              <w:sz w:val="24"/>
              <w:szCs w:val="24"/>
            </w:rPr>
            <m:t>%</m:t>
          </m:r>
        </m:oMath>
      </m:oMathPara>
    </w:p>
    <w:p w:rsidR="00B77153" w:rsidRPr="00B77153" w:rsidRDefault="00B77153" w:rsidP="00B77153">
      <w:pPr>
        <w:tabs>
          <w:tab w:val="left" w:pos="1082"/>
        </w:tabs>
        <w:spacing w:before="67"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vi-VN"/>
                            </w:rPr>
                            <m:t>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⋅∆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vi-VN"/>
                        </w:rPr>
                        <m:t>l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vi-VN"/>
            </w:rPr>
            <m:t xml:space="preserve">14.18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% </m:t>
          </m:r>
        </m:oMath>
      </m:oMathPara>
    </w:p>
    <w:p w:rsidR="00B77153" w:rsidRPr="00B77153" w:rsidRDefault="00B77153" w:rsidP="00B77153">
      <w:pPr>
        <w:pStyle w:val="ListParagraph"/>
        <w:tabs>
          <w:tab w:val="left" w:pos="1082"/>
        </w:tabs>
        <w:spacing w:before="67" w:line="360" w:lineRule="auto"/>
        <w:ind w:left="998" w:firstLine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vi-VN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vi-VN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vi-VN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vi-VN"/>
                    </w:rPr>
                    <m:t xml:space="preserve"> 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vi-VN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≈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12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29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den>
              </m:f>
            </m:e>
          </m:d>
        </m:oMath>
      </m:oMathPara>
    </w:p>
    <w:p w:rsidR="00A579B3" w:rsidRDefault="007E4022" w:rsidP="00A579B3">
      <w:pPr>
        <w:numPr>
          <w:ilvl w:val="0"/>
          <w:numId w:val="4"/>
        </w:numPr>
        <w:spacing w:before="161"/>
        <w:ind w:left="360" w:hanging="36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 w:rsidRPr="005066C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>Окончательные результаты.</w:t>
      </w:r>
    </w:p>
    <w:p w:rsidR="00CA5D7F" w:rsidRPr="00F87EB1" w:rsidRDefault="00122B96" w:rsidP="001F6C05">
      <w:pPr>
        <w:pStyle w:val="BodyText"/>
        <w:spacing w:line="360" w:lineRule="auto"/>
        <w:ind w:left="810" w:hanging="810"/>
        <w:rPr>
          <w:rFonts w:ascii="Cambria" w:eastAsia="Times New Roman" w:hAnsi="Cambria" w:cs="Times New Roman"/>
          <w:i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цетра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vi-VN"/>
                </w:rPr>
                <m:t>42</m:t>
              </m:r>
              <m:r>
                <w:rPr>
                  <w:rFonts w:ascii="Cambria Math" w:hAnsi="Cambria Math"/>
                </w:rPr>
                <m:t>,44±</m:t>
              </m:r>
              <m:r>
                <w:rPr>
                  <w:rFonts w:ascii="Cambria Math" w:hAnsi="Cambria Math"/>
                  <w:lang w:val="vi-VN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28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м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;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</w:rPr>
                    <m:t>цетра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vi-VN"/>
            </w:rPr>
            <m:t>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vi-VN"/>
            </w:rPr>
            <m:t>91</m:t>
          </m:r>
          <m:r>
            <w:rPr>
              <w:rFonts w:ascii="Cambria Math" w:hAnsi="Cambria Math"/>
            </w:rPr>
            <m:t>%                  α=0,95</m:t>
          </m:r>
        </m:oMath>
      </m:oMathPara>
    </w:p>
    <w:p w:rsidR="001F6C05" w:rsidRPr="009A0518" w:rsidRDefault="00122B96" w:rsidP="001F6C05">
      <w:pPr>
        <w:pStyle w:val="BodyText"/>
        <w:spacing w:line="360" w:lineRule="auto"/>
        <w:ind w:left="810" w:hanging="810"/>
        <w:rPr>
          <w:rFonts w:ascii="Cambria" w:eastAsia="Times New Roman" w:hAnsi="Cambr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окресности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35</m:t>
              </m:r>
              <m:r>
                <w:rPr>
                  <w:rFonts w:ascii="Cambria Math" w:hAnsi="Cambria Math"/>
                </w:rPr>
                <m:t>,00±2,</m:t>
              </m:r>
              <m:r>
                <w:rPr>
                  <w:rFonts w:ascii="Cambria Math" w:hAnsi="Cambria Math"/>
                  <w:lang w:val="vi-VN"/>
                </w:rPr>
                <m:t>37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м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;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окресности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vi-VN"/>
            </w:rPr>
            <m:t>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vi-VN"/>
            </w:rPr>
            <m:t>77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eastAsia="Times New Roman" w:hAnsi="Cambria Math" w:cs="Times New Roman"/>
            </w:rPr>
            <m:t xml:space="preserve">            </m:t>
          </m:r>
          <m:r>
            <w:rPr>
              <w:rFonts w:ascii="Cambria Math" w:hAnsi="Cambria Math"/>
            </w:rPr>
            <m:t>α=0,95</m:t>
          </m:r>
        </m:oMath>
      </m:oMathPara>
    </w:p>
    <w:p w:rsidR="009A0518" w:rsidRPr="009A0518" w:rsidRDefault="00122B96" w:rsidP="001F6C05">
      <w:pPr>
        <w:pStyle w:val="BodyText"/>
        <w:spacing w:line="360" w:lineRule="auto"/>
        <w:ind w:left="810" w:hanging="810"/>
        <w:rPr>
          <w:rFonts w:ascii="Cambria" w:eastAsia="Times New Roman" w:hAnsi="Cambr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</w:rPr>
                <m:t>цетра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vi-VN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76 ±0,31</m:t>
              </m:r>
              <m:ctrlPr>
                <w:rPr>
                  <w:rFonts w:ascii="Cambria Math" w:hAnsi="Cambria Math"/>
                  <w:i/>
                  <w:lang w:val="vi-VN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.10</m:t>
              </m:r>
            </m:e>
            <m:sup>
              <m:r>
                <w:rPr>
                  <w:rFonts w:ascii="Cambria Math" w:hAnsi="Cambria Math"/>
                  <w:lang w:val="vi-VN"/>
                </w:rPr>
                <m:t>-10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Кл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цетра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</w:rPr>
            <m:t xml:space="preserve">=8,20%  </m:t>
          </m:r>
        </m:oMath>
      </m:oMathPara>
    </w:p>
    <w:p w:rsidR="009A0518" w:rsidRPr="009A0518" w:rsidRDefault="00122B96" w:rsidP="001F6C05">
      <w:pPr>
        <w:pStyle w:val="BodyText"/>
        <w:spacing w:line="360" w:lineRule="auto"/>
        <w:ind w:left="810" w:hanging="810"/>
        <w:rPr>
          <w:rFonts w:ascii="Cambria" w:eastAsia="Times New Roman" w:hAnsi="Cambr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</w:rPr>
                <m:t>окрестности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vi-VN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10 ±0,21</m:t>
              </m:r>
              <m:ctrlPr>
                <w:rPr>
                  <w:rFonts w:ascii="Cambria Math" w:hAnsi="Cambria Math"/>
                  <w:i/>
                  <w:lang w:val="vi-VN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.10</m:t>
              </m:r>
            </m:e>
            <m:sup>
              <m:r>
                <w:rPr>
                  <w:rFonts w:ascii="Cambria Math" w:hAnsi="Cambria Math"/>
                  <w:lang w:val="vi-VN"/>
                </w:rPr>
                <m:t>-10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Кл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</w:rPr>
            <m:t xml:space="preserve">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цетра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</w:rPr>
            <m:t>=6,</m:t>
          </m:r>
          <m:r>
            <w:rPr>
              <w:rFonts w:ascii="Cambria Math" w:eastAsia="Times New Roman" w:hAnsi="Cambria Math" w:cs="Times New Roman"/>
              <w:lang w:val="vi-VN"/>
            </w:rPr>
            <m:t>77</m:t>
          </m:r>
          <m:r>
            <w:rPr>
              <w:rFonts w:ascii="Cambria Math" w:eastAsia="Times New Roman" w:hAnsi="Cambria Math" w:cs="Times New Roman"/>
            </w:rPr>
            <m:t>%</m:t>
          </m:r>
        </m:oMath>
      </m:oMathPara>
    </w:p>
    <w:p w:rsidR="00CA5D7F" w:rsidRPr="00CA5D7F" w:rsidRDefault="00122B96" w:rsidP="001F6C05">
      <w:pPr>
        <w:pStyle w:val="BodyText"/>
        <w:spacing w:line="360" w:lineRule="auto"/>
        <w:ind w:left="810" w:hanging="810"/>
        <w:rPr>
          <w:rFonts w:ascii="Cambria" w:hAnsi="Cambr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м</m:t>
                  </m:r>
                </m:den>
              </m:f>
            </m:e>
          </m:d>
        </m:oMath>
      </m:oMathPara>
    </w:p>
    <w:p w:rsidR="00CA5D7F" w:rsidRPr="00F87EB1" w:rsidRDefault="00122B96" w:rsidP="001F6C05">
      <w:pPr>
        <w:pStyle w:val="BodyText"/>
        <w:spacing w:line="360" w:lineRule="auto"/>
        <w:ind w:left="810" w:hanging="810"/>
        <w:rPr>
          <w:rFonts w:ascii="Cambria" w:hAnsi="Cambr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vi-VN"/>
                </w:rPr>
                <m:t>86.67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  <w:lang w:val="vi-VN"/>
                </w:rPr>
                <m:t>12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vi-VN"/>
                </w:rPr>
                <m:t>29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м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vi-VN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vi-VN"/>
            </w:rPr>
            <m:t>14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vi-VN"/>
            </w:rPr>
            <m:t>1</m:t>
          </m:r>
          <m:r>
            <w:rPr>
              <w:rFonts w:ascii="Cambria Math" w:hAnsi="Cambria Math"/>
            </w:rPr>
            <m:t>8%             α=0,95</m:t>
          </m:r>
        </m:oMath>
      </m:oMathPara>
    </w:p>
    <w:p w:rsidR="00F87EB1" w:rsidRPr="001F6C05" w:rsidRDefault="00F87EB1" w:rsidP="001F6C05">
      <w:pPr>
        <w:pStyle w:val="BodyText"/>
        <w:spacing w:line="360" w:lineRule="auto"/>
        <w:ind w:left="810" w:hanging="810"/>
        <w:rPr>
          <w:rFonts w:ascii="Cambria" w:hAnsi="Cambria"/>
          <w:i/>
        </w:rPr>
      </w:pPr>
    </w:p>
    <w:p w:rsidR="007E4022" w:rsidRPr="005066C0" w:rsidRDefault="007E4022" w:rsidP="007E4022">
      <w:pPr>
        <w:numPr>
          <w:ilvl w:val="0"/>
          <w:numId w:val="4"/>
        </w:numPr>
        <w:spacing w:before="161"/>
        <w:ind w:left="360" w:hanging="36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</w:pPr>
      <w:r w:rsidRPr="005066C0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vi-VN"/>
        </w:rPr>
        <w:t>Выводы и анализ результатов работы.</w:t>
      </w:r>
    </w:p>
    <w:p w:rsidR="007E4022" w:rsidRPr="009A0518" w:rsidRDefault="007E4022" w:rsidP="007E4022">
      <w:pPr>
        <w:spacing w:before="161"/>
        <w:ind w:left="360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vi-VN" w:eastAsia="vi-VN"/>
        </w:rPr>
      </w:pPr>
    </w:p>
    <w:sectPr w:rsidR="007E4022" w:rsidRPr="009A0518">
      <w:type w:val="continuous"/>
      <w:pgSz w:w="11910" w:h="16840"/>
      <w:pgMar w:top="660" w:right="44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inS-Roman">
    <w:altName w:val="MingLiU-ExtB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F9C677"/>
    <w:multiLevelType w:val="multilevel"/>
    <w:tmpl w:val="D3F9C677"/>
    <w:lvl w:ilvl="0">
      <w:start w:val="1"/>
      <w:numFmt w:val="decimal"/>
      <w:suff w:val="space"/>
      <w:lvlText w:val="%1)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5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9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4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8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2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6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0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500" w:hanging="420"/>
      </w:pPr>
      <w:rPr>
        <w:rFonts w:hint="default"/>
      </w:rPr>
    </w:lvl>
  </w:abstractNum>
  <w:abstractNum w:abstractNumId="1" w15:restartNumberingAfterBreak="0">
    <w:nsid w:val="03E402FD"/>
    <w:multiLevelType w:val="hybridMultilevel"/>
    <w:tmpl w:val="8C701C12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8569D"/>
    <w:multiLevelType w:val="hybridMultilevel"/>
    <w:tmpl w:val="3DF8B6A2"/>
    <w:lvl w:ilvl="0" w:tplc="FFB8DF26">
      <w:numFmt w:val="bullet"/>
      <w:lvlText w:val="-"/>
      <w:lvlJc w:val="left"/>
      <w:pPr>
        <w:ind w:left="741" w:hanging="360"/>
      </w:pPr>
      <w:rPr>
        <w:rFonts w:ascii="Cambria" w:eastAsia="LatinS-Roman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" w15:restartNumberingAfterBreak="0">
    <w:nsid w:val="0ACF59A0"/>
    <w:multiLevelType w:val="hybridMultilevel"/>
    <w:tmpl w:val="BDD8A996"/>
    <w:lvl w:ilvl="0" w:tplc="57E431F4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4" w15:restartNumberingAfterBreak="0">
    <w:nsid w:val="134D1470"/>
    <w:multiLevelType w:val="hybridMultilevel"/>
    <w:tmpl w:val="66B0D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F25E1"/>
    <w:multiLevelType w:val="hybridMultilevel"/>
    <w:tmpl w:val="71B0F5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2A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F2362"/>
    <w:multiLevelType w:val="multilevel"/>
    <w:tmpl w:val="155F2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C21A3"/>
    <w:multiLevelType w:val="hybridMultilevel"/>
    <w:tmpl w:val="109A2BAA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AA7D71"/>
    <w:multiLevelType w:val="hybridMultilevel"/>
    <w:tmpl w:val="18F4D286"/>
    <w:lvl w:ilvl="0" w:tplc="A24CE3DC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01ABD"/>
    <w:multiLevelType w:val="hybridMultilevel"/>
    <w:tmpl w:val="19F2A5EC"/>
    <w:lvl w:ilvl="0" w:tplc="CFFEF6E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93826"/>
    <w:multiLevelType w:val="hybridMultilevel"/>
    <w:tmpl w:val="31446E1A"/>
    <w:lvl w:ilvl="0" w:tplc="04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11" w15:restartNumberingAfterBreak="0">
    <w:nsid w:val="28213C0C"/>
    <w:multiLevelType w:val="hybridMultilevel"/>
    <w:tmpl w:val="D0B65472"/>
    <w:lvl w:ilvl="0" w:tplc="042A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2A967A4E"/>
    <w:multiLevelType w:val="hybridMultilevel"/>
    <w:tmpl w:val="F95A7E6C"/>
    <w:lvl w:ilvl="0" w:tplc="6D3E4C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721271"/>
    <w:multiLevelType w:val="hybridMultilevel"/>
    <w:tmpl w:val="138A1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47345"/>
    <w:multiLevelType w:val="hybridMultilevel"/>
    <w:tmpl w:val="BD8C1CF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55F5"/>
    <w:multiLevelType w:val="multilevel"/>
    <w:tmpl w:val="D530364E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6" w15:restartNumberingAfterBreak="0">
    <w:nsid w:val="4F5B1514"/>
    <w:multiLevelType w:val="hybridMultilevel"/>
    <w:tmpl w:val="9F204064"/>
    <w:lvl w:ilvl="0" w:tplc="042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2606F17"/>
    <w:multiLevelType w:val="hybridMultilevel"/>
    <w:tmpl w:val="EEFE3672"/>
    <w:lvl w:ilvl="0" w:tplc="AD6CA372">
      <w:start w:val="1"/>
      <w:numFmt w:val="decimal"/>
      <w:lvlText w:val="%1)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8" w15:restartNumberingAfterBreak="0">
    <w:nsid w:val="55433096"/>
    <w:multiLevelType w:val="hybridMultilevel"/>
    <w:tmpl w:val="5DACF00C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EC72C4"/>
    <w:multiLevelType w:val="hybridMultilevel"/>
    <w:tmpl w:val="459E2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C310B"/>
    <w:multiLevelType w:val="hybridMultilevel"/>
    <w:tmpl w:val="BAA62CFA"/>
    <w:lvl w:ilvl="0" w:tplc="D410EAEC">
      <w:start w:val="1"/>
      <w:numFmt w:val="decimal"/>
      <w:lvlText w:val="%1)"/>
      <w:lvlJc w:val="left"/>
      <w:pPr>
        <w:ind w:left="832" w:hanging="360"/>
      </w:pPr>
      <w:rPr>
        <w:rFonts w:ascii="Cambria Math" w:eastAsia="Times New Roman" w:hAnsi="Cambria Math" w:cs="Times New Roman" w:hint="default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1" w15:restartNumberingAfterBreak="0">
    <w:nsid w:val="59460F4D"/>
    <w:multiLevelType w:val="multilevel"/>
    <w:tmpl w:val="59460F4D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381" w:hanging="269"/>
      </w:pPr>
      <w:rPr>
        <w:rFonts w:ascii="Times New Roman" w:eastAsia="Arial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23" w15:restartNumberingAfterBreak="0">
    <w:nsid w:val="5DBD7018"/>
    <w:multiLevelType w:val="hybridMultilevel"/>
    <w:tmpl w:val="DDAA5E98"/>
    <w:lvl w:ilvl="0" w:tplc="66D8C8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233694"/>
    <w:multiLevelType w:val="hybridMultilevel"/>
    <w:tmpl w:val="194E3616"/>
    <w:lvl w:ilvl="0" w:tplc="CFFEF6E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58645E"/>
    <w:multiLevelType w:val="hybridMultilevel"/>
    <w:tmpl w:val="3C921ED0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A04A8F"/>
    <w:multiLevelType w:val="hybridMultilevel"/>
    <w:tmpl w:val="50D45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640C6"/>
    <w:multiLevelType w:val="hybridMultilevel"/>
    <w:tmpl w:val="BE566EF4"/>
    <w:lvl w:ilvl="0" w:tplc="11DA428A">
      <w:start w:val="1"/>
      <w:numFmt w:val="decimal"/>
      <w:lvlText w:val="%1)"/>
      <w:lvlJc w:val="left"/>
      <w:pPr>
        <w:ind w:left="638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358" w:hanging="360"/>
      </w:pPr>
    </w:lvl>
    <w:lvl w:ilvl="2" w:tplc="0409001B" w:tentative="1">
      <w:start w:val="1"/>
      <w:numFmt w:val="lowerRoman"/>
      <w:lvlText w:val="%3."/>
      <w:lvlJc w:val="right"/>
      <w:pPr>
        <w:ind w:left="2078" w:hanging="180"/>
      </w:pPr>
    </w:lvl>
    <w:lvl w:ilvl="3" w:tplc="0409000F" w:tentative="1">
      <w:start w:val="1"/>
      <w:numFmt w:val="decimal"/>
      <w:lvlText w:val="%4."/>
      <w:lvlJc w:val="left"/>
      <w:pPr>
        <w:ind w:left="2798" w:hanging="360"/>
      </w:pPr>
    </w:lvl>
    <w:lvl w:ilvl="4" w:tplc="04090019" w:tentative="1">
      <w:start w:val="1"/>
      <w:numFmt w:val="lowerLetter"/>
      <w:lvlText w:val="%5."/>
      <w:lvlJc w:val="left"/>
      <w:pPr>
        <w:ind w:left="3518" w:hanging="360"/>
      </w:pPr>
    </w:lvl>
    <w:lvl w:ilvl="5" w:tplc="0409001B" w:tentative="1">
      <w:start w:val="1"/>
      <w:numFmt w:val="lowerRoman"/>
      <w:lvlText w:val="%6."/>
      <w:lvlJc w:val="right"/>
      <w:pPr>
        <w:ind w:left="4238" w:hanging="180"/>
      </w:pPr>
    </w:lvl>
    <w:lvl w:ilvl="6" w:tplc="0409000F" w:tentative="1">
      <w:start w:val="1"/>
      <w:numFmt w:val="decimal"/>
      <w:lvlText w:val="%7."/>
      <w:lvlJc w:val="left"/>
      <w:pPr>
        <w:ind w:left="4958" w:hanging="360"/>
      </w:pPr>
    </w:lvl>
    <w:lvl w:ilvl="7" w:tplc="04090019" w:tentative="1">
      <w:start w:val="1"/>
      <w:numFmt w:val="lowerLetter"/>
      <w:lvlText w:val="%8."/>
      <w:lvlJc w:val="left"/>
      <w:pPr>
        <w:ind w:left="5678" w:hanging="360"/>
      </w:pPr>
    </w:lvl>
    <w:lvl w:ilvl="8" w:tplc="04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28" w15:restartNumberingAfterBreak="0">
    <w:nsid w:val="784B1E2A"/>
    <w:multiLevelType w:val="hybridMultilevel"/>
    <w:tmpl w:val="FD343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D567F"/>
    <w:multiLevelType w:val="multilevel"/>
    <w:tmpl w:val="7DDD567F"/>
    <w:lvl w:ilvl="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0"/>
  </w:num>
  <w:num w:numId="4">
    <w:abstractNumId w:val="21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3"/>
  </w:num>
  <w:num w:numId="7">
    <w:abstractNumId w:val="2"/>
  </w:num>
  <w:num w:numId="8">
    <w:abstractNumId w:val="18"/>
  </w:num>
  <w:num w:numId="9">
    <w:abstractNumId w:val="23"/>
  </w:num>
  <w:num w:numId="10">
    <w:abstractNumId w:val="24"/>
  </w:num>
  <w:num w:numId="11">
    <w:abstractNumId w:val="8"/>
  </w:num>
  <w:num w:numId="12">
    <w:abstractNumId w:val="1"/>
  </w:num>
  <w:num w:numId="13">
    <w:abstractNumId w:val="27"/>
  </w:num>
  <w:num w:numId="14">
    <w:abstractNumId w:val="5"/>
  </w:num>
  <w:num w:numId="15">
    <w:abstractNumId w:val="12"/>
  </w:num>
  <w:num w:numId="16">
    <w:abstractNumId w:val="20"/>
  </w:num>
  <w:num w:numId="17">
    <w:abstractNumId w:val="14"/>
  </w:num>
  <w:num w:numId="18">
    <w:abstractNumId w:val="4"/>
  </w:num>
  <w:num w:numId="19">
    <w:abstractNumId w:val="26"/>
  </w:num>
  <w:num w:numId="20">
    <w:abstractNumId w:val="28"/>
  </w:num>
  <w:num w:numId="21">
    <w:abstractNumId w:val="17"/>
  </w:num>
  <w:num w:numId="22">
    <w:abstractNumId w:val="25"/>
  </w:num>
  <w:num w:numId="23">
    <w:abstractNumId w:val="7"/>
  </w:num>
  <w:num w:numId="24">
    <w:abstractNumId w:val="19"/>
  </w:num>
  <w:num w:numId="25">
    <w:abstractNumId w:val="9"/>
  </w:num>
  <w:num w:numId="26">
    <w:abstractNumId w:val="13"/>
  </w:num>
  <w:num w:numId="27">
    <w:abstractNumId w:val="10"/>
  </w:num>
  <w:num w:numId="28">
    <w:abstractNumId w:val="11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15E2"/>
    <w:rsid w:val="001224A8"/>
    <w:rsid w:val="00122955"/>
    <w:rsid w:val="00122B96"/>
    <w:rsid w:val="001724D2"/>
    <w:rsid w:val="00172A27"/>
    <w:rsid w:val="001B35F0"/>
    <w:rsid w:val="001D10F0"/>
    <w:rsid w:val="001F6C05"/>
    <w:rsid w:val="00237A33"/>
    <w:rsid w:val="00263113"/>
    <w:rsid w:val="00266D14"/>
    <w:rsid w:val="002751FC"/>
    <w:rsid w:val="002E3C3E"/>
    <w:rsid w:val="003E2E94"/>
    <w:rsid w:val="0040700A"/>
    <w:rsid w:val="00445129"/>
    <w:rsid w:val="004A2765"/>
    <w:rsid w:val="004C70F5"/>
    <w:rsid w:val="004D2473"/>
    <w:rsid w:val="004D5378"/>
    <w:rsid w:val="004E4F61"/>
    <w:rsid w:val="005066C0"/>
    <w:rsid w:val="00560358"/>
    <w:rsid w:val="00571C22"/>
    <w:rsid w:val="00614101"/>
    <w:rsid w:val="0068580C"/>
    <w:rsid w:val="00690D16"/>
    <w:rsid w:val="00705472"/>
    <w:rsid w:val="00767684"/>
    <w:rsid w:val="007802E8"/>
    <w:rsid w:val="007B798A"/>
    <w:rsid w:val="007E4022"/>
    <w:rsid w:val="00961BFF"/>
    <w:rsid w:val="00962285"/>
    <w:rsid w:val="009A0518"/>
    <w:rsid w:val="009C2B86"/>
    <w:rsid w:val="009E66F8"/>
    <w:rsid w:val="00A37043"/>
    <w:rsid w:val="00A372E0"/>
    <w:rsid w:val="00A579B3"/>
    <w:rsid w:val="00AA766A"/>
    <w:rsid w:val="00B77153"/>
    <w:rsid w:val="00BC6F06"/>
    <w:rsid w:val="00BF3A90"/>
    <w:rsid w:val="00C003CC"/>
    <w:rsid w:val="00C00C7C"/>
    <w:rsid w:val="00C7122E"/>
    <w:rsid w:val="00CA5D7F"/>
    <w:rsid w:val="00CB24A5"/>
    <w:rsid w:val="00CC7556"/>
    <w:rsid w:val="00CD59B8"/>
    <w:rsid w:val="00CE261B"/>
    <w:rsid w:val="00D65360"/>
    <w:rsid w:val="00E457CC"/>
    <w:rsid w:val="00E83BDC"/>
    <w:rsid w:val="00EA468E"/>
    <w:rsid w:val="00EC7E1B"/>
    <w:rsid w:val="00F2000E"/>
    <w:rsid w:val="00F35928"/>
    <w:rsid w:val="00F47EB9"/>
    <w:rsid w:val="00F87EB1"/>
    <w:rsid w:val="1C6D32CA"/>
    <w:rsid w:val="1DB84140"/>
    <w:rsid w:val="1F9B74EA"/>
    <w:rsid w:val="2CAE46BE"/>
    <w:rsid w:val="381E5A22"/>
    <w:rsid w:val="4AE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4905FBA9"/>
  <w15:docId w15:val="{21834346-6054-426D-86F9-BC429666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87EB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spacing w:before="103"/>
      <w:ind w:left="2557" w:right="88" w:hanging="581"/>
    </w:pPr>
    <w:rPr>
      <w:rFonts w:ascii="Trebuchet MS" w:eastAsia="Trebuchet MS" w:hAnsi="Trebuchet MS" w:cs="Trebuchet MS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81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A8E5CA-0DA9-4BDA-B037-5086929F8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Hoang Quan</cp:lastModifiedBy>
  <cp:revision>5</cp:revision>
  <dcterms:created xsi:type="dcterms:W3CDTF">2023-09-11T19:26:00Z</dcterms:created>
  <dcterms:modified xsi:type="dcterms:W3CDTF">2024-04-11T08:06:00Z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ICV">
    <vt:lpwstr>E56714D780084649823342DE623278CF_12</vt:lpwstr>
  </property>
  <property fmtid="{D5CDD505-2E9C-101B-9397-08002B2CF9AE}" pid="5" name="KSOProductBuildVer">
    <vt:lpwstr>1033-12.2.0.13215</vt:lpwstr>
  </property>
  <property fmtid="{D5CDD505-2E9C-101B-9397-08002B2CF9AE}" pid="6" name="LastSaved">
    <vt:filetime>2023-09-11T00:00:00Z</vt:filetime>
  </property>
</Properties>
</file>