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FF" w:rsidRPr="00B55D51" w:rsidRDefault="009E0AFF" w:rsidP="007551FF">
      <w:pPr>
        <w:tabs>
          <w:tab w:val="left" w:pos="0"/>
        </w:tabs>
        <w:spacing w:line="240" w:lineRule="auto"/>
        <w:ind w:left="160" w:right="5639" w:firstLine="720"/>
        <w:jc w:val="center"/>
        <w:rPr>
          <w:rFonts w:ascii="Cambria" w:hAnsi="Cambria"/>
          <w:b/>
          <w:bCs/>
          <w:sz w:val="24"/>
          <w:szCs w:val="24"/>
          <w:lang w:val="ru-RU"/>
        </w:rPr>
      </w:pPr>
      <w:r w:rsidRPr="00B55D51">
        <w:rPr>
          <w:rFonts w:ascii="Cambria" w:hAnsi="Cambria"/>
          <w:noProof/>
        </w:rPr>
        <w:drawing>
          <wp:anchor distT="0" distB="0" distL="0" distR="0" simplePos="0" relativeHeight="251657216" behindDoc="0" locked="0" layoutInCell="1" allowOverlap="1" wp14:anchorId="4220ADAF" wp14:editId="7AB3DDE0">
            <wp:simplePos x="0" y="0"/>
            <wp:positionH relativeFrom="page">
              <wp:posOffset>5163185</wp:posOffset>
            </wp:positionH>
            <wp:positionV relativeFrom="paragraph">
              <wp:posOffset>35560</wp:posOffset>
            </wp:positionV>
            <wp:extent cx="1816735" cy="499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D51">
        <w:rPr>
          <w:rFonts w:ascii="Cambria" w:hAnsi="Cambria"/>
          <w:b/>
          <w:bCs/>
          <w:sz w:val="24"/>
          <w:szCs w:val="24"/>
          <w:lang w:val="ru-RU"/>
        </w:rPr>
        <w:t>Университет ИТМО</w:t>
      </w:r>
    </w:p>
    <w:p w:rsidR="009E0AFF" w:rsidRPr="00B55D51" w:rsidRDefault="009E0AFF" w:rsidP="007551FF">
      <w:pPr>
        <w:spacing w:before="15" w:line="240" w:lineRule="auto"/>
        <w:ind w:left="880" w:right="5639"/>
        <w:jc w:val="center"/>
        <w:rPr>
          <w:rFonts w:ascii="Cambria" w:hAnsi="Cambria"/>
          <w:b/>
          <w:bCs/>
          <w:sz w:val="24"/>
          <w:szCs w:val="24"/>
          <w:lang w:val="ru-RU"/>
        </w:rPr>
      </w:pPr>
      <w:r w:rsidRPr="00B55D51">
        <w:rPr>
          <w:rFonts w:ascii="Cambria" w:hAnsi="Cambria"/>
          <w:b/>
          <w:bCs/>
          <w:sz w:val="24"/>
          <w:szCs w:val="24"/>
          <w:lang w:val="ru-RU"/>
        </w:rPr>
        <w:t>Физико-технический мегафакультет</w:t>
      </w:r>
    </w:p>
    <w:p w:rsidR="009E0AFF" w:rsidRPr="00B55D51" w:rsidRDefault="009E0AFF" w:rsidP="007551FF">
      <w:pPr>
        <w:spacing w:line="240" w:lineRule="auto"/>
        <w:ind w:left="1208" w:right="5639"/>
        <w:jc w:val="center"/>
        <w:rPr>
          <w:rFonts w:ascii="Cambria" w:hAnsi="Cambria"/>
          <w:b/>
          <w:bCs/>
          <w:sz w:val="24"/>
          <w:szCs w:val="24"/>
          <w:lang w:val="ru-RU"/>
        </w:rPr>
      </w:pPr>
      <w:r w:rsidRPr="00B55D51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757555</wp:posOffset>
                </wp:positionH>
                <wp:positionV relativeFrom="paragraph">
                  <wp:posOffset>253365</wp:posOffset>
                </wp:positionV>
                <wp:extent cx="6482715" cy="2730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0AFF" w:rsidRDefault="009E0AFF" w:rsidP="009E0A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59.65pt;margin-top:19.95pt;width:510.45pt;height:2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amRewIAAAUFAAAOAAAAZHJzL2Uyb0RvYy54bWysVNuO0zAQfUfiHyy/d3MhvSRqutrtUoS0&#10;wIqFD3Btp7FwbGO7TRfEvzN22m4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" fillcolor="black" stroked="f">
                <v:textbox>
                  <w:txbxContent>
                    <w:p w:rsidR="009E0AFF" w:rsidRDefault="009E0AFF" w:rsidP="009E0AFF"/>
                  </w:txbxContent>
                </v:textbox>
                <w10:wrap anchorx="page"/>
              </v:rect>
            </w:pict>
          </mc:Fallback>
        </mc:AlternateContent>
      </w:r>
      <w:r w:rsidRPr="00B55D51">
        <w:rPr>
          <w:rFonts w:ascii="Cambria" w:hAnsi="Cambria"/>
          <w:b/>
          <w:bCs/>
          <w:sz w:val="24"/>
          <w:szCs w:val="24"/>
          <w:lang w:val="ru-RU"/>
        </w:rPr>
        <w:t>Физический факультет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4772"/>
      </w:tblGrid>
      <w:tr w:rsidR="009E0AFF" w:rsidRPr="00B55D51" w:rsidTr="009E0AFF">
        <w:trPr>
          <w:trHeight w:val="706"/>
        </w:trPr>
        <w:tc>
          <w:tcPr>
            <w:tcW w:w="5447" w:type="dxa"/>
          </w:tcPr>
          <w:p w:rsidR="009E0AFF" w:rsidRPr="00B55D51" w:rsidRDefault="009E0AFF">
            <w:pPr>
              <w:pStyle w:val="TableParagraph"/>
              <w:spacing w:before="11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E0AFF" w:rsidRPr="00B55D51" w:rsidRDefault="009E0AFF">
            <w:pPr>
              <w:pStyle w:val="TableParagraph"/>
              <w:tabs>
                <w:tab w:val="left" w:pos="4602"/>
              </w:tabs>
              <w:ind w:right="-1181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B55D51">
              <w:rPr>
                <w:rFonts w:ascii="Cambria" w:hAnsi="Cambria" w:cs="Times New Roman"/>
                <w:sz w:val="24"/>
                <w:szCs w:val="24"/>
              </w:rPr>
              <w:t>Группа</w:t>
            </w:r>
            <w:r w:rsidRPr="00B55D51">
              <w:rPr>
                <w:rFonts w:ascii="Cambria" w:hAnsi="Cambria" w:cs="Times New Roman"/>
                <w:sz w:val="24"/>
                <w:szCs w:val="24"/>
                <w:u w:val="single"/>
              </w:rPr>
              <w:t xml:space="preserve">   Р3266</w:t>
            </w:r>
            <w:r w:rsidRPr="00B55D51">
              <w:rPr>
                <w:rFonts w:ascii="Cambria" w:hAnsi="Cambria" w:cs="Times New Roman"/>
                <w:sz w:val="24"/>
                <w:szCs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E0AFF" w:rsidRPr="00B55D51" w:rsidRDefault="009E0AFF">
            <w:pPr>
              <w:pStyle w:val="TableParagraph"/>
              <w:spacing w:before="11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E0AFF" w:rsidRPr="00B55D51" w:rsidRDefault="009E0AFF">
            <w:pPr>
              <w:pStyle w:val="TableParagraph"/>
              <w:tabs>
                <w:tab w:val="left" w:pos="4602"/>
              </w:tabs>
              <w:ind w:right="-2304" w:firstLineChars="200" w:firstLine="4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B55D51">
              <w:rPr>
                <w:rFonts w:ascii="Cambria" w:hAnsi="Cambria" w:cs="Times New Roman"/>
                <w:sz w:val="24"/>
                <w:szCs w:val="24"/>
              </w:rPr>
              <w:t>К работе</w:t>
            </w:r>
            <w:r w:rsidRPr="00B55D51">
              <w:rPr>
                <w:rFonts w:ascii="Cambria" w:hAnsi="Cambria" w:cs="Times New Roman"/>
                <w:spacing w:val="-6"/>
                <w:sz w:val="24"/>
                <w:szCs w:val="24"/>
              </w:rPr>
              <w:t xml:space="preserve"> </w:t>
            </w:r>
            <w:r w:rsidRPr="00B55D51">
              <w:rPr>
                <w:rFonts w:ascii="Cambria" w:hAnsi="Cambria" w:cs="Times New Roman"/>
                <w:sz w:val="24"/>
                <w:szCs w:val="24"/>
              </w:rPr>
              <w:t>допущен</w:t>
            </w:r>
            <w:r w:rsidRPr="00B55D51">
              <w:rPr>
                <w:rFonts w:ascii="Cambria" w:hAnsi="Cambria" w:cs="Times New Roman"/>
                <w:sz w:val="24"/>
                <w:szCs w:val="24"/>
                <w:u w:val="single"/>
              </w:rPr>
              <w:t xml:space="preserve"> </w:t>
            </w:r>
            <w:r w:rsidRPr="00B55D51">
              <w:rPr>
                <w:rFonts w:ascii="Cambria" w:hAnsi="Cambria" w:cs="Times New Roman"/>
                <w:sz w:val="24"/>
                <w:szCs w:val="24"/>
                <w:u w:val="single"/>
                <w:lang w:val="vi-VN"/>
              </w:rPr>
              <w:t xml:space="preserve">     </w:t>
            </w:r>
            <w:r w:rsidRPr="00B55D51">
              <w:rPr>
                <w:rFonts w:ascii="Cambria" w:hAnsi="Cambria" w:cs="Times New Roman"/>
                <w:sz w:val="24"/>
                <w:szCs w:val="24"/>
                <w:u w:val="single"/>
              </w:rPr>
              <w:tab/>
            </w:r>
          </w:p>
        </w:tc>
      </w:tr>
      <w:tr w:rsidR="009E0AFF" w:rsidRPr="00B55D51" w:rsidTr="009E0AFF">
        <w:trPr>
          <w:trHeight w:val="514"/>
        </w:trPr>
        <w:tc>
          <w:tcPr>
            <w:tcW w:w="5447" w:type="dxa"/>
            <w:hideMark/>
          </w:tcPr>
          <w:p w:rsidR="009E0AFF" w:rsidRPr="00B55D51" w:rsidRDefault="009E0AFF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Cambria" w:hAnsi="Cambria" w:cs="Times New Roman"/>
                <w:sz w:val="24"/>
                <w:szCs w:val="24"/>
                <w:u w:val="single"/>
              </w:rPr>
            </w:pPr>
            <w:r w:rsidRPr="00B55D51">
              <w:rPr>
                <w:rFonts w:ascii="Cambria" w:hAnsi="Cambria" w:cs="Times New Roman"/>
                <w:sz w:val="24"/>
                <w:szCs w:val="24"/>
              </w:rPr>
              <w:t>Студент</w:t>
            </w:r>
            <w:r w:rsidRPr="00B55D51">
              <w:rPr>
                <w:rFonts w:ascii="Cambria" w:hAnsi="Cambria" w:cs="Times New Roman"/>
                <w:sz w:val="24"/>
                <w:szCs w:val="24"/>
                <w:u w:val="single"/>
              </w:rPr>
              <w:t xml:space="preserve">  Хоанг Ван Куан </w:t>
            </w:r>
            <w:r w:rsidRPr="00B55D51">
              <w:rPr>
                <w:rFonts w:ascii="Cambria" w:hAnsi="Cambria" w:cs="Times New Roman"/>
                <w:sz w:val="24"/>
                <w:szCs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  <w:hideMark/>
          </w:tcPr>
          <w:p w:rsidR="009E0AFF" w:rsidRPr="00B55D51" w:rsidRDefault="009E0AFF">
            <w:pPr>
              <w:pStyle w:val="TableParagraph"/>
              <w:tabs>
                <w:tab w:val="left" w:pos="4602"/>
              </w:tabs>
              <w:spacing w:before="115"/>
              <w:ind w:right="-2304" w:firstLineChars="200" w:firstLine="4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B55D51">
              <w:rPr>
                <w:rFonts w:ascii="Cambria" w:hAnsi="Cambria" w:cs="Times New Roman"/>
                <w:sz w:val="24"/>
                <w:szCs w:val="24"/>
              </w:rPr>
              <w:t>Работа</w:t>
            </w:r>
            <w:r w:rsidRPr="00B55D51">
              <w:rPr>
                <w:rFonts w:ascii="Cambria" w:hAnsi="Cambria" w:cs="Times New Roman"/>
                <w:spacing w:val="-3"/>
                <w:sz w:val="24"/>
                <w:szCs w:val="24"/>
              </w:rPr>
              <w:t xml:space="preserve"> </w:t>
            </w:r>
            <w:r w:rsidRPr="00B55D51">
              <w:rPr>
                <w:rFonts w:ascii="Cambria" w:hAnsi="Cambria" w:cs="Times New Roman"/>
                <w:sz w:val="24"/>
                <w:szCs w:val="24"/>
              </w:rPr>
              <w:t>выполнена</w:t>
            </w:r>
            <w:r w:rsidRPr="00B55D51">
              <w:rPr>
                <w:rFonts w:ascii="Cambria" w:hAnsi="Cambria" w:cs="Times New Roman"/>
                <w:sz w:val="24"/>
                <w:szCs w:val="24"/>
                <w:u w:val="single"/>
              </w:rPr>
              <w:t xml:space="preserve"> </w:t>
            </w:r>
            <w:r w:rsidRPr="00B55D51">
              <w:rPr>
                <w:rFonts w:ascii="Cambria" w:hAnsi="Cambria" w:cs="Times New Roman"/>
                <w:sz w:val="24"/>
                <w:szCs w:val="24"/>
                <w:u w:val="single"/>
              </w:rPr>
              <w:tab/>
            </w:r>
          </w:p>
        </w:tc>
      </w:tr>
      <w:tr w:rsidR="009E0AFF" w:rsidRPr="00B55D51" w:rsidTr="009E0AFF">
        <w:trPr>
          <w:trHeight w:val="392"/>
        </w:trPr>
        <w:tc>
          <w:tcPr>
            <w:tcW w:w="5447" w:type="dxa"/>
            <w:hideMark/>
          </w:tcPr>
          <w:p w:rsidR="009E0AFF" w:rsidRPr="00B55D51" w:rsidRDefault="009E0AFF">
            <w:pPr>
              <w:pStyle w:val="TableParagraph"/>
              <w:tabs>
                <w:tab w:val="left" w:pos="4602"/>
              </w:tabs>
              <w:spacing w:before="117" w:line="256" w:lineRule="exact"/>
              <w:ind w:right="-1181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B55D51">
              <w:rPr>
                <w:rFonts w:ascii="Cambria" w:hAnsi="Cambria" w:cs="Times New Roman"/>
                <w:sz w:val="24"/>
                <w:szCs w:val="24"/>
              </w:rPr>
              <w:t>Преподаватель</w:t>
            </w:r>
            <w:r w:rsidRPr="00B55D51">
              <w:rPr>
                <w:rFonts w:ascii="Cambria" w:hAnsi="Cambria" w:cs="Times New Roman"/>
                <w:sz w:val="24"/>
                <w:szCs w:val="24"/>
                <w:u w:val="single"/>
              </w:rPr>
              <w:t xml:space="preserve">  Сорокина Елена Константиновна</w:t>
            </w:r>
            <w:r w:rsidRPr="00B55D51">
              <w:rPr>
                <w:rFonts w:ascii="Cambria" w:hAnsi="Cambria" w:cs="Times New Roman"/>
                <w:sz w:val="24"/>
                <w:szCs w:val="24"/>
                <w:u w:val="single"/>
              </w:rPr>
              <w:tab/>
            </w:r>
          </w:p>
        </w:tc>
        <w:tc>
          <w:tcPr>
            <w:tcW w:w="4772" w:type="dxa"/>
            <w:hideMark/>
          </w:tcPr>
          <w:p w:rsidR="009E0AFF" w:rsidRPr="00B55D51" w:rsidRDefault="009E0AFF">
            <w:pPr>
              <w:pStyle w:val="TableParagraph"/>
              <w:tabs>
                <w:tab w:val="left" w:pos="4602"/>
              </w:tabs>
              <w:spacing w:before="117" w:line="256" w:lineRule="exact"/>
              <w:ind w:right="-2304" w:firstLineChars="200" w:firstLine="4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B55D51">
              <w:rPr>
                <w:rFonts w:ascii="Cambria" w:hAnsi="Cambria" w:cs="Times New Roman"/>
                <w:sz w:val="24"/>
                <w:szCs w:val="24"/>
              </w:rPr>
              <w:t>Отчет</w:t>
            </w:r>
            <w:r w:rsidRPr="00B55D51">
              <w:rPr>
                <w:rFonts w:ascii="Cambria" w:hAnsi="Cambria" w:cs="Times New Roman"/>
                <w:spacing w:val="-1"/>
                <w:sz w:val="24"/>
                <w:szCs w:val="24"/>
              </w:rPr>
              <w:t xml:space="preserve"> </w:t>
            </w:r>
            <w:r w:rsidRPr="00B55D51">
              <w:rPr>
                <w:rFonts w:ascii="Cambria" w:hAnsi="Cambria" w:cs="Times New Roman"/>
                <w:sz w:val="24"/>
                <w:szCs w:val="24"/>
              </w:rPr>
              <w:t>принят</w:t>
            </w:r>
            <w:r w:rsidRPr="00B55D51">
              <w:rPr>
                <w:rFonts w:ascii="Cambria" w:hAnsi="Cambria" w:cs="Times New Roman"/>
                <w:sz w:val="24"/>
                <w:szCs w:val="24"/>
                <w:u w:val="single"/>
              </w:rPr>
              <w:t xml:space="preserve"> </w:t>
            </w:r>
            <w:r w:rsidRPr="00B55D51">
              <w:rPr>
                <w:rFonts w:ascii="Cambria" w:hAnsi="Cambria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E0AFF" w:rsidRPr="00B55D51" w:rsidRDefault="009E0AFF" w:rsidP="009E0AFF">
      <w:pPr>
        <w:spacing w:before="4"/>
        <w:rPr>
          <w:rFonts w:ascii="Cambria" w:hAnsi="Cambria"/>
          <w:b/>
          <w:sz w:val="12"/>
        </w:rPr>
      </w:pPr>
    </w:p>
    <w:p w:rsidR="009E0AFF" w:rsidRPr="00B55D51" w:rsidRDefault="009E0AFF" w:rsidP="009E0AFF">
      <w:pPr>
        <w:pStyle w:val="Title"/>
        <w:ind w:left="0" w:firstLine="0"/>
        <w:jc w:val="center"/>
        <w:rPr>
          <w:rFonts w:ascii="Cambria" w:hAnsi="Cambria" w:cs="Sitka Subheading Semibold"/>
          <w:lang w:val="vi-VN"/>
        </w:rPr>
      </w:pPr>
      <w:r w:rsidRPr="00B55D51">
        <w:rPr>
          <w:rFonts w:ascii="Cambria" w:hAnsi="Cambria" w:cs="Sitka Subheading Semibold"/>
        </w:rPr>
        <w:t>Тема творческих</w:t>
      </w:r>
    </w:p>
    <w:p w:rsidR="009E0AFF" w:rsidRPr="00B55D51" w:rsidRDefault="00B55D51" w:rsidP="009E0AFF">
      <w:pPr>
        <w:pStyle w:val="BodyText"/>
        <w:spacing w:before="6"/>
        <w:jc w:val="center"/>
        <w:rPr>
          <w:rFonts w:ascii="Cambria" w:hAnsi="Cambria"/>
          <w:b/>
          <w:sz w:val="19"/>
        </w:rPr>
      </w:pPr>
      <w:r w:rsidRPr="00B55D51">
        <w:rPr>
          <w:rFonts w:ascii="Cambria" w:eastAsia="Georgia" w:hAnsi="Cambria" w:cs="Georgia"/>
          <w:i/>
          <w:sz w:val="32"/>
          <w:szCs w:val="32"/>
          <w:u w:val="single"/>
        </w:rPr>
        <w:t>Теорема Гаусса</w:t>
      </w:r>
    </w:p>
    <w:p w:rsidR="009E0AFF" w:rsidRPr="00B55D51" w:rsidRDefault="009E0AFF" w:rsidP="009E0AFF">
      <w:pPr>
        <w:rPr>
          <w:rFonts w:ascii="Cambria" w:hAnsi="Cambria"/>
          <w:lang w:val="ru-RU"/>
        </w:rPr>
      </w:pPr>
    </w:p>
    <w:p w:rsidR="00B55D51" w:rsidRPr="00B55D51" w:rsidRDefault="009E0AFF" w:rsidP="00B55D51">
      <w:pPr>
        <w:rPr>
          <w:rFonts w:ascii="Cambria" w:hAnsi="Cambria"/>
          <w:b/>
          <w:sz w:val="24"/>
          <w:lang w:val="ru-RU"/>
        </w:rPr>
      </w:pPr>
      <w:r w:rsidRPr="00B55D51">
        <w:rPr>
          <w:rFonts w:ascii="Cambria" w:hAnsi="Cambria"/>
          <w:b/>
          <w:sz w:val="24"/>
        </w:rPr>
        <w:t>I</w:t>
      </w:r>
      <w:r w:rsidRPr="00B55D51">
        <w:rPr>
          <w:rFonts w:ascii="Cambria" w:hAnsi="Cambria"/>
          <w:b/>
          <w:sz w:val="24"/>
          <w:lang w:val="ru-RU"/>
        </w:rPr>
        <w:t xml:space="preserve"> – </w:t>
      </w:r>
      <w:r w:rsidR="00B55D51" w:rsidRPr="00B55D51">
        <w:rPr>
          <w:rFonts w:ascii="Cambria" w:hAnsi="Cambria"/>
          <w:b/>
          <w:sz w:val="24"/>
          <w:lang w:val="ru-RU"/>
        </w:rPr>
        <w:t xml:space="preserve">Определение напряженности электрического поля </w:t>
      </w:r>
    </w:p>
    <w:p w:rsidR="00B55D51" w:rsidRPr="00B55D51" w:rsidRDefault="00B55D51" w:rsidP="00B55D51">
      <w:pPr>
        <w:spacing w:after="0"/>
        <w:rPr>
          <w:rFonts w:ascii="Cambria" w:eastAsia="Times New Roman" w:hAnsi="Cambria" w:cs="Arial"/>
          <w:color w:val="4D5156"/>
          <w:sz w:val="24"/>
          <w:szCs w:val="24"/>
          <w:shd w:val="clear" w:color="auto" w:fill="FFFFFF"/>
          <w:lang w:val="ru-RU"/>
        </w:rPr>
      </w:pPr>
      <w:r w:rsidRPr="00B55D51">
        <w:rPr>
          <w:rFonts w:ascii="Cambria" w:eastAsia="Times New Roman" w:hAnsi="Cambria" w:cs="Arial"/>
          <w:color w:val="4D5156"/>
          <w:sz w:val="24"/>
          <w:szCs w:val="24"/>
          <w:shd w:val="clear" w:color="auto" w:fill="FFFFFF"/>
          <w:lang w:val="ru-RU"/>
        </w:rPr>
        <w:t xml:space="preserve">Напряженность электрического поля — это показатель, равный отношению силы, действующей на заряд в электрическом поле, к величине этого заряда. </w:t>
      </w:r>
    </w:p>
    <w:p w:rsidR="00B55D51" w:rsidRPr="00B55D51" w:rsidRDefault="00B55D51" w:rsidP="00B55D51">
      <w:pPr>
        <w:spacing w:after="0"/>
        <w:rPr>
          <w:rFonts w:ascii="Cambria" w:eastAsia="Times New Roman" w:hAnsi="Cambria" w:cs="Arial"/>
          <w:color w:val="4D5156"/>
          <w:sz w:val="24"/>
          <w:szCs w:val="24"/>
          <w:shd w:val="clear" w:color="auto" w:fill="FFFFFF"/>
          <w:lang w:val="ru-RU"/>
        </w:rPr>
      </w:pPr>
      <w:r w:rsidRPr="00B55D51">
        <w:rPr>
          <w:rFonts w:ascii="Cambria" w:eastAsia="Times New Roman" w:hAnsi="Cambria" w:cs="Arial"/>
          <w:color w:val="4D5156"/>
          <w:sz w:val="24"/>
          <w:szCs w:val="24"/>
          <w:shd w:val="clear" w:color="auto" w:fill="FFFFFF"/>
          <w:lang w:val="ru-RU"/>
        </w:rPr>
        <w:t xml:space="preserve">Она говорит о том, как сильно влияние поля в данной точке не только на другой заряд, но также на живые и неживые заряженные объекты. </w:t>
      </w:r>
    </w:p>
    <w:p w:rsidR="00B55D51" w:rsidRPr="00B55D51" w:rsidRDefault="00B55D51" w:rsidP="00B55D51">
      <w:pPr>
        <w:spacing w:after="0"/>
        <w:rPr>
          <w:rFonts w:ascii="Cambria" w:eastAsia="Times New Roman" w:hAnsi="Cambria" w:cs="Arial"/>
          <w:color w:val="4D5156"/>
          <w:shd w:val="clear" w:color="auto" w:fill="FFFFFF"/>
          <w:lang w:val="ru-RU"/>
        </w:rPr>
      </w:pPr>
      <w:r w:rsidRPr="00B55D51">
        <w:rPr>
          <w:rFonts w:ascii="Cambria" w:eastAsia="Times New Roman" w:hAnsi="Cambria" w:cs="Arial"/>
          <w:color w:val="4D5156"/>
          <w:sz w:val="24"/>
          <w:szCs w:val="24"/>
          <w:shd w:val="clear" w:color="auto" w:fill="FFFFFF"/>
          <w:lang w:val="ru-RU"/>
        </w:rPr>
        <w:t xml:space="preserve">Кроме того, </w:t>
      </w:r>
      <w:r w:rsidRPr="00B55D51">
        <w:rPr>
          <w:rFonts w:ascii="Cambria" w:eastAsia="Times New Roman" w:hAnsi="Cambria" w:cs="Arial"/>
          <w:color w:val="4D5156"/>
          <w:shd w:val="clear" w:color="auto" w:fill="FFFFFF"/>
          <w:lang w:val="ru-RU"/>
        </w:rPr>
        <w:t>модуль вектора напряженности равна количествам силовых линий</w:t>
      </w:r>
      <w:r w:rsidRPr="00B55D51">
        <w:rPr>
          <w:rFonts w:ascii="Cambria" w:eastAsia="Times New Roman" w:hAnsi="Cambria" w:cs="Arial"/>
          <w:color w:val="4D5156"/>
          <w:shd w:val="clear" w:color="auto" w:fill="FFFFFF"/>
          <w:lang w:val="vi-VN"/>
        </w:rPr>
        <w:t xml:space="preserve">, </w:t>
      </w:r>
      <w:r w:rsidRPr="00B55D51">
        <w:rPr>
          <w:rFonts w:ascii="Cambria" w:eastAsia="Times New Roman" w:hAnsi="Cambria" w:cs="Arial"/>
          <w:color w:val="4D5156"/>
          <w:shd w:val="clear" w:color="auto" w:fill="FFFFFF"/>
          <w:lang w:val="ru-RU"/>
        </w:rPr>
        <w:t>пронизывающих на единичную площадку</w:t>
      </w:r>
    </w:p>
    <w:p w:rsidR="009E0AFF" w:rsidRPr="00B55D51" w:rsidRDefault="00B55D51" w:rsidP="009E0AFF">
      <w:pPr>
        <w:rPr>
          <w:rFonts w:ascii="Cambria" w:hAnsi="Cambria" w:cs="Arial"/>
          <w:i/>
          <w:iCs/>
          <w:color w:val="4D5156"/>
          <w:shd w:val="clear" w:color="auto" w:fill="FFFFFF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iCs/>
                  <w:color w:val="4D5156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4D5156"/>
                  <w:shd w:val="clear" w:color="auto" w:fill="FFFFFF"/>
                  <w:lang w:val="vi-VN"/>
                </w:rPr>
                <m:t>E</m:t>
              </m:r>
            </m:e>
          </m:acc>
          <m:r>
            <w:rPr>
              <w:rFonts w:ascii="Cambria Math" w:hAnsi="Cambria Math" w:cs="Arial"/>
              <w:color w:val="4D5156"/>
              <w:shd w:val="clear" w:color="auto" w:fill="FFFFFF"/>
              <w:lang w:val="vi-VN"/>
            </w:rPr>
            <m:t>= 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4D5156"/>
                  <w:shd w:val="clear" w:color="auto" w:fill="FFFFFF"/>
                  <w:lang w:val="vi-VN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iCs/>
                      <w:color w:val="4D5156"/>
                      <w:shd w:val="clear" w:color="auto" w:fill="FFFFFF"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4D5156"/>
                      <w:shd w:val="clear" w:color="auto" w:fill="FFFFFF"/>
                      <w:lang w:val="vi-VN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4D5156"/>
                  <w:shd w:val="clear" w:color="auto" w:fill="FFFFFF"/>
                  <w:lang w:val="vi-VN"/>
                </w:rPr>
                <m:t>q</m:t>
              </m:r>
            </m:den>
          </m:f>
          <m:r>
            <w:rPr>
              <w:rFonts w:ascii="Cambria Math" w:hAnsi="Cambria Math" w:cs="Arial"/>
              <w:color w:val="4D5156"/>
              <w:shd w:val="clear" w:color="auto" w:fill="FFFFFF"/>
              <w:lang w:val="vi-VN"/>
            </w:rPr>
            <m:t xml:space="preserve">   или 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iCs/>
                  <w:color w:val="4D5156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4D5156"/>
                  <w:shd w:val="clear" w:color="auto" w:fill="FFFFFF"/>
                  <w:lang w:val="vi-VN"/>
                </w:rPr>
                <m:t>E</m:t>
              </m:r>
            </m:e>
          </m:acc>
          <m:r>
            <w:rPr>
              <w:rFonts w:ascii="Cambria Math" w:hAnsi="Cambria Math" w:cs="Arial"/>
              <w:color w:val="4D5156"/>
              <w:shd w:val="clear" w:color="auto" w:fill="FFFFFF"/>
              <w:lang w:val="vi-V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4D5156"/>
                  <w:shd w:val="clear" w:color="auto" w:fill="FFFFFF"/>
                  <w:lang w:val="vi-VN"/>
                </w:rPr>
              </m:ctrlPr>
            </m:fPr>
            <m:num>
              <m:r>
                <w:rPr>
                  <w:rFonts w:ascii="Cambria Math" w:hAnsi="Cambria Math" w:cs="Arial"/>
                  <w:color w:val="4D5156"/>
                  <w:shd w:val="clear" w:color="auto" w:fill="FFFFFF"/>
                  <w:lang w:val="ru-RU"/>
                </w:rPr>
                <m:t>ф</m:t>
              </m:r>
            </m:num>
            <m:den>
              <m:r>
                <w:rPr>
                  <w:rFonts w:ascii="Cambria Math" w:hAnsi="Cambria Math" w:cs="Arial"/>
                  <w:color w:val="4D5156"/>
                  <w:shd w:val="clear" w:color="auto" w:fill="FFFFFF"/>
                  <w:lang w:val="vi-VN"/>
                </w:rPr>
                <m:t>S</m:t>
              </m:r>
            </m:den>
          </m:f>
        </m:oMath>
      </m:oMathPara>
    </w:p>
    <w:p w:rsidR="009E0AFF" w:rsidRPr="00B55D51" w:rsidRDefault="009E0AFF" w:rsidP="009E0AFF">
      <w:pPr>
        <w:rPr>
          <w:rFonts w:ascii="Cambria" w:hAnsi="Cambria"/>
          <w:b/>
          <w:sz w:val="24"/>
          <w:szCs w:val="24"/>
          <w:lang w:val="vi-VN"/>
        </w:rPr>
      </w:pPr>
      <w:r w:rsidRPr="00B55D51">
        <w:rPr>
          <w:rFonts w:ascii="Cambria" w:hAnsi="Cambria"/>
          <w:b/>
          <w:sz w:val="24"/>
          <w:szCs w:val="24"/>
        </w:rPr>
        <w:t>II</w:t>
      </w:r>
      <w:r w:rsidRPr="00B55D51">
        <w:rPr>
          <w:rFonts w:ascii="Cambria" w:hAnsi="Cambria"/>
          <w:b/>
          <w:sz w:val="24"/>
          <w:szCs w:val="24"/>
          <w:lang w:val="ru-RU"/>
        </w:rPr>
        <w:t xml:space="preserve"> – </w:t>
      </w:r>
      <w:r w:rsidR="00B55D51" w:rsidRPr="00B55D51">
        <w:rPr>
          <w:rFonts w:ascii="Cambria" w:hAnsi="Cambria"/>
          <w:b/>
          <w:sz w:val="24"/>
          <w:szCs w:val="24"/>
          <w:lang w:val="ru-RU"/>
        </w:rPr>
        <w:t>Поток вектора напряженности</w:t>
      </w:r>
    </w:p>
    <w:p w:rsidR="00B55D51" w:rsidRPr="00B55D51" w:rsidRDefault="00B55D51" w:rsidP="00B55D51">
      <w:pPr>
        <w:rPr>
          <w:rFonts w:ascii="Cambria" w:hAnsi="Cambria"/>
          <w:sz w:val="24"/>
          <w:szCs w:val="24"/>
          <w:lang w:val="ru-RU"/>
        </w:rPr>
      </w:pPr>
      <w:r w:rsidRPr="00B55D51">
        <w:rPr>
          <w:rFonts w:ascii="Cambria" w:hAnsi="Cambria"/>
          <w:sz w:val="24"/>
          <w:szCs w:val="24"/>
          <w:lang w:val="ru-RU"/>
        </w:rPr>
        <w:t xml:space="preserve">Полное число силовых линий, проходящих через поверхность </w:t>
      </w:r>
      <w:r w:rsidRPr="00B55D51">
        <w:rPr>
          <w:rFonts w:ascii="Cambria" w:hAnsi="Cambria"/>
          <w:sz w:val="24"/>
          <w:szCs w:val="24"/>
        </w:rPr>
        <w:t>S</w:t>
      </w:r>
      <w:r w:rsidRPr="00B55D51">
        <w:rPr>
          <w:rFonts w:ascii="Cambria" w:hAnsi="Cambria"/>
          <w:sz w:val="24"/>
          <w:szCs w:val="24"/>
          <w:lang w:val="ru-RU"/>
        </w:rPr>
        <w:t xml:space="preserve"> называется потоком вектора напряженности Ф через эту поверхность</w:t>
      </w:r>
    </w:p>
    <w:p w:rsidR="001A6857" w:rsidRPr="00B55D51" w:rsidRDefault="00B55D51" w:rsidP="009E0AFF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vi-VN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  <w:lang w:val="vi-VN"/>
            </w:rPr>
            <m:t xml:space="preserve">= </m:t>
          </m:r>
          <w:bookmarkStart w:id="0" w:name="_GoBack"/>
          <m:r>
            <w:rPr>
              <w:rFonts w:ascii="Cambria Math" w:hAnsi="Cambria Math"/>
              <w:sz w:val="24"/>
              <w:szCs w:val="24"/>
              <w:lang w:val="vi-VN"/>
            </w:rPr>
            <m:t>EScosα</m:t>
          </m:r>
        </m:oMath>
      </m:oMathPara>
      <w:bookmarkEnd w:id="0"/>
    </w:p>
    <w:p w:rsidR="007551FF" w:rsidRPr="00B55D51" w:rsidRDefault="007551FF" w:rsidP="009E0AFF">
      <w:pPr>
        <w:rPr>
          <w:rFonts w:ascii="Cambria" w:hAnsi="Cambria"/>
          <w:b/>
          <w:sz w:val="24"/>
          <w:szCs w:val="24"/>
          <w:lang w:val="ru-RU"/>
        </w:rPr>
      </w:pPr>
      <w:r w:rsidRPr="00B55D51">
        <w:rPr>
          <w:rFonts w:ascii="Cambria" w:hAnsi="Cambria"/>
          <w:b/>
          <w:sz w:val="24"/>
          <w:szCs w:val="24"/>
        </w:rPr>
        <w:t>III</w:t>
      </w:r>
      <w:r w:rsidRPr="00B55D51">
        <w:rPr>
          <w:rFonts w:ascii="Cambria" w:hAnsi="Cambria"/>
          <w:b/>
          <w:sz w:val="24"/>
          <w:szCs w:val="24"/>
          <w:lang w:val="ru-RU"/>
        </w:rPr>
        <w:t xml:space="preserve"> – </w:t>
      </w:r>
      <w:r w:rsidR="00B55D51" w:rsidRPr="00B55D51">
        <w:rPr>
          <w:rFonts w:ascii="Cambria" w:hAnsi="Cambria"/>
          <w:b/>
          <w:sz w:val="24"/>
          <w:szCs w:val="24"/>
          <w:lang w:val="ru-RU"/>
        </w:rPr>
        <w:t>Теорема Гаусса</w:t>
      </w:r>
    </w:p>
    <w:p w:rsidR="00B55D51" w:rsidRPr="00B55D51" w:rsidRDefault="00B55D51" w:rsidP="00B55D51">
      <w:pPr>
        <w:spacing w:after="0"/>
        <w:rPr>
          <w:rFonts w:ascii="Cambria" w:hAnsi="Cambria"/>
          <w:sz w:val="24"/>
          <w:szCs w:val="24"/>
          <w:lang w:val="ru-RU"/>
        </w:rPr>
      </w:pPr>
      <w:r w:rsidRPr="00B55D51">
        <w:rPr>
          <w:rFonts w:ascii="Cambria" w:hAnsi="Cambria"/>
          <w:b/>
          <w:sz w:val="24"/>
          <w:szCs w:val="24"/>
          <w:lang w:val="ru-RU"/>
        </w:rPr>
        <w:t>Теорема Остроградского - Гаусса</w:t>
      </w:r>
      <w:r w:rsidRPr="00B55D51">
        <w:rPr>
          <w:rFonts w:ascii="Cambria" w:hAnsi="Cambria"/>
          <w:sz w:val="24"/>
          <w:szCs w:val="24"/>
          <w:lang w:val="ru-RU"/>
        </w:rPr>
        <w:t xml:space="preserve"> - основная теорема электродинамики;</w:t>
      </w:r>
    </w:p>
    <w:p w:rsidR="00B55D51" w:rsidRPr="00B55D51" w:rsidRDefault="00B55D51" w:rsidP="00B55D51">
      <w:pPr>
        <w:spacing w:after="0"/>
        <w:rPr>
          <w:rFonts w:ascii="Cambria" w:hAnsi="Cambria"/>
          <w:sz w:val="24"/>
          <w:szCs w:val="24"/>
          <w:lang w:val="ru-RU"/>
        </w:rPr>
      </w:pPr>
      <w:r w:rsidRPr="00B55D51">
        <w:rPr>
          <w:rFonts w:ascii="Cambria" w:hAnsi="Cambria"/>
          <w:sz w:val="24"/>
          <w:szCs w:val="24"/>
          <w:lang w:val="ru-RU"/>
        </w:rPr>
        <w:t>применяется для расчета электрических полей; входит в систему</w:t>
      </w:r>
    </w:p>
    <w:p w:rsidR="00B55D51" w:rsidRPr="00B55D51" w:rsidRDefault="00B55D51" w:rsidP="00B55D51">
      <w:pPr>
        <w:spacing w:after="0"/>
        <w:rPr>
          <w:rFonts w:ascii="Cambria" w:hAnsi="Cambria"/>
          <w:sz w:val="24"/>
          <w:szCs w:val="24"/>
          <w:lang w:val="ru-RU"/>
        </w:rPr>
      </w:pPr>
      <w:r w:rsidRPr="00B55D51">
        <w:rPr>
          <w:rFonts w:ascii="Cambria" w:hAnsi="Cambria"/>
          <w:sz w:val="24"/>
          <w:szCs w:val="24"/>
          <w:lang w:val="ru-RU"/>
        </w:rPr>
        <w:t>уравнений Максвелла.</w:t>
      </w:r>
    </w:p>
    <w:p w:rsidR="00B55D51" w:rsidRPr="00B55D51" w:rsidRDefault="00B55D51" w:rsidP="00B55D51">
      <w:pPr>
        <w:spacing w:after="0"/>
        <w:rPr>
          <w:rFonts w:ascii="Cambria" w:hAnsi="Cambria"/>
          <w:sz w:val="24"/>
          <w:szCs w:val="24"/>
          <w:lang w:val="ru-RU"/>
        </w:rPr>
      </w:pPr>
    </w:p>
    <w:p w:rsidR="00B55D51" w:rsidRPr="00B55D51" w:rsidRDefault="00B55D51" w:rsidP="00B55D51">
      <w:pPr>
        <w:spacing w:after="0"/>
        <w:rPr>
          <w:rFonts w:ascii="Cambria" w:hAnsi="Cambria"/>
          <w:sz w:val="24"/>
          <w:szCs w:val="24"/>
          <w:lang w:val="ru-RU"/>
        </w:rPr>
      </w:pPr>
      <w:r w:rsidRPr="00B55D51">
        <w:rPr>
          <w:rFonts w:ascii="Cambria" w:hAnsi="Cambria"/>
          <w:b/>
          <w:sz w:val="24"/>
          <w:szCs w:val="24"/>
          <w:lang w:val="ru-RU"/>
        </w:rPr>
        <w:t>Теорема:</w:t>
      </w:r>
      <w:r w:rsidRPr="00B55D51">
        <w:rPr>
          <w:rFonts w:ascii="Cambria" w:hAnsi="Cambria"/>
          <w:sz w:val="24"/>
          <w:szCs w:val="24"/>
          <w:lang w:val="ru-RU"/>
        </w:rPr>
        <w:t xml:space="preserve"> Поток вектора напряженности электрического поля через замкнутую поверхность в вакууме равен алгебраической сумме всех зарядов, расположенных внутри поверхности, деленной на ε</w:t>
      </w:r>
      <w:r w:rsidRPr="00B55D51">
        <w:rPr>
          <w:rFonts w:ascii="Cambria" w:hAnsi="Cambria"/>
          <w:sz w:val="24"/>
          <w:szCs w:val="24"/>
          <w:vertAlign w:val="subscript"/>
          <w:lang w:val="ru-RU"/>
        </w:rPr>
        <w:t>0</w:t>
      </w:r>
      <w:r w:rsidRPr="00B55D51">
        <w:rPr>
          <w:rFonts w:ascii="Cambria" w:hAnsi="Cambria"/>
          <w:sz w:val="24"/>
          <w:szCs w:val="24"/>
          <w:lang w:val="ru-RU"/>
        </w:rPr>
        <w:t>.</w:t>
      </w:r>
    </w:p>
    <w:p w:rsidR="00B55D51" w:rsidRPr="00B55D51" w:rsidRDefault="00B55D51" w:rsidP="00B55D51">
      <w:pPr>
        <w:spacing w:after="0"/>
        <w:rPr>
          <w:rFonts w:ascii="Cambria" w:hAnsi="Cambria"/>
          <w:sz w:val="24"/>
          <w:szCs w:val="24"/>
          <w:lang w:val="ru-RU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внутр</m:t>
              </m:r>
            </m:sub>
          </m:sSub>
        </m:oMath>
      </m:oMathPara>
    </w:p>
    <w:p w:rsidR="00B55D51" w:rsidRDefault="00B55D51" w:rsidP="00B55D51">
      <w:pPr>
        <w:spacing w:after="0"/>
        <w:rPr>
          <w:rFonts w:ascii="Cambria" w:hAnsi="Cambria"/>
          <w:sz w:val="24"/>
          <w:szCs w:val="24"/>
          <w:lang w:val="ru-RU"/>
        </w:rPr>
      </w:pPr>
    </w:p>
    <w:p w:rsidR="00B55D51" w:rsidRPr="00B55D51" w:rsidRDefault="00B55D51" w:rsidP="00B55D51">
      <w:pPr>
        <w:spacing w:after="0"/>
        <w:rPr>
          <w:rFonts w:ascii="Cambria" w:hAnsi="Cambria"/>
          <w:sz w:val="24"/>
          <w:szCs w:val="24"/>
          <w:lang w:val="ru-RU"/>
        </w:rPr>
      </w:pPr>
    </w:p>
    <w:p w:rsidR="00B55D51" w:rsidRPr="00B55D51" w:rsidRDefault="00B55D51" w:rsidP="00B55D51">
      <w:pPr>
        <w:spacing w:after="0"/>
        <w:rPr>
          <w:rFonts w:ascii="Cambria" w:hAnsi="Cambria"/>
          <w:sz w:val="24"/>
          <w:szCs w:val="24"/>
          <w:lang w:val="ru-RU"/>
        </w:rPr>
      </w:pPr>
    </w:p>
    <w:p w:rsidR="00A65F95" w:rsidRDefault="00B55D51" w:rsidP="00B55D51">
      <w:pPr>
        <w:spacing w:after="0"/>
        <w:rPr>
          <w:rFonts w:ascii="Cambria" w:hAnsi="Cambria"/>
          <w:b/>
          <w:sz w:val="24"/>
          <w:lang w:val="ru-RU"/>
        </w:rPr>
      </w:pPr>
      <w:r w:rsidRPr="00B55D51">
        <w:rPr>
          <w:rFonts w:ascii="Cambria" w:hAnsi="Cambria"/>
          <w:b/>
          <w:sz w:val="24"/>
          <w:lang w:val="ru-RU"/>
        </w:rPr>
        <w:lastRenderedPageBreak/>
        <w:t>Методика применения теоремы Гаусса д</w:t>
      </w:r>
      <w:r w:rsidRPr="00B55D51">
        <w:rPr>
          <w:rFonts w:ascii="Cambria" w:hAnsi="Cambria"/>
          <w:b/>
          <w:sz w:val="24"/>
          <w:lang w:val="ru-RU"/>
        </w:rPr>
        <w:t xml:space="preserve">ля расчета электрических полей </w:t>
      </w:r>
    </w:p>
    <w:p w:rsidR="00B55D51" w:rsidRPr="00B55D51" w:rsidRDefault="00B55D51" w:rsidP="00B55D51">
      <w:pPr>
        <w:spacing w:after="0"/>
        <w:rPr>
          <w:rFonts w:ascii="Cambria" w:hAnsi="Cambria"/>
          <w:sz w:val="24"/>
          <w:szCs w:val="24"/>
        </w:rPr>
      </w:pPr>
      <w:r w:rsidRPr="00B55D51">
        <w:rPr>
          <w:rFonts w:ascii="Cambria" w:hAnsi="Cambria"/>
          <w:sz w:val="24"/>
          <w:szCs w:val="24"/>
          <w:lang w:val="ru-RU"/>
        </w:rPr>
        <w:t>Теорема Гаусса применяется для нахождения полей, созданных телами, обладающими геометрической симметрией. Тогда векторное уравнение может быть сведено к скалярному.</w:t>
      </w:r>
    </w:p>
    <w:p w:rsidR="00000000" w:rsidRPr="00B55D51" w:rsidRDefault="00F63895" w:rsidP="00B55D51">
      <w:pPr>
        <w:numPr>
          <w:ilvl w:val="0"/>
          <w:numId w:val="11"/>
        </w:numPr>
        <w:spacing w:after="0"/>
        <w:rPr>
          <w:rFonts w:ascii="Cambria" w:hAnsi="Cambria"/>
          <w:sz w:val="24"/>
          <w:szCs w:val="24"/>
          <w:lang w:val="ru-RU"/>
        </w:rPr>
      </w:pPr>
      <w:r w:rsidRPr="00B55D51">
        <w:rPr>
          <w:rFonts w:ascii="Cambria" w:hAnsi="Cambria"/>
          <w:sz w:val="24"/>
          <w:szCs w:val="24"/>
          <w:lang w:val="ru-RU"/>
        </w:rPr>
        <w:t>Находится поток Фе вектора Е по определению потока</w:t>
      </w:r>
    </w:p>
    <w:p w:rsidR="00000000" w:rsidRPr="00B55D51" w:rsidRDefault="00F63895" w:rsidP="00B55D51">
      <w:pPr>
        <w:numPr>
          <w:ilvl w:val="0"/>
          <w:numId w:val="11"/>
        </w:numPr>
        <w:spacing w:after="0"/>
        <w:rPr>
          <w:rFonts w:ascii="Cambria" w:hAnsi="Cambria"/>
          <w:sz w:val="24"/>
          <w:szCs w:val="24"/>
          <w:lang w:val="ru-RU"/>
        </w:rPr>
      </w:pPr>
      <w:r w:rsidRPr="00B55D51">
        <w:rPr>
          <w:rFonts w:ascii="Cambria" w:hAnsi="Cambria"/>
          <w:sz w:val="24"/>
          <w:szCs w:val="24"/>
          <w:lang w:val="ru-RU"/>
        </w:rPr>
        <w:t xml:space="preserve">Находится </w:t>
      </w:r>
      <w:r w:rsidRPr="00B55D51">
        <w:rPr>
          <w:rFonts w:ascii="Cambria" w:hAnsi="Cambria"/>
          <w:sz w:val="24"/>
          <w:szCs w:val="24"/>
          <w:lang w:val="ru-RU"/>
        </w:rPr>
        <w:t>поток Фе по теореме Гаусса</w:t>
      </w:r>
    </w:p>
    <w:p w:rsidR="00000000" w:rsidRPr="00B55D51" w:rsidRDefault="00F63895" w:rsidP="00B55D51">
      <w:pPr>
        <w:numPr>
          <w:ilvl w:val="0"/>
          <w:numId w:val="11"/>
        </w:numPr>
        <w:spacing w:after="0"/>
        <w:rPr>
          <w:rFonts w:ascii="Cambria" w:hAnsi="Cambria"/>
          <w:sz w:val="24"/>
          <w:szCs w:val="24"/>
          <w:lang w:val="ru-RU"/>
        </w:rPr>
      </w:pPr>
      <w:r w:rsidRPr="00B55D51">
        <w:rPr>
          <w:rFonts w:ascii="Cambria" w:hAnsi="Cambria"/>
          <w:sz w:val="24"/>
          <w:szCs w:val="24"/>
          <w:lang w:val="ru-RU"/>
        </w:rPr>
        <w:t>Из условия равенства потоков находится вектор Е.</w:t>
      </w:r>
    </w:p>
    <w:p w:rsidR="00B55D51" w:rsidRDefault="00B55D51" w:rsidP="00B55D51">
      <w:pPr>
        <w:rPr>
          <w:rFonts w:ascii="Cambria" w:hAnsi="Cambria"/>
          <w:b/>
          <w:sz w:val="24"/>
          <w:szCs w:val="24"/>
        </w:rPr>
      </w:pPr>
    </w:p>
    <w:p w:rsidR="00B55D51" w:rsidRDefault="00B55D51" w:rsidP="00B55D51">
      <w:pPr>
        <w:rPr>
          <w:rFonts w:ascii="Cambria" w:hAnsi="Cambria"/>
          <w:b/>
          <w:sz w:val="24"/>
          <w:szCs w:val="24"/>
          <w:lang w:val="ru-RU"/>
        </w:rPr>
      </w:pPr>
      <w:r>
        <w:rPr>
          <w:rFonts w:ascii="Cambria" w:hAnsi="Cambria"/>
          <w:b/>
          <w:sz w:val="24"/>
          <w:szCs w:val="24"/>
          <w:lang w:val="vi-VN"/>
        </w:rPr>
        <w:t>IV</w:t>
      </w:r>
      <w:r w:rsidRPr="00B55D51">
        <w:rPr>
          <w:rFonts w:ascii="Cambria" w:hAnsi="Cambria"/>
          <w:b/>
          <w:sz w:val="24"/>
          <w:szCs w:val="24"/>
          <w:lang w:val="ru-RU"/>
        </w:rPr>
        <w:t xml:space="preserve"> – </w:t>
      </w:r>
      <w:r>
        <w:rPr>
          <w:rFonts w:ascii="Cambria" w:hAnsi="Cambria"/>
          <w:b/>
          <w:sz w:val="24"/>
          <w:szCs w:val="24"/>
          <w:lang w:val="ru-RU"/>
        </w:rPr>
        <w:t>Примеры</w:t>
      </w:r>
    </w:p>
    <w:p w:rsidR="00B55D51" w:rsidRDefault="00B55D51" w:rsidP="00B55D51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  <w:lang w:val="ru-RU"/>
        </w:rPr>
      </w:pPr>
      <w:r w:rsidRPr="00B55D51">
        <w:rPr>
          <w:rFonts w:ascii="Cambria" w:hAnsi="Cambria"/>
          <w:b/>
          <w:sz w:val="24"/>
          <w:szCs w:val="24"/>
          <w:lang w:val="ru-RU"/>
        </w:rPr>
        <w:t>Вычисление электрического поля бесконечной однородно заряженной плоскости</w:t>
      </w:r>
    </w:p>
    <w:p w:rsidR="007454E2" w:rsidRPr="00B55D51" w:rsidRDefault="007454E2" w:rsidP="007454E2">
      <w:pPr>
        <w:pStyle w:val="ListParagraph"/>
        <w:jc w:val="center"/>
        <w:rPr>
          <w:rFonts w:ascii="Cambria" w:hAnsi="Cambria"/>
          <w:b/>
          <w:sz w:val="24"/>
          <w:szCs w:val="24"/>
          <w:lang w:val="ru-RU"/>
        </w:rPr>
      </w:pPr>
      <w:r w:rsidRPr="007454E2">
        <w:rPr>
          <w:rFonts w:ascii="Cambria" w:hAnsi="Cambria"/>
          <w:b/>
          <w:sz w:val="24"/>
          <w:szCs w:val="24"/>
        </w:rPr>
        <w:drawing>
          <wp:inline distT="0" distB="0" distL="0" distR="0" wp14:anchorId="007484C5" wp14:editId="1A0FF914">
            <wp:extent cx="4183246" cy="1440776"/>
            <wp:effectExtent l="0" t="0" r="8255" b="7620"/>
            <wp:docPr id="7" name="Picture 10" descr="image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images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246" cy="144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B55D51" w:rsidRPr="00B55D51" w:rsidRDefault="00B55D51" w:rsidP="00B55D51">
      <w:pPr>
        <w:ind w:left="720"/>
        <w:rPr>
          <w:rFonts w:ascii="Cambria" w:hAnsi="Cambria"/>
          <w:sz w:val="24"/>
          <w:szCs w:val="24"/>
        </w:rPr>
      </w:pPr>
      <w:r w:rsidRPr="00B55D51">
        <w:rPr>
          <w:rFonts w:ascii="Cambria" w:hAnsi="Cambria"/>
          <w:sz w:val="24"/>
          <w:szCs w:val="24"/>
          <w:lang w:val="ru-RU"/>
        </w:rPr>
        <w:t>Поверхностная плотность заряда на произвольной плоскости площадью S определяется по формуле</w:t>
      </w:r>
    </w:p>
    <w:p w:rsidR="00B55D51" w:rsidRPr="00B55D51" w:rsidRDefault="00B55D51" w:rsidP="00B55D51">
      <w:pPr>
        <w:ind w:left="900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sz w:val="24"/>
          <w:szCs w:val="24"/>
          <w:lang w:val="ru-RU"/>
        </w:rPr>
        <w:tab/>
      </w:r>
      <m:oMath>
        <m:r>
          <w:rPr>
            <w:rFonts w:ascii="Cambria Math" w:hAnsi="Cambria Math"/>
            <w:sz w:val="24"/>
            <w:szCs w:val="24"/>
            <w:lang w:val="ru-RU"/>
          </w:rPr>
          <m:t xml:space="preserve">σ=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vi-VN"/>
              </w:rPr>
              <m:t>dq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vi-VN"/>
              </w:rPr>
              <m:t>dS</m:t>
            </m:r>
          </m:den>
        </m:f>
      </m:oMath>
    </w:p>
    <w:p w:rsidR="00B55D51" w:rsidRPr="00B55D51" w:rsidRDefault="00B55D51" w:rsidP="00B55D51">
      <w:pPr>
        <w:ind w:left="720"/>
        <w:rPr>
          <w:rFonts w:ascii="Cambria" w:hAnsi="Cambria"/>
          <w:lang w:val="ru-RU"/>
        </w:rPr>
      </w:pPr>
      <w:r w:rsidRPr="00B55D51">
        <w:rPr>
          <w:rFonts w:ascii="Cambria" w:hAnsi="Cambria"/>
          <w:lang w:val="ru-RU"/>
        </w:rPr>
        <w:t>Представим себе цилиндр с образующими, перпендикулярными плоскости, и основаниями Δ</w:t>
      </w:r>
      <w:r w:rsidRPr="00B55D51">
        <w:rPr>
          <w:rFonts w:ascii="Cambria" w:hAnsi="Cambria"/>
          <w:i/>
          <w:iCs/>
        </w:rPr>
        <w:t>S</w:t>
      </w:r>
      <w:r w:rsidRPr="00B55D51">
        <w:rPr>
          <w:rFonts w:ascii="Cambria" w:hAnsi="Cambria"/>
          <w:lang w:val="ru-RU"/>
        </w:rPr>
        <w:t>, расположенными симметрично относительно плоскости</w:t>
      </w:r>
    </w:p>
    <w:p w:rsidR="00B55D51" w:rsidRPr="007454E2" w:rsidRDefault="00B55D51" w:rsidP="00B55D51">
      <w:pPr>
        <w:rPr>
          <w:rFonts w:ascii="Cambria" w:hAnsi="Cambria"/>
          <w:lang w:val="ru-RU"/>
        </w:rPr>
      </w:pPr>
      <w:r>
        <w:rPr>
          <w:rFonts w:ascii="Cambria" w:hAnsi="Cambria"/>
          <w:sz w:val="24"/>
          <w:szCs w:val="24"/>
          <w:lang w:val="ru-RU"/>
        </w:rPr>
        <w:tab/>
        <w:t xml:space="preserve">Тогда </w:t>
      </w:r>
      <w:r>
        <w:rPr>
          <w:rFonts w:ascii="Cambria" w:hAnsi="Cambria"/>
          <w:lang w:val="ru-RU"/>
        </w:rPr>
        <w:t xml:space="preserve">для оснований цилиндра </w:t>
      </w:r>
      <m:oMath>
        <m:r>
          <w:rPr>
            <w:rFonts w:ascii="Cambria Math" w:hAnsi="Cambria Math"/>
            <w:lang w:val="vi-VN"/>
          </w:rPr>
          <m:t xml:space="preserve">E= 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E</m:t>
            </m:r>
          </m:e>
          <m:sup>
            <m:r>
              <w:rPr>
                <w:rFonts w:ascii="Cambria Math" w:hAnsi="Cambria Math"/>
                <w:lang w:val="vi-VN"/>
              </w:rPr>
              <m:t>'</m:t>
            </m:r>
          </m:sup>
        </m:sSup>
        <m:r>
          <w:rPr>
            <w:rFonts w:ascii="Cambria Math" w:hAnsi="Cambria Math"/>
            <w:lang w:val="vi-VN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E</m:t>
            </m:r>
          </m:e>
          <m:sup>
            <m:r>
              <w:rPr>
                <w:rFonts w:ascii="Cambria Math" w:hAnsi="Cambria Math"/>
                <w:lang w:val="vi-VN"/>
              </w:rPr>
              <m:t>''</m:t>
            </m:r>
          </m:sup>
        </m:sSup>
      </m:oMath>
    </w:p>
    <w:p w:rsidR="007454E2" w:rsidRPr="007454E2" w:rsidRDefault="007454E2" w:rsidP="007454E2">
      <w:pPr>
        <w:rPr>
          <w:rFonts w:ascii="Cambria" w:hAnsi="Cambria"/>
          <w:lang w:val="ru-RU"/>
        </w:rPr>
      </w:pPr>
      <w:r>
        <w:rPr>
          <w:rFonts w:ascii="Cambria" w:hAnsi="Cambria"/>
          <w:sz w:val="24"/>
          <w:szCs w:val="24"/>
          <w:lang w:val="ru-RU"/>
        </w:rPr>
        <w:tab/>
      </w:r>
      <w:r w:rsidRPr="007454E2">
        <w:rPr>
          <w:rFonts w:ascii="Cambria" w:hAnsi="Cambria"/>
          <w:lang w:val="ru-RU"/>
        </w:rPr>
        <w:t>Суммарный поток через замкнутую поверхность (цилиндр) будет равен</w:t>
      </w:r>
    </w:p>
    <w:p w:rsidR="00B55D51" w:rsidRDefault="007454E2" w:rsidP="007454E2">
      <w:pPr>
        <w:ind w:left="1260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=2∆SE</m:t>
        </m:r>
      </m:oMath>
    </w:p>
    <w:p w:rsidR="007454E2" w:rsidRDefault="007454E2" w:rsidP="007454E2">
      <w:pPr>
        <w:ind w:left="720"/>
        <w:rPr>
          <w:rFonts w:ascii="Cambria" w:hAnsi="Cambria"/>
          <w:sz w:val="24"/>
          <w:szCs w:val="24"/>
          <w:lang w:val="ru-RU"/>
        </w:rPr>
      </w:pPr>
      <w:r w:rsidRPr="007454E2">
        <w:rPr>
          <w:rFonts w:ascii="Cambria" w:hAnsi="Cambria"/>
          <w:sz w:val="24"/>
          <w:szCs w:val="24"/>
          <w:lang w:val="ru-RU"/>
        </w:rPr>
        <w:t>Внутри поверхности заключен заряд . Следовательно, из теоремы Остроградского-Гаусса получим</w:t>
      </w:r>
    </w:p>
    <w:p w:rsidR="007454E2" w:rsidRPr="007454E2" w:rsidRDefault="007454E2" w:rsidP="007454E2">
      <w:pPr>
        <w:ind w:left="720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sz w:val="24"/>
          <w:szCs w:val="24"/>
          <w:lang w:val="ru-RU"/>
        </w:rPr>
        <w:tab/>
      </w:r>
      <w:r w:rsidRPr="007454E2">
        <w:rPr>
          <w:rFonts w:ascii="Cambria" w:hAnsi="Cambria"/>
          <w:i/>
          <w:sz w:val="24"/>
          <w:szCs w:val="24"/>
        </w:rPr>
        <w:object w:dxaOrig="2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15pt;height:34.15pt" o:ole="">
            <v:imagedata r:id="rId8" o:title=""/>
          </v:shape>
          <o:OLEObject Type="Embed" ProgID="Equation.3" ShapeID="_x0000_i1025" DrawAspect="Content" ObjectID="_1777356476" r:id="rId9"/>
        </w:object>
      </w:r>
    </w:p>
    <w:p w:rsidR="007454E2" w:rsidRPr="007454E2" w:rsidRDefault="007454E2" w:rsidP="007454E2">
      <w:pPr>
        <w:rPr>
          <w:rFonts w:ascii="Cambria" w:hAnsi="Cambria"/>
          <w:i/>
          <w:lang w:val="ru-RU"/>
        </w:rPr>
      </w:pPr>
      <w:r>
        <w:rPr>
          <w:rFonts w:ascii="Cambria" w:hAnsi="Cambria"/>
          <w:i/>
          <w:sz w:val="24"/>
          <w:szCs w:val="24"/>
          <w:lang w:val="ru-RU"/>
        </w:rPr>
        <w:tab/>
      </w:r>
      <w:r>
        <w:rPr>
          <w:rFonts w:ascii="Cambria" w:hAnsi="Cambria"/>
          <w:sz w:val="24"/>
          <w:szCs w:val="24"/>
          <w:lang w:val="ru-RU"/>
        </w:rPr>
        <w:t xml:space="preserve">Тогда </w:t>
      </w:r>
      <w:r>
        <w:rPr>
          <w:rFonts w:ascii="Cambria" w:hAnsi="Cambria"/>
          <w:lang w:val="ru-RU"/>
        </w:rPr>
        <w:t>н</w:t>
      </w:r>
      <w:r w:rsidRPr="007454E2">
        <w:rPr>
          <w:rFonts w:ascii="Cambria" w:hAnsi="Cambria"/>
          <w:lang w:val="ru-RU"/>
        </w:rPr>
        <w:t xml:space="preserve">апряженность поля плоскости </w:t>
      </w:r>
      <w:r w:rsidRPr="007454E2">
        <w:rPr>
          <w:rFonts w:ascii="Cambria" w:hAnsi="Cambria"/>
        </w:rPr>
        <w:t>S</w:t>
      </w:r>
      <w:r>
        <w:rPr>
          <w:rFonts w:ascii="Cambria" w:hAnsi="Cambria"/>
          <w:lang w:val="ru-RU"/>
        </w:rPr>
        <w:t xml:space="preserve">: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σ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</m:oMath>
    </w:p>
    <w:p w:rsidR="00B55D51" w:rsidRDefault="00B55D51" w:rsidP="00B55D51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sz w:val="24"/>
          <w:szCs w:val="24"/>
          <w:lang w:val="ru-RU"/>
        </w:rPr>
        <w:t xml:space="preserve">Вычисление </w:t>
      </w:r>
      <w:r w:rsidRPr="00B55D51">
        <w:rPr>
          <w:rFonts w:ascii="Cambria" w:hAnsi="Cambria"/>
          <w:sz w:val="24"/>
          <w:szCs w:val="24"/>
          <w:lang w:val="ru-RU"/>
        </w:rPr>
        <w:t xml:space="preserve">электрического поля </w:t>
      </w:r>
      <w:r>
        <w:rPr>
          <w:rFonts w:ascii="Cambria" w:hAnsi="Cambria"/>
          <w:sz w:val="24"/>
          <w:szCs w:val="24"/>
          <w:lang w:val="ru-RU"/>
        </w:rPr>
        <w:t>д</w:t>
      </w:r>
      <w:r w:rsidRPr="00B55D51">
        <w:rPr>
          <w:rFonts w:ascii="Cambria" w:hAnsi="Cambria"/>
          <w:sz w:val="24"/>
          <w:szCs w:val="24"/>
          <w:lang w:val="ru-RU"/>
        </w:rPr>
        <w:t>вух равномерно заряженных плоскостей</w:t>
      </w:r>
    </w:p>
    <w:p w:rsidR="007454E2" w:rsidRDefault="007454E2" w:rsidP="007454E2">
      <w:pPr>
        <w:pStyle w:val="ListParagraph"/>
        <w:jc w:val="center"/>
        <w:rPr>
          <w:rFonts w:ascii="Cambria" w:hAnsi="Cambria"/>
          <w:sz w:val="24"/>
          <w:szCs w:val="24"/>
          <w:lang w:val="ru-RU"/>
        </w:rPr>
      </w:pPr>
      <w:r w:rsidRPr="007454E2">
        <w:rPr>
          <w:rFonts w:ascii="Cambria" w:hAnsi="Cambria"/>
          <w:b/>
          <w:sz w:val="24"/>
          <w:szCs w:val="24"/>
        </w:rPr>
        <w:drawing>
          <wp:inline distT="0" distB="0" distL="0" distR="0" wp14:anchorId="0BBE225F" wp14:editId="6A483007">
            <wp:extent cx="1828800" cy="1078560"/>
            <wp:effectExtent l="0" t="0" r="0" b="7620"/>
            <wp:docPr id="11" name="Picture 1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6" cy="108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454E2" w:rsidRDefault="007454E2" w:rsidP="007454E2">
      <w:pPr>
        <w:pStyle w:val="ListParagraph"/>
        <w:rPr>
          <w:rFonts w:ascii="Cambria" w:hAnsi="Cambria"/>
          <w:sz w:val="24"/>
          <w:szCs w:val="24"/>
          <w:lang w:val="ru-RU"/>
        </w:rPr>
      </w:pPr>
      <w:r w:rsidRPr="007454E2">
        <w:rPr>
          <w:rFonts w:ascii="Cambria" w:hAnsi="Cambria"/>
          <w:sz w:val="24"/>
          <w:szCs w:val="24"/>
          <w:lang w:val="ru-RU"/>
        </w:rPr>
        <w:lastRenderedPageBreak/>
        <w:t xml:space="preserve">Результирующее поле, находится как суперпозиция полей, создаваемых каждой из плоскостей. </w:t>
      </w:r>
    </w:p>
    <w:p w:rsidR="007454E2" w:rsidRPr="007454E2" w:rsidRDefault="007454E2" w:rsidP="007454E2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  <w:vertAlign w:val="subscript"/>
        </w:rPr>
      </w:pPr>
      <w:r w:rsidRPr="007454E2">
        <w:rPr>
          <w:rFonts w:ascii="Cambria" w:hAnsi="Cambria"/>
          <w:sz w:val="24"/>
          <w:szCs w:val="24"/>
          <w:lang w:val="ru-RU"/>
        </w:rPr>
        <w:t>Вн</w:t>
      </w:r>
      <w:r>
        <w:rPr>
          <w:rFonts w:ascii="Cambria" w:hAnsi="Cambria"/>
          <w:sz w:val="24"/>
          <w:szCs w:val="24"/>
          <w:lang w:val="ru-RU"/>
        </w:rPr>
        <w:t xml:space="preserve">утри плоскостей  </w:t>
      </w:r>
      <m:oMath>
        <m:r>
          <w:rPr>
            <w:rFonts w:ascii="Cambria Math" w:hAnsi="Cambria Math"/>
            <w:sz w:val="24"/>
            <w:szCs w:val="24"/>
            <w:lang w:val="vi-VN"/>
          </w:rPr>
          <m:t>E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  <w:lang w:val="vi-VN"/>
          </w:rPr>
          <m:t>2</m:t>
        </m:r>
        <m:r>
          <w:rPr>
            <w:rFonts w:ascii="Cambria Math" w:hAnsi="Cambria Math"/>
            <w:sz w:val="24"/>
            <w:szCs w:val="24"/>
            <w:lang w:val="ru-RU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σ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ε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σ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ε</m:t>
            </m:r>
          </m:den>
        </m:f>
      </m:oMath>
    </w:p>
    <w:p w:rsidR="007454E2" w:rsidRPr="007454E2" w:rsidRDefault="00F63895" w:rsidP="007454E2">
      <w:pPr>
        <w:pStyle w:val="ListParagraph"/>
        <w:numPr>
          <w:ilvl w:val="0"/>
          <w:numId w:val="13"/>
        </w:numPr>
        <w:rPr>
          <w:rFonts w:ascii="Cambria" w:hAnsi="Cambria"/>
          <w:bCs/>
          <w:sz w:val="24"/>
          <w:szCs w:val="24"/>
        </w:rPr>
      </w:pPr>
      <w:r w:rsidRPr="007454E2">
        <w:rPr>
          <w:rFonts w:ascii="Cambria" w:hAnsi="Cambria"/>
          <w:bCs/>
          <w:sz w:val="24"/>
          <w:szCs w:val="24"/>
          <w:lang w:val="ru-RU"/>
        </w:rPr>
        <w:t>Вне плоскостей</w:t>
      </w:r>
      <w:r w:rsidR="007454E2">
        <w:rPr>
          <w:rFonts w:ascii="Cambria" w:hAnsi="Cambria"/>
          <w:bCs/>
          <w:sz w:val="24"/>
          <w:szCs w:val="24"/>
          <w:lang w:val="vi-VN"/>
        </w:rPr>
        <w:t xml:space="preserve">: </w:t>
      </w:r>
      <w:r w:rsidR="007454E2" w:rsidRPr="007454E2">
        <w:rPr>
          <w:rFonts w:ascii="Cambria" w:hAnsi="Cambria"/>
          <w:bCs/>
          <w:i/>
          <w:sz w:val="24"/>
          <w:szCs w:val="24"/>
          <w:lang w:val="vi-VN"/>
        </w:rPr>
        <w:t>E = 0</w:t>
      </w:r>
    </w:p>
    <w:p w:rsidR="00B55D51" w:rsidRPr="00B55D51" w:rsidRDefault="00B55D51" w:rsidP="00B55D51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sz w:val="24"/>
          <w:szCs w:val="24"/>
          <w:lang w:val="ru-RU"/>
        </w:rPr>
        <w:t xml:space="preserve">Вычисление </w:t>
      </w:r>
      <w:r w:rsidRPr="00B55D51">
        <w:rPr>
          <w:rFonts w:ascii="Cambria" w:hAnsi="Cambria"/>
          <w:sz w:val="24"/>
          <w:szCs w:val="24"/>
          <w:lang w:val="ru-RU"/>
        </w:rPr>
        <w:t>электрического поля</w:t>
      </w:r>
      <w:r>
        <w:rPr>
          <w:rFonts w:ascii="Cambria" w:hAnsi="Cambria"/>
          <w:sz w:val="24"/>
          <w:szCs w:val="24"/>
          <w:lang w:val="ru-RU"/>
        </w:rPr>
        <w:t xml:space="preserve"> </w:t>
      </w:r>
      <w:r w:rsidRPr="00B55D51">
        <w:rPr>
          <w:rFonts w:ascii="Cambria" w:hAnsi="Cambria"/>
          <w:sz w:val="24"/>
          <w:szCs w:val="24"/>
          <w:lang w:val="ru-RU"/>
        </w:rPr>
        <w:t>заряженного бесконечного цилиндра</w:t>
      </w:r>
    </w:p>
    <w:p w:rsidR="00B55D51" w:rsidRDefault="007454E2" w:rsidP="007454E2">
      <w:pPr>
        <w:spacing w:after="0"/>
        <w:jc w:val="center"/>
        <w:rPr>
          <w:rFonts w:ascii="Cambria" w:hAnsi="Cambria"/>
          <w:b/>
          <w:sz w:val="28"/>
          <w:szCs w:val="24"/>
          <w:lang w:val="ru-RU"/>
        </w:rPr>
      </w:pPr>
      <w:r w:rsidRPr="007454E2">
        <w:rPr>
          <w:rFonts w:ascii="Cambria" w:hAnsi="Cambria"/>
          <w:b/>
          <w:sz w:val="28"/>
          <w:szCs w:val="24"/>
        </w:rPr>
        <w:drawing>
          <wp:inline distT="0" distB="0" distL="0" distR="0" wp14:anchorId="54C25A35" wp14:editId="360FFBCC">
            <wp:extent cx="2278238" cy="2718354"/>
            <wp:effectExtent l="0" t="0" r="8255" b="6350"/>
            <wp:docPr id="8194" name="Picture 2" descr="4. Поле равномерно заряженного бесконечного цилиндра (нит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4. Поле равномерно заряженного бесконечного цилиндра (нити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238" cy="271835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454E2" w:rsidRPr="007454E2" w:rsidRDefault="007454E2" w:rsidP="007454E2">
      <w:pPr>
        <w:ind w:left="720"/>
        <w:rPr>
          <w:rFonts w:ascii="Cambria" w:hAnsi="Cambria"/>
          <w:sz w:val="28"/>
          <w:lang w:val="ru-RU"/>
        </w:rPr>
      </w:pPr>
      <w:r w:rsidRPr="007454E2">
        <w:rPr>
          <w:rFonts w:ascii="Cambria" w:hAnsi="Cambria"/>
          <w:sz w:val="24"/>
          <w:lang w:val="ru-RU"/>
        </w:rPr>
        <w:t xml:space="preserve">Пусть поле создается бесконечной цилиндрической поверхностью радиуса </w:t>
      </w:r>
      <w:r w:rsidRPr="007454E2">
        <w:rPr>
          <w:rFonts w:ascii="Cambria" w:hAnsi="Cambria"/>
          <w:sz w:val="24"/>
        </w:rPr>
        <w:t>R</w:t>
      </w:r>
      <w:r w:rsidRPr="007454E2">
        <w:rPr>
          <w:rFonts w:ascii="Cambria" w:hAnsi="Cambria"/>
          <w:sz w:val="24"/>
          <w:lang w:val="ru-RU"/>
        </w:rPr>
        <w:t xml:space="preserve">, заряженной с постоянной линейной плотностью </w:t>
      </w:r>
    </w:p>
    <w:p w:rsidR="007454E2" w:rsidRDefault="007454E2" w:rsidP="007454E2">
      <w:pPr>
        <w:spacing w:after="0"/>
        <w:ind w:left="1350"/>
        <w:rPr>
          <w:rFonts w:ascii="Cambria" w:hAnsi="Cambria"/>
          <w:sz w:val="28"/>
          <w:szCs w:val="24"/>
          <w:lang w:val="ru-RU"/>
        </w:rPr>
      </w:pPr>
      <w:r>
        <w:rPr>
          <w:rFonts w:ascii="Cambria" w:hAnsi="Cambria"/>
          <w:b/>
          <w:sz w:val="28"/>
          <w:szCs w:val="24"/>
          <w:lang w:val="ru-RU"/>
        </w:rPr>
        <w:tab/>
      </w:r>
      <m:oMath>
        <m:r>
          <w:rPr>
            <w:rFonts w:ascii="Cambria Math" w:hAnsi="Cambria Math"/>
            <w:sz w:val="28"/>
            <w:szCs w:val="24"/>
            <w:lang w:val="ru-RU"/>
          </w:rPr>
          <m:t>λ=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vi-VN"/>
              </w:rPr>
              <m:t>dq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vi-VN"/>
              </w:rPr>
              <m:t>dl</m:t>
            </m:r>
          </m:den>
        </m:f>
      </m:oMath>
    </w:p>
    <w:p w:rsidR="007454E2" w:rsidRPr="007454E2" w:rsidRDefault="007454E2" w:rsidP="007454E2">
      <w:pPr>
        <w:spacing w:after="0"/>
        <w:ind w:left="720"/>
        <w:rPr>
          <w:rFonts w:ascii="Cambria" w:hAnsi="Cambria"/>
          <w:sz w:val="24"/>
          <w:szCs w:val="24"/>
          <w:lang w:val="ru-RU"/>
        </w:rPr>
      </w:pPr>
      <w:r w:rsidRPr="007454E2">
        <w:rPr>
          <w:rFonts w:ascii="Cambria" w:hAnsi="Cambria"/>
          <w:sz w:val="24"/>
          <w:szCs w:val="24"/>
          <w:lang w:val="ru-RU"/>
        </w:rPr>
        <w:t xml:space="preserve">Представим вокруг цилиндра (нити) коаксиальную замкнутую поверхность (цилиндр в цилиндре) радиуса </w:t>
      </w:r>
      <w:r w:rsidRPr="007454E2">
        <w:rPr>
          <w:rFonts w:ascii="Cambria" w:hAnsi="Cambria"/>
          <w:sz w:val="24"/>
          <w:szCs w:val="24"/>
        </w:rPr>
        <w:t>r</w:t>
      </w:r>
      <w:r w:rsidRPr="007454E2">
        <w:rPr>
          <w:rFonts w:ascii="Cambria" w:hAnsi="Cambria"/>
          <w:sz w:val="24"/>
          <w:szCs w:val="24"/>
          <w:lang w:val="ru-RU"/>
        </w:rPr>
        <w:t xml:space="preserve"> и длиной </w:t>
      </w:r>
      <w:r w:rsidRPr="007454E2">
        <w:rPr>
          <w:rFonts w:ascii="Cambria" w:hAnsi="Cambria"/>
          <w:sz w:val="24"/>
          <w:szCs w:val="24"/>
        </w:rPr>
        <w:t>l</w:t>
      </w:r>
      <w:r w:rsidRPr="007454E2">
        <w:rPr>
          <w:rFonts w:ascii="Cambria" w:hAnsi="Cambria"/>
          <w:sz w:val="24"/>
          <w:szCs w:val="24"/>
          <w:lang w:val="ru-RU"/>
        </w:rPr>
        <w:t xml:space="preserve"> (основания цилиндров перпендикулярно оси).</w:t>
      </w:r>
    </w:p>
    <w:p w:rsidR="007454E2" w:rsidRDefault="00F63895" w:rsidP="007454E2">
      <w:pPr>
        <w:ind w:left="720"/>
        <w:rPr>
          <w:rFonts w:ascii="Cambria" w:hAnsi="Cambria"/>
          <w:sz w:val="24"/>
          <w:szCs w:val="24"/>
          <w:lang w:val="ru-RU"/>
        </w:rPr>
      </w:pPr>
      <w:r w:rsidRPr="007454E2">
        <w:rPr>
          <w:rFonts w:ascii="Cambria" w:hAnsi="Cambria"/>
          <w:bCs/>
          <w:sz w:val="24"/>
          <w:szCs w:val="24"/>
          <w:lang w:val="ru-RU"/>
        </w:rPr>
        <w:t>При</w:t>
      </w:r>
      <w:r w:rsidRPr="007454E2">
        <w:rPr>
          <w:rFonts w:ascii="Cambria" w:hAnsi="Cambria"/>
          <w:bCs/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vi-VN"/>
          </w:rPr>
          <m:t>r</m:t>
        </m:r>
        <m:r>
          <w:rPr>
            <w:rFonts w:ascii="Cambria Math" w:hAnsi="Cambria Math"/>
            <w:sz w:val="24"/>
            <w:szCs w:val="24"/>
            <w:lang w:val="ru-RU"/>
          </w:rPr>
          <m:t>≥</m:t>
        </m:r>
        <m:r>
          <w:rPr>
            <w:rFonts w:ascii="Cambria Math" w:hAnsi="Cambria Math"/>
            <w:sz w:val="24"/>
            <w:szCs w:val="24"/>
            <w:lang w:val="vi-VN"/>
          </w:rPr>
          <m:t>R</m:t>
        </m:r>
        <m:r>
          <w:rPr>
            <w:rFonts w:ascii="Cambria Math" w:hAnsi="Cambria Math"/>
            <w:sz w:val="24"/>
            <w:szCs w:val="24"/>
            <w:lang w:val="vi-VN"/>
          </w:rPr>
          <m:t> </m:t>
        </m:r>
      </m:oMath>
      <w:r w:rsidRPr="007454E2">
        <w:rPr>
          <w:rFonts w:ascii="Cambria" w:hAnsi="Cambria"/>
          <w:sz w:val="24"/>
          <w:szCs w:val="24"/>
          <w:lang w:val="ru-RU"/>
        </w:rPr>
        <w:t>, на поверхности будет заряд</w:t>
      </w:r>
      <w:r w:rsidRPr="007454E2">
        <w:rPr>
          <w:rFonts w:ascii="Cambria" w:hAnsi="Cambria"/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vi-VN"/>
          </w:rPr>
          <m:t>q=λl</m:t>
        </m:r>
      </m:oMath>
      <w:r w:rsidR="007454E2">
        <w:rPr>
          <w:rFonts w:ascii="Cambria" w:hAnsi="Cambria"/>
          <w:sz w:val="24"/>
          <w:szCs w:val="24"/>
          <w:lang w:val="vi-VN"/>
        </w:rPr>
        <w:t xml:space="preserve">. </w:t>
      </w:r>
      <w:r w:rsidR="007454E2" w:rsidRPr="007454E2">
        <w:rPr>
          <w:rFonts w:ascii="Cambria" w:hAnsi="Cambria"/>
          <w:sz w:val="24"/>
          <w:szCs w:val="24"/>
          <w:lang w:val="ru-RU"/>
        </w:rPr>
        <w:t>По теореме Остроградского-Гаусса</w:t>
      </w:r>
    </w:p>
    <w:p w:rsidR="007454E2" w:rsidRPr="007454E2" w:rsidRDefault="007454E2" w:rsidP="007454E2">
      <w:pPr>
        <w:ind w:left="1440"/>
        <w:rPr>
          <w:rFonts w:ascii="Cambria" w:hAnsi="Cambria"/>
          <w:i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vi-VN"/>
            </w:rPr>
            <m:t>E</m:t>
          </m:r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  <m:r>
            <w:rPr>
              <w:rFonts w:ascii="Cambria Math" w:hAnsi="Cambria Math"/>
              <w:sz w:val="24"/>
              <w:szCs w:val="24"/>
              <w:lang w:val="vi-VN"/>
            </w:rPr>
            <m:t>2</m:t>
          </m:r>
          <m:r>
            <w:rPr>
              <w:rFonts w:ascii="Cambria Math" w:hAnsi="Cambria Math"/>
              <w:sz w:val="24"/>
              <w:szCs w:val="24"/>
              <w:lang w:val="ru-RU"/>
            </w:rPr>
            <m:t>π</m:t>
          </m:r>
          <m:r>
            <w:rPr>
              <w:rFonts w:ascii="Cambria Math" w:hAnsi="Cambria Math"/>
              <w:sz w:val="24"/>
              <w:szCs w:val="24"/>
              <w:lang w:val="vi-VN"/>
            </w:rPr>
            <m:t>rl</m:t>
          </m:r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r</m:t>
              </m:r>
            </m:den>
          </m:f>
        </m:oMath>
      </m:oMathPara>
    </w:p>
    <w:p w:rsidR="007454E2" w:rsidRPr="007454E2" w:rsidRDefault="007454E2" w:rsidP="007454E2">
      <w:pPr>
        <w:ind w:firstLine="720"/>
        <w:jc w:val="both"/>
        <w:rPr>
          <w:rFonts w:ascii="Cambria" w:hAnsi="Cambria"/>
          <w:sz w:val="24"/>
          <w:szCs w:val="24"/>
          <w:lang w:val="vi-VN"/>
        </w:rPr>
      </w:pPr>
      <w:r w:rsidRPr="007454E2">
        <w:rPr>
          <w:rFonts w:ascii="Cambria" w:hAnsi="Cambria"/>
          <w:bCs/>
          <w:sz w:val="24"/>
          <w:szCs w:val="24"/>
          <w:lang w:val="ru-RU"/>
        </w:rPr>
        <w:t>При</w:t>
      </w:r>
      <w:r w:rsidRPr="007454E2">
        <w:rPr>
          <w:rFonts w:ascii="Cambria" w:hAnsi="Cambria"/>
          <w:bCs/>
          <w:sz w:val="24"/>
          <w:szCs w:val="24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r&lt;R 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, </m:t>
        </m:r>
      </m:oMath>
      <w:r w:rsidRPr="007454E2">
        <w:rPr>
          <w:rFonts w:ascii="Cambria" w:hAnsi="Cambria"/>
          <w:sz w:val="24"/>
          <w:szCs w:val="24"/>
          <w:lang w:val="ru-RU"/>
        </w:rPr>
        <w:t>внутри замкнутой поверхности</w:t>
      </w:r>
      <w:r w:rsidRPr="007454E2">
        <w:rPr>
          <w:rFonts w:ascii="Cambria" w:hAnsi="Cambria"/>
          <w:sz w:val="24"/>
          <w:szCs w:val="24"/>
          <w:lang w:val="vi-VN"/>
        </w:rPr>
        <w:t xml:space="preserve"> </w:t>
      </w:r>
      <w:r w:rsidRPr="007454E2">
        <w:rPr>
          <w:rFonts w:ascii="Cambria" w:hAnsi="Cambria"/>
          <w:sz w:val="24"/>
          <w:szCs w:val="24"/>
          <w:lang w:val="ru-RU"/>
        </w:rPr>
        <w:t>зарядов нет</w:t>
      </w:r>
      <w:r>
        <w:rPr>
          <w:rFonts w:ascii="Cambria" w:hAnsi="Cambria"/>
          <w:sz w:val="24"/>
          <w:szCs w:val="24"/>
          <w:lang w:val="vi-VN"/>
        </w:rPr>
        <w:t xml:space="preserve"> </w:t>
      </w:r>
      <w:r w:rsidRPr="007454E2">
        <w:rPr>
          <w:rFonts w:ascii="Cambria" w:hAnsi="Cambria"/>
          <w:i/>
          <w:sz w:val="24"/>
          <w:szCs w:val="24"/>
          <w:lang w:val="vi-VN"/>
        </w:rPr>
        <w:t>E = 0</w:t>
      </w:r>
    </w:p>
    <w:p w:rsidR="007454E2" w:rsidRPr="007454E2" w:rsidRDefault="007454E2" w:rsidP="007454E2">
      <w:pPr>
        <w:spacing w:after="0"/>
        <w:rPr>
          <w:rFonts w:ascii="Cambria" w:hAnsi="Cambria"/>
          <w:sz w:val="24"/>
          <w:szCs w:val="24"/>
          <w:vertAlign w:val="subscript"/>
          <w:lang w:val="ru-RU"/>
        </w:rPr>
      </w:pPr>
    </w:p>
    <w:sectPr w:rsidR="007454E2" w:rsidRPr="007454E2" w:rsidSect="007551FF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2B65"/>
    <w:multiLevelType w:val="hybridMultilevel"/>
    <w:tmpl w:val="DE28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E13"/>
    <w:multiLevelType w:val="hybridMultilevel"/>
    <w:tmpl w:val="62389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08B0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C439B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A3A196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F54C2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D466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E1CEA9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A1E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48EB2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96F6CEA"/>
    <w:multiLevelType w:val="hybridMultilevel"/>
    <w:tmpl w:val="E6444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35BD9"/>
    <w:multiLevelType w:val="hybridMultilevel"/>
    <w:tmpl w:val="9876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54012"/>
    <w:multiLevelType w:val="hybridMultilevel"/>
    <w:tmpl w:val="733A096E"/>
    <w:lvl w:ilvl="0" w:tplc="07C4511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908B0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C439B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A3A196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F54C2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D466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E1CEA9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A1E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48EB2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3B795BA3"/>
    <w:multiLevelType w:val="hybridMultilevel"/>
    <w:tmpl w:val="9BE29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205235"/>
    <w:multiLevelType w:val="hybridMultilevel"/>
    <w:tmpl w:val="0446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749BF"/>
    <w:multiLevelType w:val="hybridMultilevel"/>
    <w:tmpl w:val="E35E4D52"/>
    <w:lvl w:ilvl="0" w:tplc="A17A5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88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F0F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C7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04B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8F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EC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44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456164"/>
    <w:multiLevelType w:val="hybridMultilevel"/>
    <w:tmpl w:val="108AF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D685C"/>
    <w:multiLevelType w:val="hybridMultilevel"/>
    <w:tmpl w:val="CD64EC26"/>
    <w:lvl w:ilvl="0" w:tplc="2612E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E7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A9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F41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2D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2F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6C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44B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8CF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3518B1"/>
    <w:multiLevelType w:val="hybridMultilevel"/>
    <w:tmpl w:val="BD388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63E6A"/>
    <w:multiLevelType w:val="hybridMultilevel"/>
    <w:tmpl w:val="D264DD4C"/>
    <w:lvl w:ilvl="0" w:tplc="3DB25EB4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4D3E17"/>
    <w:multiLevelType w:val="hybridMultilevel"/>
    <w:tmpl w:val="68C6EA06"/>
    <w:lvl w:ilvl="0" w:tplc="72442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32E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44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2E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ED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E1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CE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343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AF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06D6657"/>
    <w:multiLevelType w:val="hybridMultilevel"/>
    <w:tmpl w:val="550E874C"/>
    <w:lvl w:ilvl="0" w:tplc="32404EF4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6E202F"/>
    <w:multiLevelType w:val="hybridMultilevel"/>
    <w:tmpl w:val="1E38CA08"/>
    <w:lvl w:ilvl="0" w:tplc="537297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930CA1"/>
    <w:multiLevelType w:val="hybridMultilevel"/>
    <w:tmpl w:val="A2E4A4D6"/>
    <w:lvl w:ilvl="0" w:tplc="413AE0A4">
      <w:start w:val="1"/>
      <w:numFmt w:val="bullet"/>
      <w:lvlText w:val="-"/>
      <w:lvlJc w:val="left"/>
      <w:pPr>
        <w:ind w:left="144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13"/>
  </w:num>
  <w:num w:numId="6">
    <w:abstractNumId w:val="15"/>
  </w:num>
  <w:num w:numId="7">
    <w:abstractNumId w:val="11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  <w:num w:numId="13">
    <w:abstractNumId w:val="14"/>
  </w:num>
  <w:num w:numId="14">
    <w:abstractNumId w:val="9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FF"/>
    <w:rsid w:val="001A6857"/>
    <w:rsid w:val="0055192E"/>
    <w:rsid w:val="007454E2"/>
    <w:rsid w:val="007551FF"/>
    <w:rsid w:val="008C483A"/>
    <w:rsid w:val="009E0AFF"/>
    <w:rsid w:val="00A26225"/>
    <w:rsid w:val="00A65F95"/>
    <w:rsid w:val="00B55D51"/>
    <w:rsid w:val="00C37E7A"/>
    <w:rsid w:val="00F6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174E"/>
  <w15:chartTrackingRefBased/>
  <w15:docId w15:val="{2ACC0EB3-C622-4AAB-8CBB-19FE6E24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D51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A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E0AFF"/>
    <w:pPr>
      <w:widowControl w:val="0"/>
      <w:autoSpaceDE w:val="0"/>
      <w:autoSpaceDN w:val="0"/>
      <w:spacing w:before="103" w:after="0" w:line="240" w:lineRule="auto"/>
      <w:ind w:left="2557" w:right="88" w:hanging="581"/>
    </w:pPr>
    <w:rPr>
      <w:rFonts w:ascii="Trebuchet MS" w:eastAsia="Trebuchet MS" w:hAnsi="Trebuchet MS" w:cs="Trebuchet MS"/>
      <w:b/>
      <w:bCs/>
      <w:sz w:val="40"/>
      <w:szCs w:val="4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E0AFF"/>
    <w:rPr>
      <w:rFonts w:ascii="Trebuchet MS" w:eastAsia="Trebuchet MS" w:hAnsi="Trebuchet MS" w:cs="Trebuchet MS"/>
      <w:b/>
      <w:bCs/>
      <w:sz w:val="40"/>
      <w:szCs w:val="40"/>
      <w:lang w:val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0AF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0AFF"/>
    <w:rPr>
      <w:rFonts w:ascii="Arial" w:eastAsia="Arial" w:hAnsi="Arial" w:cs="Arial"/>
      <w:sz w:val="24"/>
      <w:szCs w:val="24"/>
      <w:lang w:val="ru-RU"/>
    </w:rPr>
  </w:style>
  <w:style w:type="paragraph" w:customStyle="1" w:styleId="TableParagraph">
    <w:name w:val="Table Paragraph"/>
    <w:basedOn w:val="Normal"/>
    <w:uiPriority w:val="1"/>
    <w:semiHidden/>
    <w:qFormat/>
    <w:rsid w:val="009E0AF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ru-RU"/>
    </w:rPr>
  </w:style>
  <w:style w:type="paragraph" w:styleId="ListParagraph">
    <w:name w:val="List Paragraph"/>
    <w:basedOn w:val="Normal"/>
    <w:uiPriority w:val="34"/>
    <w:qFormat/>
    <w:rsid w:val="005519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192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51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84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3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6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05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5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6316C-2771-46F6-B91E-B74A5C649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</dc:creator>
  <cp:keywords/>
  <dc:description/>
  <cp:lastModifiedBy>Hoang Quan</cp:lastModifiedBy>
  <cp:revision>6</cp:revision>
  <dcterms:created xsi:type="dcterms:W3CDTF">2023-12-01T10:22:00Z</dcterms:created>
  <dcterms:modified xsi:type="dcterms:W3CDTF">2024-05-16T06:21:00Z</dcterms:modified>
</cp:coreProperties>
</file>