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3E" w:rsidRDefault="00DC7C3E" w:rsidP="00DC7C3E">
      <w:pPr>
        <w:jc w:val="center"/>
        <w:rPr>
          <w:rFonts w:ascii="Cambria" w:hAnsi="Cambria"/>
          <w:b/>
          <w:sz w:val="36"/>
          <w:szCs w:val="36"/>
        </w:rPr>
      </w:pPr>
      <w:proofErr w:type="spellStart"/>
      <w:r w:rsidRPr="00DC7C3E">
        <w:rPr>
          <w:rFonts w:ascii="Cambria" w:hAnsi="Cambria"/>
          <w:b/>
          <w:sz w:val="36"/>
          <w:szCs w:val="36"/>
        </w:rPr>
        <w:t>Песня</w:t>
      </w:r>
      <w:proofErr w:type="spellEnd"/>
      <w:r w:rsidRPr="00DC7C3E">
        <w:rPr>
          <w:rFonts w:ascii="Cambria" w:hAnsi="Cambria"/>
          <w:b/>
          <w:sz w:val="36"/>
          <w:szCs w:val="36"/>
        </w:rPr>
        <w:t>: Old Town Road</w:t>
      </w:r>
    </w:p>
    <w:p w:rsidR="00DC7C3E" w:rsidRPr="00DC7C3E" w:rsidRDefault="00DC7C3E" w:rsidP="00DC7C3E">
      <w:pPr>
        <w:jc w:val="center"/>
        <w:rPr>
          <w:rFonts w:ascii="Cambria" w:hAnsi="Cambria"/>
          <w:b/>
          <w:sz w:val="36"/>
          <w:szCs w:val="3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065"/>
      </w:tblGrid>
      <w:tr w:rsidR="00DC7C3E" w:rsidTr="00DC7C3E">
        <w:tc>
          <w:tcPr>
            <w:tcW w:w="1885" w:type="dxa"/>
          </w:tcPr>
          <w:p w:rsidR="00DC7C3E" w:rsidRPr="00DC7C3E" w:rsidRDefault="00DC7C3E" w:rsidP="00DC7C3E">
            <w:pPr>
              <w:spacing w:line="340" w:lineRule="atLeast"/>
              <w:jc w:val="center"/>
              <w:textAlignment w:val="baseline"/>
              <w:rPr>
                <w:rFonts w:ascii="Cambria" w:eastAsia="Times New Roman" w:hAnsi="Cambria" w:cs="Times New Roman"/>
                <w:b/>
                <w:color w:val="000000"/>
                <w:sz w:val="27"/>
                <w:szCs w:val="27"/>
              </w:rPr>
            </w:pPr>
            <w:proofErr w:type="spellStart"/>
            <w:r w:rsidRPr="00DC7C3E">
              <w:rPr>
                <w:rFonts w:ascii="Cambria" w:eastAsia="Times New Roman" w:hAnsi="Cambria" w:cs="Times New Roman"/>
                <w:b/>
                <w:color w:val="000000"/>
                <w:sz w:val="27"/>
                <w:szCs w:val="27"/>
              </w:rPr>
              <w:t>Промпт</w:t>
            </w:r>
            <w:proofErr w:type="spellEnd"/>
          </w:p>
        </w:tc>
        <w:tc>
          <w:tcPr>
            <w:tcW w:w="11065" w:type="dxa"/>
          </w:tcPr>
          <w:p w:rsidR="00DC7C3E" w:rsidRPr="00DC7C3E" w:rsidRDefault="00DC7C3E" w:rsidP="00DC7C3E">
            <w:pPr>
              <w:spacing w:line="340" w:lineRule="atLeast"/>
              <w:jc w:val="center"/>
              <w:textAlignment w:val="baseline"/>
              <w:rPr>
                <w:rFonts w:ascii="Cambria" w:eastAsia="Times New Roman" w:hAnsi="Cambria" w:cs="Times New Roman"/>
                <w:b/>
                <w:color w:val="000000"/>
                <w:sz w:val="27"/>
                <w:szCs w:val="27"/>
              </w:rPr>
            </w:pPr>
            <w:proofErr w:type="spellStart"/>
            <w:r w:rsidRPr="00DC7C3E">
              <w:rPr>
                <w:rFonts w:ascii="Cambria" w:eastAsia="Times New Roman" w:hAnsi="Cambria" w:cs="Times New Roman"/>
                <w:b/>
                <w:color w:val="000000"/>
                <w:sz w:val="27"/>
                <w:szCs w:val="27"/>
              </w:rPr>
              <w:t>Справочный</w:t>
            </w:r>
            <w:proofErr w:type="spellEnd"/>
            <w:r w:rsidRPr="00DC7C3E">
              <w:rPr>
                <w:rFonts w:ascii="Cambria" w:eastAsia="Times New Roman" w:hAnsi="Cambria" w:cs="Times New Roman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C7C3E">
              <w:rPr>
                <w:rFonts w:ascii="Cambria" w:eastAsia="Times New Roman" w:hAnsi="Cambria" w:cs="Times New Roman"/>
                <w:b/>
                <w:color w:val="000000"/>
                <w:sz w:val="27"/>
                <w:szCs w:val="27"/>
              </w:rPr>
              <w:t>текст</w:t>
            </w:r>
            <w:proofErr w:type="spellEnd"/>
          </w:p>
        </w:tc>
      </w:tr>
      <w:tr w:rsidR="00DC7C3E" w:rsidTr="00DC7C3E">
        <w:tc>
          <w:tcPr>
            <w:tcW w:w="1885" w:type="dxa"/>
          </w:tcPr>
          <w:p w:rsidR="00DC7C3E" w:rsidRDefault="00DC7C3E" w:rsidP="00DC7C3E">
            <w:pPr>
              <w:spacing w:line="340" w:lineRule="atLeast"/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11065" w:type="dxa"/>
          </w:tcPr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Hat is matte black </w:t>
            </w:r>
          </w:p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Got the boots that's black to match</w:t>
            </w:r>
          </w:p>
        </w:tc>
      </w:tr>
      <w:tr w:rsidR="00DC7C3E" w:rsidTr="00DC7C3E">
        <w:tc>
          <w:tcPr>
            <w:tcW w:w="1885" w:type="dxa"/>
          </w:tcPr>
          <w:p w:rsidR="00DC7C3E" w:rsidRDefault="00DC7C3E" w:rsidP="00DC7C3E">
            <w:pPr>
              <w:spacing w:line="340" w:lineRule="atLeast"/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11065" w:type="dxa"/>
          </w:tcPr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Yeah, I'm </w:t>
            </w:r>
            <w:proofErr w:type="spellStart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gonna</w:t>
            </w:r>
            <w:proofErr w:type="spellEnd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 take my horse to the old town road </w:t>
            </w:r>
          </w:p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I'm </w:t>
            </w:r>
            <w:proofErr w:type="spellStart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gonna</w:t>
            </w:r>
            <w:proofErr w:type="spellEnd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 ride 'til I can't no more </w:t>
            </w:r>
          </w:p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I'm </w:t>
            </w:r>
            <w:proofErr w:type="spellStart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gonna</w:t>
            </w:r>
            <w:proofErr w:type="spellEnd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 take my horse to the old town road </w:t>
            </w:r>
          </w:p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I'm </w:t>
            </w:r>
            <w:proofErr w:type="spellStart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gonna</w:t>
            </w:r>
            <w:proofErr w:type="spellEnd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 ride (Kio, Kio) 'til I can't no more</w:t>
            </w:r>
          </w:p>
        </w:tc>
      </w:tr>
      <w:tr w:rsidR="00DC7C3E" w:rsidTr="00DC7C3E">
        <w:tc>
          <w:tcPr>
            <w:tcW w:w="1885" w:type="dxa"/>
          </w:tcPr>
          <w:p w:rsidR="00DC7C3E" w:rsidRDefault="00DC7C3E" w:rsidP="00DC7C3E">
            <w:pPr>
              <w:spacing w:line="340" w:lineRule="atLeast"/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11065" w:type="dxa"/>
          </w:tcPr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I got the horses in the back </w:t>
            </w:r>
          </w:p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Horse</w:t>
            </w:r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 </w:t>
            </w: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back is attached </w:t>
            </w:r>
          </w:p>
        </w:tc>
      </w:tr>
      <w:tr w:rsidR="00DC7C3E" w:rsidTr="00DC7C3E">
        <w:tc>
          <w:tcPr>
            <w:tcW w:w="1885" w:type="dxa"/>
          </w:tcPr>
          <w:p w:rsidR="00DC7C3E" w:rsidRDefault="00DC7C3E" w:rsidP="00DC7C3E">
            <w:pPr>
              <w:spacing w:line="340" w:lineRule="atLeast"/>
              <w:jc w:val="center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11065" w:type="dxa"/>
          </w:tcPr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You can whip your Porsche</w:t>
            </w:r>
          </w:p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I been in the valley </w:t>
            </w:r>
          </w:p>
          <w:p w:rsidR="00DC7C3E" w:rsidRDefault="00DC7C3E" w:rsidP="00C02554">
            <w:pPr>
              <w:spacing w:line="340" w:lineRule="atLeast"/>
              <w:textAlignment w:val="baseline"/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</w:pPr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You </w:t>
            </w:r>
            <w:proofErr w:type="spellStart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>ain't</w:t>
            </w:r>
            <w:proofErr w:type="spellEnd"/>
            <w:r w:rsidRPr="00DC7C3E">
              <w:rPr>
                <w:rFonts w:ascii="Cambria" w:eastAsia="Times New Roman" w:hAnsi="Cambria" w:cs="Times New Roman"/>
                <w:color w:val="000000"/>
                <w:sz w:val="27"/>
                <w:szCs w:val="27"/>
              </w:rPr>
              <w:t xml:space="preserve"> been up off the porch now</w:t>
            </w:r>
          </w:p>
        </w:tc>
      </w:tr>
    </w:tbl>
    <w:p w:rsidR="00C02554" w:rsidRPr="006B750F" w:rsidRDefault="00C02554" w:rsidP="00C02554">
      <w:pPr>
        <w:shd w:val="clear" w:color="auto" w:fill="FFFFFF"/>
        <w:spacing w:line="340" w:lineRule="atLeast"/>
        <w:textAlignment w:val="baseline"/>
        <w:rPr>
          <w:rFonts w:ascii="Cambria" w:eastAsia="Times New Roman" w:hAnsi="Cambria" w:cs="Times New Roman"/>
          <w:color w:val="000000"/>
          <w:sz w:val="27"/>
          <w:szCs w:val="27"/>
        </w:rPr>
      </w:pPr>
    </w:p>
    <w:p w:rsidR="00C02554" w:rsidRPr="006B750F" w:rsidRDefault="00C02554" w:rsidP="00C02554">
      <w:pPr>
        <w:shd w:val="clear" w:color="auto" w:fill="FFFFFF"/>
        <w:spacing w:line="340" w:lineRule="atLeast"/>
        <w:textAlignment w:val="baseline"/>
        <w:rPr>
          <w:rFonts w:ascii="Cambria" w:eastAsia="Times New Roman" w:hAnsi="Cambria" w:cs="Times New Roman"/>
          <w:color w:val="000000"/>
          <w:sz w:val="27"/>
          <w:szCs w:val="27"/>
        </w:rPr>
      </w:pPr>
    </w:p>
    <w:p w:rsidR="00D542B9" w:rsidRPr="006B750F" w:rsidRDefault="00D542B9">
      <w:pPr>
        <w:rPr>
          <w:rFonts w:ascii="Cambria" w:hAnsi="Cambria"/>
        </w:rPr>
      </w:pPr>
    </w:p>
    <w:p w:rsidR="00D542B9" w:rsidRPr="006B750F" w:rsidRDefault="00D542B9">
      <w:pPr>
        <w:rPr>
          <w:rFonts w:ascii="Cambria" w:hAnsi="Cambria"/>
        </w:rPr>
      </w:pPr>
    </w:p>
    <w:tbl>
      <w:tblPr>
        <w:tblStyle w:val="TableGrid"/>
        <w:tblW w:w="14405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160"/>
        <w:gridCol w:w="4770"/>
        <w:gridCol w:w="1260"/>
        <w:gridCol w:w="3330"/>
        <w:gridCol w:w="2885"/>
      </w:tblGrid>
      <w:tr w:rsidR="000F0E77" w:rsidRPr="00DC7C3E" w:rsidTr="00D62EDB">
        <w:tc>
          <w:tcPr>
            <w:tcW w:w="2160" w:type="dxa"/>
            <w:vAlign w:val="center"/>
          </w:tcPr>
          <w:p w:rsidR="000F0E77" w:rsidRPr="006B750F" w:rsidRDefault="000F0E77" w:rsidP="006B750F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 xml:space="preserve">В </w:t>
            </w:r>
            <w:proofErr w:type="spellStart"/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>чем</w:t>
            </w:r>
            <w:proofErr w:type="spellEnd"/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>генерировали</w:t>
            </w:r>
            <w:proofErr w:type="spellEnd"/>
          </w:p>
        </w:tc>
        <w:tc>
          <w:tcPr>
            <w:tcW w:w="4770" w:type="dxa"/>
            <w:vAlign w:val="center"/>
          </w:tcPr>
          <w:p w:rsidR="000F0E77" w:rsidRPr="006B750F" w:rsidRDefault="000F0E77" w:rsidP="006B750F">
            <w:pPr>
              <w:jc w:val="center"/>
              <w:rPr>
                <w:rFonts w:ascii="Cambria" w:hAnsi="Cambria" w:cs="Times New Roman"/>
                <w:b/>
                <w:sz w:val="28"/>
                <w:szCs w:val="28"/>
                <w:lang w:val="ru-RU"/>
              </w:rPr>
            </w:pPr>
            <w:r w:rsidRPr="006B750F">
              <w:rPr>
                <w:rFonts w:ascii="Cambria" w:hAnsi="Cambria" w:cs="Times New Roman"/>
                <w:b/>
                <w:sz w:val="28"/>
                <w:szCs w:val="28"/>
                <w:lang w:val="ru-RU"/>
              </w:rPr>
              <w:t>Текстовое описание того, что планируете получить</w:t>
            </w:r>
          </w:p>
        </w:tc>
        <w:tc>
          <w:tcPr>
            <w:tcW w:w="1260" w:type="dxa"/>
            <w:vAlign w:val="center"/>
          </w:tcPr>
          <w:p w:rsidR="000F0E77" w:rsidRPr="006B750F" w:rsidRDefault="000F0E77" w:rsidP="006B750F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proofErr w:type="spellStart"/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>Промпт</w:t>
            </w:r>
            <w:proofErr w:type="spellEnd"/>
          </w:p>
        </w:tc>
        <w:tc>
          <w:tcPr>
            <w:tcW w:w="3330" w:type="dxa"/>
            <w:vAlign w:val="center"/>
          </w:tcPr>
          <w:p w:rsidR="000F0E77" w:rsidRPr="006B750F" w:rsidRDefault="000F0E77" w:rsidP="006B750F">
            <w:pPr>
              <w:jc w:val="center"/>
              <w:rPr>
                <w:rFonts w:ascii="Cambria" w:hAnsi="Cambria" w:cs="Times New Roman"/>
                <w:b/>
                <w:sz w:val="28"/>
                <w:szCs w:val="28"/>
              </w:rPr>
            </w:pPr>
            <w:proofErr w:type="spellStart"/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>Оценка</w:t>
            </w:r>
            <w:proofErr w:type="spellEnd"/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B750F">
              <w:rPr>
                <w:rFonts w:ascii="Cambria" w:hAnsi="Cambria" w:cs="Times New Roman"/>
                <w:b/>
                <w:sz w:val="28"/>
                <w:szCs w:val="28"/>
              </w:rPr>
              <w:t>результата</w:t>
            </w:r>
            <w:proofErr w:type="spellEnd"/>
          </w:p>
        </w:tc>
        <w:tc>
          <w:tcPr>
            <w:tcW w:w="2885" w:type="dxa"/>
            <w:vAlign w:val="center"/>
          </w:tcPr>
          <w:p w:rsidR="000F0E77" w:rsidRPr="006B750F" w:rsidRDefault="000F0E77" w:rsidP="006B750F">
            <w:pPr>
              <w:jc w:val="center"/>
              <w:rPr>
                <w:rFonts w:ascii="Cambria" w:hAnsi="Cambria" w:cs="Times New Roman"/>
                <w:b/>
                <w:sz w:val="28"/>
                <w:szCs w:val="28"/>
                <w:lang w:val="ru-RU"/>
              </w:rPr>
            </w:pPr>
            <w:r w:rsidRPr="006B750F">
              <w:rPr>
                <w:rFonts w:ascii="Cambria" w:hAnsi="Cambria" w:cs="Times New Roman"/>
                <w:b/>
                <w:sz w:val="28"/>
                <w:szCs w:val="28"/>
                <w:lang w:val="ru-RU"/>
              </w:rPr>
              <w:t>Оценка композиции с т.з. визуального восприятия</w:t>
            </w:r>
          </w:p>
        </w:tc>
      </w:tr>
      <w:tr w:rsidR="001B6AAF" w:rsidRPr="00DC7C3E" w:rsidTr="00D62EDB">
        <w:tc>
          <w:tcPr>
            <w:tcW w:w="2160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</w:rPr>
            </w:pP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t>Shakker</w:t>
            </w:r>
          </w:p>
        </w:tc>
        <w:tc>
          <w:tcPr>
            <w:tcW w:w="4770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ru-RU"/>
              </w:rPr>
            </w:pPr>
            <w:r w:rsidRPr="001B6AAF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ru-RU"/>
              </w:rPr>
              <w:t xml:space="preserve">Человек, стоящий в поле во время заката. На голове человека </w:t>
            </w:r>
            <w:r w:rsidRPr="001B6AAF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ru-RU"/>
              </w:rPr>
              <w:lastRenderedPageBreak/>
              <w:t>широкополая ковбойская шляпа, чтобы создать ощущенние движения или бриза.</w:t>
            </w:r>
          </w:p>
        </w:tc>
        <w:tc>
          <w:tcPr>
            <w:tcW w:w="1260" w:type="dxa"/>
            <w:vAlign w:val="center"/>
          </w:tcPr>
          <w:p w:rsidR="001B6AAF" w:rsidRPr="006B750F" w:rsidRDefault="001B6AAF" w:rsidP="001B6AAF">
            <w:pPr>
              <w:jc w:val="center"/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>
              <w:rPr>
                <w:rFonts w:ascii="Cambria" w:hAnsi="Cambria" w:cs="Times New Roman"/>
                <w:sz w:val="28"/>
                <w:szCs w:val="28"/>
                <w:lang w:val="vi-VN"/>
              </w:rPr>
              <w:lastRenderedPageBreak/>
              <w:t>1</w:t>
            </w:r>
          </w:p>
        </w:tc>
        <w:tc>
          <w:tcPr>
            <w:tcW w:w="3330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t xml:space="preserve">Хороший результат, но можно было бы </w:t>
            </w: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lastRenderedPageBreak/>
              <w:t>добавить некоторые детали на заднем плане, чтобы добавить больше глубины</w:t>
            </w:r>
          </w:p>
        </w:tc>
        <w:tc>
          <w:tcPr>
            <w:tcW w:w="2885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lastRenderedPageBreak/>
              <w:t xml:space="preserve">Удачная композиция, теплая </w:t>
            </w: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lastRenderedPageBreak/>
              <w:t>цветовая палитра, создающая атмосферность и эмоцию.</w:t>
            </w:r>
          </w:p>
        </w:tc>
      </w:tr>
      <w:tr w:rsidR="001B6AAF" w:rsidRPr="001B6AAF" w:rsidTr="00D62EDB">
        <w:tc>
          <w:tcPr>
            <w:tcW w:w="2160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6B750F">
              <w:rPr>
                <w:rFonts w:ascii="Cambria" w:hAnsi="Cambria" w:cs="Times New Roman"/>
                <w:sz w:val="28"/>
                <w:szCs w:val="28"/>
                <w:lang w:val="vi-VN"/>
              </w:rPr>
              <w:lastRenderedPageBreak/>
              <w:t>Shakker</w:t>
            </w:r>
          </w:p>
        </w:tc>
        <w:tc>
          <w:tcPr>
            <w:tcW w:w="4770" w:type="dxa"/>
          </w:tcPr>
          <w:p w:rsidR="001B6AAF" w:rsidRPr="001B6AAF" w:rsidRDefault="001B6AAF" w:rsidP="001B6AAF">
            <w:pP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ru-RU"/>
              </w:rPr>
            </w:pPr>
            <w:r w:rsidRPr="001B6AAF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vi-VN"/>
              </w:rPr>
              <w:t>Тихий и бескрайний пустынный пейзаж. В центре по узкой песчаной дороге прогуливается человек верхом на лошади, что создает ощущение одиночества, но в то же время и величественности</w:t>
            </w:r>
          </w:p>
        </w:tc>
        <w:tc>
          <w:tcPr>
            <w:tcW w:w="1260" w:type="dxa"/>
            <w:vAlign w:val="center"/>
          </w:tcPr>
          <w:p w:rsidR="001B6AAF" w:rsidRPr="006B750F" w:rsidRDefault="001B6AAF" w:rsidP="001B6AAF">
            <w:pPr>
              <w:jc w:val="center"/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>
              <w:rPr>
                <w:rFonts w:ascii="Cambria" w:hAnsi="Cambria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330" w:type="dxa"/>
          </w:tcPr>
          <w:p w:rsidR="001B6AA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t>Фигура всадника по центру создает четкую точку фокуса, а дорожка и линия горизонта естественно ведут взгляд зрителя вглубь кадра.</w:t>
            </w:r>
          </w:p>
          <w:p w:rsidR="001B6AAF" w:rsidRPr="00933D7D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t>Возможна небольшая корректировка контраста, чтобы усилить текстуры гор и земли.</w:t>
            </w:r>
          </w:p>
        </w:tc>
        <w:tc>
          <w:tcPr>
            <w:tcW w:w="2885" w:type="dxa"/>
          </w:tcPr>
          <w:p w:rsidR="001B6AAF" w:rsidRPr="00933D7D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t>Удачная композиция, вглубь кадра</w:t>
            </w:r>
          </w:p>
        </w:tc>
      </w:tr>
      <w:tr w:rsidR="001B6AAF" w:rsidRPr="00DC7C3E" w:rsidTr="00D62EDB">
        <w:tc>
          <w:tcPr>
            <w:tcW w:w="2160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</w:rPr>
            </w:pPr>
            <w:r w:rsidRPr="001B6AAF">
              <w:rPr>
                <w:rFonts w:ascii="Cambria" w:hAnsi="Cambria" w:cs="Times New Roman"/>
                <w:sz w:val="28"/>
                <w:szCs w:val="28"/>
                <w:lang w:val="vi-VN"/>
              </w:rPr>
              <w:t>Shakker</w:t>
            </w:r>
          </w:p>
        </w:tc>
        <w:tc>
          <w:tcPr>
            <w:tcW w:w="4770" w:type="dxa"/>
          </w:tcPr>
          <w:p w:rsidR="001B6AAF" w:rsidRPr="001B6AA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ru-RU"/>
              </w:rPr>
            </w:pPr>
            <w:r>
              <w:rPr>
                <w:rFonts w:ascii="Cambria" w:hAnsi="Cambria" w:cs="Times New Roman"/>
                <w:sz w:val="28"/>
                <w:szCs w:val="28"/>
                <w:lang w:val="vi-VN"/>
              </w:rPr>
              <w:t>M</w:t>
            </w:r>
            <w:r w:rsidRPr="001B6AAF">
              <w:rPr>
                <w:rFonts w:ascii="Cambria" w:hAnsi="Cambria" w:cs="Times New Roman"/>
                <w:sz w:val="28"/>
                <w:szCs w:val="28"/>
                <w:lang w:val="ru-RU"/>
              </w:rPr>
              <w:t>ужчина и лошадь, напоминающие эстетику ковбоя или вестерна.  Ночной пейзаж навевает чувство одиночества</w:t>
            </w:r>
          </w:p>
        </w:tc>
        <w:tc>
          <w:tcPr>
            <w:tcW w:w="1260" w:type="dxa"/>
            <w:vAlign w:val="center"/>
          </w:tcPr>
          <w:p w:rsidR="001B6AAF" w:rsidRPr="006B750F" w:rsidRDefault="001B6AAF" w:rsidP="001B6AAF">
            <w:pPr>
              <w:jc w:val="center"/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6B750F">
              <w:rPr>
                <w:rFonts w:ascii="Cambria" w:hAnsi="Cambria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330" w:type="dxa"/>
          </w:tcPr>
          <w:p w:rsidR="001B6AA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933D7D">
              <w:rPr>
                <w:rFonts w:ascii="Cambria" w:hAnsi="Cambria" w:cs="Times New Roman"/>
                <w:sz w:val="28"/>
                <w:szCs w:val="28"/>
                <w:lang w:val="vi-VN"/>
              </w:rPr>
              <w:t>Соответствует теме песни</w:t>
            </w:r>
            <w:r>
              <w:rPr>
                <w:rFonts w:ascii="Cambria" w:hAnsi="Cambria" w:cs="Times New Roman"/>
                <w:sz w:val="28"/>
                <w:szCs w:val="28"/>
                <w:lang w:val="vi-VN"/>
              </w:rPr>
              <w:t>.</w:t>
            </w:r>
          </w:p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933D7D">
              <w:rPr>
                <w:rFonts w:ascii="Cambria" w:hAnsi="Cambria" w:cs="Times New Roman"/>
                <w:sz w:val="28"/>
                <w:szCs w:val="28"/>
                <w:lang w:val="vi-VN"/>
              </w:rPr>
              <w:t>На фото ковбойский стиль</w:t>
            </w:r>
            <w:r>
              <w:rPr>
                <w:rFonts w:ascii="Cambria" w:hAnsi="Cambria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885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933D7D">
              <w:rPr>
                <w:rFonts w:ascii="Cambria" w:hAnsi="Cambria" w:cs="Times New Roman"/>
                <w:sz w:val="28"/>
                <w:szCs w:val="28"/>
                <w:lang w:val="vi-VN"/>
              </w:rPr>
              <w:t>Изображение с хорошей контрастностью и сбалансированным соотношением сторон</w:t>
            </w:r>
          </w:p>
        </w:tc>
      </w:tr>
      <w:tr w:rsidR="001B6AAF" w:rsidRPr="006B750F" w:rsidTr="00D62EDB">
        <w:tc>
          <w:tcPr>
            <w:tcW w:w="2160" w:type="dxa"/>
          </w:tcPr>
          <w:p w:rsidR="001B6AAF" w:rsidRPr="006B750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6B750F">
              <w:rPr>
                <w:rFonts w:ascii="Cambria" w:hAnsi="Cambria" w:cs="Times New Roman"/>
                <w:sz w:val="28"/>
                <w:szCs w:val="28"/>
                <w:lang w:val="vi-VN"/>
              </w:rPr>
              <w:t>Shakker</w:t>
            </w:r>
          </w:p>
        </w:tc>
        <w:tc>
          <w:tcPr>
            <w:tcW w:w="4770" w:type="dxa"/>
          </w:tcPr>
          <w:p w:rsidR="001B6AAF" w:rsidRPr="001B6AAF" w:rsidRDefault="001B6AAF" w:rsidP="001B6AAF">
            <w:pP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ru-RU"/>
              </w:rPr>
              <w:t>Ш</w:t>
            </w:r>
            <w:r w:rsidRPr="001B6AAF">
              <w:rPr>
                <w:rFonts w:ascii="Cambria" w:eastAsia="Times New Roman" w:hAnsi="Cambria" w:cs="Times New Roman"/>
                <w:color w:val="000000"/>
                <w:sz w:val="27"/>
                <w:szCs w:val="27"/>
                <w:lang w:val="ru-RU"/>
              </w:rPr>
              <w:t>ирокая дорога, уходящая к горизонту. Классический пикап GMC, движущийся по дороге, дарит ощущение спокойствия</w:t>
            </w:r>
          </w:p>
        </w:tc>
        <w:tc>
          <w:tcPr>
            <w:tcW w:w="1260" w:type="dxa"/>
            <w:vAlign w:val="center"/>
          </w:tcPr>
          <w:p w:rsidR="001B6AAF" w:rsidRPr="006B750F" w:rsidRDefault="001B6AAF" w:rsidP="001B6AAF">
            <w:pPr>
              <w:jc w:val="center"/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6B750F">
              <w:rPr>
                <w:rFonts w:ascii="Cambria" w:hAnsi="Cambria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330" w:type="dxa"/>
          </w:tcPr>
          <w:p w:rsidR="001B6AAF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>
              <w:rPr>
                <w:rFonts w:ascii="Cambria" w:hAnsi="Cambria" w:cs="Times New Roman"/>
                <w:sz w:val="28"/>
                <w:szCs w:val="28"/>
                <w:lang w:val="ru-RU"/>
              </w:rPr>
              <w:t>Х</w:t>
            </w:r>
            <w:r w:rsidRPr="00933D7D">
              <w:rPr>
                <w:rFonts w:ascii="Cambria" w:hAnsi="Cambria" w:cs="Times New Roman"/>
                <w:sz w:val="28"/>
                <w:szCs w:val="28"/>
                <w:lang w:val="vi-VN"/>
              </w:rPr>
              <w:t>ороший результат</w:t>
            </w:r>
            <w:r>
              <w:rPr>
                <w:rFonts w:ascii="Cambria" w:hAnsi="Cambria" w:cs="Times New Roman"/>
                <w:sz w:val="28"/>
                <w:szCs w:val="28"/>
                <w:lang w:val="ru-RU"/>
              </w:rPr>
              <w:t xml:space="preserve"> , г</w:t>
            </w:r>
            <w:r w:rsidRPr="00933D7D">
              <w:rPr>
                <w:rFonts w:ascii="Cambria" w:hAnsi="Cambria" w:cs="Times New Roman"/>
                <w:sz w:val="28"/>
                <w:szCs w:val="28"/>
                <w:lang w:val="ru-RU"/>
              </w:rPr>
              <w:t>армоничные цвета</w:t>
            </w:r>
            <w:r>
              <w:rPr>
                <w:rFonts w:ascii="Cambria" w:hAnsi="Cambria" w:cs="Times New Roman"/>
                <w:sz w:val="28"/>
                <w:szCs w:val="28"/>
                <w:lang w:val="vi-VN"/>
              </w:rPr>
              <w:t>.</w:t>
            </w:r>
          </w:p>
          <w:p w:rsidR="001B6AAF" w:rsidRPr="00933D7D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</w:p>
        </w:tc>
        <w:tc>
          <w:tcPr>
            <w:tcW w:w="2885" w:type="dxa"/>
          </w:tcPr>
          <w:p w:rsidR="001B6AAF" w:rsidRPr="00933D7D" w:rsidRDefault="001B6AAF" w:rsidP="001B6AAF">
            <w:pPr>
              <w:rPr>
                <w:rFonts w:ascii="Cambria" w:hAnsi="Cambria" w:cs="Times New Roman"/>
                <w:sz w:val="28"/>
                <w:szCs w:val="28"/>
                <w:lang w:val="vi-VN"/>
              </w:rPr>
            </w:pPr>
            <w:r w:rsidRPr="00933D7D">
              <w:rPr>
                <w:rFonts w:ascii="Cambria" w:hAnsi="Cambria" w:cs="Times New Roman"/>
                <w:sz w:val="28"/>
                <w:szCs w:val="28"/>
                <w:lang w:val="vi-VN"/>
              </w:rPr>
              <w:t>Объект смещен влево</w:t>
            </w:r>
          </w:p>
        </w:tc>
      </w:tr>
    </w:tbl>
    <w:p w:rsidR="008B00F1" w:rsidRPr="006B750F" w:rsidRDefault="008B00F1">
      <w:pPr>
        <w:rPr>
          <w:rFonts w:ascii="Cambria" w:hAnsi="Cambria" w:cs="Times New Roman"/>
          <w:sz w:val="28"/>
          <w:szCs w:val="28"/>
          <w:lang w:val="vi-VN"/>
        </w:rPr>
      </w:pPr>
    </w:p>
    <w:sectPr w:rsidR="008B00F1" w:rsidRPr="006B750F" w:rsidSect="000F0E7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3A"/>
    <w:rsid w:val="000F0E77"/>
    <w:rsid w:val="001B6AAF"/>
    <w:rsid w:val="00260593"/>
    <w:rsid w:val="00520186"/>
    <w:rsid w:val="00532CF2"/>
    <w:rsid w:val="00534D6F"/>
    <w:rsid w:val="006B750F"/>
    <w:rsid w:val="00806C96"/>
    <w:rsid w:val="00855DDB"/>
    <w:rsid w:val="008B00F1"/>
    <w:rsid w:val="00933D7D"/>
    <w:rsid w:val="00A95932"/>
    <w:rsid w:val="00B165C1"/>
    <w:rsid w:val="00B27D31"/>
    <w:rsid w:val="00BD1784"/>
    <w:rsid w:val="00C02554"/>
    <w:rsid w:val="00D542B9"/>
    <w:rsid w:val="00D62EDB"/>
    <w:rsid w:val="00DC743A"/>
    <w:rsid w:val="00DC7C3E"/>
    <w:rsid w:val="00E85D41"/>
    <w:rsid w:val="00FE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8CEE"/>
  <w15:chartTrackingRefBased/>
  <w15:docId w15:val="{5907579C-6AAE-4D86-988C-174C1DB8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25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0255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02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479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487">
          <w:marLeft w:val="750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PVNA</dc:creator>
  <cp:keywords/>
  <dc:description/>
  <cp:lastModifiedBy>Hoang Quan</cp:lastModifiedBy>
  <cp:revision>15</cp:revision>
  <dcterms:created xsi:type="dcterms:W3CDTF">2025-01-05T12:27:00Z</dcterms:created>
  <dcterms:modified xsi:type="dcterms:W3CDTF">2025-01-21T10:11:00Z</dcterms:modified>
</cp:coreProperties>
</file>