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ED6" w:rsidRDefault="002D0ED6" w:rsidP="002D0ED6">
      <w:r>
        <w:rPr>
          <w:rFonts w:hint="eastAsia"/>
        </w:rPr>
        <w:t>[커리큘럼]</w:t>
      </w:r>
    </w:p>
    <w:p w:rsidR="002D0ED6" w:rsidRPr="00EA36A3" w:rsidRDefault="002D0ED6" w:rsidP="002D0ED6">
      <w:pPr>
        <w:rPr>
          <w:i/>
          <w:iCs/>
          <w:color w:val="5B9BD5" w:themeColor="accent5"/>
        </w:rPr>
      </w:pPr>
      <w:r w:rsidRPr="00EA36A3">
        <w:rPr>
          <w:rFonts w:hint="eastAsia"/>
          <w:i/>
          <w:iCs/>
          <w:color w:val="5B9BD5" w:themeColor="accent5"/>
        </w:rPr>
        <w:t xml:space="preserve">전체 예상 시간은 약 </w:t>
      </w:r>
      <w:r w:rsidRPr="00EA36A3">
        <w:rPr>
          <w:i/>
          <w:iCs/>
          <w:color w:val="5B9BD5" w:themeColor="accent5"/>
        </w:rPr>
        <w:t>6</w:t>
      </w:r>
      <w:r w:rsidRPr="00EA36A3">
        <w:rPr>
          <w:rFonts w:hint="eastAsia"/>
          <w:i/>
          <w:iCs/>
          <w:color w:val="5B9BD5" w:themeColor="accent5"/>
        </w:rPr>
        <w:t>시간정도며,</w:t>
      </w:r>
      <w:r w:rsidRPr="00EA36A3">
        <w:rPr>
          <w:i/>
          <w:iCs/>
          <w:color w:val="5B9BD5" w:themeColor="accent5"/>
        </w:rPr>
        <w:t xml:space="preserve"> </w:t>
      </w:r>
      <w:r w:rsidRPr="00EA36A3">
        <w:rPr>
          <w:rFonts w:hint="eastAsia"/>
          <w:i/>
          <w:iCs/>
          <w:color w:val="5B9BD5" w:themeColor="accent5"/>
        </w:rPr>
        <w:t>각 유닛당 1</w:t>
      </w:r>
      <w:r w:rsidRPr="00EA36A3">
        <w:rPr>
          <w:i/>
          <w:iCs/>
          <w:color w:val="5B9BD5" w:themeColor="accent5"/>
        </w:rPr>
        <w:t>0</w:t>
      </w:r>
      <w:r w:rsidRPr="00EA36A3">
        <w:rPr>
          <w:rFonts w:hint="eastAsia"/>
          <w:i/>
          <w:iCs/>
          <w:color w:val="5B9BD5" w:themeColor="accent5"/>
        </w:rPr>
        <w:t>분 내외로 생각해주시면 됩니다.</w:t>
      </w:r>
      <w:r>
        <w:rPr>
          <w:i/>
          <w:iCs/>
          <w:color w:val="5B9BD5" w:themeColor="accent5"/>
        </w:rPr>
        <w:t xml:space="preserve"> </w:t>
      </w:r>
      <w:r>
        <w:rPr>
          <w:rFonts w:hint="eastAsia"/>
          <w:i/>
          <w:iCs/>
          <w:color w:val="5B9BD5" w:themeColor="accent5"/>
        </w:rPr>
        <w:t xml:space="preserve">추가되어야 할 파트나 순서의 변경/수정/보완해야 할 부분이 있다면 피드백 부탁드립니다 </w:t>
      </w:r>
      <w:r w:rsidRPr="006471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color w:val="5B9BD5" w:themeColor="accent5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2D0ED6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01.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스마트스토어 시작하기</w:t>
            </w:r>
          </w:p>
        </w:tc>
        <w:tc>
          <w:tcPr>
            <w:tcW w:w="7484" w:type="dxa"/>
          </w:tcPr>
          <w:p w:rsidR="002D0ED6" w:rsidRDefault="002D0ED6" w:rsidP="003E0B1E">
            <w:r>
              <w:t>Unit 1-1. 스마트스토어 플랫폼 및 시장 현황 소개</w:t>
            </w:r>
          </w:p>
          <w:p w:rsidR="002D0ED6" w:rsidRDefault="002D0ED6" w:rsidP="003E0B1E">
            <w:r>
              <w:t>Unit 1-2. 아이템 찾는 사이트 및 선정 노하우</w:t>
            </w:r>
          </w:p>
          <w:p w:rsidR="002D0ED6" w:rsidRDefault="002D0ED6" w:rsidP="003E0B1E">
            <w:r>
              <w:t xml:space="preserve">Unit 1-3. 네이버 키워드 도구로 </w:t>
            </w:r>
            <w:proofErr w:type="spellStart"/>
            <w:r>
              <w:t>검색량</w:t>
            </w:r>
            <w:proofErr w:type="spellEnd"/>
            <w:r>
              <w:t xml:space="preserve"> 조회하기</w:t>
            </w:r>
          </w:p>
          <w:p w:rsidR="002D0ED6" w:rsidRPr="00EA36A3" w:rsidRDefault="002D0ED6" w:rsidP="003E0B1E">
            <w:r>
              <w:t>Unit 1-4. 입문자를 위한 상품 유통 및 배송 노하우</w:t>
            </w:r>
          </w:p>
        </w:tc>
      </w:tr>
      <w:tr w:rsidR="002D0ED6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02.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시장에서 살아남는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스마트스토어 경쟁력 갖추기</w:t>
            </w:r>
          </w:p>
        </w:tc>
        <w:tc>
          <w:tcPr>
            <w:tcW w:w="7484" w:type="dxa"/>
          </w:tcPr>
          <w:p w:rsidR="002D0ED6" w:rsidRDefault="002D0ED6" w:rsidP="003E0B1E">
            <w:r>
              <w:t>Unit 2-1. 내 상품의 구매 이유와 특징, 차별성 분석하기</w:t>
            </w:r>
          </w:p>
          <w:p w:rsidR="002D0ED6" w:rsidRDefault="002D0ED6" w:rsidP="003E0B1E">
            <w:r>
              <w:t xml:space="preserve">Unit 2-2. 상품에 맞는 고객 세분화와 타겟 선정하기 </w:t>
            </w:r>
          </w:p>
          <w:p w:rsidR="002D0ED6" w:rsidRDefault="002D0ED6" w:rsidP="003E0B1E">
            <w:r>
              <w:t>Unit 2-3. 경쟁사 조사 및 상품과 후기 분석하기</w:t>
            </w:r>
          </w:p>
          <w:p w:rsidR="002D0ED6" w:rsidRDefault="002D0ED6" w:rsidP="003E0B1E">
            <w:r>
              <w:t>Unit 2-4. 자사 및 경쟁사 조사를 통한 제품 포지셔닝 하기</w:t>
            </w:r>
          </w:p>
          <w:p w:rsidR="002D0ED6" w:rsidRDefault="002D0ED6" w:rsidP="003E0B1E">
            <w:r>
              <w:t xml:space="preserve">Unit 2-5. 네이버 </w:t>
            </w:r>
            <w:proofErr w:type="spellStart"/>
            <w:r>
              <w:t>애널리틱스와</w:t>
            </w:r>
            <w:proofErr w:type="spellEnd"/>
            <w:r>
              <w:t xml:space="preserve"> 비드 </w:t>
            </w:r>
            <w:proofErr w:type="spellStart"/>
            <w:r>
              <w:t>어드바이저를</w:t>
            </w:r>
            <w:proofErr w:type="spellEnd"/>
            <w:r>
              <w:t xml:space="preserve"> 활용한 데이터 분석하기</w:t>
            </w:r>
          </w:p>
        </w:tc>
      </w:tr>
      <w:tr w:rsidR="002D0ED6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03.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구매 전환율을 높이는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상세페이지 기획</w:t>
            </w:r>
          </w:p>
        </w:tc>
        <w:tc>
          <w:tcPr>
            <w:tcW w:w="7484" w:type="dxa"/>
          </w:tcPr>
          <w:p w:rsidR="002D0ED6" w:rsidRDefault="002D0ED6" w:rsidP="003E0B1E">
            <w:r>
              <w:t>Unit 3-1. 네이버 메인/서브 키워드에 대한 이해</w:t>
            </w:r>
          </w:p>
          <w:p w:rsidR="002D0ED6" w:rsidRDefault="002D0ED6" w:rsidP="003E0B1E">
            <w:r>
              <w:t xml:space="preserve">Unit 3-2. 내 카테고리/키워드의 네이버쇼핑 </w:t>
            </w:r>
            <w:proofErr w:type="spellStart"/>
            <w:r>
              <w:t>경쟁율</w:t>
            </w:r>
            <w:proofErr w:type="spellEnd"/>
            <w:r>
              <w:t xml:space="preserve"> 파악하기 </w:t>
            </w:r>
          </w:p>
          <w:p w:rsidR="002D0ED6" w:rsidRDefault="002D0ED6" w:rsidP="003E0B1E">
            <w:r>
              <w:t>Unit 3-3. 상세페이지 구성요소 살펴보기</w:t>
            </w:r>
          </w:p>
          <w:p w:rsidR="002D0ED6" w:rsidRDefault="002D0ED6" w:rsidP="003E0B1E">
            <w:r>
              <w:t>Unit 3-4. 소비를 부르는 상세페이지 스토리텔링 노하우</w:t>
            </w:r>
          </w:p>
        </w:tc>
      </w:tr>
      <w:tr w:rsidR="002D0ED6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04.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SEO 최적화로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내 스토어 상위노출하기</w:t>
            </w:r>
          </w:p>
        </w:tc>
        <w:tc>
          <w:tcPr>
            <w:tcW w:w="7484" w:type="dxa"/>
          </w:tcPr>
          <w:p w:rsidR="002D0ED6" w:rsidRDefault="002D0ED6" w:rsidP="003E0B1E">
            <w:r>
              <w:t>Unit 4-1. 스마트스토어 SEO(Search-Engine Optimization) 가이드와 사례</w:t>
            </w:r>
          </w:p>
          <w:p w:rsidR="002D0ED6" w:rsidRDefault="002D0ED6" w:rsidP="003E0B1E">
            <w:r>
              <w:t>Unit 4-2. SEO 가이드에 맞춘 콘텐츠(상품명, 썸네일, 속성, 태그 등) 제작</w:t>
            </w:r>
          </w:p>
          <w:p w:rsidR="002D0ED6" w:rsidRDefault="002D0ED6" w:rsidP="003E0B1E">
            <w:r>
              <w:t>Unit 4-3. SEO 최적화 공식을 활용한 상품 등록으로 상위노출하기</w:t>
            </w:r>
          </w:p>
        </w:tc>
      </w:tr>
      <w:tr w:rsidR="002D0ED6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05.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무료/유료 채널을 활용한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마케팅 채널 설계</w:t>
            </w:r>
          </w:p>
        </w:tc>
        <w:tc>
          <w:tcPr>
            <w:tcW w:w="7484" w:type="dxa"/>
          </w:tcPr>
          <w:p w:rsidR="002D0ED6" w:rsidRDefault="002D0ED6" w:rsidP="003E0B1E">
            <w:r>
              <w:t>Unit 5-1. 돈 안 들이고 카페, 블로그 체험단 마케팅 활용하기</w:t>
            </w:r>
          </w:p>
          <w:p w:rsidR="002D0ED6" w:rsidRDefault="002D0ED6" w:rsidP="003E0B1E">
            <w:r>
              <w:t>Unit 5-2. 돈 안 들이고 나만의 SNS 마케팅 전략 세우기</w:t>
            </w:r>
          </w:p>
          <w:p w:rsidR="002D0ED6" w:rsidRDefault="002D0ED6" w:rsidP="003E0B1E">
            <w:r>
              <w:t xml:space="preserve">Unit 5-3. 광고 전략 세팅 사례로 살펴보는 매출 개선 </w:t>
            </w:r>
            <w:proofErr w:type="spellStart"/>
            <w:r>
              <w:t>Before&amp;After</w:t>
            </w:r>
            <w:proofErr w:type="spellEnd"/>
          </w:p>
          <w:p w:rsidR="002D0ED6" w:rsidRDefault="002D0ED6" w:rsidP="003E0B1E">
            <w:r>
              <w:t>Unit 5-4. 구매 전환율을 높여주는 네이버 파워링크 광고 전략</w:t>
            </w:r>
          </w:p>
          <w:p w:rsidR="002D0ED6" w:rsidRDefault="002D0ED6" w:rsidP="003E0B1E">
            <w:r>
              <w:t>Unit 5-5. 소비자의 지갑을 열게 만드는 네이버 쇼핑검색 광고 전략</w:t>
            </w:r>
          </w:p>
          <w:p w:rsidR="002D0ED6" w:rsidRDefault="002D0ED6" w:rsidP="003E0B1E">
            <w:r>
              <w:t>Unit 5-6. 자사 상품의 특성에 맞는 마케팅 채널 전략</w:t>
            </w:r>
          </w:p>
        </w:tc>
      </w:tr>
      <w:tr w:rsidR="002D0ED6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06.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Case study로 살펴보는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스마트스토어 업종별</w:t>
            </w:r>
          </w:p>
          <w:p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rFonts w:hint="eastAsia"/>
                <w:b/>
                <w:bCs/>
              </w:rPr>
              <w:t>성</w:t>
            </w:r>
            <w:r>
              <w:rPr>
                <w:rFonts w:hint="eastAsia"/>
                <w:b/>
                <w:bCs/>
              </w:rPr>
              <w:t>공</w:t>
            </w:r>
            <w:r w:rsidRPr="00EA36A3">
              <w:rPr>
                <w:b/>
                <w:bCs/>
              </w:rPr>
              <w:t xml:space="preserve"> 포인트</w:t>
            </w:r>
          </w:p>
        </w:tc>
        <w:tc>
          <w:tcPr>
            <w:tcW w:w="7484" w:type="dxa"/>
          </w:tcPr>
          <w:p w:rsidR="002D0ED6" w:rsidRDefault="002D0ED6" w:rsidP="003E0B1E">
            <w:r>
              <w:t>Unit 6-1. [패션 스토어] 매출 극대화를 위한 마케팅 포인트</w:t>
            </w:r>
          </w:p>
          <w:p w:rsidR="002D0ED6" w:rsidRDefault="002D0ED6" w:rsidP="003E0B1E">
            <w:r>
              <w:t>Unit 6-2. [잡화 스토어] 매출 극대화를 위한 마케팅 포인트</w:t>
            </w:r>
          </w:p>
          <w:p w:rsidR="002D0ED6" w:rsidRDefault="002D0ED6" w:rsidP="003E0B1E">
            <w:r>
              <w:t>Unit 6-3. [애견용품 스토어] 매출 극대화를 위한 마케팅 포인트</w:t>
            </w:r>
          </w:p>
          <w:p w:rsidR="002D0ED6" w:rsidRDefault="002D0ED6" w:rsidP="003E0B1E">
            <w:r>
              <w:t>Unit 6-4. [식품 스토어] 매출 극대화를 위한 마케팅 포인트</w:t>
            </w:r>
          </w:p>
          <w:p w:rsidR="002D0ED6" w:rsidRDefault="002D0ED6" w:rsidP="003E0B1E">
            <w:r>
              <w:t>Unit 6-5. [뷰티 스토어] 매출 극대화를 위한 마케팅 포인트</w:t>
            </w:r>
          </w:p>
        </w:tc>
      </w:tr>
    </w:tbl>
    <w:p w:rsidR="002D0ED6" w:rsidRPr="009F376C" w:rsidRDefault="002D0ED6" w:rsidP="002D0ED6"/>
    <w:p w:rsidR="00B372BE" w:rsidRPr="002D0ED6" w:rsidRDefault="00B372BE" w:rsidP="002D0ED6">
      <w:bookmarkStart w:id="0" w:name="_GoBack"/>
      <w:bookmarkEnd w:id="0"/>
    </w:p>
    <w:sectPr w:rsidR="00B372BE" w:rsidRPr="002D0ED6" w:rsidSect="00E00E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D6"/>
    <w:rsid w:val="002D0ED6"/>
    <w:rsid w:val="00B3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886B2-8898-41ED-955A-37E679B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0E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learningspoons9@outlook.kr</dc:creator>
  <cp:keywords/>
  <dc:description/>
  <cp:lastModifiedBy>learningspoons9@outlook.kr</cp:lastModifiedBy>
  <cp:revision>1</cp:revision>
  <dcterms:created xsi:type="dcterms:W3CDTF">2020-03-03T07:03:00Z</dcterms:created>
  <dcterms:modified xsi:type="dcterms:W3CDTF">2020-03-03T07:04:00Z</dcterms:modified>
</cp:coreProperties>
</file>