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5079" w14:textId="58D566E5" w:rsidR="00CB1A51" w:rsidRDefault="00CB1A51" w:rsidP="00CB1A51">
      <w:pPr>
        <w:rPr>
          <w:rFonts w:ascii="Times New Roman" w:eastAsia="Times New Roman" w:hAnsi="Times New Roman" w:cs="Times New Roman"/>
          <w:b/>
          <w:color w:val="2D3B45"/>
          <w:sz w:val="16"/>
          <w:szCs w:val="16"/>
        </w:rPr>
      </w:pPr>
      <w:r>
        <w:rPr>
          <w:rFonts w:ascii="Times New Roman" w:eastAsia="Times New Roman" w:hAnsi="Times New Roman" w:cs="Times New Roman"/>
          <w:b/>
          <w:color w:val="2D3B45"/>
          <w:sz w:val="16"/>
          <w:szCs w:val="16"/>
        </w:rPr>
        <w:t>Nehemiah Cedillo</w:t>
      </w:r>
    </w:p>
    <w:p w14:paraId="65DA469F" w14:textId="01248125" w:rsidR="00CB1A51" w:rsidRDefault="00CB1A51" w:rsidP="00CB1A51">
      <w:pPr>
        <w:rPr>
          <w:rFonts w:ascii="Times New Roman" w:eastAsia="Times New Roman" w:hAnsi="Times New Roman" w:cs="Times New Roman"/>
          <w:b/>
          <w:color w:val="2D3B45"/>
          <w:sz w:val="16"/>
          <w:szCs w:val="16"/>
        </w:rPr>
      </w:pPr>
      <w:r>
        <w:rPr>
          <w:rFonts w:ascii="Times New Roman" w:eastAsia="Times New Roman" w:hAnsi="Times New Roman" w:cs="Times New Roman"/>
          <w:b/>
          <w:color w:val="2D3B45"/>
          <w:sz w:val="16"/>
          <w:szCs w:val="16"/>
        </w:rPr>
        <w:t>5/5/2023</w:t>
      </w:r>
    </w:p>
    <w:p w14:paraId="3C52AA69" w14:textId="35F82550" w:rsidR="00CB1A51" w:rsidRPr="00CB1A51" w:rsidRDefault="00CB1A51" w:rsidP="00CB1A51">
      <w:pPr>
        <w:rPr>
          <w:rFonts w:ascii="Times New Roman" w:eastAsia="Times New Roman" w:hAnsi="Times New Roman" w:cs="Times New Roman"/>
          <w:b/>
          <w:color w:val="2D3B45"/>
          <w:sz w:val="16"/>
          <w:szCs w:val="16"/>
        </w:rPr>
      </w:pPr>
      <w:r>
        <w:rPr>
          <w:rFonts w:ascii="Times New Roman" w:eastAsia="Times New Roman" w:hAnsi="Times New Roman" w:cs="Times New Roman"/>
          <w:b/>
          <w:color w:val="2D3B45"/>
          <w:sz w:val="16"/>
          <w:szCs w:val="16"/>
        </w:rPr>
        <w:t>Web Development II</w:t>
      </w:r>
    </w:p>
    <w:p w14:paraId="38AFAAAB" w14:textId="16BC9E65" w:rsidR="00CB1A51" w:rsidRDefault="00CB1A51" w:rsidP="00CB1A51">
      <w:pPr>
        <w:rPr>
          <w:rFonts w:ascii="Helvetica" w:eastAsia="Times New Roman" w:hAnsi="Helvetica" w:cs="Helvetica"/>
          <w:b/>
          <w:color w:val="2D3B45"/>
          <w:sz w:val="28"/>
          <w:szCs w:val="24"/>
        </w:rPr>
      </w:pPr>
      <w:r w:rsidRPr="002410A1">
        <w:rPr>
          <w:rFonts w:ascii="Helvetica" w:eastAsia="Times New Roman" w:hAnsi="Helvetica" w:cs="Helvetica"/>
          <w:b/>
          <w:color w:val="2D3B45"/>
          <w:sz w:val="28"/>
          <w:szCs w:val="24"/>
        </w:rPr>
        <w:t>What have</w:t>
      </w:r>
      <w:r>
        <w:rPr>
          <w:rFonts w:ascii="Helvetica" w:eastAsia="Times New Roman" w:hAnsi="Helvetica" w:cs="Helvetica"/>
          <w:b/>
          <w:color w:val="2D3B45"/>
          <w:sz w:val="28"/>
          <w:szCs w:val="24"/>
        </w:rPr>
        <w:t xml:space="preserve"> I</w:t>
      </w:r>
      <w:r w:rsidRPr="002410A1">
        <w:rPr>
          <w:rFonts w:ascii="Helvetica" w:eastAsia="Times New Roman" w:hAnsi="Helvetica" w:cs="Helvetica"/>
          <w:b/>
          <w:color w:val="2D3B45"/>
          <w:sz w:val="28"/>
          <w:szCs w:val="24"/>
        </w:rPr>
        <w:t xml:space="preserve"> learned</w:t>
      </w:r>
      <w:r>
        <w:rPr>
          <w:rFonts w:ascii="Helvetica" w:eastAsia="Times New Roman" w:hAnsi="Helvetica" w:cs="Helvetica"/>
          <w:b/>
          <w:color w:val="2D3B45"/>
          <w:sz w:val="28"/>
          <w:szCs w:val="24"/>
        </w:rPr>
        <w:t>?</w:t>
      </w:r>
    </w:p>
    <w:p w14:paraId="17DE5991" w14:textId="56092A7C" w:rsidR="00CB1A51" w:rsidRDefault="00CB1A51" w:rsidP="00CB1A51">
      <w:r>
        <w:t xml:space="preserve">So far, the most favorite thing that I have learned is about parallax images. It helps make the website more engaging, in my opinion, and is usually more fun to look at while </w:t>
      </w:r>
      <w:r>
        <w:t>strolling</w:t>
      </w:r>
      <w:r>
        <w:t xml:space="preserve"> through the website.</w:t>
      </w:r>
    </w:p>
    <w:p w14:paraId="7F20B266" w14:textId="40247F19" w:rsidR="00CB1A51" w:rsidRDefault="00CB1A51" w:rsidP="00CB1A51">
      <w:r>
        <w:t xml:space="preserve">Additionally, I have also learned to utilize templates as well. It has overall made coding a bit easier and a bit more organized for me to handle, </w:t>
      </w:r>
      <w:proofErr w:type="gramStart"/>
      <w:r>
        <w:t>and also</w:t>
      </w:r>
      <w:proofErr w:type="gramEnd"/>
      <w:r>
        <w:t xml:space="preserve"> helps keep some code separate depending on functionality.</w:t>
      </w:r>
    </w:p>
    <w:p w14:paraId="77125451" w14:textId="1099AB61" w:rsidR="00CB1A51" w:rsidRDefault="00CB1A51" w:rsidP="00CB1A51">
      <w:r>
        <w:t>Alongside this, I also learned the importance and abilities of Media Queries. I have learned about them before, but didn’t find much use for them beforehand, being in Web Development 1. However, utilizing them in the current project, I find it very useful to use and implement, since it means that it is easier to put specialized code in depending on the size of the screen, even if it may result in a little bit more code.</w:t>
      </w:r>
    </w:p>
    <w:p w14:paraId="10631F0B" w14:textId="77777777" w:rsidR="00CB1A51" w:rsidRDefault="00CB1A51" w:rsidP="00CB1A51"/>
    <w:p w14:paraId="77BC756E" w14:textId="51E589A0" w:rsidR="00CB1A51" w:rsidRPr="00CB1A51" w:rsidRDefault="00CB1A51" w:rsidP="00CB1A51">
      <w:pPr>
        <w:shd w:val="clear" w:color="auto" w:fill="FFFFFF"/>
        <w:spacing w:before="100" w:beforeAutospacing="1" w:after="100" w:afterAutospacing="1"/>
        <w:rPr>
          <w:rFonts w:ascii="Helvetica" w:eastAsia="Times New Roman" w:hAnsi="Helvetica" w:cs="Helvetica"/>
          <w:b/>
          <w:color w:val="2D3B45"/>
          <w:sz w:val="32"/>
          <w:szCs w:val="24"/>
        </w:rPr>
      </w:pPr>
      <w:r w:rsidRPr="002410A1">
        <w:rPr>
          <w:rFonts w:ascii="Helvetica" w:eastAsia="Times New Roman" w:hAnsi="Helvetica" w:cs="Helvetica"/>
          <w:b/>
          <w:color w:val="2D3B45"/>
          <w:sz w:val="28"/>
          <w:szCs w:val="24"/>
        </w:rPr>
        <w:t xml:space="preserve">How this topic (and </w:t>
      </w:r>
      <w:r>
        <w:rPr>
          <w:rFonts w:ascii="Helvetica" w:eastAsia="Times New Roman" w:hAnsi="Helvetica" w:cs="Helvetica"/>
          <w:b/>
          <w:color w:val="2D3B45"/>
          <w:sz w:val="28"/>
          <w:szCs w:val="24"/>
        </w:rPr>
        <w:t>my</w:t>
      </w:r>
      <w:r w:rsidRPr="002410A1">
        <w:rPr>
          <w:rFonts w:ascii="Helvetica" w:eastAsia="Times New Roman" w:hAnsi="Helvetica" w:cs="Helvetica"/>
          <w:b/>
          <w:color w:val="2D3B45"/>
          <w:sz w:val="28"/>
          <w:szCs w:val="24"/>
        </w:rPr>
        <w:t xml:space="preserve"> time spent </w:t>
      </w:r>
      <w:proofErr w:type="gramStart"/>
      <w:r w:rsidRPr="002410A1">
        <w:rPr>
          <w:rFonts w:ascii="Helvetica" w:eastAsia="Times New Roman" w:hAnsi="Helvetica" w:cs="Helvetica"/>
          <w:b/>
          <w:color w:val="2D3B45"/>
          <w:sz w:val="28"/>
          <w:szCs w:val="24"/>
        </w:rPr>
        <w:t>with</w:t>
      </w:r>
      <w:proofErr w:type="gramEnd"/>
      <w:r w:rsidRPr="002410A1">
        <w:rPr>
          <w:rFonts w:ascii="Helvetica" w:eastAsia="Times New Roman" w:hAnsi="Helvetica" w:cs="Helvetica"/>
          <w:b/>
          <w:color w:val="2D3B45"/>
          <w:sz w:val="28"/>
          <w:szCs w:val="24"/>
        </w:rPr>
        <w:t xml:space="preserve"> it) has affected </w:t>
      </w:r>
      <w:r>
        <w:rPr>
          <w:rFonts w:ascii="Helvetica" w:eastAsia="Times New Roman" w:hAnsi="Helvetica" w:cs="Helvetica"/>
          <w:b/>
          <w:color w:val="2D3B45"/>
          <w:sz w:val="28"/>
          <w:szCs w:val="24"/>
        </w:rPr>
        <w:t>me</w:t>
      </w:r>
      <w:r w:rsidRPr="002410A1">
        <w:rPr>
          <w:rFonts w:ascii="Helvetica" w:eastAsia="Times New Roman" w:hAnsi="Helvetica" w:cs="Helvetica"/>
          <w:b/>
          <w:color w:val="2D3B45"/>
          <w:sz w:val="28"/>
          <w:szCs w:val="24"/>
        </w:rPr>
        <w:t>.</w:t>
      </w:r>
    </w:p>
    <w:p w14:paraId="3A05B77C" w14:textId="30B12B7E" w:rsidR="00CB1A51" w:rsidRDefault="00CB1A51" w:rsidP="00CB1A51">
      <w:r>
        <w:t>It has shown me that working on the mobile version of the website first is the easiest way to make sense of it, at least for me.</w:t>
      </w:r>
    </w:p>
    <w:p w14:paraId="085CEDF0" w14:textId="77777777" w:rsidR="00CB1A51" w:rsidRDefault="00CB1A51" w:rsidP="00CB1A51">
      <w:r>
        <w:t>It makes having the edit the media queries easier as by first creating the mobile version, all the base work is laid down and can be easily edited through the queries depending on the screen size.</w:t>
      </w:r>
    </w:p>
    <w:p w14:paraId="643305E5" w14:textId="3BD6A7FE" w:rsidR="005B2089" w:rsidRDefault="00CB1A51" w:rsidP="00CB1A51">
      <w:r>
        <w:t xml:space="preserve">Additionally, this topic, more specifically media queries, has affected how I test out code. A more specific example is, rather than always relying on the inspector, I would end up using my phone as an additional screen. This has helped me see where there </w:t>
      </w:r>
      <w:r>
        <w:t>may be</w:t>
      </w:r>
      <w:r>
        <w:t xml:space="preserve"> some buggy features. An example being where the mobile version slightly extends the width past the intended screen (being able to scroll horizontally), due to an element being slightly longer than intended.</w:t>
      </w:r>
    </w:p>
    <w:p w14:paraId="1CB72209" w14:textId="18E0584A" w:rsidR="00CB1A51" w:rsidRDefault="00CB1A51" w:rsidP="00CB1A51">
      <w:r>
        <w:t>On a different note, something I didn’t even contemplate that web development would have affected me is the ability to handle and conduct an interview.</w:t>
      </w:r>
    </w:p>
    <w:p w14:paraId="4DF19CE9" w14:textId="7CD5454E" w:rsidR="00CB1A51" w:rsidRDefault="00CB1A51" w:rsidP="00CB1A51">
      <w:r>
        <w:t xml:space="preserve">Before this course, I have never conducted an interview </w:t>
      </w:r>
      <w:proofErr w:type="gramStart"/>
      <w:r>
        <w:t>on</w:t>
      </w:r>
      <w:proofErr w:type="gramEnd"/>
      <w:r>
        <w:t xml:space="preserve"> someone, moreover, written an article on it. Because of this web development class, I have gotten a slight handle on how things can be handled, which may help my confidence in conducting further research and interviews in the future for other projects.</w:t>
      </w:r>
    </w:p>
    <w:p w14:paraId="4F7DF962" w14:textId="0BBC3A0C" w:rsidR="00CB1A51" w:rsidRDefault="00CB1A51">
      <w:r>
        <w:br w:type="page"/>
      </w:r>
    </w:p>
    <w:p w14:paraId="591C11EB" w14:textId="36DF83F9" w:rsidR="00CB1A51" w:rsidRPr="00CB1A51" w:rsidRDefault="00CB1A51" w:rsidP="00CB1A51">
      <w:pPr>
        <w:shd w:val="clear" w:color="auto" w:fill="FFFFFF"/>
        <w:spacing w:before="100" w:beforeAutospacing="1" w:after="100" w:afterAutospacing="1"/>
        <w:rPr>
          <w:rFonts w:ascii="Helvetica" w:eastAsia="Times New Roman" w:hAnsi="Helvetica" w:cs="Helvetica"/>
          <w:b/>
          <w:color w:val="2D3B45"/>
          <w:sz w:val="28"/>
          <w:szCs w:val="24"/>
        </w:rPr>
      </w:pPr>
      <w:r w:rsidRPr="002410A1">
        <w:rPr>
          <w:rFonts w:ascii="Helvetica" w:eastAsia="Times New Roman" w:hAnsi="Helvetica" w:cs="Helvetica"/>
          <w:b/>
          <w:color w:val="2D3B45"/>
          <w:sz w:val="28"/>
          <w:szCs w:val="24"/>
        </w:rPr>
        <w:lastRenderedPageBreak/>
        <w:t xml:space="preserve">What </w:t>
      </w:r>
      <w:r>
        <w:rPr>
          <w:rFonts w:ascii="Helvetica" w:eastAsia="Times New Roman" w:hAnsi="Helvetica" w:cs="Helvetica"/>
          <w:b/>
          <w:color w:val="2D3B45"/>
          <w:sz w:val="28"/>
          <w:szCs w:val="24"/>
        </w:rPr>
        <w:t>I</w:t>
      </w:r>
      <w:r w:rsidRPr="002410A1">
        <w:rPr>
          <w:rFonts w:ascii="Helvetica" w:eastAsia="Times New Roman" w:hAnsi="Helvetica" w:cs="Helvetica"/>
          <w:b/>
          <w:color w:val="2D3B45"/>
          <w:sz w:val="28"/>
          <w:szCs w:val="24"/>
        </w:rPr>
        <w:t xml:space="preserve"> might do differently in the future</w:t>
      </w:r>
      <w:r>
        <w:rPr>
          <w:rFonts w:ascii="Helvetica" w:eastAsia="Times New Roman" w:hAnsi="Helvetica" w:cs="Helvetica"/>
          <w:b/>
          <w:color w:val="2D3B45"/>
          <w:sz w:val="28"/>
          <w:szCs w:val="24"/>
        </w:rPr>
        <w:t>.</w:t>
      </w:r>
    </w:p>
    <w:p w14:paraId="39D2E696" w14:textId="77777777" w:rsidR="00CB1A51" w:rsidRDefault="00CB1A51" w:rsidP="00CB1A51">
      <w:r>
        <w:t>Something that I might do differently in the future is document certain code and what they do. Maybe use excel or even a journal for documentation.</w:t>
      </w:r>
    </w:p>
    <w:p w14:paraId="66D4CAB1" w14:textId="37D6A786" w:rsidR="00CB1A51" w:rsidRDefault="00CB1A51" w:rsidP="00CB1A51">
      <w:r>
        <w:t xml:space="preserve">This is so that if I need to review or reuse certain pieces of code to achieve a goal, I can use the documentation as a fast reference, or copy and paste. More </w:t>
      </w:r>
      <w:r>
        <w:t>so in case</w:t>
      </w:r>
      <w:r>
        <w:t xml:space="preserve"> I forget the exact code.</w:t>
      </w:r>
    </w:p>
    <w:p w14:paraId="5EDA1978" w14:textId="0F3D0230" w:rsidR="00CB1A51" w:rsidRDefault="00CB1A51" w:rsidP="00CB1A51">
      <w:r>
        <w:t xml:space="preserve">Additionally, I might also continue to take the provided template, or other templates, and use them as well. Due to me utilizing the provided template, it made the coding of media queries easier to </w:t>
      </w:r>
      <w:r>
        <w:t>handle and</w:t>
      </w:r>
      <w:r>
        <w:t xml:space="preserve"> has also helped keep the code clean.</w:t>
      </w:r>
    </w:p>
    <w:p w14:paraId="7CB1533B" w14:textId="70100375" w:rsidR="00CB1A51" w:rsidRDefault="00CB1A51" w:rsidP="00CB1A51">
      <w:r>
        <w:t>Alongside this, I will also continue to research and gather J-query coding techniques and code. From the current course, I have enjoyed using the J-Query provided from the materials and will more likely incorporate these and more in feature web development projects that I may do in the future.</w:t>
      </w:r>
    </w:p>
    <w:sectPr w:rsidR="00CB1A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570F" w14:textId="77777777" w:rsidR="008A5B14" w:rsidRDefault="008A5B14" w:rsidP="00CB1A51">
      <w:pPr>
        <w:spacing w:after="0" w:line="240" w:lineRule="auto"/>
      </w:pPr>
      <w:r>
        <w:separator/>
      </w:r>
    </w:p>
  </w:endnote>
  <w:endnote w:type="continuationSeparator" w:id="0">
    <w:p w14:paraId="6AC7B260" w14:textId="77777777" w:rsidR="008A5B14" w:rsidRDefault="008A5B14" w:rsidP="00CB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D477" w14:textId="77777777" w:rsidR="008A5B14" w:rsidRDefault="008A5B14" w:rsidP="00CB1A51">
      <w:pPr>
        <w:spacing w:after="0" w:line="240" w:lineRule="auto"/>
      </w:pPr>
      <w:r>
        <w:separator/>
      </w:r>
    </w:p>
  </w:footnote>
  <w:footnote w:type="continuationSeparator" w:id="0">
    <w:p w14:paraId="4412C21A" w14:textId="77777777" w:rsidR="008A5B14" w:rsidRDefault="008A5B14" w:rsidP="00CB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356E" w14:textId="77777777" w:rsidR="00CB1A51" w:rsidRPr="00CB1A51" w:rsidRDefault="00CB1A51" w:rsidP="00CB1A51">
    <w:pPr>
      <w:pStyle w:val="Header"/>
      <w:jc w:val="center"/>
      <w:rPr>
        <w:b/>
        <w:bCs/>
        <w:sz w:val="48"/>
        <w:szCs w:val="48"/>
      </w:rPr>
    </w:pPr>
    <w:r w:rsidRPr="00CB1A51">
      <w:rPr>
        <w:b/>
        <w:bCs/>
        <w:sz w:val="48"/>
        <w:szCs w:val="48"/>
      </w:rPr>
      <w:t>Web Development II</w:t>
    </w:r>
  </w:p>
  <w:p w14:paraId="4097C8F6" w14:textId="45EFB965" w:rsidR="00CB1A51" w:rsidRPr="00CB1A51" w:rsidRDefault="00CB1A51" w:rsidP="00CB1A51">
    <w:pPr>
      <w:pStyle w:val="Header"/>
      <w:jc w:val="center"/>
      <w:rPr>
        <w:b/>
        <w:bCs/>
        <w:sz w:val="48"/>
        <w:szCs w:val="48"/>
      </w:rPr>
    </w:pPr>
    <w:r w:rsidRPr="00CB1A51">
      <w:rPr>
        <w:b/>
        <w:bCs/>
        <w:sz w:val="48"/>
        <w:szCs w:val="48"/>
      </w:rPr>
      <w:t>Reflection</w:t>
    </w:r>
  </w:p>
  <w:p w14:paraId="51448273" w14:textId="77777777" w:rsidR="00CB1A51" w:rsidRPr="00CB1A51" w:rsidRDefault="00CB1A51">
    <w:pPr>
      <w:rPr>
        <w:b/>
        <w:bCs/>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51"/>
    <w:rsid w:val="007F36CE"/>
    <w:rsid w:val="008A5B14"/>
    <w:rsid w:val="00923407"/>
    <w:rsid w:val="00BB004E"/>
    <w:rsid w:val="00CB1A51"/>
    <w:rsid w:val="00E6537B"/>
    <w:rsid w:val="00F0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3472"/>
  <w15:chartTrackingRefBased/>
  <w15:docId w15:val="{3AD45A36-3395-4BD5-8D8E-6D515194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A5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51"/>
    <w:rPr>
      <w:kern w:val="0"/>
      <w14:ligatures w14:val="none"/>
    </w:rPr>
  </w:style>
  <w:style w:type="paragraph" w:styleId="Footer">
    <w:name w:val="footer"/>
    <w:basedOn w:val="Normal"/>
    <w:link w:val="FooterChar"/>
    <w:uiPriority w:val="99"/>
    <w:unhideWhenUsed/>
    <w:rsid w:val="00CB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5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1</cp:revision>
  <dcterms:created xsi:type="dcterms:W3CDTF">2023-05-05T09:57:00Z</dcterms:created>
  <dcterms:modified xsi:type="dcterms:W3CDTF">2023-05-05T10:05:00Z</dcterms:modified>
</cp:coreProperties>
</file>