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B1517" w14:textId="77777777" w:rsidR="00F41EFB" w:rsidRPr="00F41EFB" w:rsidRDefault="00F41EFB" w:rsidP="00F41EFB">
      <w:pPr>
        <w:rPr>
          <w:b/>
          <w:bCs/>
        </w:rPr>
      </w:pPr>
      <w:r w:rsidRPr="00F41EFB">
        <w:rPr>
          <w:rFonts w:ascii="Segoe UI Symbol" w:hAnsi="Segoe UI Symbol" w:cs="Segoe UI Symbol"/>
          <w:b/>
          <w:bCs/>
        </w:rPr>
        <w:t>🌤</w:t>
      </w:r>
      <w:r w:rsidRPr="00F41EFB">
        <w:rPr>
          <w:b/>
          <w:bCs/>
        </w:rPr>
        <w:t xml:space="preserve"> Epic 1: </w:t>
      </w:r>
      <w:proofErr w:type="spellStart"/>
      <w:r w:rsidRPr="00F41EFB">
        <w:rPr>
          <w:b/>
          <w:bCs/>
        </w:rPr>
        <w:t>WeatherDashboard</w:t>
      </w:r>
      <w:proofErr w:type="spellEnd"/>
      <w:r w:rsidRPr="00F41EFB">
        <w:rPr>
          <w:b/>
          <w:bCs/>
        </w:rPr>
        <w:t xml:space="preserve"> v2 (Frontend)</w:t>
      </w:r>
    </w:p>
    <w:p w14:paraId="7844CE65" w14:textId="77777777" w:rsidR="00F41EFB" w:rsidRPr="00F41EFB" w:rsidRDefault="00F41EFB" w:rsidP="00F41EFB">
      <w:r w:rsidRPr="00F41EFB">
        <w:rPr>
          <w:b/>
          <w:bCs/>
        </w:rPr>
        <w:t>Goal:</w:t>
      </w:r>
      <w:r w:rsidRPr="00F41EFB">
        <w:t xml:space="preserve"> Build a modular, high-performance React interface that visualizes weather, wind, and radar data from your unified backend, blending aesthetic excellence with purpose-driven craftsmanship.</w:t>
      </w:r>
    </w:p>
    <w:p w14:paraId="02AEFDFE" w14:textId="77777777" w:rsidR="00F41EFB" w:rsidRPr="00F41EFB" w:rsidRDefault="00F41EFB" w:rsidP="00F41EFB">
      <w:r w:rsidRPr="00F41EFB">
        <w:pict w14:anchorId="6EF7D5CA">
          <v:rect id="_x0000_i1073" style="width:0;height:1.5pt" o:hralign="center" o:hrstd="t" o:hr="t" fillcolor="#a0a0a0" stroked="f"/>
        </w:pict>
      </w:r>
    </w:p>
    <w:p w14:paraId="0E52B226" w14:textId="77777777" w:rsidR="00F41EFB" w:rsidRPr="00F41EFB" w:rsidRDefault="00F41EFB" w:rsidP="00F41EFB">
      <w:pPr>
        <w:rPr>
          <w:b/>
          <w:bCs/>
        </w:rPr>
      </w:pPr>
      <w:r w:rsidRPr="00F41EFB">
        <w:rPr>
          <w:b/>
          <w:bCs/>
        </w:rPr>
        <w:t xml:space="preserve">Task 1: Port </w:t>
      </w:r>
      <w:proofErr w:type="spellStart"/>
      <w:r w:rsidRPr="00F41EFB">
        <w:rPr>
          <w:b/>
          <w:bCs/>
        </w:rPr>
        <w:t>WeatherDashboard</w:t>
      </w:r>
      <w:proofErr w:type="spellEnd"/>
      <w:r w:rsidRPr="00F41EFB">
        <w:rPr>
          <w:b/>
          <w:bCs/>
        </w:rPr>
        <w:t xml:space="preserve"> to React v2 Shell</w:t>
      </w:r>
    </w:p>
    <w:p w14:paraId="15890A1E" w14:textId="77777777" w:rsidR="00F41EFB" w:rsidRPr="00F41EFB" w:rsidRDefault="00F41EFB" w:rsidP="00F41EFB">
      <w:pPr>
        <w:rPr>
          <w:b/>
          <w:bCs/>
        </w:rPr>
      </w:pPr>
      <w:r w:rsidRPr="00F41EFB">
        <w:rPr>
          <w:b/>
          <w:bCs/>
        </w:rPr>
        <w:t>Subtask 1.1 — Create Layout.js and Navbar.js reusable components</w:t>
      </w:r>
    </w:p>
    <w:p w14:paraId="4555CEC1" w14:textId="77777777" w:rsidR="00F41EFB" w:rsidRPr="00F41EFB" w:rsidRDefault="00F41EFB" w:rsidP="00F41EFB">
      <w:r w:rsidRPr="00F41EFB">
        <w:rPr>
          <w:b/>
          <w:bCs/>
        </w:rPr>
        <w:t>Summary:</w:t>
      </w:r>
      <w:r w:rsidRPr="00F41EFB">
        <w:br/>
        <w:t>Establish the visual and structural foundation of the application with shared layout and navigation components.</w:t>
      </w:r>
    </w:p>
    <w:p w14:paraId="07E9A240" w14:textId="77777777" w:rsidR="00F41EFB" w:rsidRPr="00F41EFB" w:rsidRDefault="00F41EFB" w:rsidP="00F41EFB">
      <w:r w:rsidRPr="00F41EFB">
        <w:rPr>
          <w:b/>
          <w:bCs/>
        </w:rPr>
        <w:t>Detailed Work Description:</w:t>
      </w:r>
      <w:r w:rsidRPr="00F41EFB">
        <w:br/>
        <w:t xml:space="preserve">Start by creating a Layout.js that wraps the entire application with consistent header, footer, and content regions. The component should manage responsive breakpoints, applying a max-width and centered content layout. Next, implement Navbar.js using </w:t>
      </w:r>
      <w:proofErr w:type="spellStart"/>
      <w:r w:rsidRPr="00F41EFB">
        <w:t>shadcn</w:t>
      </w:r>
      <w:proofErr w:type="spellEnd"/>
      <w:r w:rsidRPr="00F41EFB">
        <w:t>/</w:t>
      </w:r>
      <w:proofErr w:type="spellStart"/>
      <w:r w:rsidRPr="00F41EFB">
        <w:t>ui</w:t>
      </w:r>
      <w:proofErr w:type="spellEnd"/>
      <w:r w:rsidRPr="00F41EFB">
        <w:t xml:space="preserve"> or </w:t>
      </w:r>
      <w:proofErr w:type="spellStart"/>
      <w:r w:rsidRPr="00F41EFB">
        <w:t>TailwindCSS</w:t>
      </w:r>
      <w:proofErr w:type="spellEnd"/>
      <w:r w:rsidRPr="00F41EFB">
        <w:t>, including navigation items for Dashboard, Results, and About. Use React Router v6’s &lt;</w:t>
      </w:r>
      <w:proofErr w:type="spellStart"/>
      <w:r w:rsidRPr="00F41EFB">
        <w:t>NavLink</w:t>
      </w:r>
      <w:proofErr w:type="spellEnd"/>
      <w:r w:rsidRPr="00F41EFB">
        <w:t>&gt; for route-based highlighting. Add a mobile menu that toggles open using Framer Motion for a smooth, animated experience. Test the layout with placeholder pages to ensure consistent rendering across routes.</w:t>
      </w:r>
    </w:p>
    <w:p w14:paraId="29022673" w14:textId="77777777" w:rsidR="00F41EFB" w:rsidRPr="00F41EFB" w:rsidRDefault="00F41EFB" w:rsidP="00F41EFB">
      <w:r w:rsidRPr="00F41EFB">
        <w:rPr>
          <w:b/>
          <w:bCs/>
        </w:rPr>
        <w:t>Faith Integration:</w:t>
      </w:r>
      <w:r w:rsidRPr="00F41EFB">
        <w:br/>
        <w:t>A good layout creates clarity—just as structure in life creates peace. This step reflects stewardship over design, serving others through usability and order. As you construct the framework, remember that creating beauty and clarity is a way to honor God’s own design and bring calm where there could be confusion.</w:t>
      </w:r>
    </w:p>
    <w:p w14:paraId="5289E244" w14:textId="77777777" w:rsidR="00F41EFB" w:rsidRPr="00F41EFB" w:rsidRDefault="00F41EFB" w:rsidP="00F41EFB">
      <w:r w:rsidRPr="00F41EFB">
        <w:rPr>
          <w:b/>
          <w:bCs/>
        </w:rPr>
        <w:t>Developer Resources:</w:t>
      </w:r>
    </w:p>
    <w:p w14:paraId="0EBA3867" w14:textId="77777777" w:rsidR="00F41EFB" w:rsidRPr="00F41EFB" w:rsidRDefault="00F41EFB" w:rsidP="00F41EFB">
      <w:pPr>
        <w:numPr>
          <w:ilvl w:val="0"/>
          <w:numId w:val="1"/>
        </w:numPr>
      </w:pPr>
      <w:hyperlink r:id="rId5" w:tgtFrame="_new" w:history="1">
        <w:r w:rsidRPr="00F41EFB">
          <w:rPr>
            <w:rStyle w:val="Hyperlink"/>
          </w:rPr>
          <w:t>React Router Layout Tutorial</w:t>
        </w:r>
      </w:hyperlink>
    </w:p>
    <w:p w14:paraId="191277E6" w14:textId="77777777" w:rsidR="00F41EFB" w:rsidRPr="00F41EFB" w:rsidRDefault="00F41EFB" w:rsidP="00F41EFB">
      <w:pPr>
        <w:numPr>
          <w:ilvl w:val="0"/>
          <w:numId w:val="1"/>
        </w:numPr>
      </w:pPr>
      <w:hyperlink r:id="rId6" w:tgtFrame="_new" w:history="1">
        <w:proofErr w:type="spellStart"/>
        <w:r w:rsidRPr="00F41EFB">
          <w:rPr>
            <w:rStyle w:val="Hyperlink"/>
          </w:rPr>
          <w:t>shadcn</w:t>
        </w:r>
        <w:proofErr w:type="spellEnd"/>
        <w:r w:rsidRPr="00F41EFB">
          <w:rPr>
            <w:rStyle w:val="Hyperlink"/>
          </w:rPr>
          <w:t>/</w:t>
        </w:r>
        <w:proofErr w:type="spellStart"/>
        <w:r w:rsidRPr="00F41EFB">
          <w:rPr>
            <w:rStyle w:val="Hyperlink"/>
          </w:rPr>
          <w:t>ui</w:t>
        </w:r>
        <w:proofErr w:type="spellEnd"/>
        <w:r w:rsidRPr="00F41EFB">
          <w:rPr>
            <w:rStyle w:val="Hyperlink"/>
          </w:rPr>
          <w:t xml:space="preserve"> Navbar Example</w:t>
        </w:r>
      </w:hyperlink>
    </w:p>
    <w:p w14:paraId="748E7A09" w14:textId="77777777" w:rsidR="00F41EFB" w:rsidRPr="00F41EFB" w:rsidRDefault="00F41EFB" w:rsidP="00F41EFB">
      <w:pPr>
        <w:numPr>
          <w:ilvl w:val="0"/>
          <w:numId w:val="1"/>
        </w:numPr>
      </w:pPr>
      <w:hyperlink r:id="rId7" w:tgtFrame="_new" w:history="1">
        <w:r w:rsidRPr="00F41EFB">
          <w:rPr>
            <w:rStyle w:val="Hyperlink"/>
          </w:rPr>
          <w:t>Tailwind Responsive Design Guide</w:t>
        </w:r>
      </w:hyperlink>
    </w:p>
    <w:p w14:paraId="18EC900D" w14:textId="77777777" w:rsidR="00F41EFB" w:rsidRPr="00F41EFB" w:rsidRDefault="00F41EFB" w:rsidP="00F41EFB">
      <w:r w:rsidRPr="00F41EFB">
        <w:pict w14:anchorId="34D18B3D">
          <v:rect id="_x0000_i1074" style="width:0;height:1.5pt" o:hralign="center" o:hrstd="t" o:hr="t" fillcolor="#a0a0a0" stroked="f"/>
        </w:pict>
      </w:r>
    </w:p>
    <w:p w14:paraId="465F0209" w14:textId="77777777" w:rsidR="00F41EFB" w:rsidRPr="00F41EFB" w:rsidRDefault="00F41EFB" w:rsidP="00F41EFB">
      <w:pPr>
        <w:rPr>
          <w:b/>
          <w:bCs/>
        </w:rPr>
      </w:pPr>
      <w:r w:rsidRPr="00F41EFB">
        <w:rPr>
          <w:b/>
          <w:bCs/>
        </w:rPr>
        <w:t xml:space="preserve">Subtask 1.2 — Implement 3 primary pages: </w:t>
      </w:r>
      <w:proofErr w:type="spellStart"/>
      <w:r w:rsidRPr="00F41EFB">
        <w:rPr>
          <w:b/>
          <w:bCs/>
        </w:rPr>
        <w:t>WeatherDashboard</w:t>
      </w:r>
      <w:proofErr w:type="spellEnd"/>
      <w:r w:rsidRPr="00F41EFB">
        <w:rPr>
          <w:b/>
          <w:bCs/>
        </w:rPr>
        <w:t>, Results, About</w:t>
      </w:r>
    </w:p>
    <w:p w14:paraId="45DDFFC4" w14:textId="77777777" w:rsidR="00F41EFB" w:rsidRPr="00F41EFB" w:rsidRDefault="00F41EFB" w:rsidP="00F41EFB">
      <w:r w:rsidRPr="00F41EFB">
        <w:rPr>
          <w:b/>
          <w:bCs/>
        </w:rPr>
        <w:t>Summary:</w:t>
      </w:r>
      <w:r w:rsidRPr="00F41EFB">
        <w:br/>
        <w:t>Define and route the main pages, ensuring each page is modular and easily extendable.</w:t>
      </w:r>
    </w:p>
    <w:p w14:paraId="70A9DCA4" w14:textId="77777777" w:rsidR="00F41EFB" w:rsidRPr="00F41EFB" w:rsidRDefault="00F41EFB" w:rsidP="00F41EFB">
      <w:r w:rsidRPr="00F41EFB">
        <w:rPr>
          <w:b/>
          <w:bCs/>
        </w:rPr>
        <w:lastRenderedPageBreak/>
        <w:t>Detailed Work Description:</w:t>
      </w:r>
      <w:r w:rsidRPr="00F41EFB">
        <w:br/>
        <w:t xml:space="preserve">Create three files under </w:t>
      </w:r>
      <w:proofErr w:type="spellStart"/>
      <w:r w:rsidRPr="00F41EFB">
        <w:t>src</w:t>
      </w:r>
      <w:proofErr w:type="spellEnd"/>
      <w:r w:rsidRPr="00F41EFB">
        <w:t xml:space="preserve">/pages/: WeatherDashboard.js, Results.js, and About.js. Set up routing in App.js with &lt;Route&gt; components inside a &lt;Routes&gt; wrapper. For the </w:t>
      </w:r>
      <w:proofErr w:type="spellStart"/>
      <w:r w:rsidRPr="00F41EFB">
        <w:t>WeatherDashboard</w:t>
      </w:r>
      <w:proofErr w:type="spellEnd"/>
      <w:r w:rsidRPr="00F41EFB">
        <w:t xml:space="preserve">, include placeholder sections for charts, station selectors, and summaries. The Results page will later integrate the roadmap summary tabs, while </w:t>
      </w:r>
      <w:proofErr w:type="gramStart"/>
      <w:r w:rsidRPr="00F41EFB">
        <w:t>About</w:t>
      </w:r>
      <w:proofErr w:type="gramEnd"/>
      <w:r w:rsidRPr="00F41EFB">
        <w:t xml:space="preserve"> can include a simple mission statement. Ensure lazy loading for each page to optimize performance, using </w:t>
      </w:r>
      <w:proofErr w:type="spellStart"/>
      <w:r w:rsidRPr="00F41EFB">
        <w:t>React’s</w:t>
      </w:r>
      <w:proofErr w:type="spellEnd"/>
      <w:r w:rsidRPr="00F41EFB">
        <w:t xml:space="preserve"> Suspense with fallback loaders.</w:t>
      </w:r>
    </w:p>
    <w:p w14:paraId="3F8262A2" w14:textId="77777777" w:rsidR="00F41EFB" w:rsidRPr="00F41EFB" w:rsidRDefault="00F41EFB" w:rsidP="00F41EFB">
      <w:r w:rsidRPr="00F41EFB">
        <w:rPr>
          <w:b/>
          <w:bCs/>
        </w:rPr>
        <w:t>Faith Integration:</w:t>
      </w:r>
      <w:r w:rsidRPr="00F41EFB">
        <w:br/>
        <w:t>Each page can represent a chapter in a larger testimony — one about creativity, stewardship, and knowledge. Building something organized and purposeful reflects a spirit of diligence and clarity that points others toward truth and order.</w:t>
      </w:r>
    </w:p>
    <w:p w14:paraId="080EBFCA" w14:textId="77777777" w:rsidR="00F41EFB" w:rsidRPr="00F41EFB" w:rsidRDefault="00F41EFB" w:rsidP="00F41EFB">
      <w:r w:rsidRPr="00F41EFB">
        <w:rPr>
          <w:b/>
          <w:bCs/>
        </w:rPr>
        <w:t>Developer Resources:</w:t>
      </w:r>
    </w:p>
    <w:p w14:paraId="38E0612E" w14:textId="77777777" w:rsidR="00F41EFB" w:rsidRPr="00F41EFB" w:rsidRDefault="00F41EFB" w:rsidP="00F41EFB">
      <w:pPr>
        <w:numPr>
          <w:ilvl w:val="0"/>
          <w:numId w:val="2"/>
        </w:numPr>
      </w:pPr>
      <w:hyperlink r:id="rId8" w:tgtFrame="_new" w:history="1">
        <w:r w:rsidRPr="00F41EFB">
          <w:rPr>
            <w:rStyle w:val="Hyperlink"/>
          </w:rPr>
          <w:t>React Router Routes Setup</w:t>
        </w:r>
      </w:hyperlink>
    </w:p>
    <w:p w14:paraId="12FCEF6A" w14:textId="77777777" w:rsidR="00F41EFB" w:rsidRPr="00F41EFB" w:rsidRDefault="00F41EFB" w:rsidP="00F41EFB">
      <w:pPr>
        <w:numPr>
          <w:ilvl w:val="0"/>
          <w:numId w:val="2"/>
        </w:numPr>
      </w:pPr>
      <w:hyperlink r:id="rId9" w:tgtFrame="_new" w:history="1">
        <w:r w:rsidRPr="00F41EFB">
          <w:rPr>
            <w:rStyle w:val="Hyperlink"/>
          </w:rPr>
          <w:t>React Suspense Documentation</w:t>
        </w:r>
      </w:hyperlink>
    </w:p>
    <w:p w14:paraId="0C7976D9" w14:textId="77777777" w:rsidR="00F41EFB" w:rsidRPr="00F41EFB" w:rsidRDefault="00F41EFB" w:rsidP="00F41EFB">
      <w:r w:rsidRPr="00F41EFB">
        <w:pict w14:anchorId="65D76984">
          <v:rect id="_x0000_i1075" style="width:0;height:1.5pt" o:hralign="center" o:hrstd="t" o:hr="t" fillcolor="#a0a0a0" stroked="f"/>
        </w:pict>
      </w:r>
    </w:p>
    <w:p w14:paraId="2AD1254C" w14:textId="77777777" w:rsidR="00F41EFB" w:rsidRPr="00F41EFB" w:rsidRDefault="00F41EFB" w:rsidP="00F41EFB">
      <w:pPr>
        <w:rPr>
          <w:b/>
          <w:bCs/>
        </w:rPr>
      </w:pPr>
      <w:r w:rsidRPr="00F41EFB">
        <w:rPr>
          <w:b/>
          <w:bCs/>
        </w:rPr>
        <w:t>Subtask 1.3 — Add React Router for tab navigation</w:t>
      </w:r>
    </w:p>
    <w:p w14:paraId="34908C82" w14:textId="77777777" w:rsidR="00F41EFB" w:rsidRPr="00F41EFB" w:rsidRDefault="00F41EFB" w:rsidP="00F41EFB">
      <w:r w:rsidRPr="00F41EFB">
        <w:rPr>
          <w:b/>
          <w:bCs/>
        </w:rPr>
        <w:t>Summary:</w:t>
      </w:r>
      <w:r w:rsidRPr="00F41EFB">
        <w:br/>
        <w:t>Enable dynamic navigation through React Router to manage multiple views cleanly.</w:t>
      </w:r>
    </w:p>
    <w:p w14:paraId="286B1E09" w14:textId="77777777" w:rsidR="00F41EFB" w:rsidRPr="00F41EFB" w:rsidRDefault="00F41EFB" w:rsidP="00F41EFB">
      <w:r w:rsidRPr="00F41EFB">
        <w:rPr>
          <w:b/>
          <w:bCs/>
        </w:rPr>
        <w:t>Detailed Work Description:</w:t>
      </w:r>
      <w:r w:rsidRPr="00F41EFB">
        <w:br/>
        <w:t xml:space="preserve">Install React Router via </w:t>
      </w:r>
      <w:proofErr w:type="spellStart"/>
      <w:r w:rsidRPr="00F41EFB">
        <w:t>npm</w:t>
      </w:r>
      <w:proofErr w:type="spellEnd"/>
      <w:r w:rsidRPr="00F41EFB">
        <w:t xml:space="preserve"> install react-router-dom. Configure your App.js or Layout.js with &lt;</w:t>
      </w:r>
      <w:proofErr w:type="spellStart"/>
      <w:r w:rsidRPr="00F41EFB">
        <w:t>BrowserRouter</w:t>
      </w:r>
      <w:proofErr w:type="spellEnd"/>
      <w:r w:rsidRPr="00F41EFB">
        <w:t xml:space="preserve">&gt; and &lt;Routes&gt;. Define routes for each major </w:t>
      </w:r>
      <w:proofErr w:type="gramStart"/>
      <w:r w:rsidRPr="00F41EFB">
        <w:t>view, and</w:t>
      </w:r>
      <w:proofErr w:type="gramEnd"/>
      <w:r w:rsidRPr="00F41EFB">
        <w:t xml:space="preserve"> use &lt;</w:t>
      </w:r>
      <w:proofErr w:type="spellStart"/>
      <w:r w:rsidRPr="00F41EFB">
        <w:t>NavLink</w:t>
      </w:r>
      <w:proofErr w:type="spellEnd"/>
      <w:r w:rsidRPr="00F41EFB">
        <w:t xml:space="preserve">&gt; to toggle active tab states. For performance, add lazy imports using </w:t>
      </w:r>
      <w:proofErr w:type="spellStart"/>
      <w:r w:rsidRPr="00F41EFB">
        <w:t>React.lazy</w:t>
      </w:r>
      <w:proofErr w:type="spellEnd"/>
      <w:r w:rsidRPr="00F41EFB">
        <w:t>(). Test navigation for both desktop and mobile to ensure responsiveness.</w:t>
      </w:r>
    </w:p>
    <w:p w14:paraId="306C0BB3" w14:textId="77777777" w:rsidR="00F41EFB" w:rsidRPr="00F41EFB" w:rsidRDefault="00F41EFB" w:rsidP="00F41EFB">
      <w:r w:rsidRPr="00F41EFB">
        <w:rPr>
          <w:b/>
          <w:bCs/>
        </w:rPr>
        <w:t>Faith Integration:</w:t>
      </w:r>
      <w:r w:rsidRPr="00F41EFB">
        <w:br/>
        <w:t>Navigation is a metaphor for guidance. Just as we depend on God’s direction to move between seasons in life, your app depends on clear pathways to shift between views. Strive for smoothness, simplicity, and clarity — reflecting purpose in every transition.</w:t>
      </w:r>
    </w:p>
    <w:p w14:paraId="3C098FFE" w14:textId="77777777" w:rsidR="00F41EFB" w:rsidRPr="00F41EFB" w:rsidRDefault="00F41EFB" w:rsidP="00F41EFB">
      <w:r w:rsidRPr="00F41EFB">
        <w:rPr>
          <w:b/>
          <w:bCs/>
        </w:rPr>
        <w:t>Developer Resources:</w:t>
      </w:r>
    </w:p>
    <w:p w14:paraId="55E5E56E" w14:textId="77777777" w:rsidR="00F41EFB" w:rsidRPr="00F41EFB" w:rsidRDefault="00F41EFB" w:rsidP="00F41EFB">
      <w:pPr>
        <w:numPr>
          <w:ilvl w:val="0"/>
          <w:numId w:val="3"/>
        </w:numPr>
      </w:pPr>
      <w:r w:rsidRPr="00F41EFB">
        <w:t>React Router Documentation</w:t>
      </w:r>
    </w:p>
    <w:p w14:paraId="6F9F84D9" w14:textId="77777777" w:rsidR="00F41EFB" w:rsidRPr="00F41EFB" w:rsidRDefault="00F41EFB" w:rsidP="00F41EFB">
      <w:pPr>
        <w:numPr>
          <w:ilvl w:val="0"/>
          <w:numId w:val="3"/>
        </w:numPr>
      </w:pPr>
      <w:hyperlink r:id="rId10" w:tgtFrame="_new" w:history="1">
        <w:r w:rsidRPr="00F41EFB">
          <w:rPr>
            <w:rStyle w:val="Hyperlink"/>
          </w:rPr>
          <w:t>YouTube: React Router v6 Full Tutorial by Web Dev Simplified</w:t>
        </w:r>
      </w:hyperlink>
    </w:p>
    <w:p w14:paraId="55B87B82" w14:textId="77777777" w:rsidR="00F41EFB" w:rsidRPr="00F41EFB" w:rsidRDefault="00F41EFB" w:rsidP="00F41EFB">
      <w:r w:rsidRPr="00F41EFB">
        <w:pict w14:anchorId="13F7DC4D">
          <v:rect id="_x0000_i1076" style="width:0;height:1.5pt" o:hralign="center" o:hrstd="t" o:hr="t" fillcolor="#a0a0a0" stroked="f"/>
        </w:pict>
      </w:r>
    </w:p>
    <w:p w14:paraId="2166FBAD" w14:textId="77777777" w:rsidR="00F41EFB" w:rsidRPr="00F41EFB" w:rsidRDefault="00F41EFB" w:rsidP="00F41EFB">
      <w:pPr>
        <w:rPr>
          <w:b/>
          <w:bCs/>
        </w:rPr>
      </w:pPr>
      <w:r w:rsidRPr="00F41EFB">
        <w:rPr>
          <w:b/>
          <w:bCs/>
        </w:rPr>
        <w:t>Subtask 1.4 — Integrate Axios base URL via .env</w:t>
      </w:r>
    </w:p>
    <w:p w14:paraId="06D1E056" w14:textId="77777777" w:rsidR="00F41EFB" w:rsidRPr="00F41EFB" w:rsidRDefault="00F41EFB" w:rsidP="00F41EFB">
      <w:r w:rsidRPr="00F41EFB">
        <w:rPr>
          <w:b/>
          <w:bCs/>
        </w:rPr>
        <w:t>Summary:</w:t>
      </w:r>
      <w:r w:rsidRPr="00F41EFB">
        <w:br/>
        <w:t>Connect frontend to backend through environment-based configuration.</w:t>
      </w:r>
    </w:p>
    <w:p w14:paraId="3C97F778" w14:textId="77777777" w:rsidR="00F41EFB" w:rsidRPr="00F41EFB" w:rsidRDefault="00F41EFB" w:rsidP="00F41EFB">
      <w:r w:rsidRPr="00F41EFB">
        <w:rPr>
          <w:b/>
          <w:bCs/>
        </w:rPr>
        <w:t>Detailed Work Description:</w:t>
      </w:r>
      <w:r w:rsidRPr="00F41EFB">
        <w:br/>
        <w:t>Install Axios (</w:t>
      </w:r>
      <w:proofErr w:type="spellStart"/>
      <w:r w:rsidRPr="00F41EFB">
        <w:t>npm</w:t>
      </w:r>
      <w:proofErr w:type="spellEnd"/>
      <w:r w:rsidRPr="00F41EFB">
        <w:t xml:space="preserve"> install </w:t>
      </w:r>
      <w:proofErr w:type="spellStart"/>
      <w:r w:rsidRPr="00F41EFB">
        <w:t>axios</w:t>
      </w:r>
      <w:proofErr w:type="spellEnd"/>
      <w:r w:rsidRPr="00F41EFB">
        <w:t>) and create a service file, apiClient.js, that exports a preconfigured instance:</w:t>
      </w:r>
    </w:p>
    <w:p w14:paraId="2CFD8139" w14:textId="77777777" w:rsidR="00F41EFB" w:rsidRPr="00F41EFB" w:rsidRDefault="00F41EFB" w:rsidP="00F41EFB">
      <w:r w:rsidRPr="00F41EFB">
        <w:t xml:space="preserve">import </w:t>
      </w:r>
      <w:proofErr w:type="spellStart"/>
      <w:r w:rsidRPr="00F41EFB">
        <w:t>axios</w:t>
      </w:r>
      <w:proofErr w:type="spellEnd"/>
      <w:r w:rsidRPr="00F41EFB">
        <w:t xml:space="preserve"> from '</w:t>
      </w:r>
      <w:proofErr w:type="spellStart"/>
      <w:r w:rsidRPr="00F41EFB">
        <w:t>axios</w:t>
      </w:r>
      <w:proofErr w:type="spellEnd"/>
      <w:proofErr w:type="gramStart"/>
      <w:r w:rsidRPr="00F41EFB">
        <w:t>';</w:t>
      </w:r>
      <w:proofErr w:type="gramEnd"/>
    </w:p>
    <w:p w14:paraId="14533E41" w14:textId="77777777" w:rsidR="00F41EFB" w:rsidRPr="00F41EFB" w:rsidRDefault="00F41EFB" w:rsidP="00F41EFB">
      <w:r w:rsidRPr="00F41EFB">
        <w:t xml:space="preserve">export default </w:t>
      </w:r>
      <w:proofErr w:type="spellStart"/>
      <w:r w:rsidRPr="00F41EFB">
        <w:t>axios.</w:t>
      </w:r>
      <w:proofErr w:type="gramStart"/>
      <w:r w:rsidRPr="00F41EFB">
        <w:t>create</w:t>
      </w:r>
      <w:proofErr w:type="spellEnd"/>
      <w:r w:rsidRPr="00F41EFB">
        <w:t>({</w:t>
      </w:r>
      <w:proofErr w:type="gramEnd"/>
    </w:p>
    <w:p w14:paraId="5887EF38" w14:textId="77777777" w:rsidR="00F41EFB" w:rsidRPr="00F41EFB" w:rsidRDefault="00F41EFB" w:rsidP="00F41EFB">
      <w:r w:rsidRPr="00F41EFB">
        <w:t xml:space="preserve">  </w:t>
      </w:r>
      <w:proofErr w:type="spellStart"/>
      <w:r w:rsidRPr="00F41EFB">
        <w:t>baseURL</w:t>
      </w:r>
      <w:proofErr w:type="spellEnd"/>
      <w:r w:rsidRPr="00F41EFB">
        <w:t xml:space="preserve">: </w:t>
      </w:r>
      <w:proofErr w:type="spellStart"/>
      <w:r w:rsidRPr="00F41EFB">
        <w:t>process.env.REACT_APP_API_BASE_URL</w:t>
      </w:r>
      <w:proofErr w:type="spellEnd"/>
      <w:r w:rsidRPr="00F41EFB">
        <w:t>,</w:t>
      </w:r>
    </w:p>
    <w:p w14:paraId="71F12C9B" w14:textId="77777777" w:rsidR="00F41EFB" w:rsidRPr="00F41EFB" w:rsidRDefault="00F41EFB" w:rsidP="00F41EFB">
      <w:r w:rsidRPr="00F41EFB">
        <w:t>});</w:t>
      </w:r>
    </w:p>
    <w:p w14:paraId="4C491A6A" w14:textId="77777777" w:rsidR="00F41EFB" w:rsidRPr="00F41EFB" w:rsidRDefault="00F41EFB" w:rsidP="00F41EFB">
      <w:r w:rsidRPr="00F41EFB">
        <w:t>Store REACT_APP_API_BASE_URL in .env files for each environment (development, staging, production). Ensure this matches your Render backend URL. Handle API errors with interceptors that log or alert the user when the backend is unavailable.</w:t>
      </w:r>
    </w:p>
    <w:p w14:paraId="2B8721C3" w14:textId="77777777" w:rsidR="00F41EFB" w:rsidRPr="00F41EFB" w:rsidRDefault="00F41EFB" w:rsidP="00F41EFB">
      <w:r w:rsidRPr="00F41EFB">
        <w:rPr>
          <w:b/>
          <w:bCs/>
        </w:rPr>
        <w:t>Faith Integration:</w:t>
      </w:r>
      <w:r w:rsidRPr="00F41EFB">
        <w:br/>
        <w:t>This represents trust and dependence — a connection between your creation and its source. Just as prayer connects you to divine power, environment connections bind your frontend to its data source. Building stable integrations honors God through reliability and consistency.</w:t>
      </w:r>
    </w:p>
    <w:p w14:paraId="7A26F3BA" w14:textId="77777777" w:rsidR="00F41EFB" w:rsidRPr="00F41EFB" w:rsidRDefault="00F41EFB" w:rsidP="00F41EFB">
      <w:r w:rsidRPr="00F41EFB">
        <w:rPr>
          <w:b/>
          <w:bCs/>
        </w:rPr>
        <w:t>Developer Resources:</w:t>
      </w:r>
    </w:p>
    <w:p w14:paraId="4361281F" w14:textId="77777777" w:rsidR="00F41EFB" w:rsidRPr="00F41EFB" w:rsidRDefault="00F41EFB" w:rsidP="00F41EFB">
      <w:pPr>
        <w:numPr>
          <w:ilvl w:val="0"/>
          <w:numId w:val="4"/>
        </w:numPr>
      </w:pPr>
      <w:hyperlink r:id="rId11" w:tgtFrame="_new" w:history="1">
        <w:r w:rsidRPr="00F41EFB">
          <w:rPr>
            <w:rStyle w:val="Hyperlink"/>
          </w:rPr>
          <w:t>Axios Docs</w:t>
        </w:r>
      </w:hyperlink>
    </w:p>
    <w:p w14:paraId="014D095A" w14:textId="77777777" w:rsidR="00F41EFB" w:rsidRPr="00F41EFB" w:rsidRDefault="00F41EFB" w:rsidP="00F41EFB">
      <w:pPr>
        <w:numPr>
          <w:ilvl w:val="0"/>
          <w:numId w:val="4"/>
        </w:numPr>
      </w:pPr>
      <w:hyperlink r:id="rId12" w:tgtFrame="_new" w:history="1">
        <w:proofErr w:type="spellStart"/>
        <w:r w:rsidRPr="00F41EFB">
          <w:rPr>
            <w:rStyle w:val="Hyperlink"/>
          </w:rPr>
          <w:t>Vercel</w:t>
        </w:r>
        <w:proofErr w:type="spellEnd"/>
        <w:r w:rsidRPr="00F41EFB">
          <w:rPr>
            <w:rStyle w:val="Hyperlink"/>
          </w:rPr>
          <w:t xml:space="preserve"> Environment Variables Guide</w:t>
        </w:r>
      </w:hyperlink>
    </w:p>
    <w:p w14:paraId="036C7E3E" w14:textId="77777777" w:rsidR="00F41EFB" w:rsidRPr="00F41EFB" w:rsidRDefault="00F41EFB" w:rsidP="00F41EFB">
      <w:r w:rsidRPr="00F41EFB">
        <w:pict w14:anchorId="26CB264E">
          <v:rect id="_x0000_i1077" style="width:0;height:1.5pt" o:hralign="center" o:hrstd="t" o:hr="t" fillcolor="#a0a0a0" stroked="f"/>
        </w:pict>
      </w:r>
    </w:p>
    <w:p w14:paraId="7433BB02" w14:textId="77777777" w:rsidR="00F41EFB" w:rsidRPr="00F41EFB" w:rsidRDefault="00F41EFB" w:rsidP="00F41EFB">
      <w:pPr>
        <w:rPr>
          <w:b/>
          <w:bCs/>
        </w:rPr>
      </w:pPr>
      <w:r w:rsidRPr="00F41EFB">
        <w:rPr>
          <w:b/>
          <w:bCs/>
        </w:rPr>
        <w:t>Subtask 1.5 — Add responsive CSS grid layout</w:t>
      </w:r>
    </w:p>
    <w:p w14:paraId="7F9A20AF" w14:textId="77777777" w:rsidR="00F41EFB" w:rsidRPr="00F41EFB" w:rsidRDefault="00F41EFB" w:rsidP="00F41EFB">
      <w:r w:rsidRPr="00F41EFB">
        <w:rPr>
          <w:b/>
          <w:bCs/>
        </w:rPr>
        <w:t>Summary:</w:t>
      </w:r>
      <w:r w:rsidRPr="00F41EFB">
        <w:br/>
        <w:t xml:space="preserve">Create a responsive, adaptive design system using CSS grid and </w:t>
      </w:r>
      <w:proofErr w:type="spellStart"/>
      <w:r w:rsidRPr="00F41EFB">
        <w:t>TailwindCSS</w:t>
      </w:r>
      <w:proofErr w:type="spellEnd"/>
      <w:r w:rsidRPr="00F41EFB">
        <w:t>.</w:t>
      </w:r>
    </w:p>
    <w:p w14:paraId="56E4DC2C" w14:textId="77777777" w:rsidR="00F41EFB" w:rsidRPr="00F41EFB" w:rsidRDefault="00F41EFB" w:rsidP="00F41EFB">
      <w:r w:rsidRPr="00F41EFB">
        <w:rPr>
          <w:b/>
          <w:bCs/>
        </w:rPr>
        <w:t>Detailed Work Description:</w:t>
      </w:r>
      <w:r w:rsidRPr="00F41EFB">
        <w:br/>
        <w:t>Set up a responsive grid to handle multiple screen sizes gracefully. Use Tailwind’s grid utilities for column spacing and responsiveness:</w:t>
      </w:r>
    </w:p>
    <w:p w14:paraId="24DF74E7" w14:textId="77777777" w:rsidR="00F41EFB" w:rsidRPr="00F41EFB" w:rsidRDefault="00F41EFB" w:rsidP="00F41EFB">
      <w:r w:rsidRPr="00F41EFB">
        <w:t xml:space="preserve">&lt;div </w:t>
      </w:r>
      <w:proofErr w:type="spellStart"/>
      <w:r w:rsidRPr="00F41EFB">
        <w:t>className</w:t>
      </w:r>
      <w:proofErr w:type="spellEnd"/>
      <w:r w:rsidRPr="00F41EFB">
        <w:t>="grid grid-cols-1 md:grid-cols-2 xl:grid-cols-3 gap-4 p-4"&gt;</w:t>
      </w:r>
    </w:p>
    <w:p w14:paraId="2B94917E" w14:textId="77777777" w:rsidR="00F41EFB" w:rsidRPr="00F41EFB" w:rsidRDefault="00F41EFB" w:rsidP="00F41EFB">
      <w:r w:rsidRPr="00F41EFB">
        <w:t xml:space="preserve">Implement dynamic card resizing for widgets (charts, summaries, and controls). Test on Chrome </w:t>
      </w:r>
      <w:proofErr w:type="spellStart"/>
      <w:r w:rsidRPr="00F41EFB">
        <w:t>DevTools</w:t>
      </w:r>
      <w:proofErr w:type="spellEnd"/>
      <w:r w:rsidRPr="00F41EFB">
        <w:t xml:space="preserve"> for mobile, tablet, and desktop breakpoints. Use CSS variables for theming and maintain a minimalistic color palette (preferably sky, slate, and indigo tones).</w:t>
      </w:r>
    </w:p>
    <w:p w14:paraId="7D9E64DD" w14:textId="77777777" w:rsidR="00F41EFB" w:rsidRPr="00F41EFB" w:rsidRDefault="00F41EFB" w:rsidP="00F41EFB">
      <w:r w:rsidRPr="00F41EFB">
        <w:rPr>
          <w:b/>
          <w:bCs/>
        </w:rPr>
        <w:t>Faith Integration:</w:t>
      </w:r>
      <w:r w:rsidRPr="00F41EFB">
        <w:br/>
        <w:t>A responsive design mirrors the idea of flexibility and grace under pressure — adapting to what’s around you while keeping integrity. Build the layout so it can serve any user gracefully, echoing the inclusiveness of Christ’s design for all people.</w:t>
      </w:r>
    </w:p>
    <w:p w14:paraId="4090672C" w14:textId="77777777" w:rsidR="00F41EFB" w:rsidRPr="00F41EFB" w:rsidRDefault="00F41EFB" w:rsidP="00F41EFB">
      <w:r w:rsidRPr="00F41EFB">
        <w:rPr>
          <w:b/>
          <w:bCs/>
        </w:rPr>
        <w:t>Developer Resources:</w:t>
      </w:r>
    </w:p>
    <w:p w14:paraId="7ED2EA9B" w14:textId="77777777" w:rsidR="00F41EFB" w:rsidRPr="00F41EFB" w:rsidRDefault="00F41EFB" w:rsidP="00F41EFB">
      <w:pPr>
        <w:numPr>
          <w:ilvl w:val="0"/>
          <w:numId w:val="5"/>
        </w:numPr>
      </w:pPr>
      <w:hyperlink r:id="rId13" w:tgtFrame="_new" w:history="1">
        <w:proofErr w:type="spellStart"/>
        <w:r w:rsidRPr="00F41EFB">
          <w:rPr>
            <w:rStyle w:val="Hyperlink"/>
          </w:rPr>
          <w:t>TailwindCSS</w:t>
        </w:r>
        <w:proofErr w:type="spellEnd"/>
        <w:r w:rsidRPr="00F41EFB">
          <w:rPr>
            <w:rStyle w:val="Hyperlink"/>
          </w:rPr>
          <w:t xml:space="preserve"> Grid Layout</w:t>
        </w:r>
      </w:hyperlink>
    </w:p>
    <w:p w14:paraId="7C7F4486" w14:textId="77777777" w:rsidR="00F41EFB" w:rsidRPr="00F41EFB" w:rsidRDefault="00F41EFB" w:rsidP="00F41EFB">
      <w:pPr>
        <w:numPr>
          <w:ilvl w:val="0"/>
          <w:numId w:val="5"/>
        </w:numPr>
      </w:pPr>
      <w:hyperlink r:id="rId14" w:tgtFrame="_new" w:history="1">
        <w:r w:rsidRPr="00F41EFB">
          <w:rPr>
            <w:rStyle w:val="Hyperlink"/>
          </w:rPr>
          <w:t>CSS Tricks: Responsive Grid Patterns</w:t>
        </w:r>
      </w:hyperlink>
    </w:p>
    <w:p w14:paraId="3974D193" w14:textId="77777777" w:rsidR="00F41EFB" w:rsidRPr="00F41EFB" w:rsidRDefault="00F41EFB" w:rsidP="00F41EFB">
      <w:r w:rsidRPr="00F41EFB">
        <w:pict w14:anchorId="5A8937E1">
          <v:rect id="_x0000_i1078" style="width:0;height:1.5pt" o:hralign="center" o:hrstd="t" o:hr="t" fillcolor="#a0a0a0" stroked="f"/>
        </w:pict>
      </w:r>
    </w:p>
    <w:p w14:paraId="5198C8D9" w14:textId="77777777" w:rsidR="00F41EFB" w:rsidRPr="00F41EFB" w:rsidRDefault="00F41EFB" w:rsidP="00F41EFB">
      <w:pPr>
        <w:rPr>
          <w:b/>
          <w:bCs/>
        </w:rPr>
      </w:pPr>
      <w:r w:rsidRPr="00F41EFB">
        <w:rPr>
          <w:b/>
          <w:bCs/>
        </w:rPr>
        <w:t xml:space="preserve">Subtask 1.6 — Test build on </w:t>
      </w:r>
      <w:proofErr w:type="spellStart"/>
      <w:r w:rsidRPr="00F41EFB">
        <w:rPr>
          <w:b/>
          <w:bCs/>
        </w:rPr>
        <w:t>Vercel</w:t>
      </w:r>
      <w:proofErr w:type="spellEnd"/>
      <w:r w:rsidRPr="00F41EFB">
        <w:rPr>
          <w:b/>
          <w:bCs/>
        </w:rPr>
        <w:t xml:space="preserve"> with .</w:t>
      </w:r>
      <w:proofErr w:type="spellStart"/>
      <w:r w:rsidRPr="00F41EFB">
        <w:rPr>
          <w:b/>
          <w:bCs/>
        </w:rPr>
        <w:t>env.production</w:t>
      </w:r>
      <w:proofErr w:type="spellEnd"/>
    </w:p>
    <w:p w14:paraId="6D5DFB81" w14:textId="77777777" w:rsidR="00F41EFB" w:rsidRPr="00F41EFB" w:rsidRDefault="00F41EFB" w:rsidP="00F41EFB">
      <w:r w:rsidRPr="00F41EFB">
        <w:rPr>
          <w:b/>
          <w:bCs/>
        </w:rPr>
        <w:t>Summary:</w:t>
      </w:r>
      <w:r w:rsidRPr="00F41EFB">
        <w:br/>
        <w:t>Deploy and validate that environment-based settings function correctly in production.</w:t>
      </w:r>
    </w:p>
    <w:p w14:paraId="4986796D" w14:textId="77777777" w:rsidR="00F41EFB" w:rsidRPr="00F41EFB" w:rsidRDefault="00F41EFB" w:rsidP="00F41EFB">
      <w:r w:rsidRPr="00F41EFB">
        <w:rPr>
          <w:b/>
          <w:bCs/>
        </w:rPr>
        <w:t>Detailed Work Description:</w:t>
      </w:r>
      <w:r w:rsidRPr="00F41EFB">
        <w:br/>
        <w:t xml:space="preserve">Set up your GitHub repository with </w:t>
      </w:r>
      <w:proofErr w:type="spellStart"/>
      <w:r w:rsidRPr="00F41EFB">
        <w:t>Vercel</w:t>
      </w:r>
      <w:proofErr w:type="spellEnd"/>
      <w:r w:rsidRPr="00F41EFB">
        <w:t xml:space="preserve"> and link it to the project. In </w:t>
      </w:r>
      <w:proofErr w:type="spellStart"/>
      <w:r w:rsidRPr="00F41EFB">
        <w:t>Vercel’s</w:t>
      </w:r>
      <w:proofErr w:type="spellEnd"/>
      <w:r w:rsidRPr="00F41EFB">
        <w:t xml:space="preserve"> dashboard, add environment variables for your API base URL, keys, and production flags. Deploy your React app and verify that API calls succeed. Test routes, responsiveness, and performance via Lighthouse. Fix any CORS or 404 issues that arise during deployment.</w:t>
      </w:r>
    </w:p>
    <w:p w14:paraId="46ED2449" w14:textId="77777777" w:rsidR="00F41EFB" w:rsidRPr="00F41EFB" w:rsidRDefault="00F41EFB" w:rsidP="00F41EFB">
      <w:r w:rsidRPr="00F41EFB">
        <w:rPr>
          <w:b/>
          <w:bCs/>
        </w:rPr>
        <w:t>Faith Integration:</w:t>
      </w:r>
      <w:r w:rsidRPr="00F41EFB">
        <w:br/>
        <w:t>Testing is an act of faith — trusting that your preparation yields fruit. As you deploy, remember the principle from Proverbs 21:5: “The plans of the diligent lead surely to abundance.” Excellence in small verifications honors God by reflecting intentional care.</w:t>
      </w:r>
    </w:p>
    <w:p w14:paraId="1295EE9F" w14:textId="77777777" w:rsidR="00F41EFB" w:rsidRPr="00F41EFB" w:rsidRDefault="00F41EFB" w:rsidP="00F41EFB">
      <w:r w:rsidRPr="00F41EFB">
        <w:rPr>
          <w:b/>
          <w:bCs/>
        </w:rPr>
        <w:t>Developer Resources:</w:t>
      </w:r>
    </w:p>
    <w:p w14:paraId="1CF00508" w14:textId="77777777" w:rsidR="00F41EFB" w:rsidRPr="00F41EFB" w:rsidRDefault="00F41EFB" w:rsidP="00F41EFB">
      <w:pPr>
        <w:numPr>
          <w:ilvl w:val="0"/>
          <w:numId w:val="6"/>
        </w:numPr>
      </w:pPr>
      <w:hyperlink r:id="rId15" w:tgtFrame="_new" w:history="1">
        <w:proofErr w:type="spellStart"/>
        <w:r w:rsidRPr="00F41EFB">
          <w:rPr>
            <w:rStyle w:val="Hyperlink"/>
          </w:rPr>
          <w:t>Vercel</w:t>
        </w:r>
        <w:proofErr w:type="spellEnd"/>
        <w:r w:rsidRPr="00F41EFB">
          <w:rPr>
            <w:rStyle w:val="Hyperlink"/>
          </w:rPr>
          <w:t xml:space="preserve"> Deployment Guide for React</w:t>
        </w:r>
      </w:hyperlink>
    </w:p>
    <w:p w14:paraId="3EFDD162" w14:textId="77777777" w:rsidR="00F41EFB" w:rsidRPr="00F41EFB" w:rsidRDefault="00F41EFB" w:rsidP="00F41EFB">
      <w:pPr>
        <w:numPr>
          <w:ilvl w:val="0"/>
          <w:numId w:val="6"/>
        </w:numPr>
      </w:pPr>
      <w:r w:rsidRPr="00F41EFB">
        <w:t>Google Lighthouse Performance Audit</w:t>
      </w:r>
    </w:p>
    <w:p w14:paraId="2A566F66" w14:textId="77777777" w:rsidR="00F41EFB" w:rsidRPr="00F41EFB" w:rsidRDefault="00F41EFB" w:rsidP="00F41EFB">
      <w:r w:rsidRPr="00F41EFB">
        <w:pict w14:anchorId="5D319FC2">
          <v:rect id="_x0000_i1079" style="width:0;height:1.5pt" o:hralign="center" o:hrstd="t" o:hr="t" fillcolor="#a0a0a0" stroked="f"/>
        </w:pict>
      </w:r>
    </w:p>
    <w:p w14:paraId="50FC6AE1" w14:textId="77777777" w:rsidR="00F41EFB" w:rsidRPr="00F41EFB" w:rsidRDefault="00F41EFB" w:rsidP="00F41EFB">
      <w:pPr>
        <w:rPr>
          <w:b/>
          <w:bCs/>
        </w:rPr>
      </w:pPr>
      <w:r w:rsidRPr="00F41EFB">
        <w:rPr>
          <w:b/>
          <w:bCs/>
        </w:rPr>
        <w:t>Task 2: Time-Series Wind Chart with Directional Arrows</w:t>
      </w:r>
    </w:p>
    <w:p w14:paraId="7E9D16DF" w14:textId="77777777" w:rsidR="00F41EFB" w:rsidRPr="00F41EFB" w:rsidRDefault="00F41EFB" w:rsidP="00F41EFB">
      <w:pPr>
        <w:rPr>
          <w:b/>
          <w:bCs/>
        </w:rPr>
      </w:pPr>
      <w:r w:rsidRPr="00F41EFB">
        <w:rPr>
          <w:b/>
          <w:bCs/>
        </w:rPr>
        <w:t>Subtask 2.1 — Fetch /</w:t>
      </w:r>
      <w:proofErr w:type="spellStart"/>
      <w:r w:rsidRPr="00F41EFB">
        <w:rPr>
          <w:b/>
          <w:bCs/>
        </w:rPr>
        <w:t>api</w:t>
      </w:r>
      <w:proofErr w:type="spellEnd"/>
      <w:r w:rsidRPr="00F41EFB">
        <w:rPr>
          <w:b/>
          <w:bCs/>
        </w:rPr>
        <w:t>/</w:t>
      </w:r>
      <w:proofErr w:type="spellStart"/>
      <w:r w:rsidRPr="00F41EFB">
        <w:rPr>
          <w:b/>
          <w:bCs/>
        </w:rPr>
        <w:t>graph_data?metric</w:t>
      </w:r>
      <w:proofErr w:type="spellEnd"/>
      <w:r w:rsidRPr="00F41EFB">
        <w:rPr>
          <w:b/>
          <w:bCs/>
        </w:rPr>
        <w:t>=</w:t>
      </w:r>
      <w:proofErr w:type="spellStart"/>
      <w:r w:rsidRPr="00F41EFB">
        <w:rPr>
          <w:b/>
          <w:bCs/>
        </w:rPr>
        <w:t>wind_speed_avg</w:t>
      </w:r>
      <w:proofErr w:type="spellEnd"/>
    </w:p>
    <w:p w14:paraId="6B8360BF" w14:textId="77777777" w:rsidR="00F41EFB" w:rsidRPr="00F41EFB" w:rsidRDefault="00F41EFB" w:rsidP="00F41EFB">
      <w:r w:rsidRPr="00F41EFB">
        <w:rPr>
          <w:b/>
          <w:bCs/>
        </w:rPr>
        <w:t>Summary:</w:t>
      </w:r>
      <w:r w:rsidRPr="00F41EFB">
        <w:br/>
        <w:t>Connect to the API endpoint that provides time-series wind data.</w:t>
      </w:r>
    </w:p>
    <w:p w14:paraId="2A23636B" w14:textId="77777777" w:rsidR="00F41EFB" w:rsidRPr="00F41EFB" w:rsidRDefault="00F41EFB" w:rsidP="00F41EFB">
      <w:r w:rsidRPr="00F41EFB">
        <w:rPr>
          <w:b/>
          <w:bCs/>
        </w:rPr>
        <w:t>Detailed Work Description:</w:t>
      </w:r>
      <w:r w:rsidRPr="00F41EFB">
        <w:br/>
        <w:t>Use Axios to fetch from /</w:t>
      </w:r>
      <w:proofErr w:type="spellStart"/>
      <w:r w:rsidRPr="00F41EFB">
        <w:t>api</w:t>
      </w:r>
      <w:proofErr w:type="spellEnd"/>
      <w:r w:rsidRPr="00F41EFB">
        <w:t>/</w:t>
      </w:r>
      <w:proofErr w:type="spellStart"/>
      <w:r w:rsidRPr="00F41EFB">
        <w:t>graph_data?metric</w:t>
      </w:r>
      <w:proofErr w:type="spellEnd"/>
      <w:r w:rsidRPr="00F41EFB">
        <w:t>=</w:t>
      </w:r>
      <w:proofErr w:type="spellStart"/>
      <w:r w:rsidRPr="00F41EFB">
        <w:t>wind_speed_avg&amp;station_id</w:t>
      </w:r>
      <w:proofErr w:type="spellEnd"/>
      <w:r w:rsidRPr="00F41EFB">
        <w:t>={id}. Store the response in a React state hook or Redux slice. Verify data shape—timestamps should be ISO-formatted, and wind speeds numeric. Write fallback logic to handle empty or delayed responses.</w:t>
      </w:r>
    </w:p>
    <w:p w14:paraId="2AA9C63B" w14:textId="77777777" w:rsidR="00F41EFB" w:rsidRPr="00F41EFB" w:rsidRDefault="00F41EFB" w:rsidP="00F41EFB">
      <w:r w:rsidRPr="00F41EFB">
        <w:rPr>
          <w:b/>
          <w:bCs/>
        </w:rPr>
        <w:t>Faith Integration:</w:t>
      </w:r>
      <w:r w:rsidRPr="00F41EFB">
        <w:br/>
        <w:t>Data integrity and faith share a foundation of trust. As you confirm your data flows consistently, remember Proverbs 16:3: “Commit your work to the Lord, and your plans will be established.”</w:t>
      </w:r>
    </w:p>
    <w:p w14:paraId="4E268E6A" w14:textId="77777777" w:rsidR="00F41EFB" w:rsidRPr="00F41EFB" w:rsidRDefault="00F41EFB" w:rsidP="00F41EFB">
      <w:r w:rsidRPr="00F41EFB">
        <w:rPr>
          <w:b/>
          <w:bCs/>
        </w:rPr>
        <w:t>Developer Resources:</w:t>
      </w:r>
    </w:p>
    <w:p w14:paraId="38324F33" w14:textId="77777777" w:rsidR="00F41EFB" w:rsidRPr="00F41EFB" w:rsidRDefault="00F41EFB" w:rsidP="00F41EFB">
      <w:pPr>
        <w:numPr>
          <w:ilvl w:val="0"/>
          <w:numId w:val="7"/>
        </w:numPr>
      </w:pPr>
      <w:hyperlink r:id="rId16" w:tgtFrame="_new" w:history="1">
        <w:r w:rsidRPr="00F41EFB">
          <w:rPr>
            <w:rStyle w:val="Hyperlink"/>
          </w:rPr>
          <w:t>Axios Async Data Fetching Tutorial</w:t>
        </w:r>
      </w:hyperlink>
    </w:p>
    <w:p w14:paraId="7D15376F" w14:textId="77777777" w:rsidR="00F41EFB" w:rsidRPr="00F41EFB" w:rsidRDefault="00F41EFB" w:rsidP="00F41EFB">
      <w:pPr>
        <w:numPr>
          <w:ilvl w:val="0"/>
          <w:numId w:val="7"/>
        </w:numPr>
      </w:pPr>
      <w:hyperlink r:id="rId17" w:tgtFrame="_new" w:history="1">
        <w:r w:rsidRPr="00F41EFB">
          <w:rPr>
            <w:rStyle w:val="Hyperlink"/>
          </w:rPr>
          <w:t xml:space="preserve">MDN: </w:t>
        </w:r>
        <w:proofErr w:type="spellStart"/>
        <w:r w:rsidRPr="00F41EFB">
          <w:rPr>
            <w:rStyle w:val="Hyperlink"/>
          </w:rPr>
          <w:t>Promise.all</w:t>
        </w:r>
        <w:proofErr w:type="spellEnd"/>
        <w:r w:rsidRPr="00F41EFB">
          <w:rPr>
            <w:rStyle w:val="Hyperlink"/>
          </w:rPr>
          <w:t xml:space="preserve"> for Multiple API Calls</w:t>
        </w:r>
      </w:hyperlink>
    </w:p>
    <w:p w14:paraId="31FC8A59" w14:textId="77777777" w:rsidR="00F41EFB" w:rsidRPr="00F41EFB" w:rsidRDefault="00F41EFB" w:rsidP="00F41EFB">
      <w:r w:rsidRPr="00F41EFB">
        <w:pict w14:anchorId="53CABA54">
          <v:rect id="_x0000_i1080" style="width:0;height:1.5pt" o:hralign="center" o:hrstd="t" o:hr="t" fillcolor="#a0a0a0" stroked="f"/>
        </w:pict>
      </w:r>
    </w:p>
    <w:p w14:paraId="51DF96EB" w14:textId="77777777" w:rsidR="00F41EFB" w:rsidRPr="00F41EFB" w:rsidRDefault="00F41EFB" w:rsidP="00F41EFB">
      <w:pPr>
        <w:rPr>
          <w:b/>
          <w:bCs/>
        </w:rPr>
      </w:pPr>
      <w:r w:rsidRPr="00F41EFB">
        <w:rPr>
          <w:rFonts w:ascii="Segoe UI Symbol" w:hAnsi="Segoe UI Symbol" w:cs="Segoe UI Symbol"/>
          <w:b/>
          <w:bCs/>
        </w:rPr>
        <w:t>🌤</w:t>
      </w:r>
      <w:r w:rsidRPr="00F41EFB">
        <w:rPr>
          <w:b/>
          <w:bCs/>
        </w:rPr>
        <w:t xml:space="preserve"> Epic 1: </w:t>
      </w:r>
      <w:proofErr w:type="spellStart"/>
      <w:r w:rsidRPr="00F41EFB">
        <w:rPr>
          <w:b/>
          <w:bCs/>
        </w:rPr>
        <w:t>WeatherDashboard</w:t>
      </w:r>
      <w:proofErr w:type="spellEnd"/>
      <w:r w:rsidRPr="00F41EFB">
        <w:rPr>
          <w:b/>
          <w:bCs/>
        </w:rPr>
        <w:t xml:space="preserve"> v2 (</w:t>
      </w:r>
      <w:proofErr w:type="gramStart"/>
      <w:r w:rsidRPr="00F41EFB">
        <w:rPr>
          <w:b/>
          <w:bCs/>
        </w:rPr>
        <w:t>Frontend) —</w:t>
      </w:r>
      <w:proofErr w:type="gramEnd"/>
      <w:r w:rsidRPr="00F41EFB">
        <w:rPr>
          <w:b/>
          <w:bCs/>
        </w:rPr>
        <w:t xml:space="preserve"> Continued</w:t>
      </w:r>
    </w:p>
    <w:p w14:paraId="09AD85B3" w14:textId="77777777" w:rsidR="00F41EFB" w:rsidRPr="00F41EFB" w:rsidRDefault="00F41EFB" w:rsidP="00F41EFB">
      <w:pPr>
        <w:rPr>
          <w:b/>
          <w:bCs/>
        </w:rPr>
      </w:pPr>
      <w:r w:rsidRPr="00F41EFB">
        <w:rPr>
          <w:b/>
          <w:bCs/>
        </w:rPr>
        <w:t>Task 2: Time-Series Wind Chart with Directional Arrows</w:t>
      </w:r>
    </w:p>
    <w:p w14:paraId="60EECCB6" w14:textId="77777777" w:rsidR="00F41EFB" w:rsidRPr="00F41EFB" w:rsidRDefault="00F41EFB" w:rsidP="00F41EFB">
      <w:pPr>
        <w:rPr>
          <w:b/>
          <w:bCs/>
        </w:rPr>
      </w:pPr>
      <w:r w:rsidRPr="00F41EFB">
        <w:rPr>
          <w:b/>
          <w:bCs/>
        </w:rPr>
        <w:t>Subtask 2.2 — Build reusable &lt;</w:t>
      </w:r>
      <w:proofErr w:type="spellStart"/>
      <w:r w:rsidRPr="00F41EFB">
        <w:rPr>
          <w:b/>
          <w:bCs/>
        </w:rPr>
        <w:t>WindLineChart</w:t>
      </w:r>
      <w:proofErr w:type="spellEnd"/>
      <w:r w:rsidRPr="00F41EFB">
        <w:rPr>
          <w:b/>
          <w:bCs/>
        </w:rPr>
        <w:t xml:space="preserve"> /&gt; component (Recharts or D3)</w:t>
      </w:r>
    </w:p>
    <w:p w14:paraId="44305428" w14:textId="77777777" w:rsidR="00F41EFB" w:rsidRPr="00F41EFB" w:rsidRDefault="00F41EFB" w:rsidP="00F41EFB">
      <w:r w:rsidRPr="00F41EFB">
        <w:rPr>
          <w:b/>
          <w:bCs/>
        </w:rPr>
        <w:t>Summary:</w:t>
      </w:r>
      <w:r w:rsidRPr="00F41EFB">
        <w:br/>
        <w:t>Create a composable chart component that renders wind speed over time.</w:t>
      </w:r>
    </w:p>
    <w:p w14:paraId="0D196DE8" w14:textId="77777777" w:rsidR="00F41EFB" w:rsidRPr="00F41EFB" w:rsidRDefault="00F41EFB" w:rsidP="00F41EFB">
      <w:r w:rsidRPr="00F41EFB">
        <w:rPr>
          <w:b/>
          <w:bCs/>
        </w:rPr>
        <w:t>Detailed Work Description:</w:t>
      </w:r>
      <w:r w:rsidRPr="00F41EFB">
        <w:br/>
        <w:t>Implement &lt;</w:t>
      </w:r>
      <w:proofErr w:type="spellStart"/>
      <w:r w:rsidRPr="00F41EFB">
        <w:t>WindLineChart</w:t>
      </w:r>
      <w:proofErr w:type="spellEnd"/>
      <w:r w:rsidRPr="00F41EFB">
        <w:t xml:space="preserve"> data={...} metric="</w:t>
      </w:r>
      <w:proofErr w:type="spellStart"/>
      <w:r w:rsidRPr="00F41EFB">
        <w:t>wind_speed_avg</w:t>
      </w:r>
      <w:proofErr w:type="spellEnd"/>
      <w:r w:rsidRPr="00F41EFB">
        <w:t>" /&gt; using Recharts (</w:t>
      </w:r>
      <w:proofErr w:type="spellStart"/>
      <w:r w:rsidRPr="00F41EFB">
        <w:t>LineChart</w:t>
      </w:r>
      <w:proofErr w:type="spellEnd"/>
      <w:r w:rsidRPr="00F41EFB">
        <w:t xml:space="preserve">, Line, </w:t>
      </w:r>
      <w:proofErr w:type="spellStart"/>
      <w:r w:rsidRPr="00F41EFB">
        <w:t>XAxis</w:t>
      </w:r>
      <w:proofErr w:type="spellEnd"/>
      <w:r w:rsidRPr="00F41EFB">
        <w:t xml:space="preserve">, </w:t>
      </w:r>
      <w:proofErr w:type="spellStart"/>
      <w:r w:rsidRPr="00F41EFB">
        <w:t>YAxis</w:t>
      </w:r>
      <w:proofErr w:type="spellEnd"/>
      <w:r w:rsidRPr="00F41EFB">
        <w:t xml:space="preserve">, Tooltip, Brush). Normalize timestamps to JS Date and throttle renders with </w:t>
      </w:r>
      <w:proofErr w:type="spellStart"/>
      <w:r w:rsidRPr="00F41EFB">
        <w:t>useMemo</w:t>
      </w:r>
      <w:proofErr w:type="spellEnd"/>
      <w:r w:rsidRPr="00F41EFB">
        <w:t xml:space="preserve">. Add props for metric, height, and </w:t>
      </w:r>
      <w:proofErr w:type="spellStart"/>
      <w:r w:rsidRPr="00F41EFB">
        <w:t>colorScale</w:t>
      </w:r>
      <w:proofErr w:type="spellEnd"/>
      <w:r w:rsidRPr="00F41EFB">
        <w:t xml:space="preserve">. Implement graceful empty/loading states and a Brush to zoom. Expose callbacks like </w:t>
      </w:r>
      <w:proofErr w:type="spellStart"/>
      <w:r w:rsidRPr="00F41EFB">
        <w:t>onRangeChange</w:t>
      </w:r>
      <w:proofErr w:type="spellEnd"/>
      <w:r w:rsidRPr="00F41EFB">
        <w:t>(start, end) to synchronize other UI elements (e.g., roses).</w:t>
      </w:r>
      <w:r w:rsidRPr="00F41EFB">
        <w:br/>
        <w:t xml:space="preserve">For D3, isolate scales (d3.scaleTime, d3.scaleLinear) and path generation (d3.line). Encapsulate resize with a </w:t>
      </w:r>
      <w:proofErr w:type="spellStart"/>
      <w:r w:rsidRPr="00F41EFB">
        <w:t>ResizeObserver</w:t>
      </w:r>
      <w:proofErr w:type="spellEnd"/>
      <w:r w:rsidRPr="00F41EFB">
        <w:t>.</w:t>
      </w:r>
    </w:p>
    <w:p w14:paraId="239A1BEC" w14:textId="77777777" w:rsidR="00F41EFB" w:rsidRPr="00F41EFB" w:rsidRDefault="00F41EFB" w:rsidP="00F41EFB">
      <w:r w:rsidRPr="00F41EFB">
        <w:rPr>
          <w:b/>
          <w:bCs/>
        </w:rPr>
        <w:t>Faith Integration:</w:t>
      </w:r>
      <w:r w:rsidRPr="00F41EFB">
        <w:br/>
        <w:t>Clarity is loving your user. By making the chart reusable and predictable, you reflect steadiness and service — “Whatever you do, work at it with all your heart…” (Col. 3:23).</w:t>
      </w:r>
    </w:p>
    <w:p w14:paraId="6A2E00E0" w14:textId="77777777" w:rsidR="00F41EFB" w:rsidRPr="00F41EFB" w:rsidRDefault="00F41EFB" w:rsidP="00F41EFB">
      <w:r w:rsidRPr="00F41EFB">
        <w:rPr>
          <w:b/>
          <w:bCs/>
        </w:rPr>
        <w:t>Developer Resources:</w:t>
      </w:r>
    </w:p>
    <w:p w14:paraId="01E490E8" w14:textId="77777777" w:rsidR="00F41EFB" w:rsidRPr="00F41EFB" w:rsidRDefault="00F41EFB" w:rsidP="00F41EFB">
      <w:pPr>
        <w:numPr>
          <w:ilvl w:val="0"/>
          <w:numId w:val="8"/>
        </w:numPr>
      </w:pPr>
      <w:r w:rsidRPr="00F41EFB">
        <w:t xml:space="preserve">Recharts </w:t>
      </w:r>
      <w:proofErr w:type="spellStart"/>
      <w:r w:rsidRPr="00F41EFB">
        <w:t>LineChart</w:t>
      </w:r>
      <w:proofErr w:type="spellEnd"/>
      <w:r w:rsidRPr="00F41EFB">
        <w:t>: https://recharts.org/en-US/examples/SimpleLineChart</w:t>
      </w:r>
    </w:p>
    <w:p w14:paraId="3897CD9A" w14:textId="77777777" w:rsidR="00F41EFB" w:rsidRPr="00F41EFB" w:rsidRDefault="00F41EFB" w:rsidP="00F41EFB">
      <w:pPr>
        <w:numPr>
          <w:ilvl w:val="0"/>
          <w:numId w:val="8"/>
        </w:numPr>
      </w:pPr>
      <w:r w:rsidRPr="00F41EFB">
        <w:t>D3 Line Charts: https://observablehq.com/@d3/line-chart</w:t>
      </w:r>
    </w:p>
    <w:p w14:paraId="32B76511" w14:textId="77777777" w:rsidR="00F41EFB" w:rsidRPr="00F41EFB" w:rsidRDefault="00F41EFB" w:rsidP="00F41EFB">
      <w:r w:rsidRPr="00F41EFB">
        <w:pict w14:anchorId="7396262C">
          <v:rect id="_x0000_i1215" style="width:0;height:1.5pt" o:hralign="center" o:hrstd="t" o:hr="t" fillcolor="#a0a0a0" stroked="f"/>
        </w:pict>
      </w:r>
    </w:p>
    <w:p w14:paraId="40ACF8AB" w14:textId="77777777" w:rsidR="00F41EFB" w:rsidRPr="00F41EFB" w:rsidRDefault="00F41EFB" w:rsidP="00F41EFB">
      <w:pPr>
        <w:rPr>
          <w:b/>
          <w:bCs/>
        </w:rPr>
      </w:pPr>
      <w:r w:rsidRPr="00F41EFB">
        <w:rPr>
          <w:b/>
          <w:bCs/>
        </w:rPr>
        <w:t>Subtask 2.3 — Overlay directional arrows (rotation by degrees)</w:t>
      </w:r>
    </w:p>
    <w:p w14:paraId="46CC9A80" w14:textId="77777777" w:rsidR="00F41EFB" w:rsidRPr="00F41EFB" w:rsidRDefault="00F41EFB" w:rsidP="00F41EFB">
      <w:r w:rsidRPr="00F41EFB">
        <w:rPr>
          <w:b/>
          <w:bCs/>
        </w:rPr>
        <w:t>Summary:</w:t>
      </w:r>
      <w:r w:rsidRPr="00F41EFB">
        <w:br/>
        <w:t>Show wind direction as small arrow glyphs anchored to time points.</w:t>
      </w:r>
    </w:p>
    <w:p w14:paraId="32500D4C" w14:textId="77777777" w:rsidR="00F41EFB" w:rsidRPr="00F41EFB" w:rsidRDefault="00F41EFB" w:rsidP="00F41EFB">
      <w:r w:rsidRPr="00F41EFB">
        <w:rPr>
          <w:b/>
          <w:bCs/>
        </w:rPr>
        <w:t>Detailed Work Description:</w:t>
      </w:r>
      <w:r w:rsidRPr="00F41EFB">
        <w:br/>
        <w:t xml:space="preserve">Add a secondary “glyph” layer. For each sample, draw a tiny SVG arrow (triangle or chevron) rotated by </w:t>
      </w:r>
      <w:proofErr w:type="spellStart"/>
      <w:r w:rsidRPr="00F41EFB">
        <w:t>wind_dir_deg</w:t>
      </w:r>
      <w:proofErr w:type="spellEnd"/>
      <w:r w:rsidRPr="00F41EFB">
        <w:t xml:space="preserve"> (0–360). Use a color ramp (e.g., speed → </w:t>
      </w:r>
      <w:proofErr w:type="spellStart"/>
      <w:r w:rsidRPr="00F41EFB">
        <w:t>Viridis</w:t>
      </w:r>
      <w:proofErr w:type="spellEnd"/>
      <w:r w:rsidRPr="00F41EFB">
        <w:t xml:space="preserve"> or Tailwind classes) and size scale to indicate gust. Decimate points at high density (every Nth) to keep performance. Provide a legend: color = speed, rotation = direction. Allow toggling glyphs for readability.</w:t>
      </w:r>
    </w:p>
    <w:p w14:paraId="441AEC8F" w14:textId="77777777" w:rsidR="00F41EFB" w:rsidRPr="00F41EFB" w:rsidRDefault="00F41EFB" w:rsidP="00F41EFB">
      <w:r w:rsidRPr="00F41EFB">
        <w:rPr>
          <w:b/>
          <w:bCs/>
        </w:rPr>
        <w:t>Faith Integration:</w:t>
      </w:r>
      <w:r w:rsidRPr="00F41EFB">
        <w:br/>
        <w:t>Direction matters. Visualizing a trustworthy path (direction + magnitude) mirrors the way we communicate guidance with humility and precision.</w:t>
      </w:r>
    </w:p>
    <w:p w14:paraId="57F1FC85" w14:textId="77777777" w:rsidR="00F41EFB" w:rsidRPr="00F41EFB" w:rsidRDefault="00F41EFB" w:rsidP="00F41EFB">
      <w:r w:rsidRPr="00F41EFB">
        <w:rPr>
          <w:b/>
          <w:bCs/>
        </w:rPr>
        <w:t>Developer Resources:</w:t>
      </w:r>
    </w:p>
    <w:p w14:paraId="79715A99" w14:textId="77777777" w:rsidR="00F41EFB" w:rsidRPr="00F41EFB" w:rsidRDefault="00F41EFB" w:rsidP="00F41EFB">
      <w:pPr>
        <w:numPr>
          <w:ilvl w:val="0"/>
          <w:numId w:val="9"/>
        </w:numPr>
      </w:pPr>
      <w:r w:rsidRPr="00F41EFB">
        <w:t>SVG transforms: https://developer.mozilla.org/en-US/docs/Web/SVG/Attribute/transform</w:t>
      </w:r>
    </w:p>
    <w:p w14:paraId="0CAD8916" w14:textId="77777777" w:rsidR="00F41EFB" w:rsidRPr="00F41EFB" w:rsidRDefault="00F41EFB" w:rsidP="00F41EFB">
      <w:pPr>
        <w:numPr>
          <w:ilvl w:val="0"/>
          <w:numId w:val="9"/>
        </w:numPr>
      </w:pPr>
      <w:r w:rsidRPr="00F41EFB">
        <w:t>Recharts custom dot/content: https://recharts.org/en-US/api/Line</w:t>
      </w:r>
    </w:p>
    <w:p w14:paraId="7870BAE0" w14:textId="77777777" w:rsidR="00F41EFB" w:rsidRPr="00F41EFB" w:rsidRDefault="00F41EFB" w:rsidP="00F41EFB">
      <w:r w:rsidRPr="00F41EFB">
        <w:pict w14:anchorId="624360B7">
          <v:rect id="_x0000_i1216" style="width:0;height:1.5pt" o:hralign="center" o:hrstd="t" o:hr="t" fillcolor="#a0a0a0" stroked="f"/>
        </w:pict>
      </w:r>
    </w:p>
    <w:p w14:paraId="17BE11D2" w14:textId="77777777" w:rsidR="00F41EFB" w:rsidRPr="00F41EFB" w:rsidRDefault="00F41EFB" w:rsidP="00F41EFB">
      <w:pPr>
        <w:rPr>
          <w:b/>
          <w:bCs/>
        </w:rPr>
      </w:pPr>
      <w:r w:rsidRPr="00F41EFB">
        <w:rPr>
          <w:b/>
          <w:bCs/>
        </w:rPr>
        <w:t>Subtask 2.4 — Toggle “sustained vs. gust” and unit switching</w:t>
      </w:r>
    </w:p>
    <w:p w14:paraId="71BE753C" w14:textId="77777777" w:rsidR="00F41EFB" w:rsidRPr="00F41EFB" w:rsidRDefault="00F41EFB" w:rsidP="00F41EFB">
      <w:r w:rsidRPr="00F41EFB">
        <w:rPr>
          <w:b/>
          <w:bCs/>
        </w:rPr>
        <w:t>Summary:</w:t>
      </w:r>
      <w:r w:rsidRPr="00F41EFB">
        <w:br/>
        <w:t xml:space="preserve">Add UI toggles for </w:t>
      </w:r>
      <w:proofErr w:type="spellStart"/>
      <w:r w:rsidRPr="00F41EFB">
        <w:t>wind_speed_avg</w:t>
      </w:r>
      <w:proofErr w:type="spellEnd"/>
      <w:r w:rsidRPr="00F41EFB">
        <w:t xml:space="preserve"> vs </w:t>
      </w:r>
      <w:proofErr w:type="spellStart"/>
      <w:r w:rsidRPr="00F41EFB">
        <w:t>wind_gust_max</w:t>
      </w:r>
      <w:proofErr w:type="spellEnd"/>
      <w:r w:rsidRPr="00F41EFB">
        <w:t xml:space="preserve"> and for units (m/s, kt, mph).</w:t>
      </w:r>
    </w:p>
    <w:p w14:paraId="32A477BB" w14:textId="77777777" w:rsidR="00F41EFB" w:rsidRPr="00F41EFB" w:rsidRDefault="00F41EFB" w:rsidP="00F41EFB">
      <w:r w:rsidRPr="00F41EFB">
        <w:rPr>
          <w:b/>
          <w:bCs/>
        </w:rPr>
        <w:t>Detailed Work Description:</w:t>
      </w:r>
      <w:r w:rsidRPr="00F41EFB">
        <w:br/>
        <w:t>Implement a segmented control (</w:t>
      </w:r>
      <w:proofErr w:type="spellStart"/>
      <w:r w:rsidRPr="00F41EFB">
        <w:t>shadcn</w:t>
      </w:r>
      <w:proofErr w:type="spellEnd"/>
      <w:r w:rsidRPr="00F41EFB">
        <w:t>/</w:t>
      </w:r>
      <w:proofErr w:type="spellStart"/>
      <w:r w:rsidRPr="00F41EFB">
        <w:t>ui</w:t>
      </w:r>
      <w:proofErr w:type="spellEnd"/>
      <w:r w:rsidRPr="00F41EFB">
        <w:t xml:space="preserve"> </w:t>
      </w:r>
      <w:proofErr w:type="spellStart"/>
      <w:r w:rsidRPr="00F41EFB">
        <w:t>ToggleGroup</w:t>
      </w:r>
      <w:proofErr w:type="spellEnd"/>
      <w:r w:rsidRPr="00F41EFB">
        <w:t xml:space="preserve">) to pick metric; recompute y-axis domain and legend. For units, create a conversion utility and persist preference in </w:t>
      </w:r>
      <w:proofErr w:type="spellStart"/>
      <w:proofErr w:type="gramStart"/>
      <w:r w:rsidRPr="00F41EFB">
        <w:t>localStorage</w:t>
      </w:r>
      <w:proofErr w:type="spellEnd"/>
      <w:proofErr w:type="gramEnd"/>
      <w:r w:rsidRPr="00F41EFB">
        <w:t>. Ensure tooltip and y-axis labels respect unit selection. Update query params so sharing a link preserves the current view.</w:t>
      </w:r>
    </w:p>
    <w:p w14:paraId="6A92215D" w14:textId="77777777" w:rsidR="00F41EFB" w:rsidRPr="00F41EFB" w:rsidRDefault="00F41EFB" w:rsidP="00F41EFB">
      <w:r w:rsidRPr="00F41EFB">
        <w:rPr>
          <w:b/>
          <w:bCs/>
        </w:rPr>
        <w:t>Faith Integration:</w:t>
      </w:r>
      <w:r w:rsidRPr="00F41EFB">
        <w:br/>
        <w:t>Small decisions shape experience. Thoughtful toggles honor your users by meeting them where they are.</w:t>
      </w:r>
    </w:p>
    <w:p w14:paraId="0316E43A" w14:textId="77777777" w:rsidR="00F41EFB" w:rsidRPr="00F41EFB" w:rsidRDefault="00F41EFB" w:rsidP="00F41EFB">
      <w:r w:rsidRPr="00F41EFB">
        <w:rPr>
          <w:b/>
          <w:bCs/>
        </w:rPr>
        <w:t>Developer Resources:</w:t>
      </w:r>
    </w:p>
    <w:p w14:paraId="203E26B7" w14:textId="77777777" w:rsidR="00F41EFB" w:rsidRPr="00F41EFB" w:rsidRDefault="00F41EFB" w:rsidP="00F41EFB">
      <w:pPr>
        <w:numPr>
          <w:ilvl w:val="0"/>
          <w:numId w:val="10"/>
        </w:numPr>
      </w:pPr>
      <w:proofErr w:type="spellStart"/>
      <w:r w:rsidRPr="00F41EFB">
        <w:t>shadcn</w:t>
      </w:r>
      <w:proofErr w:type="spellEnd"/>
      <w:r w:rsidRPr="00F41EFB">
        <w:t>/</w:t>
      </w:r>
      <w:proofErr w:type="spellStart"/>
      <w:r w:rsidRPr="00F41EFB">
        <w:t>ui</w:t>
      </w:r>
      <w:proofErr w:type="spellEnd"/>
      <w:r w:rsidRPr="00F41EFB">
        <w:t xml:space="preserve"> Toggle: </w:t>
      </w:r>
      <w:hyperlink r:id="rId18" w:tgtFrame="_new" w:history="1">
        <w:r w:rsidRPr="00F41EFB">
          <w:rPr>
            <w:rStyle w:val="Hyperlink"/>
          </w:rPr>
          <w:t>https://ui.shadcn.com/docs/components/toggle</w:t>
        </w:r>
      </w:hyperlink>
    </w:p>
    <w:p w14:paraId="0B600351" w14:textId="77777777" w:rsidR="00F41EFB" w:rsidRPr="00F41EFB" w:rsidRDefault="00F41EFB" w:rsidP="00F41EFB">
      <w:pPr>
        <w:numPr>
          <w:ilvl w:val="0"/>
          <w:numId w:val="10"/>
        </w:numPr>
      </w:pPr>
      <w:r w:rsidRPr="00F41EFB">
        <w:t xml:space="preserve">Unit conversions: WMO Beaufort &amp; units overview </w:t>
      </w:r>
      <w:hyperlink r:id="rId19" w:tgtFrame="_new" w:history="1">
        <w:r w:rsidRPr="00F41EFB">
          <w:rPr>
            <w:rStyle w:val="Hyperlink"/>
          </w:rPr>
          <w:t>https://community.wmo.int/</w:t>
        </w:r>
      </w:hyperlink>
    </w:p>
    <w:p w14:paraId="7D6BF3D1" w14:textId="77777777" w:rsidR="00F41EFB" w:rsidRPr="00F41EFB" w:rsidRDefault="00F41EFB" w:rsidP="00F41EFB">
      <w:r w:rsidRPr="00F41EFB">
        <w:pict w14:anchorId="4DE23AB3">
          <v:rect id="_x0000_i1217" style="width:0;height:1.5pt" o:hralign="center" o:hrstd="t" o:hr="t" fillcolor="#a0a0a0" stroked="f"/>
        </w:pict>
      </w:r>
    </w:p>
    <w:p w14:paraId="31759E60" w14:textId="77777777" w:rsidR="00F41EFB" w:rsidRPr="00F41EFB" w:rsidRDefault="00F41EFB" w:rsidP="00F41EFB">
      <w:pPr>
        <w:rPr>
          <w:b/>
          <w:bCs/>
        </w:rPr>
      </w:pPr>
      <w:r w:rsidRPr="00F41EFB">
        <w:rPr>
          <w:b/>
          <w:bCs/>
        </w:rPr>
        <w:t>Subtask 2.5 — Rich tooltip with station/time/</w:t>
      </w:r>
      <w:proofErr w:type="spellStart"/>
      <w:r w:rsidRPr="00F41EFB">
        <w:rPr>
          <w:b/>
          <w:bCs/>
        </w:rPr>
        <w:t>dir</w:t>
      </w:r>
      <w:proofErr w:type="spellEnd"/>
      <w:r w:rsidRPr="00F41EFB">
        <w:rPr>
          <w:b/>
          <w:bCs/>
        </w:rPr>
        <w:t>/speed details</w:t>
      </w:r>
    </w:p>
    <w:p w14:paraId="08498FB0" w14:textId="77777777" w:rsidR="00F41EFB" w:rsidRPr="00F41EFB" w:rsidRDefault="00F41EFB" w:rsidP="00F41EFB">
      <w:r w:rsidRPr="00F41EFB">
        <w:rPr>
          <w:b/>
          <w:bCs/>
        </w:rPr>
        <w:t>Summary:</w:t>
      </w:r>
      <w:r w:rsidRPr="00F41EFB">
        <w:br/>
        <w:t>Design a contextual tooltip that reveals key metadata.</w:t>
      </w:r>
    </w:p>
    <w:p w14:paraId="0919F901" w14:textId="77777777" w:rsidR="00F41EFB" w:rsidRPr="00F41EFB" w:rsidRDefault="00F41EFB" w:rsidP="00F41EFB">
      <w:r w:rsidRPr="00F41EFB">
        <w:rPr>
          <w:b/>
          <w:bCs/>
        </w:rPr>
        <w:t>Detailed Work Description:</w:t>
      </w:r>
      <w:r w:rsidRPr="00F41EFB">
        <w:br/>
        <w:t>Implement a custom &lt;</w:t>
      </w:r>
      <w:proofErr w:type="spellStart"/>
      <w:r w:rsidRPr="00F41EFB">
        <w:t>TooltipContent</w:t>
      </w:r>
      <w:proofErr w:type="spellEnd"/>
      <w:r w:rsidRPr="00F41EFB">
        <w:t>&gt; that shows ISO time (local + UTC), station name/ID, sustained/gust, direction (deg + cardinal), and QC flags if present. Include keyboard accessibility (focusable points) and “pin” mode for comparison. Add copy-to-clipboard for the timestamp.</w:t>
      </w:r>
    </w:p>
    <w:p w14:paraId="44725954" w14:textId="77777777" w:rsidR="00F41EFB" w:rsidRPr="00F41EFB" w:rsidRDefault="00F41EFB" w:rsidP="00F41EFB">
      <w:r w:rsidRPr="00F41EFB">
        <w:rPr>
          <w:b/>
          <w:bCs/>
        </w:rPr>
        <w:t>Faith Integration:</w:t>
      </w:r>
      <w:r w:rsidRPr="00F41EFB">
        <w:br/>
        <w:t>Truth with context reduces confusion. Adding meaningful details is a form of care, not clutter.</w:t>
      </w:r>
    </w:p>
    <w:p w14:paraId="71D9CDAB" w14:textId="77777777" w:rsidR="00F41EFB" w:rsidRPr="00F41EFB" w:rsidRDefault="00F41EFB" w:rsidP="00F41EFB">
      <w:r w:rsidRPr="00F41EFB">
        <w:rPr>
          <w:b/>
          <w:bCs/>
        </w:rPr>
        <w:t>Developer Resources:</w:t>
      </w:r>
    </w:p>
    <w:p w14:paraId="4BB41760" w14:textId="77777777" w:rsidR="00F41EFB" w:rsidRPr="00F41EFB" w:rsidRDefault="00F41EFB" w:rsidP="00F41EFB">
      <w:pPr>
        <w:numPr>
          <w:ilvl w:val="0"/>
          <w:numId w:val="11"/>
        </w:numPr>
      </w:pPr>
      <w:r w:rsidRPr="00F41EFB">
        <w:t>Recharts custom tooltip: https://recharts.org/en-US/api/Tooltip</w:t>
      </w:r>
    </w:p>
    <w:p w14:paraId="56F19A43" w14:textId="77777777" w:rsidR="00F41EFB" w:rsidRPr="00F41EFB" w:rsidRDefault="00F41EFB" w:rsidP="00F41EFB">
      <w:pPr>
        <w:numPr>
          <w:ilvl w:val="0"/>
          <w:numId w:val="11"/>
        </w:numPr>
      </w:pPr>
      <w:r w:rsidRPr="00F41EFB">
        <w:t>Time zones (date-</w:t>
      </w:r>
      <w:proofErr w:type="spellStart"/>
      <w:r w:rsidRPr="00F41EFB">
        <w:t>fns</w:t>
      </w:r>
      <w:proofErr w:type="spellEnd"/>
      <w:r w:rsidRPr="00F41EFB">
        <w:t>-</w:t>
      </w:r>
      <w:proofErr w:type="spellStart"/>
      <w:r w:rsidRPr="00F41EFB">
        <w:t>tz</w:t>
      </w:r>
      <w:proofErr w:type="spellEnd"/>
      <w:r w:rsidRPr="00F41EFB">
        <w:t xml:space="preserve">): </w:t>
      </w:r>
      <w:hyperlink r:id="rId20" w:tgtFrame="_new" w:history="1">
        <w:r w:rsidRPr="00F41EFB">
          <w:rPr>
            <w:rStyle w:val="Hyperlink"/>
          </w:rPr>
          <w:t>https://github.com/marnusw/date-fns-tz</w:t>
        </w:r>
      </w:hyperlink>
    </w:p>
    <w:p w14:paraId="0DB7D4C2" w14:textId="77777777" w:rsidR="00F41EFB" w:rsidRPr="00F41EFB" w:rsidRDefault="00F41EFB" w:rsidP="00F41EFB">
      <w:r w:rsidRPr="00F41EFB">
        <w:pict w14:anchorId="7AF2C648">
          <v:rect id="_x0000_i1218" style="width:0;height:1.5pt" o:hralign="center" o:hrstd="t" o:hr="t" fillcolor="#a0a0a0" stroked="f"/>
        </w:pict>
      </w:r>
    </w:p>
    <w:p w14:paraId="6069D6D7" w14:textId="77777777" w:rsidR="00F41EFB" w:rsidRPr="00F41EFB" w:rsidRDefault="00F41EFB" w:rsidP="00F41EFB">
      <w:pPr>
        <w:rPr>
          <w:b/>
          <w:bCs/>
        </w:rPr>
      </w:pPr>
      <w:r w:rsidRPr="00F41EFB">
        <w:rPr>
          <w:b/>
          <w:bCs/>
        </w:rPr>
        <w:t>Subtask 2.6 — Validate against hourly API (golden sample &amp; visual tests)</w:t>
      </w:r>
    </w:p>
    <w:p w14:paraId="5763D111" w14:textId="77777777" w:rsidR="00F41EFB" w:rsidRPr="00F41EFB" w:rsidRDefault="00F41EFB" w:rsidP="00F41EFB">
      <w:r w:rsidRPr="00F41EFB">
        <w:rPr>
          <w:b/>
          <w:bCs/>
        </w:rPr>
        <w:t>Summary:</w:t>
      </w:r>
      <w:r w:rsidRPr="00F41EFB">
        <w:br/>
        <w:t>Ensure the line + arrows faithfully mirror /</w:t>
      </w:r>
      <w:proofErr w:type="spellStart"/>
      <w:r w:rsidRPr="00F41EFB">
        <w:t>api</w:t>
      </w:r>
      <w:proofErr w:type="spellEnd"/>
      <w:r w:rsidRPr="00F41EFB">
        <w:t>/</w:t>
      </w:r>
      <w:proofErr w:type="spellStart"/>
      <w:r w:rsidRPr="00F41EFB">
        <w:t>graph_data</w:t>
      </w:r>
      <w:proofErr w:type="spellEnd"/>
      <w:r w:rsidRPr="00F41EFB">
        <w:t>.</w:t>
      </w:r>
    </w:p>
    <w:p w14:paraId="2B5866A6" w14:textId="77777777" w:rsidR="00F41EFB" w:rsidRPr="00F41EFB" w:rsidRDefault="00F41EFB" w:rsidP="00F41EFB">
      <w:r w:rsidRPr="00F41EFB">
        <w:rPr>
          <w:b/>
          <w:bCs/>
        </w:rPr>
        <w:t>Detailed Work Description:</w:t>
      </w:r>
      <w:r w:rsidRPr="00F41EFB">
        <w:br/>
        <w:t>Create a fixed “golden” dataset file and a Storybook story that renders the chart in multiple states (dense/sparse, missing values). Compare scales/labels with screenshots (Chromatic or Storybook test runner). Verify no overlaps at wrap boundaries and that toggling units does not shift data.</w:t>
      </w:r>
    </w:p>
    <w:p w14:paraId="7966B03D" w14:textId="77777777" w:rsidR="00F41EFB" w:rsidRPr="00F41EFB" w:rsidRDefault="00F41EFB" w:rsidP="00F41EFB">
      <w:r w:rsidRPr="00F41EFB">
        <w:rPr>
          <w:b/>
          <w:bCs/>
        </w:rPr>
        <w:t>Faith Integration:</w:t>
      </w:r>
      <w:r w:rsidRPr="00F41EFB">
        <w:br/>
        <w:t>Verification is diligence made visible. Faithfulness in small checks cultivates trust in the larger system.</w:t>
      </w:r>
    </w:p>
    <w:p w14:paraId="73840E5E" w14:textId="77777777" w:rsidR="00F41EFB" w:rsidRPr="00F41EFB" w:rsidRDefault="00F41EFB" w:rsidP="00F41EFB">
      <w:r w:rsidRPr="00F41EFB">
        <w:rPr>
          <w:b/>
          <w:bCs/>
        </w:rPr>
        <w:t>Developer Resources:</w:t>
      </w:r>
    </w:p>
    <w:p w14:paraId="2C280FE1" w14:textId="77777777" w:rsidR="00F41EFB" w:rsidRPr="00F41EFB" w:rsidRDefault="00F41EFB" w:rsidP="00F41EFB">
      <w:pPr>
        <w:numPr>
          <w:ilvl w:val="0"/>
          <w:numId w:val="12"/>
        </w:numPr>
      </w:pPr>
      <w:r w:rsidRPr="00F41EFB">
        <w:t xml:space="preserve">Storybook for React: </w:t>
      </w:r>
      <w:hyperlink r:id="rId21" w:tgtFrame="_new" w:history="1">
        <w:r w:rsidRPr="00F41EFB">
          <w:rPr>
            <w:rStyle w:val="Hyperlink"/>
          </w:rPr>
          <w:t>https://storybook.js.org/</w:t>
        </w:r>
      </w:hyperlink>
    </w:p>
    <w:p w14:paraId="17F5FB97" w14:textId="77777777" w:rsidR="00F41EFB" w:rsidRPr="00F41EFB" w:rsidRDefault="00F41EFB" w:rsidP="00F41EFB">
      <w:pPr>
        <w:numPr>
          <w:ilvl w:val="0"/>
          <w:numId w:val="12"/>
        </w:numPr>
      </w:pPr>
      <w:r w:rsidRPr="00F41EFB">
        <w:t xml:space="preserve">Visual regression (Chromatic): </w:t>
      </w:r>
      <w:hyperlink r:id="rId22" w:tgtFrame="_new" w:history="1">
        <w:r w:rsidRPr="00F41EFB">
          <w:rPr>
            <w:rStyle w:val="Hyperlink"/>
          </w:rPr>
          <w:t>https://www.chromatic.com/</w:t>
        </w:r>
      </w:hyperlink>
    </w:p>
    <w:p w14:paraId="52C182F5" w14:textId="77777777" w:rsidR="00F41EFB" w:rsidRPr="00F41EFB" w:rsidRDefault="00F41EFB" w:rsidP="00F41EFB">
      <w:r w:rsidRPr="00F41EFB">
        <w:pict w14:anchorId="4EADAF84">
          <v:rect id="_x0000_i1219" style="width:0;height:1.5pt" o:hralign="center" o:hrstd="t" o:hr="t" fillcolor="#a0a0a0" stroked="f"/>
        </w:pict>
      </w:r>
    </w:p>
    <w:p w14:paraId="64C9C632" w14:textId="77777777" w:rsidR="00F41EFB" w:rsidRPr="00F41EFB" w:rsidRDefault="00F41EFB" w:rsidP="00F41EFB">
      <w:pPr>
        <w:rPr>
          <w:b/>
          <w:bCs/>
        </w:rPr>
      </w:pPr>
      <w:r w:rsidRPr="00F41EFB">
        <w:rPr>
          <w:b/>
          <w:bCs/>
        </w:rPr>
        <w:t>Task 3: 24-Clock Wind-Rose Small Multiples</w:t>
      </w:r>
    </w:p>
    <w:p w14:paraId="2BC55A29" w14:textId="77777777" w:rsidR="00F41EFB" w:rsidRPr="00F41EFB" w:rsidRDefault="00F41EFB" w:rsidP="00F41EFB">
      <w:pPr>
        <w:rPr>
          <w:b/>
          <w:bCs/>
        </w:rPr>
      </w:pPr>
      <w:r w:rsidRPr="00F41EFB">
        <w:rPr>
          <w:b/>
          <w:bCs/>
        </w:rPr>
        <w:t>Subtask 3.1 — Design &lt;</w:t>
      </w:r>
      <w:proofErr w:type="spellStart"/>
      <w:r w:rsidRPr="00F41EFB">
        <w:rPr>
          <w:b/>
          <w:bCs/>
        </w:rPr>
        <w:t>WindRose</w:t>
      </w:r>
      <w:proofErr w:type="spellEnd"/>
      <w:r w:rsidRPr="00F41EFB">
        <w:rPr>
          <w:b/>
          <w:bCs/>
        </w:rPr>
        <w:t xml:space="preserve"> /&gt; component (bins &amp; radius scaling)</w:t>
      </w:r>
    </w:p>
    <w:p w14:paraId="4D20A33F" w14:textId="77777777" w:rsidR="00F41EFB" w:rsidRPr="00F41EFB" w:rsidRDefault="00F41EFB" w:rsidP="00F41EFB">
      <w:r w:rsidRPr="00F41EFB">
        <w:rPr>
          <w:b/>
          <w:bCs/>
        </w:rPr>
        <w:t>Summary:</w:t>
      </w:r>
      <w:r w:rsidRPr="00F41EFB">
        <w:br/>
        <w:t>Create a polar histogram component that bins direction and scales radius by frequency.</w:t>
      </w:r>
    </w:p>
    <w:p w14:paraId="7823853F" w14:textId="77777777" w:rsidR="00F41EFB" w:rsidRPr="00F41EFB" w:rsidRDefault="00F41EFB" w:rsidP="00F41EFB">
      <w:r w:rsidRPr="00F41EFB">
        <w:rPr>
          <w:b/>
          <w:bCs/>
        </w:rPr>
        <w:t>Detailed Work Description:</w:t>
      </w:r>
      <w:r w:rsidRPr="00F41EFB">
        <w:br/>
        <w:t xml:space="preserve">Implement </w:t>
      </w:r>
      <w:proofErr w:type="spellStart"/>
      <w:r w:rsidRPr="00F41EFB">
        <w:t>binSize</w:t>
      </w:r>
      <w:proofErr w:type="spellEnd"/>
      <w:r w:rsidRPr="00F41EFB">
        <w:t xml:space="preserve"> = 10° (36 bins). Precompute counts and (optionally) median speed per bin. Draw sectors with d3.arc or SVG paths, centered at bin mid-angle. Use radius = sqrt(</w:t>
      </w:r>
      <w:proofErr w:type="spellStart"/>
      <w:r w:rsidRPr="00F41EFB">
        <w:t>freq</w:t>
      </w:r>
      <w:proofErr w:type="spellEnd"/>
      <w:r w:rsidRPr="00F41EFB">
        <w:t xml:space="preserve">) for perceptual linearity. Expose props for bins, </w:t>
      </w:r>
      <w:proofErr w:type="spellStart"/>
      <w:r w:rsidRPr="00F41EFB">
        <w:t>radiusMax</w:t>
      </w:r>
      <w:proofErr w:type="spellEnd"/>
      <w:r w:rsidRPr="00F41EFB">
        <w:t xml:space="preserve">, </w:t>
      </w:r>
      <w:proofErr w:type="spellStart"/>
      <w:r w:rsidRPr="00F41EFB">
        <w:t>colorBy</w:t>
      </w:r>
      <w:proofErr w:type="spellEnd"/>
      <w:r w:rsidRPr="00F41EFB">
        <w:t xml:space="preserve"> (mean speed or category). Include a compact legend.</w:t>
      </w:r>
    </w:p>
    <w:p w14:paraId="05BBA82B" w14:textId="77777777" w:rsidR="00F41EFB" w:rsidRPr="00F41EFB" w:rsidRDefault="00F41EFB" w:rsidP="00F41EFB">
      <w:r w:rsidRPr="00F41EFB">
        <w:rPr>
          <w:b/>
          <w:bCs/>
        </w:rPr>
        <w:t>Faith Integration:</w:t>
      </w:r>
      <w:r w:rsidRPr="00F41EFB">
        <w:br/>
        <w:t>Well-proportioned visuals reflect order and honesty, echoing God’s delight in “scales” that are just (Prov. 11:1).</w:t>
      </w:r>
    </w:p>
    <w:p w14:paraId="0B2F2ADA" w14:textId="77777777" w:rsidR="00F41EFB" w:rsidRPr="00F41EFB" w:rsidRDefault="00F41EFB" w:rsidP="00F41EFB">
      <w:r w:rsidRPr="00F41EFB">
        <w:rPr>
          <w:b/>
          <w:bCs/>
        </w:rPr>
        <w:t>Developer Resources:</w:t>
      </w:r>
    </w:p>
    <w:p w14:paraId="2B8BADA3" w14:textId="77777777" w:rsidR="00F41EFB" w:rsidRPr="00F41EFB" w:rsidRDefault="00F41EFB" w:rsidP="00F41EFB">
      <w:pPr>
        <w:numPr>
          <w:ilvl w:val="0"/>
          <w:numId w:val="13"/>
        </w:numPr>
      </w:pPr>
      <w:r w:rsidRPr="00F41EFB">
        <w:t xml:space="preserve">D3 Arc: </w:t>
      </w:r>
      <w:hyperlink r:id="rId23" w:anchor="arcs" w:tgtFrame="_new" w:history="1">
        <w:r w:rsidRPr="00F41EFB">
          <w:rPr>
            <w:rStyle w:val="Hyperlink"/>
          </w:rPr>
          <w:t>https://github.com/d3/d3-shape#arcs</w:t>
        </w:r>
      </w:hyperlink>
    </w:p>
    <w:p w14:paraId="289101C9" w14:textId="77777777" w:rsidR="00F41EFB" w:rsidRPr="00F41EFB" w:rsidRDefault="00F41EFB" w:rsidP="00F41EFB">
      <w:pPr>
        <w:numPr>
          <w:ilvl w:val="0"/>
          <w:numId w:val="13"/>
        </w:numPr>
      </w:pPr>
      <w:r w:rsidRPr="00F41EFB">
        <w:t>Rose diagrams reference: https://en.wikipedia.org/wiki/Wind_rose</w:t>
      </w:r>
    </w:p>
    <w:p w14:paraId="5DFE3F01" w14:textId="77777777" w:rsidR="00F41EFB" w:rsidRPr="00F41EFB" w:rsidRDefault="00F41EFB" w:rsidP="00F41EFB">
      <w:r w:rsidRPr="00F41EFB">
        <w:pict w14:anchorId="7833426D">
          <v:rect id="_x0000_i1220" style="width:0;height:1.5pt" o:hralign="center" o:hrstd="t" o:hr="t" fillcolor="#a0a0a0" stroked="f"/>
        </w:pict>
      </w:r>
    </w:p>
    <w:p w14:paraId="7DC3F209" w14:textId="77777777" w:rsidR="00F41EFB" w:rsidRPr="00F41EFB" w:rsidRDefault="00F41EFB" w:rsidP="00F41EFB">
      <w:pPr>
        <w:rPr>
          <w:b/>
          <w:bCs/>
        </w:rPr>
      </w:pPr>
      <w:r w:rsidRPr="00F41EFB">
        <w:rPr>
          <w:b/>
          <w:bCs/>
        </w:rPr>
        <w:t>Subtask 3.2 — Grid of 24 roses (00–23h) with shared legends</w:t>
      </w:r>
    </w:p>
    <w:p w14:paraId="612939F4" w14:textId="77777777" w:rsidR="00F41EFB" w:rsidRPr="00F41EFB" w:rsidRDefault="00F41EFB" w:rsidP="00F41EFB">
      <w:r w:rsidRPr="00F41EFB">
        <w:rPr>
          <w:b/>
          <w:bCs/>
        </w:rPr>
        <w:t>Summary:</w:t>
      </w:r>
      <w:r w:rsidRPr="00F41EFB">
        <w:br/>
        <w:t>Render a matrix of hourly roses to reveal diurnal patterns.</w:t>
      </w:r>
    </w:p>
    <w:p w14:paraId="05A13B0F" w14:textId="77777777" w:rsidR="00F41EFB" w:rsidRPr="00F41EFB" w:rsidRDefault="00F41EFB" w:rsidP="00F41EFB">
      <w:r w:rsidRPr="00F41EFB">
        <w:rPr>
          <w:b/>
          <w:bCs/>
        </w:rPr>
        <w:t>Detailed Work Description:</w:t>
      </w:r>
      <w:r w:rsidRPr="00F41EFB">
        <w:br/>
        <w:t>Create &lt;</w:t>
      </w:r>
      <w:proofErr w:type="spellStart"/>
      <w:r w:rsidRPr="00F41EFB">
        <w:t>WindRoseGrid</w:t>
      </w:r>
      <w:proofErr w:type="spellEnd"/>
      <w:r w:rsidRPr="00F41EFB">
        <w:t xml:space="preserve"> </w:t>
      </w:r>
      <w:proofErr w:type="spellStart"/>
      <w:r w:rsidRPr="00F41EFB">
        <w:t>dataByHour</w:t>
      </w:r>
      <w:proofErr w:type="spellEnd"/>
      <w:r w:rsidRPr="00F41EFB">
        <w:t xml:space="preserve">={{0:[…],1:[…]}} /&gt; that maps 24 hours into a responsive grid. Share scales to ease comparison; fix </w:t>
      </w:r>
      <w:proofErr w:type="spellStart"/>
      <w:r w:rsidRPr="00F41EFB">
        <w:t>radiusMax</w:t>
      </w:r>
      <w:proofErr w:type="spellEnd"/>
      <w:r w:rsidRPr="00F41EFB">
        <w:t xml:space="preserve"> across all cells. Add hour labels, hover to enlarge a cell (Framer Motion), and an export button to download the grid as PNG/SVG.</w:t>
      </w:r>
    </w:p>
    <w:p w14:paraId="156353C4" w14:textId="77777777" w:rsidR="00F41EFB" w:rsidRPr="00F41EFB" w:rsidRDefault="00F41EFB" w:rsidP="00F41EFB">
      <w:r w:rsidRPr="00F41EFB">
        <w:rPr>
          <w:b/>
          <w:bCs/>
        </w:rPr>
        <w:t>Faith Integration:</w:t>
      </w:r>
      <w:r w:rsidRPr="00F41EFB">
        <w:br/>
        <w:t>Patterns over time reveal deeper truth — building for comparison lets the data “speak” clearly.</w:t>
      </w:r>
    </w:p>
    <w:p w14:paraId="1E914B37" w14:textId="77777777" w:rsidR="00F41EFB" w:rsidRPr="00F41EFB" w:rsidRDefault="00F41EFB" w:rsidP="00F41EFB">
      <w:r w:rsidRPr="00F41EFB">
        <w:rPr>
          <w:b/>
          <w:bCs/>
        </w:rPr>
        <w:t>Developer Resources:</w:t>
      </w:r>
    </w:p>
    <w:p w14:paraId="46FF3B9F" w14:textId="77777777" w:rsidR="00F41EFB" w:rsidRPr="00F41EFB" w:rsidRDefault="00F41EFB" w:rsidP="00F41EFB">
      <w:pPr>
        <w:numPr>
          <w:ilvl w:val="0"/>
          <w:numId w:val="14"/>
        </w:numPr>
      </w:pPr>
      <w:r w:rsidRPr="00F41EFB">
        <w:t xml:space="preserve">CSS Grid for dashboards: </w:t>
      </w:r>
      <w:hyperlink r:id="rId24" w:tgtFrame="_new" w:history="1">
        <w:r w:rsidRPr="00F41EFB">
          <w:rPr>
            <w:rStyle w:val="Hyperlink"/>
          </w:rPr>
          <w:t>https://css-tricks.com/snippets/css/complete-guide-grid/</w:t>
        </w:r>
      </w:hyperlink>
    </w:p>
    <w:p w14:paraId="489F16E8" w14:textId="77777777" w:rsidR="00F41EFB" w:rsidRPr="00F41EFB" w:rsidRDefault="00F41EFB" w:rsidP="00F41EFB">
      <w:pPr>
        <w:numPr>
          <w:ilvl w:val="0"/>
          <w:numId w:val="14"/>
        </w:numPr>
      </w:pPr>
      <w:r w:rsidRPr="00F41EFB">
        <w:t xml:space="preserve">Export SVG → PNG in browser: </w:t>
      </w:r>
      <w:hyperlink r:id="rId25" w:tgtFrame="_new" w:history="1">
        <w:r w:rsidRPr="00F41EFB">
          <w:rPr>
            <w:rStyle w:val="Hyperlink"/>
          </w:rPr>
          <w:t>https://github.com/exupero/saveSvgAsPng</w:t>
        </w:r>
      </w:hyperlink>
    </w:p>
    <w:p w14:paraId="1A3E9B73" w14:textId="77777777" w:rsidR="00F41EFB" w:rsidRPr="00F41EFB" w:rsidRDefault="00F41EFB" w:rsidP="00F41EFB">
      <w:r w:rsidRPr="00F41EFB">
        <w:pict w14:anchorId="618849E1">
          <v:rect id="_x0000_i1221" style="width:0;height:1.5pt" o:hralign="center" o:hrstd="t" o:hr="t" fillcolor="#a0a0a0" stroked="f"/>
        </w:pict>
      </w:r>
    </w:p>
    <w:p w14:paraId="6EDE4418" w14:textId="77777777" w:rsidR="00F41EFB" w:rsidRPr="00F41EFB" w:rsidRDefault="00F41EFB" w:rsidP="00F41EFB">
      <w:pPr>
        <w:rPr>
          <w:b/>
          <w:bCs/>
        </w:rPr>
      </w:pPr>
      <w:r w:rsidRPr="00F41EFB">
        <w:rPr>
          <w:b/>
          <w:bCs/>
        </w:rPr>
        <w:t>Subtask 3.3 — Compute frequency per bin; handle missing &amp; calm winds</w:t>
      </w:r>
    </w:p>
    <w:p w14:paraId="5FE74B32" w14:textId="77777777" w:rsidR="00F41EFB" w:rsidRPr="00F41EFB" w:rsidRDefault="00F41EFB" w:rsidP="00F41EFB">
      <w:r w:rsidRPr="00F41EFB">
        <w:rPr>
          <w:b/>
          <w:bCs/>
        </w:rPr>
        <w:t>Summary:</w:t>
      </w:r>
      <w:r w:rsidRPr="00F41EFB">
        <w:br/>
        <w:t>Robust binning logic with edge cases and wrap-around.</w:t>
      </w:r>
    </w:p>
    <w:p w14:paraId="473CAE61" w14:textId="77777777" w:rsidR="00F41EFB" w:rsidRPr="00F41EFB" w:rsidRDefault="00F41EFB" w:rsidP="00F41EFB">
      <w:r w:rsidRPr="00F41EFB">
        <w:rPr>
          <w:b/>
          <w:bCs/>
        </w:rPr>
        <w:t>Detailed Work Description:</w:t>
      </w:r>
      <w:r w:rsidRPr="00F41EFB">
        <w:br/>
        <w:t>Normalize directions into [0,360). Treat calm winds (speed &lt; threshold) as a separate “calm” bin or add to nearest bin with low weight. Ensure 359.9° falls into the last bin and wraps to 0° correctly. Provide a validation function: sum(bins) === N. Unit test binning with fixtures.</w:t>
      </w:r>
    </w:p>
    <w:p w14:paraId="7DFAAAAF" w14:textId="77777777" w:rsidR="00F41EFB" w:rsidRPr="00F41EFB" w:rsidRDefault="00F41EFB" w:rsidP="00F41EFB">
      <w:r w:rsidRPr="00F41EFB">
        <w:rPr>
          <w:b/>
          <w:bCs/>
        </w:rPr>
        <w:t>Faith Integration:</w:t>
      </w:r>
      <w:r w:rsidRPr="00F41EFB">
        <w:br/>
        <w:t>Edge cases are people too — caring for the “small percentages” is part of integrity.</w:t>
      </w:r>
    </w:p>
    <w:p w14:paraId="1472E78D" w14:textId="77777777" w:rsidR="00F41EFB" w:rsidRPr="00F41EFB" w:rsidRDefault="00F41EFB" w:rsidP="00F41EFB">
      <w:r w:rsidRPr="00F41EFB">
        <w:rPr>
          <w:b/>
          <w:bCs/>
        </w:rPr>
        <w:t>Developer Resources:</w:t>
      </w:r>
    </w:p>
    <w:p w14:paraId="1729B5F6" w14:textId="77777777" w:rsidR="00F41EFB" w:rsidRPr="00F41EFB" w:rsidRDefault="00F41EFB" w:rsidP="00F41EFB">
      <w:pPr>
        <w:numPr>
          <w:ilvl w:val="0"/>
          <w:numId w:val="15"/>
        </w:numPr>
      </w:pPr>
      <w:r w:rsidRPr="00F41EFB">
        <w:t>Circular stats basics: https://en.wikipedia.org/wiki/Circular_statistics</w:t>
      </w:r>
    </w:p>
    <w:p w14:paraId="36365883" w14:textId="77777777" w:rsidR="00F41EFB" w:rsidRPr="00F41EFB" w:rsidRDefault="00F41EFB" w:rsidP="00F41EFB">
      <w:pPr>
        <w:numPr>
          <w:ilvl w:val="0"/>
          <w:numId w:val="15"/>
        </w:numPr>
      </w:pPr>
      <w:r w:rsidRPr="00F41EFB">
        <w:t xml:space="preserve">Jest/RTL (if testing bin logic in JS): </w:t>
      </w:r>
      <w:hyperlink r:id="rId26" w:tgtFrame="_new" w:history="1">
        <w:r w:rsidRPr="00F41EFB">
          <w:rPr>
            <w:rStyle w:val="Hyperlink"/>
          </w:rPr>
          <w:t>https://testing-library.com/docs/react-testing-library/intro/</w:t>
        </w:r>
      </w:hyperlink>
    </w:p>
    <w:p w14:paraId="5DEE71A1" w14:textId="77777777" w:rsidR="00F41EFB" w:rsidRPr="00F41EFB" w:rsidRDefault="00F41EFB" w:rsidP="00F41EFB">
      <w:r w:rsidRPr="00F41EFB">
        <w:pict w14:anchorId="4487275C">
          <v:rect id="_x0000_i1222" style="width:0;height:1.5pt" o:hralign="center" o:hrstd="t" o:hr="t" fillcolor="#a0a0a0" stroked="f"/>
        </w:pict>
      </w:r>
    </w:p>
    <w:p w14:paraId="1F8A17BD" w14:textId="77777777" w:rsidR="00F41EFB" w:rsidRPr="00F41EFB" w:rsidRDefault="00F41EFB" w:rsidP="00F41EFB">
      <w:pPr>
        <w:rPr>
          <w:b/>
          <w:bCs/>
        </w:rPr>
      </w:pPr>
      <w:r w:rsidRPr="00F41EFB">
        <w:rPr>
          <w:b/>
          <w:bCs/>
        </w:rPr>
        <w:t>Subtask 3.4 — Color by median speed; build legend &amp; thresholds</w:t>
      </w:r>
    </w:p>
    <w:p w14:paraId="0FBD76DE" w14:textId="77777777" w:rsidR="00F41EFB" w:rsidRPr="00F41EFB" w:rsidRDefault="00F41EFB" w:rsidP="00F41EFB">
      <w:r w:rsidRPr="00F41EFB">
        <w:rPr>
          <w:b/>
          <w:bCs/>
        </w:rPr>
        <w:t>Summary:</w:t>
      </w:r>
      <w:r w:rsidRPr="00F41EFB">
        <w:br/>
        <w:t>Encode intensity with color while radius encodes frequency.</w:t>
      </w:r>
    </w:p>
    <w:p w14:paraId="7285E7E1" w14:textId="77777777" w:rsidR="00F41EFB" w:rsidRPr="00F41EFB" w:rsidRDefault="00F41EFB" w:rsidP="00F41EFB">
      <w:r w:rsidRPr="00F41EFB">
        <w:rPr>
          <w:b/>
          <w:bCs/>
        </w:rPr>
        <w:t>Detailed Work Description:</w:t>
      </w:r>
      <w:r w:rsidRPr="00F41EFB">
        <w:br/>
        <w:t xml:space="preserve">For each bin, compute median (or mean) speed and map to a color ramp. Provide a legend with labeled thresholds (e.g., 0–5, 5–10, 10–15 m/s). Allow ramp switching (categorical vs. continuous). Persist user choice in </w:t>
      </w:r>
      <w:proofErr w:type="spellStart"/>
      <w:proofErr w:type="gramStart"/>
      <w:r w:rsidRPr="00F41EFB">
        <w:t>localStorage</w:t>
      </w:r>
      <w:proofErr w:type="spellEnd"/>
      <w:proofErr w:type="gramEnd"/>
      <w:r w:rsidRPr="00F41EFB">
        <w:t>.</w:t>
      </w:r>
    </w:p>
    <w:p w14:paraId="161D9CA6" w14:textId="77777777" w:rsidR="00F41EFB" w:rsidRPr="00F41EFB" w:rsidRDefault="00F41EFB" w:rsidP="00F41EFB">
      <w:r w:rsidRPr="00F41EFB">
        <w:rPr>
          <w:b/>
          <w:bCs/>
        </w:rPr>
        <w:t>Faith Integration:</w:t>
      </w:r>
      <w:r w:rsidRPr="00F41EFB">
        <w:br/>
        <w:t xml:space="preserve">Communicating intensity truthfully honors your user; clarity is </w:t>
      </w:r>
      <w:proofErr w:type="gramStart"/>
      <w:r w:rsidRPr="00F41EFB">
        <w:t>a kindness</w:t>
      </w:r>
      <w:proofErr w:type="gramEnd"/>
      <w:r w:rsidRPr="00F41EFB">
        <w:t>.</w:t>
      </w:r>
    </w:p>
    <w:p w14:paraId="090F542A" w14:textId="77777777" w:rsidR="00F41EFB" w:rsidRPr="00F41EFB" w:rsidRDefault="00F41EFB" w:rsidP="00F41EFB">
      <w:r w:rsidRPr="00F41EFB">
        <w:rPr>
          <w:b/>
          <w:bCs/>
        </w:rPr>
        <w:t>Developer Resources:</w:t>
      </w:r>
    </w:p>
    <w:p w14:paraId="2C1C8A27" w14:textId="77777777" w:rsidR="00F41EFB" w:rsidRPr="00F41EFB" w:rsidRDefault="00F41EFB" w:rsidP="00F41EFB">
      <w:pPr>
        <w:numPr>
          <w:ilvl w:val="0"/>
          <w:numId w:val="16"/>
        </w:numPr>
      </w:pPr>
      <w:r w:rsidRPr="00F41EFB">
        <w:t xml:space="preserve">Color ramps (d3-scale-chromatic): </w:t>
      </w:r>
      <w:hyperlink r:id="rId27" w:tgtFrame="_new" w:history="1">
        <w:r w:rsidRPr="00F41EFB">
          <w:rPr>
            <w:rStyle w:val="Hyperlink"/>
          </w:rPr>
          <w:t>https://github.com/d3/d3-scale-chromatic</w:t>
        </w:r>
      </w:hyperlink>
    </w:p>
    <w:p w14:paraId="5DECCB2A" w14:textId="77777777" w:rsidR="00F41EFB" w:rsidRPr="00F41EFB" w:rsidRDefault="00F41EFB" w:rsidP="00F41EFB">
      <w:pPr>
        <w:numPr>
          <w:ilvl w:val="0"/>
          <w:numId w:val="16"/>
        </w:numPr>
      </w:pPr>
      <w:r w:rsidRPr="00F41EFB">
        <w:t xml:space="preserve">Accessibility contrast: </w:t>
      </w:r>
      <w:hyperlink r:id="rId28" w:tgtFrame="_new" w:history="1">
        <w:r w:rsidRPr="00F41EFB">
          <w:rPr>
            <w:rStyle w:val="Hyperlink"/>
          </w:rPr>
          <w:t>https://www.w3.org/WAI/test-evaluate/</w:t>
        </w:r>
      </w:hyperlink>
    </w:p>
    <w:p w14:paraId="603AF1A8" w14:textId="77777777" w:rsidR="00F41EFB" w:rsidRPr="00F41EFB" w:rsidRDefault="00F41EFB" w:rsidP="00F41EFB">
      <w:r w:rsidRPr="00F41EFB">
        <w:pict w14:anchorId="0FFDE079">
          <v:rect id="_x0000_i1223" style="width:0;height:1.5pt" o:hralign="center" o:hrstd="t" o:hr="t" fillcolor="#a0a0a0" stroked="f"/>
        </w:pict>
      </w:r>
    </w:p>
    <w:p w14:paraId="5055AD58" w14:textId="77777777" w:rsidR="00F41EFB" w:rsidRPr="00F41EFB" w:rsidRDefault="00F41EFB" w:rsidP="00F41EFB">
      <w:pPr>
        <w:rPr>
          <w:b/>
          <w:bCs/>
        </w:rPr>
      </w:pPr>
      <w:r w:rsidRPr="00F41EFB">
        <w:rPr>
          <w:b/>
          <w:bCs/>
        </w:rPr>
        <w:t>Subtask 3.5 — Validate wrap-around &amp; bin sums (QA hooks)</w:t>
      </w:r>
    </w:p>
    <w:p w14:paraId="01E7F7B8" w14:textId="77777777" w:rsidR="00F41EFB" w:rsidRPr="00F41EFB" w:rsidRDefault="00F41EFB" w:rsidP="00F41EFB">
      <w:r w:rsidRPr="00F41EFB">
        <w:rPr>
          <w:b/>
          <w:bCs/>
        </w:rPr>
        <w:t>Summary:</w:t>
      </w:r>
      <w:r w:rsidRPr="00F41EFB">
        <w:br/>
        <w:t>Add automatic QA: bins sum to total samples; 0/360° boundaries correct.</w:t>
      </w:r>
    </w:p>
    <w:p w14:paraId="3B16ECCA" w14:textId="77777777" w:rsidR="00F41EFB" w:rsidRPr="00F41EFB" w:rsidRDefault="00F41EFB" w:rsidP="00F41EFB">
      <w:r w:rsidRPr="00F41EFB">
        <w:rPr>
          <w:b/>
          <w:bCs/>
        </w:rPr>
        <w:t>Detailed Work Description:</w:t>
      </w:r>
      <w:r w:rsidRPr="00F41EFB">
        <w:br/>
        <w:t xml:space="preserve">Expose </w:t>
      </w:r>
      <w:proofErr w:type="spellStart"/>
      <w:r w:rsidRPr="00F41EFB">
        <w:t>validateRose</w:t>
      </w:r>
      <w:proofErr w:type="spellEnd"/>
      <w:r w:rsidRPr="00F41EFB">
        <w:t xml:space="preserve">(data) that returns {ok, sum, expected, </w:t>
      </w:r>
      <w:proofErr w:type="gramStart"/>
      <w:r w:rsidRPr="00F41EFB">
        <w:t>notes}.</w:t>
      </w:r>
      <w:proofErr w:type="gramEnd"/>
      <w:r w:rsidRPr="00F41EFB">
        <w:t xml:space="preserve"> Log warnings when abs(sum-expected)&gt;0 or wrap bins mismatch. Render a small QA badge near the grid when validation fails. Capture QA metrics in /</w:t>
      </w:r>
      <w:proofErr w:type="spellStart"/>
      <w:r w:rsidRPr="00F41EFB">
        <w:t>api</w:t>
      </w:r>
      <w:proofErr w:type="spellEnd"/>
      <w:r w:rsidRPr="00F41EFB">
        <w:t>/status as part of health.</w:t>
      </w:r>
    </w:p>
    <w:p w14:paraId="7986DBE5" w14:textId="77777777" w:rsidR="00F41EFB" w:rsidRPr="00F41EFB" w:rsidRDefault="00F41EFB" w:rsidP="00F41EFB">
      <w:r w:rsidRPr="00F41EFB">
        <w:rPr>
          <w:b/>
          <w:bCs/>
        </w:rPr>
        <w:t>Faith Integration:</w:t>
      </w:r>
      <w:r w:rsidRPr="00F41EFB">
        <w:br/>
        <w:t>“Let your ‘Yes’ be ‘Yes’…” (Matt. 5:37). QA is keeping your yes — making sure totals truly total.</w:t>
      </w:r>
    </w:p>
    <w:p w14:paraId="45AEE138" w14:textId="77777777" w:rsidR="00F41EFB" w:rsidRPr="00F41EFB" w:rsidRDefault="00F41EFB" w:rsidP="00F41EFB">
      <w:r w:rsidRPr="00F41EFB">
        <w:rPr>
          <w:b/>
          <w:bCs/>
        </w:rPr>
        <w:t>Developer Resources:</w:t>
      </w:r>
    </w:p>
    <w:p w14:paraId="6102F317" w14:textId="77777777" w:rsidR="00F41EFB" w:rsidRPr="00F41EFB" w:rsidRDefault="00F41EFB" w:rsidP="00F41EFB">
      <w:pPr>
        <w:numPr>
          <w:ilvl w:val="0"/>
          <w:numId w:val="17"/>
        </w:numPr>
      </w:pPr>
      <w:r w:rsidRPr="00F41EFB">
        <w:t xml:space="preserve">Client logging best practices: </w:t>
      </w:r>
      <w:hyperlink r:id="rId29" w:tgtFrame="_new" w:history="1">
        <w:r w:rsidRPr="00F41EFB">
          <w:rPr>
            <w:rStyle w:val="Hyperlink"/>
          </w:rPr>
          <w:t>https://developer.mozilla.org/en-US/docs/Web/API/console</w:t>
        </w:r>
      </w:hyperlink>
    </w:p>
    <w:p w14:paraId="493499B7" w14:textId="77777777" w:rsidR="00F41EFB" w:rsidRPr="00F41EFB" w:rsidRDefault="00F41EFB" w:rsidP="00F41EFB">
      <w:r w:rsidRPr="00F41EFB">
        <w:pict w14:anchorId="19993297">
          <v:rect id="_x0000_i1224" style="width:0;height:1.5pt" o:hralign="center" o:hrstd="t" o:hr="t" fillcolor="#a0a0a0" stroked="f"/>
        </w:pict>
      </w:r>
    </w:p>
    <w:p w14:paraId="01F9CB97" w14:textId="77777777" w:rsidR="00F41EFB" w:rsidRPr="00F41EFB" w:rsidRDefault="00F41EFB" w:rsidP="00F41EFB">
      <w:pPr>
        <w:rPr>
          <w:b/>
          <w:bCs/>
        </w:rPr>
      </w:pPr>
      <w:r w:rsidRPr="00F41EFB">
        <w:rPr>
          <w:b/>
          <w:bCs/>
        </w:rPr>
        <w:t>Subtask 3.6 — Integrate into “Wind Analysis” section</w:t>
      </w:r>
    </w:p>
    <w:p w14:paraId="6704059E" w14:textId="77777777" w:rsidR="00F41EFB" w:rsidRPr="00F41EFB" w:rsidRDefault="00F41EFB" w:rsidP="00F41EFB">
      <w:r w:rsidRPr="00F41EFB">
        <w:rPr>
          <w:b/>
          <w:bCs/>
        </w:rPr>
        <w:t>Summary:</w:t>
      </w:r>
      <w:r w:rsidRPr="00F41EFB">
        <w:br/>
        <w:t>Wire chart + roses into a cohesive, navigable panel.</w:t>
      </w:r>
    </w:p>
    <w:p w14:paraId="20586D39" w14:textId="77777777" w:rsidR="00F41EFB" w:rsidRPr="00F41EFB" w:rsidRDefault="00F41EFB" w:rsidP="00F41EFB">
      <w:r w:rsidRPr="00F41EFB">
        <w:rPr>
          <w:b/>
          <w:bCs/>
        </w:rPr>
        <w:t>Detailed Work Description:</w:t>
      </w:r>
      <w:r w:rsidRPr="00F41EFB">
        <w:br/>
        <w:t>Create a “Wind Analysis” tab/section with two panels: time-series (top) and 24-rose grid (bottom). Synchronize time range selection so roses reflect the brushed interval. Provide an “Export” area with CSV + PNG buttons. Track usage with a lightweight analytics event (client-side only).</w:t>
      </w:r>
    </w:p>
    <w:p w14:paraId="7B62E09F" w14:textId="77777777" w:rsidR="00F41EFB" w:rsidRPr="00F41EFB" w:rsidRDefault="00F41EFB" w:rsidP="00F41EFB">
      <w:r w:rsidRPr="00F41EFB">
        <w:rPr>
          <w:b/>
          <w:bCs/>
        </w:rPr>
        <w:t>Faith Integration:</w:t>
      </w:r>
      <w:r w:rsidRPr="00F41EFB">
        <w:br/>
        <w:t>Integration turns parts into purpose. You’re building tools that serve people — that’s love in practice.</w:t>
      </w:r>
    </w:p>
    <w:p w14:paraId="1B502774" w14:textId="77777777" w:rsidR="00F41EFB" w:rsidRPr="00F41EFB" w:rsidRDefault="00F41EFB" w:rsidP="00F41EFB">
      <w:r w:rsidRPr="00F41EFB">
        <w:rPr>
          <w:b/>
          <w:bCs/>
        </w:rPr>
        <w:t>Developer Resources:</w:t>
      </w:r>
    </w:p>
    <w:p w14:paraId="6D0651FF" w14:textId="77777777" w:rsidR="00F41EFB" w:rsidRPr="00F41EFB" w:rsidRDefault="00F41EFB" w:rsidP="00F41EFB">
      <w:pPr>
        <w:numPr>
          <w:ilvl w:val="0"/>
          <w:numId w:val="18"/>
        </w:numPr>
      </w:pPr>
      <w:r w:rsidRPr="00F41EFB">
        <w:t xml:space="preserve">React context/state patterns: </w:t>
      </w:r>
      <w:hyperlink r:id="rId30" w:tgtFrame="_new" w:history="1">
        <w:r w:rsidRPr="00F41EFB">
          <w:rPr>
            <w:rStyle w:val="Hyperlink"/>
          </w:rPr>
          <w:t>https://react.dev/learn/scaling-up-with-reducer-and-context</w:t>
        </w:r>
      </w:hyperlink>
    </w:p>
    <w:p w14:paraId="2684A112" w14:textId="77777777" w:rsidR="00F41EFB" w:rsidRPr="00F41EFB" w:rsidRDefault="00F41EFB" w:rsidP="00F41EFB">
      <w:pPr>
        <w:numPr>
          <w:ilvl w:val="0"/>
          <w:numId w:val="18"/>
        </w:numPr>
      </w:pPr>
      <w:proofErr w:type="spellStart"/>
      <w:r w:rsidRPr="00F41EFB">
        <w:t>FileSaver</w:t>
      </w:r>
      <w:proofErr w:type="spellEnd"/>
      <w:r w:rsidRPr="00F41EFB">
        <w:t xml:space="preserve"> for downloads: </w:t>
      </w:r>
      <w:hyperlink r:id="rId31" w:tgtFrame="_new" w:history="1">
        <w:r w:rsidRPr="00F41EFB">
          <w:rPr>
            <w:rStyle w:val="Hyperlink"/>
          </w:rPr>
          <w:t>https://github.com/eligrey/FileSaver.js/</w:t>
        </w:r>
      </w:hyperlink>
    </w:p>
    <w:p w14:paraId="4923E5B6" w14:textId="77777777" w:rsidR="00F41EFB" w:rsidRPr="00F41EFB" w:rsidRDefault="00F41EFB" w:rsidP="00F41EFB">
      <w:r w:rsidRPr="00F41EFB">
        <w:pict w14:anchorId="253679EA">
          <v:rect id="_x0000_i1225" style="width:0;height:1.5pt" o:hralign="center" o:hrstd="t" o:hr="t" fillcolor="#a0a0a0" stroked="f"/>
        </w:pict>
      </w:r>
    </w:p>
    <w:p w14:paraId="01305D79" w14:textId="77777777" w:rsidR="00F41EFB" w:rsidRPr="00F41EFB" w:rsidRDefault="00F41EFB" w:rsidP="00F41EFB">
      <w:pPr>
        <w:rPr>
          <w:b/>
          <w:bCs/>
        </w:rPr>
      </w:pPr>
      <w:r w:rsidRPr="00F41EFB">
        <w:rPr>
          <w:b/>
          <w:bCs/>
        </w:rPr>
        <w:t>Task 4: MRMS Radar Overlay (NW + Hawaii)</w:t>
      </w:r>
    </w:p>
    <w:p w14:paraId="377EA314" w14:textId="77777777" w:rsidR="00F41EFB" w:rsidRPr="00F41EFB" w:rsidRDefault="00F41EFB" w:rsidP="00F41EFB">
      <w:pPr>
        <w:rPr>
          <w:b/>
          <w:bCs/>
        </w:rPr>
      </w:pPr>
      <w:r w:rsidRPr="00F41EFB">
        <w:rPr>
          <w:b/>
          <w:bCs/>
        </w:rPr>
        <w:t>Subtask 4.1 — Evaluate MRMS sources &amp; tiling strategy</w:t>
      </w:r>
    </w:p>
    <w:p w14:paraId="104311FB" w14:textId="77777777" w:rsidR="00F41EFB" w:rsidRPr="00F41EFB" w:rsidRDefault="00F41EFB" w:rsidP="00F41EFB">
      <w:r w:rsidRPr="00F41EFB">
        <w:rPr>
          <w:b/>
          <w:bCs/>
        </w:rPr>
        <w:t>Summary:</w:t>
      </w:r>
      <w:r w:rsidRPr="00F41EFB">
        <w:br/>
        <w:t>Decide how to fetch and tile MRMS data for web display.</w:t>
      </w:r>
    </w:p>
    <w:p w14:paraId="781595B5" w14:textId="77777777" w:rsidR="00F41EFB" w:rsidRPr="00F41EFB" w:rsidRDefault="00F41EFB" w:rsidP="00F41EFB">
      <w:r w:rsidRPr="00F41EFB">
        <w:rPr>
          <w:b/>
          <w:bCs/>
        </w:rPr>
        <w:t>Detailed Work Description:</w:t>
      </w:r>
      <w:r w:rsidRPr="00F41EFB">
        <w:br/>
        <w:t>Identify MRMS composite reflectivity products and cadence. Options: (1) Use a ready tile service (fastest), (2) host a small proxy that fetches MRMS files (GRIB2/</w:t>
      </w:r>
      <w:proofErr w:type="spellStart"/>
      <w:r w:rsidRPr="00F41EFB">
        <w:t>NetCDF</w:t>
      </w:r>
      <w:proofErr w:type="spellEnd"/>
      <w:r w:rsidRPr="00F41EFB">
        <w:t xml:space="preserve">), converts to Cloud-Optimized </w:t>
      </w:r>
      <w:proofErr w:type="spellStart"/>
      <w:r w:rsidRPr="00F41EFB">
        <w:t>GeoTIFF</w:t>
      </w:r>
      <w:proofErr w:type="spellEnd"/>
      <w:r w:rsidRPr="00F41EFB">
        <w:t xml:space="preserve"> (COG), and serves tiles via </w:t>
      </w:r>
      <w:proofErr w:type="spellStart"/>
      <w:r w:rsidRPr="00F41EFB">
        <w:t>TileServer</w:t>
      </w:r>
      <w:proofErr w:type="spellEnd"/>
      <w:r w:rsidRPr="00F41EFB">
        <w:t xml:space="preserve"> GL or </w:t>
      </w:r>
      <w:proofErr w:type="spellStart"/>
      <w:r w:rsidRPr="00F41EFB">
        <w:t>titiler</w:t>
      </w:r>
      <w:proofErr w:type="spellEnd"/>
      <w:r w:rsidRPr="00F41EFB">
        <w:t>. Start with an existing tile endpoint for prototyping; move to your proxy later for reliability and cost control.</w:t>
      </w:r>
    </w:p>
    <w:p w14:paraId="6F1D448D" w14:textId="77777777" w:rsidR="00F41EFB" w:rsidRPr="00F41EFB" w:rsidRDefault="00F41EFB" w:rsidP="00F41EFB">
      <w:r w:rsidRPr="00F41EFB">
        <w:rPr>
          <w:b/>
          <w:bCs/>
        </w:rPr>
        <w:t>Faith Integration:</w:t>
      </w:r>
      <w:r w:rsidRPr="00F41EFB">
        <w:br/>
        <w:t>Wise foundations save rework. Prudence is spiritual as well as technical.</w:t>
      </w:r>
    </w:p>
    <w:p w14:paraId="50DBC28B" w14:textId="77777777" w:rsidR="00F41EFB" w:rsidRPr="00F41EFB" w:rsidRDefault="00F41EFB" w:rsidP="00F41EFB">
      <w:r w:rsidRPr="00F41EFB">
        <w:rPr>
          <w:b/>
          <w:bCs/>
        </w:rPr>
        <w:t>Developer Resources:</w:t>
      </w:r>
    </w:p>
    <w:p w14:paraId="19C328F0" w14:textId="77777777" w:rsidR="00F41EFB" w:rsidRPr="00F41EFB" w:rsidRDefault="00F41EFB" w:rsidP="00F41EFB">
      <w:pPr>
        <w:numPr>
          <w:ilvl w:val="0"/>
          <w:numId w:val="19"/>
        </w:numPr>
      </w:pPr>
      <w:r w:rsidRPr="00F41EFB">
        <w:t xml:space="preserve">MRMS overview (NOAA): </w:t>
      </w:r>
      <w:hyperlink r:id="rId32" w:tgtFrame="_new" w:history="1">
        <w:r w:rsidRPr="00F41EFB">
          <w:rPr>
            <w:rStyle w:val="Hyperlink"/>
          </w:rPr>
          <w:t>https://www.nssl.noaa.gov/projects/mrms/</w:t>
        </w:r>
      </w:hyperlink>
    </w:p>
    <w:p w14:paraId="6F063BE0" w14:textId="77777777" w:rsidR="00F41EFB" w:rsidRPr="00F41EFB" w:rsidRDefault="00F41EFB" w:rsidP="00F41EFB">
      <w:pPr>
        <w:numPr>
          <w:ilvl w:val="0"/>
          <w:numId w:val="19"/>
        </w:numPr>
      </w:pPr>
      <w:r w:rsidRPr="00F41EFB">
        <w:t xml:space="preserve">COG &amp; </w:t>
      </w:r>
      <w:proofErr w:type="spellStart"/>
      <w:r w:rsidRPr="00F41EFB">
        <w:t>titiler</w:t>
      </w:r>
      <w:proofErr w:type="spellEnd"/>
      <w:r w:rsidRPr="00F41EFB">
        <w:t xml:space="preserve">: </w:t>
      </w:r>
      <w:hyperlink r:id="rId33" w:tgtFrame="_new" w:history="1">
        <w:r w:rsidRPr="00F41EFB">
          <w:rPr>
            <w:rStyle w:val="Hyperlink"/>
          </w:rPr>
          <w:t>https://developmentseed.org/titiler/</w:t>
        </w:r>
      </w:hyperlink>
    </w:p>
    <w:p w14:paraId="5D340585" w14:textId="77777777" w:rsidR="00F41EFB" w:rsidRPr="00F41EFB" w:rsidRDefault="00F41EFB" w:rsidP="00F41EFB">
      <w:r w:rsidRPr="00F41EFB">
        <w:pict w14:anchorId="35EFBC2F">
          <v:rect id="_x0000_i1226" style="width:0;height:1.5pt" o:hralign="center" o:hrstd="t" o:hr="t" fillcolor="#a0a0a0" stroked="f"/>
        </w:pict>
      </w:r>
    </w:p>
    <w:p w14:paraId="2FC4B6FA" w14:textId="77777777" w:rsidR="00F41EFB" w:rsidRPr="00F41EFB" w:rsidRDefault="00F41EFB" w:rsidP="00F41EFB">
      <w:pPr>
        <w:rPr>
          <w:b/>
          <w:bCs/>
        </w:rPr>
      </w:pPr>
      <w:r w:rsidRPr="00F41EFB">
        <w:rPr>
          <w:b/>
          <w:bCs/>
        </w:rPr>
        <w:t>Subtask 4.2 — Build Leaflet/</w:t>
      </w:r>
      <w:proofErr w:type="spellStart"/>
      <w:r w:rsidRPr="00F41EFB">
        <w:rPr>
          <w:b/>
          <w:bCs/>
        </w:rPr>
        <w:t>MapLibre</w:t>
      </w:r>
      <w:proofErr w:type="spellEnd"/>
      <w:r w:rsidRPr="00F41EFB">
        <w:rPr>
          <w:b/>
          <w:bCs/>
        </w:rPr>
        <w:t xml:space="preserve"> base map (NW + HI)</w:t>
      </w:r>
    </w:p>
    <w:p w14:paraId="28AC71BC" w14:textId="77777777" w:rsidR="00F41EFB" w:rsidRPr="00F41EFB" w:rsidRDefault="00F41EFB" w:rsidP="00F41EFB">
      <w:r w:rsidRPr="00F41EFB">
        <w:rPr>
          <w:b/>
          <w:bCs/>
        </w:rPr>
        <w:t>Summary:</w:t>
      </w:r>
      <w:r w:rsidRPr="00F41EFB">
        <w:br/>
        <w:t>Create a performant map container with region presets.</w:t>
      </w:r>
    </w:p>
    <w:p w14:paraId="7A93F5C3" w14:textId="77777777" w:rsidR="00F41EFB" w:rsidRPr="00F41EFB" w:rsidRDefault="00F41EFB" w:rsidP="00F41EFB">
      <w:r w:rsidRPr="00F41EFB">
        <w:rPr>
          <w:b/>
          <w:bCs/>
        </w:rPr>
        <w:t>Detailed Work Description:</w:t>
      </w:r>
      <w:r w:rsidRPr="00F41EFB">
        <w:br/>
        <w:t xml:space="preserve">Use </w:t>
      </w:r>
      <w:proofErr w:type="spellStart"/>
      <w:r w:rsidRPr="00F41EFB">
        <w:t>MapLibre</w:t>
      </w:r>
      <w:proofErr w:type="spellEnd"/>
      <w:r w:rsidRPr="00F41EFB">
        <w:t xml:space="preserve"> GL or Leaflet. Initialize two “region modes”: Pacific NW and Hawaii. Provide UI buttons to jump extents. Add a scale bar, attribution, and a minimal basemap (e.g., </w:t>
      </w:r>
      <w:proofErr w:type="spellStart"/>
      <w:r w:rsidRPr="00F41EFB">
        <w:t>OpenMapTiles</w:t>
      </w:r>
      <w:proofErr w:type="spellEnd"/>
      <w:r w:rsidRPr="00F41EFB">
        <w:t>). Ensure WebGL context checks and memory cleanup on unmount.</w:t>
      </w:r>
    </w:p>
    <w:p w14:paraId="19482A16" w14:textId="77777777" w:rsidR="00F41EFB" w:rsidRPr="00F41EFB" w:rsidRDefault="00F41EFB" w:rsidP="00F41EFB">
      <w:r w:rsidRPr="00F41EFB">
        <w:rPr>
          <w:b/>
          <w:bCs/>
        </w:rPr>
        <w:t>Faith Integration:</w:t>
      </w:r>
      <w:r w:rsidRPr="00F41EFB">
        <w:br/>
        <w:t>Place matters. Zooming to where users live and work is a form of hospitality.</w:t>
      </w:r>
    </w:p>
    <w:p w14:paraId="0083455E" w14:textId="77777777" w:rsidR="00F41EFB" w:rsidRPr="00F41EFB" w:rsidRDefault="00F41EFB" w:rsidP="00F41EFB">
      <w:r w:rsidRPr="00F41EFB">
        <w:rPr>
          <w:b/>
          <w:bCs/>
        </w:rPr>
        <w:t>Developer Resources:</w:t>
      </w:r>
    </w:p>
    <w:p w14:paraId="4708E38A" w14:textId="77777777" w:rsidR="00F41EFB" w:rsidRPr="00F41EFB" w:rsidRDefault="00F41EFB" w:rsidP="00F41EFB">
      <w:pPr>
        <w:numPr>
          <w:ilvl w:val="0"/>
          <w:numId w:val="20"/>
        </w:numPr>
      </w:pPr>
      <w:proofErr w:type="spellStart"/>
      <w:r w:rsidRPr="00F41EFB">
        <w:t>MapLibre</w:t>
      </w:r>
      <w:proofErr w:type="spellEnd"/>
      <w:r w:rsidRPr="00F41EFB">
        <w:t xml:space="preserve"> GL JS: https://maplibre.org/maplibre-gl-js-docs/api/</w:t>
      </w:r>
    </w:p>
    <w:p w14:paraId="3B0E0E69" w14:textId="77777777" w:rsidR="00F41EFB" w:rsidRPr="00F41EFB" w:rsidRDefault="00F41EFB" w:rsidP="00F41EFB">
      <w:pPr>
        <w:numPr>
          <w:ilvl w:val="0"/>
          <w:numId w:val="20"/>
        </w:numPr>
      </w:pPr>
      <w:r w:rsidRPr="00F41EFB">
        <w:t xml:space="preserve">Leaflet </w:t>
      </w:r>
      <w:proofErr w:type="spellStart"/>
      <w:r w:rsidRPr="00F41EFB">
        <w:t>Quickstart</w:t>
      </w:r>
      <w:proofErr w:type="spellEnd"/>
      <w:r w:rsidRPr="00F41EFB">
        <w:t xml:space="preserve">: </w:t>
      </w:r>
      <w:hyperlink r:id="rId34" w:tgtFrame="_new" w:history="1">
        <w:r w:rsidRPr="00F41EFB">
          <w:rPr>
            <w:rStyle w:val="Hyperlink"/>
          </w:rPr>
          <w:t>https://leafletjs.com/examples/quick-start/</w:t>
        </w:r>
      </w:hyperlink>
    </w:p>
    <w:p w14:paraId="254B98F4" w14:textId="77777777" w:rsidR="00F41EFB" w:rsidRPr="00F41EFB" w:rsidRDefault="00F41EFB" w:rsidP="00F41EFB">
      <w:r w:rsidRPr="00F41EFB">
        <w:pict w14:anchorId="49131710">
          <v:rect id="_x0000_i1227" style="width:0;height:1.5pt" o:hralign="center" o:hrstd="t" o:hr="t" fillcolor="#a0a0a0" stroked="f"/>
        </w:pict>
      </w:r>
    </w:p>
    <w:p w14:paraId="60379511" w14:textId="77777777" w:rsidR="00F41EFB" w:rsidRPr="00F41EFB" w:rsidRDefault="00F41EFB" w:rsidP="00F41EFB">
      <w:pPr>
        <w:rPr>
          <w:b/>
          <w:bCs/>
        </w:rPr>
      </w:pPr>
      <w:r w:rsidRPr="00F41EFB">
        <w:rPr>
          <w:b/>
          <w:bCs/>
        </w:rPr>
        <w:t>Subtask 4.3 — Overlay radar tiles with opacity &amp; timestamp</w:t>
      </w:r>
    </w:p>
    <w:p w14:paraId="4F5E9181" w14:textId="77777777" w:rsidR="00F41EFB" w:rsidRPr="00F41EFB" w:rsidRDefault="00F41EFB" w:rsidP="00F41EFB">
      <w:r w:rsidRPr="00F41EFB">
        <w:rPr>
          <w:b/>
          <w:bCs/>
        </w:rPr>
        <w:t>Summary:</w:t>
      </w:r>
      <w:r w:rsidRPr="00F41EFB">
        <w:br/>
        <w:t>Add the MRMS layer and controls for opacity/time.</w:t>
      </w:r>
    </w:p>
    <w:p w14:paraId="7A00E404" w14:textId="77777777" w:rsidR="00F41EFB" w:rsidRPr="00F41EFB" w:rsidRDefault="00F41EFB" w:rsidP="00F41EFB">
      <w:r w:rsidRPr="00F41EFB">
        <w:rPr>
          <w:b/>
          <w:bCs/>
        </w:rPr>
        <w:t>Detailed Work Description:</w:t>
      </w:r>
      <w:r w:rsidRPr="00F41EFB">
        <w:br/>
        <w:t>Create a layer toggle and opacity slider (0–100%). Overlay the MRMS time label and show “as-of” time (UTC/local). Poll for new tiles at a conservative interval (e.g., 10–15 min). Cache last successful timestamp and degrade gracefully when tiles are stale.</w:t>
      </w:r>
    </w:p>
    <w:p w14:paraId="0F386BB6" w14:textId="77777777" w:rsidR="00F41EFB" w:rsidRPr="00F41EFB" w:rsidRDefault="00F41EFB" w:rsidP="00F41EFB">
      <w:r w:rsidRPr="00F41EFB">
        <w:rPr>
          <w:b/>
          <w:bCs/>
        </w:rPr>
        <w:t>Faith Integration:</w:t>
      </w:r>
      <w:r w:rsidRPr="00F41EFB">
        <w:br/>
        <w:t>Transparency and timing help users trust what they see — honesty is love in UI form.</w:t>
      </w:r>
    </w:p>
    <w:p w14:paraId="0288DB25" w14:textId="77777777" w:rsidR="00F41EFB" w:rsidRPr="00F41EFB" w:rsidRDefault="00F41EFB" w:rsidP="00F41EFB">
      <w:r w:rsidRPr="00F41EFB">
        <w:rPr>
          <w:b/>
          <w:bCs/>
        </w:rPr>
        <w:t>Developer Resources:</w:t>
      </w:r>
    </w:p>
    <w:p w14:paraId="574BCC7E" w14:textId="77777777" w:rsidR="00F41EFB" w:rsidRPr="00F41EFB" w:rsidRDefault="00F41EFB" w:rsidP="00F41EFB">
      <w:pPr>
        <w:numPr>
          <w:ilvl w:val="0"/>
          <w:numId w:val="21"/>
        </w:numPr>
      </w:pPr>
      <w:r w:rsidRPr="00F41EFB">
        <w:t>Leaflet tile layers: https://leafletjs.com/reference.html#tilelayer</w:t>
      </w:r>
    </w:p>
    <w:p w14:paraId="11F0E481" w14:textId="77777777" w:rsidR="00F41EFB" w:rsidRPr="00F41EFB" w:rsidRDefault="00F41EFB" w:rsidP="00F41EFB">
      <w:pPr>
        <w:numPr>
          <w:ilvl w:val="0"/>
          <w:numId w:val="21"/>
        </w:numPr>
      </w:pPr>
      <w:proofErr w:type="spellStart"/>
      <w:r w:rsidRPr="00F41EFB">
        <w:t>MapLibre</w:t>
      </w:r>
      <w:proofErr w:type="spellEnd"/>
      <w:r w:rsidRPr="00F41EFB">
        <w:t xml:space="preserve"> raster source/layer: https://maplibre.org/maplibre-style-spec/sources/#raster</w:t>
      </w:r>
    </w:p>
    <w:p w14:paraId="617AF477" w14:textId="77777777" w:rsidR="00F41EFB" w:rsidRPr="00F41EFB" w:rsidRDefault="00F41EFB" w:rsidP="00F41EFB">
      <w:r w:rsidRPr="00F41EFB">
        <w:pict w14:anchorId="7C689F4B">
          <v:rect id="_x0000_i1228" style="width:0;height:1.5pt" o:hralign="center" o:hrstd="t" o:hr="t" fillcolor="#a0a0a0" stroked="f"/>
        </w:pict>
      </w:r>
    </w:p>
    <w:p w14:paraId="45015DA2" w14:textId="77777777" w:rsidR="00F41EFB" w:rsidRPr="00F41EFB" w:rsidRDefault="00F41EFB" w:rsidP="00F41EFB">
      <w:pPr>
        <w:rPr>
          <w:b/>
          <w:bCs/>
        </w:rPr>
      </w:pPr>
      <w:r w:rsidRPr="00F41EFB">
        <w:rPr>
          <w:b/>
          <w:bCs/>
        </w:rPr>
        <w:t>Subtask 4.4 — Stations &amp; icons layer (buoy/airport/PWS)</w:t>
      </w:r>
    </w:p>
    <w:p w14:paraId="6071F8F9" w14:textId="77777777" w:rsidR="00F41EFB" w:rsidRPr="00F41EFB" w:rsidRDefault="00F41EFB" w:rsidP="00F41EFB">
      <w:r w:rsidRPr="00F41EFB">
        <w:rPr>
          <w:b/>
          <w:bCs/>
        </w:rPr>
        <w:t>Summary:</w:t>
      </w:r>
      <w:r w:rsidRPr="00F41EFB">
        <w:br/>
        <w:t>Render station points with type-specific symbols and mini popovers.</w:t>
      </w:r>
    </w:p>
    <w:p w14:paraId="0F696298" w14:textId="77777777" w:rsidR="00F41EFB" w:rsidRPr="00F41EFB" w:rsidRDefault="00F41EFB" w:rsidP="00F41EFB">
      <w:r w:rsidRPr="00F41EFB">
        <w:rPr>
          <w:b/>
          <w:bCs/>
        </w:rPr>
        <w:t>Detailed Work Description:</w:t>
      </w:r>
      <w:r w:rsidRPr="00F41EFB">
        <w:br/>
        <w:t xml:space="preserve">Load stations (PWS, NDBC, airport) as a </w:t>
      </w:r>
      <w:proofErr w:type="spellStart"/>
      <w:r w:rsidRPr="00F41EFB">
        <w:t>GeoJSON</w:t>
      </w:r>
      <w:proofErr w:type="spellEnd"/>
      <w:r w:rsidRPr="00F41EFB">
        <w:t xml:space="preserve"> layer. Use distinct icons: buoy, plane, house. Cluster at low zooms; expand at higher zooms. On hover/click, show live metrics (temp, wind, </w:t>
      </w:r>
      <w:proofErr w:type="spellStart"/>
      <w:r w:rsidRPr="00F41EFB">
        <w:t>precip</w:t>
      </w:r>
      <w:proofErr w:type="spellEnd"/>
      <w:r w:rsidRPr="00F41EFB">
        <w:t>) with timestamp freshness badges. Filter by station type.</w:t>
      </w:r>
    </w:p>
    <w:p w14:paraId="58F8178A" w14:textId="77777777" w:rsidR="00F41EFB" w:rsidRPr="00F41EFB" w:rsidRDefault="00F41EFB" w:rsidP="00F41EFB">
      <w:r w:rsidRPr="00F41EFB">
        <w:rPr>
          <w:b/>
          <w:bCs/>
        </w:rPr>
        <w:t>Faith Integration:</w:t>
      </w:r>
      <w:r w:rsidRPr="00F41EFB">
        <w:br/>
        <w:t>Every “point” is a person’s context somewhere. Present it honorably — accurate, humble, useful.</w:t>
      </w:r>
    </w:p>
    <w:p w14:paraId="40ABFD6C" w14:textId="77777777" w:rsidR="00F41EFB" w:rsidRPr="00F41EFB" w:rsidRDefault="00F41EFB" w:rsidP="00F41EFB">
      <w:r w:rsidRPr="00F41EFB">
        <w:rPr>
          <w:b/>
          <w:bCs/>
        </w:rPr>
        <w:t>Developer Resources:</w:t>
      </w:r>
    </w:p>
    <w:p w14:paraId="2125EE7B" w14:textId="77777777" w:rsidR="00F41EFB" w:rsidRPr="00F41EFB" w:rsidRDefault="00F41EFB" w:rsidP="00F41EFB">
      <w:pPr>
        <w:numPr>
          <w:ilvl w:val="0"/>
          <w:numId w:val="22"/>
        </w:numPr>
      </w:pPr>
      <w:r w:rsidRPr="00F41EFB">
        <w:t xml:space="preserve">Leaflet markers &amp; clustering: </w:t>
      </w:r>
      <w:hyperlink r:id="rId35" w:tgtFrame="_new" w:history="1">
        <w:r w:rsidRPr="00F41EFB">
          <w:rPr>
            <w:rStyle w:val="Hyperlink"/>
          </w:rPr>
          <w:t>https://github.com/Leaflet/Leaflet.markercluster</w:t>
        </w:r>
      </w:hyperlink>
    </w:p>
    <w:p w14:paraId="473A9AC8" w14:textId="77777777" w:rsidR="00F41EFB" w:rsidRPr="00F41EFB" w:rsidRDefault="00F41EFB" w:rsidP="00F41EFB">
      <w:pPr>
        <w:numPr>
          <w:ilvl w:val="0"/>
          <w:numId w:val="22"/>
        </w:numPr>
      </w:pPr>
      <w:proofErr w:type="spellStart"/>
      <w:r w:rsidRPr="00F41EFB">
        <w:t>MapLibre</w:t>
      </w:r>
      <w:proofErr w:type="spellEnd"/>
      <w:r w:rsidRPr="00F41EFB">
        <w:t xml:space="preserve"> expressions for styling: </w:t>
      </w:r>
      <w:hyperlink r:id="rId36" w:tgtFrame="_new" w:history="1">
        <w:r w:rsidRPr="00F41EFB">
          <w:rPr>
            <w:rStyle w:val="Hyperlink"/>
          </w:rPr>
          <w:t>https://maplibre.org/maplibre-style-spec/expressions/</w:t>
        </w:r>
      </w:hyperlink>
    </w:p>
    <w:p w14:paraId="2E50CA0B" w14:textId="77777777" w:rsidR="00F41EFB" w:rsidRPr="00F41EFB" w:rsidRDefault="00F41EFB" w:rsidP="00F41EFB">
      <w:r w:rsidRPr="00F41EFB">
        <w:pict w14:anchorId="54B40252">
          <v:rect id="_x0000_i1229" style="width:0;height:1.5pt" o:hralign="center" o:hrstd="t" o:hr="t" fillcolor="#a0a0a0" stroked="f"/>
        </w:pict>
      </w:r>
    </w:p>
    <w:p w14:paraId="6C63C43C" w14:textId="77777777" w:rsidR="00F41EFB" w:rsidRPr="00F41EFB" w:rsidRDefault="00F41EFB" w:rsidP="00F41EFB">
      <w:pPr>
        <w:rPr>
          <w:b/>
          <w:bCs/>
        </w:rPr>
      </w:pPr>
      <w:r w:rsidRPr="00F41EFB">
        <w:rPr>
          <w:b/>
          <w:bCs/>
        </w:rPr>
        <w:t>Subtask 4.5 — Performance tuning (throttle, decimate, cache)</w:t>
      </w:r>
    </w:p>
    <w:p w14:paraId="4A6C337F" w14:textId="77777777" w:rsidR="00F41EFB" w:rsidRPr="00F41EFB" w:rsidRDefault="00F41EFB" w:rsidP="00F41EFB">
      <w:r w:rsidRPr="00F41EFB">
        <w:rPr>
          <w:b/>
          <w:bCs/>
        </w:rPr>
        <w:t>Summary:</w:t>
      </w:r>
      <w:r w:rsidRPr="00F41EFB">
        <w:br/>
        <w:t>Keep the map smooth on mid-range hardware.</w:t>
      </w:r>
    </w:p>
    <w:p w14:paraId="34007929" w14:textId="77777777" w:rsidR="00F41EFB" w:rsidRPr="00F41EFB" w:rsidRDefault="00F41EFB" w:rsidP="00F41EFB">
      <w:r w:rsidRPr="00F41EFB">
        <w:rPr>
          <w:b/>
          <w:bCs/>
        </w:rPr>
        <w:t>Detailed Work Description:</w:t>
      </w:r>
      <w:r w:rsidRPr="00F41EFB">
        <w:br/>
        <w:t xml:space="preserve">Throttle pan/zoom handlers; debounce layer refresh. Decimate station points (view-dependent) and collapse overlapping labels. Use </w:t>
      </w:r>
      <w:proofErr w:type="spellStart"/>
      <w:r w:rsidRPr="00F41EFB">
        <w:t>requestAnimationFrame</w:t>
      </w:r>
      <w:proofErr w:type="spellEnd"/>
      <w:r w:rsidRPr="00F41EFB">
        <w:t xml:space="preserve"> for layer updates. Cache station </w:t>
      </w:r>
      <w:proofErr w:type="spellStart"/>
      <w:r w:rsidRPr="00F41EFB">
        <w:t>GeoJSON</w:t>
      </w:r>
      <w:proofErr w:type="spellEnd"/>
      <w:r w:rsidRPr="00F41EFB">
        <w:t xml:space="preserve"> in memory with ETag validation. Measure FPS and memory; aim for &gt;45 FPS during interactions.</w:t>
      </w:r>
    </w:p>
    <w:p w14:paraId="1134F490" w14:textId="77777777" w:rsidR="00F41EFB" w:rsidRPr="00F41EFB" w:rsidRDefault="00F41EFB" w:rsidP="00F41EFB">
      <w:r w:rsidRPr="00F41EFB">
        <w:rPr>
          <w:b/>
          <w:bCs/>
        </w:rPr>
        <w:t>Faith Integration:</w:t>
      </w:r>
      <w:r w:rsidRPr="00F41EFB">
        <w:br/>
        <w:t>Restraint is wisdom — render only what blesses the user in the moment.</w:t>
      </w:r>
    </w:p>
    <w:p w14:paraId="3796E38C" w14:textId="77777777" w:rsidR="00F41EFB" w:rsidRPr="00F41EFB" w:rsidRDefault="00F41EFB" w:rsidP="00F41EFB">
      <w:r w:rsidRPr="00F41EFB">
        <w:rPr>
          <w:b/>
          <w:bCs/>
        </w:rPr>
        <w:t>Developer Resources:</w:t>
      </w:r>
    </w:p>
    <w:p w14:paraId="32A44448" w14:textId="77777777" w:rsidR="00F41EFB" w:rsidRPr="00F41EFB" w:rsidRDefault="00F41EFB" w:rsidP="00F41EFB">
      <w:pPr>
        <w:numPr>
          <w:ilvl w:val="0"/>
          <w:numId w:val="23"/>
        </w:numPr>
      </w:pPr>
      <w:r w:rsidRPr="00F41EFB">
        <w:t xml:space="preserve">Web perf patterns: </w:t>
      </w:r>
      <w:hyperlink r:id="rId37" w:tgtFrame="_new" w:history="1">
        <w:r w:rsidRPr="00F41EFB">
          <w:rPr>
            <w:rStyle w:val="Hyperlink"/>
          </w:rPr>
          <w:t>https://web.dev/learn/performance/</w:t>
        </w:r>
      </w:hyperlink>
    </w:p>
    <w:p w14:paraId="62DC5080" w14:textId="77777777" w:rsidR="00F41EFB" w:rsidRPr="00F41EFB" w:rsidRDefault="00F41EFB" w:rsidP="00F41EFB">
      <w:pPr>
        <w:numPr>
          <w:ilvl w:val="0"/>
          <w:numId w:val="23"/>
        </w:numPr>
      </w:pPr>
      <w:proofErr w:type="spellStart"/>
      <w:r w:rsidRPr="00F41EFB">
        <w:t>rAF</w:t>
      </w:r>
      <w:proofErr w:type="spellEnd"/>
      <w:r w:rsidRPr="00F41EFB">
        <w:t xml:space="preserve"> usage: https://developer.mozilla.org/en-US/docs/Web/API/window/requestAnimationFrame</w:t>
      </w:r>
    </w:p>
    <w:p w14:paraId="3909303E" w14:textId="77777777" w:rsidR="00F41EFB" w:rsidRPr="00F41EFB" w:rsidRDefault="00F41EFB" w:rsidP="00F41EFB">
      <w:r w:rsidRPr="00F41EFB">
        <w:pict w14:anchorId="18C9EA38">
          <v:rect id="_x0000_i1230" style="width:0;height:1.5pt" o:hralign="center" o:hrstd="t" o:hr="t" fillcolor="#a0a0a0" stroked="f"/>
        </w:pict>
      </w:r>
    </w:p>
    <w:p w14:paraId="308C8A06" w14:textId="77777777" w:rsidR="00F41EFB" w:rsidRPr="00F41EFB" w:rsidRDefault="00F41EFB" w:rsidP="00F41EFB">
      <w:pPr>
        <w:rPr>
          <w:b/>
          <w:bCs/>
        </w:rPr>
      </w:pPr>
      <w:r w:rsidRPr="00F41EFB">
        <w:rPr>
          <w:b/>
          <w:bCs/>
        </w:rPr>
        <w:t>Subtask 4.6 — Legend, units, and accessibility</w:t>
      </w:r>
    </w:p>
    <w:p w14:paraId="1A97D74E" w14:textId="77777777" w:rsidR="00F41EFB" w:rsidRPr="00F41EFB" w:rsidRDefault="00F41EFB" w:rsidP="00F41EFB">
      <w:r w:rsidRPr="00F41EFB">
        <w:rPr>
          <w:b/>
          <w:bCs/>
        </w:rPr>
        <w:t>Summary:</w:t>
      </w:r>
      <w:r w:rsidRPr="00F41EFB">
        <w:br/>
        <w:t>Explain what the colors/values mean and ensure accessibility.</w:t>
      </w:r>
    </w:p>
    <w:p w14:paraId="4E2B9DFB" w14:textId="77777777" w:rsidR="00F41EFB" w:rsidRPr="00F41EFB" w:rsidRDefault="00F41EFB" w:rsidP="00F41EFB">
      <w:r w:rsidRPr="00F41EFB">
        <w:rPr>
          <w:b/>
          <w:bCs/>
        </w:rPr>
        <w:t>Detailed Work Description:</w:t>
      </w:r>
      <w:r w:rsidRPr="00F41EFB">
        <w:br/>
        <w:t xml:space="preserve">Create a collapsible legend for </w:t>
      </w:r>
      <w:proofErr w:type="spellStart"/>
      <w:r w:rsidRPr="00F41EFB">
        <w:t>dBZ</w:t>
      </w:r>
      <w:proofErr w:type="spellEnd"/>
      <w:r w:rsidRPr="00F41EFB">
        <w:t xml:space="preserve"> colors and unit conversions. Provide keyboard navigation for layer toggles and ARIA labels. Ensure adequate color contrast and add a “color-blind friendly” palette option. Localize labels (future-ready).</w:t>
      </w:r>
    </w:p>
    <w:p w14:paraId="7A588D6E" w14:textId="77777777" w:rsidR="00F41EFB" w:rsidRPr="00F41EFB" w:rsidRDefault="00F41EFB" w:rsidP="00F41EFB">
      <w:r w:rsidRPr="00F41EFB">
        <w:rPr>
          <w:b/>
          <w:bCs/>
        </w:rPr>
        <w:t>Faith Integration:</w:t>
      </w:r>
      <w:r w:rsidRPr="00F41EFB">
        <w:br/>
        <w:t xml:space="preserve">Accessibility is </w:t>
      </w:r>
      <w:proofErr w:type="gramStart"/>
      <w:r w:rsidRPr="00F41EFB">
        <w:t>neighbor-love</w:t>
      </w:r>
      <w:proofErr w:type="gramEnd"/>
      <w:r w:rsidRPr="00F41EFB">
        <w:t xml:space="preserve"> in product design. Designing for many is </w:t>
      </w:r>
      <w:proofErr w:type="gramStart"/>
      <w:r w:rsidRPr="00F41EFB">
        <w:t>a faithful</w:t>
      </w:r>
      <w:proofErr w:type="gramEnd"/>
      <w:r w:rsidRPr="00F41EFB">
        <w:t xml:space="preserve"> practice.</w:t>
      </w:r>
    </w:p>
    <w:p w14:paraId="3236C0B4" w14:textId="77777777" w:rsidR="00F41EFB" w:rsidRPr="00F41EFB" w:rsidRDefault="00F41EFB" w:rsidP="00F41EFB">
      <w:r w:rsidRPr="00F41EFB">
        <w:rPr>
          <w:b/>
          <w:bCs/>
        </w:rPr>
        <w:t>Developer Resources:</w:t>
      </w:r>
    </w:p>
    <w:p w14:paraId="798B8A16" w14:textId="77777777" w:rsidR="00F41EFB" w:rsidRPr="00F41EFB" w:rsidRDefault="00F41EFB" w:rsidP="00F41EFB">
      <w:pPr>
        <w:numPr>
          <w:ilvl w:val="0"/>
          <w:numId w:val="24"/>
        </w:numPr>
      </w:pPr>
      <w:r w:rsidRPr="00F41EFB">
        <w:t xml:space="preserve">a11y checklist: </w:t>
      </w:r>
      <w:hyperlink r:id="rId38" w:tgtFrame="_new" w:history="1">
        <w:r w:rsidRPr="00F41EFB">
          <w:rPr>
            <w:rStyle w:val="Hyperlink"/>
          </w:rPr>
          <w:t>https://www.a11yproject.com/checklist/</w:t>
        </w:r>
      </w:hyperlink>
    </w:p>
    <w:p w14:paraId="793D5FE1" w14:textId="77777777" w:rsidR="00F41EFB" w:rsidRPr="00F41EFB" w:rsidRDefault="00F41EFB" w:rsidP="00F41EFB">
      <w:pPr>
        <w:numPr>
          <w:ilvl w:val="0"/>
          <w:numId w:val="24"/>
        </w:numPr>
      </w:pPr>
      <w:r w:rsidRPr="00F41EFB">
        <w:t xml:space="preserve">Color palettes: </w:t>
      </w:r>
      <w:hyperlink r:id="rId39" w:tgtFrame="_new" w:history="1">
        <w:r w:rsidRPr="00F41EFB">
          <w:rPr>
            <w:rStyle w:val="Hyperlink"/>
          </w:rPr>
          <w:t>https://colorbrewer2.org/</w:t>
        </w:r>
      </w:hyperlink>
    </w:p>
    <w:p w14:paraId="42943E8A" w14:textId="77777777" w:rsidR="00F41EFB" w:rsidRPr="00F41EFB" w:rsidRDefault="00F41EFB" w:rsidP="00F41EFB">
      <w:r w:rsidRPr="00F41EFB">
        <w:pict w14:anchorId="152B2570">
          <v:rect id="_x0000_i1231" style="width:0;height:1.5pt" o:hralign="center" o:hrstd="t" o:hr="t" fillcolor="#a0a0a0" stroked="f"/>
        </w:pict>
      </w:r>
    </w:p>
    <w:p w14:paraId="4C2FFB17" w14:textId="77777777" w:rsidR="00F41EFB" w:rsidRPr="00F41EFB" w:rsidRDefault="00F41EFB" w:rsidP="00F41EFB">
      <w:pPr>
        <w:rPr>
          <w:b/>
          <w:bCs/>
        </w:rPr>
      </w:pPr>
      <w:r w:rsidRPr="00F41EFB">
        <w:rPr>
          <w:b/>
          <w:bCs/>
        </w:rPr>
        <w:t>Task 5: Results Page (3-Tab Roadmap Display)</w:t>
      </w:r>
    </w:p>
    <w:p w14:paraId="67C07BB8" w14:textId="77777777" w:rsidR="00F41EFB" w:rsidRPr="00F41EFB" w:rsidRDefault="00F41EFB" w:rsidP="00F41EFB">
      <w:pPr>
        <w:rPr>
          <w:b/>
          <w:bCs/>
        </w:rPr>
      </w:pPr>
      <w:r w:rsidRPr="00F41EFB">
        <w:rPr>
          <w:b/>
          <w:bCs/>
        </w:rPr>
        <w:t>Subtask 5.1 — Implement tabs: Eng/Infra, Analytics/Arch, AI/ML</w:t>
      </w:r>
    </w:p>
    <w:p w14:paraId="5E571DEE" w14:textId="77777777" w:rsidR="00F41EFB" w:rsidRPr="00F41EFB" w:rsidRDefault="00F41EFB" w:rsidP="00F41EFB">
      <w:r w:rsidRPr="00F41EFB">
        <w:rPr>
          <w:b/>
          <w:bCs/>
        </w:rPr>
        <w:t>Summary:</w:t>
      </w:r>
      <w:r w:rsidRPr="00F41EFB">
        <w:br/>
        <w:t>Create a tabbed interface that mirrors your three roadmaps.</w:t>
      </w:r>
    </w:p>
    <w:p w14:paraId="4F24165E" w14:textId="77777777" w:rsidR="00F41EFB" w:rsidRPr="00F41EFB" w:rsidRDefault="00F41EFB" w:rsidP="00F41EFB">
      <w:r w:rsidRPr="00F41EFB">
        <w:rPr>
          <w:b/>
          <w:bCs/>
        </w:rPr>
        <w:t>Detailed Work Description:</w:t>
      </w:r>
      <w:r w:rsidRPr="00F41EFB">
        <w:br/>
        <w:t xml:space="preserve">Use </w:t>
      </w:r>
      <w:proofErr w:type="spellStart"/>
      <w:r w:rsidRPr="00F41EFB">
        <w:t>shadcn</w:t>
      </w:r>
      <w:proofErr w:type="spellEnd"/>
      <w:r w:rsidRPr="00F41EFB">
        <w:t>/</w:t>
      </w:r>
      <w:proofErr w:type="spellStart"/>
      <w:r w:rsidRPr="00F41EFB">
        <w:t>ui</w:t>
      </w:r>
      <w:proofErr w:type="spellEnd"/>
      <w:r w:rsidRPr="00F41EFB">
        <w:t xml:space="preserve"> Tabs with routes like /</w:t>
      </w:r>
      <w:proofErr w:type="spellStart"/>
      <w:r w:rsidRPr="00F41EFB">
        <w:t>results?tab</w:t>
      </w:r>
      <w:proofErr w:type="spellEnd"/>
      <w:r w:rsidRPr="00F41EFB">
        <w:t>=engineering. Load tab content lazily from JSON (generated by backend or committed file). Display status badges (Todo/In-Progress/Done) and progress bars per task group.</w:t>
      </w:r>
    </w:p>
    <w:p w14:paraId="367AE4FF" w14:textId="77777777" w:rsidR="00F41EFB" w:rsidRPr="00F41EFB" w:rsidRDefault="00F41EFB" w:rsidP="00F41EFB">
      <w:r w:rsidRPr="00F41EFB">
        <w:rPr>
          <w:b/>
          <w:bCs/>
        </w:rPr>
        <w:t>Faith Integration:</w:t>
      </w:r>
      <w:r w:rsidRPr="00F41EFB">
        <w:br/>
        <w:t>Testimony and transparency. Publishing your progress invites accountability and gives glory to God for growth.</w:t>
      </w:r>
    </w:p>
    <w:p w14:paraId="23AFE41A" w14:textId="77777777" w:rsidR="00F41EFB" w:rsidRPr="00F41EFB" w:rsidRDefault="00F41EFB" w:rsidP="00F41EFB">
      <w:r w:rsidRPr="00F41EFB">
        <w:rPr>
          <w:b/>
          <w:bCs/>
        </w:rPr>
        <w:t>Developer Resources:</w:t>
      </w:r>
    </w:p>
    <w:p w14:paraId="2DCE8EA4" w14:textId="77777777" w:rsidR="00F41EFB" w:rsidRPr="00F41EFB" w:rsidRDefault="00F41EFB" w:rsidP="00F41EFB">
      <w:pPr>
        <w:numPr>
          <w:ilvl w:val="0"/>
          <w:numId w:val="25"/>
        </w:numPr>
      </w:pPr>
      <w:proofErr w:type="spellStart"/>
      <w:r w:rsidRPr="00F41EFB">
        <w:t>shadcn</w:t>
      </w:r>
      <w:proofErr w:type="spellEnd"/>
      <w:r w:rsidRPr="00F41EFB">
        <w:t>/</w:t>
      </w:r>
      <w:proofErr w:type="spellStart"/>
      <w:r w:rsidRPr="00F41EFB">
        <w:t>ui</w:t>
      </w:r>
      <w:proofErr w:type="spellEnd"/>
      <w:r w:rsidRPr="00F41EFB">
        <w:t xml:space="preserve"> Tabs: </w:t>
      </w:r>
      <w:hyperlink r:id="rId40" w:tgtFrame="_new" w:history="1">
        <w:r w:rsidRPr="00F41EFB">
          <w:rPr>
            <w:rStyle w:val="Hyperlink"/>
          </w:rPr>
          <w:t>https://ui.shadcn.com/docs/components/tabs</w:t>
        </w:r>
      </w:hyperlink>
    </w:p>
    <w:p w14:paraId="6842F135" w14:textId="77777777" w:rsidR="00F41EFB" w:rsidRPr="00F41EFB" w:rsidRDefault="00F41EFB" w:rsidP="00F41EFB">
      <w:pPr>
        <w:numPr>
          <w:ilvl w:val="0"/>
          <w:numId w:val="25"/>
        </w:numPr>
      </w:pPr>
      <w:proofErr w:type="spellStart"/>
      <w:r w:rsidRPr="00F41EFB">
        <w:t>URLSearchParams</w:t>
      </w:r>
      <w:proofErr w:type="spellEnd"/>
      <w:r w:rsidRPr="00F41EFB">
        <w:t xml:space="preserve"> for tabs: </w:t>
      </w:r>
      <w:hyperlink r:id="rId41" w:tgtFrame="_new" w:history="1">
        <w:r w:rsidRPr="00F41EFB">
          <w:rPr>
            <w:rStyle w:val="Hyperlink"/>
          </w:rPr>
          <w:t>https://developer.mozilla.org/en-US/docs/Web/API/URLSearchParams</w:t>
        </w:r>
      </w:hyperlink>
    </w:p>
    <w:p w14:paraId="6B2C70F8" w14:textId="77777777" w:rsidR="00F41EFB" w:rsidRPr="00F41EFB" w:rsidRDefault="00F41EFB" w:rsidP="00F41EFB">
      <w:r w:rsidRPr="00F41EFB">
        <w:pict w14:anchorId="3347EAEB">
          <v:rect id="_x0000_i1232" style="width:0;height:1.5pt" o:hralign="center" o:hrstd="t" o:hr="t" fillcolor="#a0a0a0" stroked="f"/>
        </w:pict>
      </w:r>
    </w:p>
    <w:p w14:paraId="22F6B775" w14:textId="77777777" w:rsidR="00F41EFB" w:rsidRPr="00F41EFB" w:rsidRDefault="00F41EFB" w:rsidP="00F41EFB">
      <w:pPr>
        <w:rPr>
          <w:b/>
          <w:bCs/>
        </w:rPr>
      </w:pPr>
      <w:r w:rsidRPr="00F41EFB">
        <w:rPr>
          <w:b/>
          <w:bCs/>
        </w:rPr>
        <w:t>Subtask 5.2 — Bind to a live JSON “status” document</w:t>
      </w:r>
    </w:p>
    <w:p w14:paraId="6DE8C391" w14:textId="77777777" w:rsidR="00F41EFB" w:rsidRPr="00F41EFB" w:rsidRDefault="00F41EFB" w:rsidP="00F41EFB">
      <w:r w:rsidRPr="00F41EFB">
        <w:rPr>
          <w:b/>
          <w:bCs/>
        </w:rPr>
        <w:t>Summary:</w:t>
      </w:r>
      <w:r w:rsidRPr="00F41EFB">
        <w:br/>
        <w:t>Drive the Results page from data, not hardcoded content.</w:t>
      </w:r>
    </w:p>
    <w:p w14:paraId="15A37722" w14:textId="77777777" w:rsidR="00F41EFB" w:rsidRPr="00F41EFB" w:rsidRDefault="00F41EFB" w:rsidP="00F41EFB">
      <w:r w:rsidRPr="00F41EFB">
        <w:rPr>
          <w:b/>
          <w:bCs/>
        </w:rPr>
        <w:t>Detailed Work Description:</w:t>
      </w:r>
      <w:r w:rsidRPr="00F41EFB">
        <w:br/>
        <w:t>Define a /</w:t>
      </w:r>
      <w:proofErr w:type="spellStart"/>
      <w:r w:rsidRPr="00F41EFB">
        <w:t>api</w:t>
      </w:r>
      <w:proofErr w:type="spellEnd"/>
      <w:r w:rsidRPr="00F41EFB">
        <w:t>/</w:t>
      </w:r>
      <w:proofErr w:type="spellStart"/>
      <w:r w:rsidRPr="00F41EFB">
        <w:t>results_status</w:t>
      </w:r>
      <w:proofErr w:type="spellEnd"/>
      <w:r w:rsidRPr="00F41EFB">
        <w:t xml:space="preserve"> that returns an object with epics → tasks → subtasks (with completion flags, links, dates). On the </w:t>
      </w:r>
      <w:proofErr w:type="gramStart"/>
      <w:r w:rsidRPr="00F41EFB">
        <w:t>frontend</w:t>
      </w:r>
      <w:proofErr w:type="gramEnd"/>
      <w:r w:rsidRPr="00F41EFB">
        <w:t xml:space="preserve">, fetch and render dynamically with </w:t>
      </w:r>
      <w:proofErr w:type="spellStart"/>
      <w:r w:rsidRPr="00F41EFB">
        <w:t>memoization</w:t>
      </w:r>
      <w:proofErr w:type="spellEnd"/>
      <w:r w:rsidRPr="00F41EFB">
        <w:t>. Provide a manual refresh and auto-refresh interval (e.g., 10 min). Fall back to a static JSON file if the API is offline.</w:t>
      </w:r>
    </w:p>
    <w:p w14:paraId="3B1E04BB" w14:textId="77777777" w:rsidR="00F41EFB" w:rsidRPr="00F41EFB" w:rsidRDefault="00F41EFB" w:rsidP="00F41EFB">
      <w:r w:rsidRPr="00F41EFB">
        <w:rPr>
          <w:b/>
          <w:bCs/>
        </w:rPr>
        <w:t>Faith Integration:</w:t>
      </w:r>
      <w:r w:rsidRPr="00F41EFB">
        <w:br/>
        <w:t>Living status encourages honest reporting — a habit of truth-telling.</w:t>
      </w:r>
    </w:p>
    <w:p w14:paraId="09A84850" w14:textId="77777777" w:rsidR="00F41EFB" w:rsidRPr="00F41EFB" w:rsidRDefault="00F41EFB" w:rsidP="00F41EFB">
      <w:r w:rsidRPr="00F41EFB">
        <w:rPr>
          <w:b/>
          <w:bCs/>
        </w:rPr>
        <w:t>Developer Resources:</w:t>
      </w:r>
    </w:p>
    <w:p w14:paraId="17EAD864" w14:textId="77777777" w:rsidR="00F41EFB" w:rsidRPr="00F41EFB" w:rsidRDefault="00F41EFB" w:rsidP="00F41EFB">
      <w:pPr>
        <w:numPr>
          <w:ilvl w:val="0"/>
          <w:numId w:val="26"/>
        </w:numPr>
      </w:pPr>
      <w:r w:rsidRPr="00F41EFB">
        <w:t xml:space="preserve">SWR or React Query for fetch/cache: </w:t>
      </w:r>
      <w:hyperlink r:id="rId42" w:tgtFrame="_new" w:history="1">
        <w:r w:rsidRPr="00F41EFB">
          <w:rPr>
            <w:rStyle w:val="Hyperlink"/>
          </w:rPr>
          <w:t>https://tanstack.com/query/latest</w:t>
        </w:r>
      </w:hyperlink>
    </w:p>
    <w:p w14:paraId="277C3811" w14:textId="77777777" w:rsidR="00F41EFB" w:rsidRPr="00F41EFB" w:rsidRDefault="00F41EFB" w:rsidP="00F41EFB">
      <w:pPr>
        <w:numPr>
          <w:ilvl w:val="0"/>
          <w:numId w:val="26"/>
        </w:numPr>
      </w:pPr>
      <w:r w:rsidRPr="00F41EFB">
        <w:t>JSON schema basics: https://json-schema.org/learn/getting-started-step-by-step.html</w:t>
      </w:r>
    </w:p>
    <w:p w14:paraId="637F9F71" w14:textId="77777777" w:rsidR="00F41EFB" w:rsidRPr="00F41EFB" w:rsidRDefault="00F41EFB" w:rsidP="00F41EFB">
      <w:r w:rsidRPr="00F41EFB">
        <w:pict w14:anchorId="690BF9CF">
          <v:rect id="_x0000_i1233" style="width:0;height:1.5pt" o:hralign="center" o:hrstd="t" o:hr="t" fillcolor="#a0a0a0" stroked="f"/>
        </w:pict>
      </w:r>
    </w:p>
    <w:p w14:paraId="3214A5E4" w14:textId="77777777" w:rsidR="00F41EFB" w:rsidRPr="00F41EFB" w:rsidRDefault="00F41EFB" w:rsidP="00F41EFB">
      <w:pPr>
        <w:rPr>
          <w:b/>
          <w:bCs/>
        </w:rPr>
      </w:pPr>
      <w:r w:rsidRPr="00F41EFB">
        <w:rPr>
          <w:b/>
          <w:bCs/>
        </w:rPr>
        <w:t>Subtask 5.3 — Screenshots &amp; proofs (image/file gallery)</w:t>
      </w:r>
    </w:p>
    <w:p w14:paraId="5D2CEE9F" w14:textId="77777777" w:rsidR="00F41EFB" w:rsidRPr="00F41EFB" w:rsidRDefault="00F41EFB" w:rsidP="00F41EFB">
      <w:r w:rsidRPr="00F41EFB">
        <w:rPr>
          <w:b/>
          <w:bCs/>
        </w:rPr>
        <w:t>Summary:</w:t>
      </w:r>
      <w:r w:rsidRPr="00F41EFB">
        <w:br/>
        <w:t>Attach evidence of progress (charts, maps, PR links).</w:t>
      </w:r>
    </w:p>
    <w:p w14:paraId="1FCB3EF4" w14:textId="77777777" w:rsidR="00F41EFB" w:rsidRPr="00F41EFB" w:rsidRDefault="00F41EFB" w:rsidP="00F41EFB">
      <w:r w:rsidRPr="00F41EFB">
        <w:rPr>
          <w:b/>
          <w:bCs/>
        </w:rPr>
        <w:t>Detailed Work Description:</w:t>
      </w:r>
      <w:r w:rsidRPr="00F41EFB">
        <w:br/>
        <w:t>Build a light gallery component that displays PNG/SVG screenshots and links to PRs, demo URLs, and notebooks. Allow drag-drop upload (local only) with metadata captured to the status JSON. Provide filters (Epic/Task), and a “story” view to walk stakeholders through milestones.</w:t>
      </w:r>
    </w:p>
    <w:p w14:paraId="533ACD6A" w14:textId="77777777" w:rsidR="00F41EFB" w:rsidRPr="00F41EFB" w:rsidRDefault="00F41EFB" w:rsidP="00F41EFB">
      <w:r w:rsidRPr="00F41EFB">
        <w:rPr>
          <w:b/>
          <w:bCs/>
        </w:rPr>
        <w:t>Faith Integration:</w:t>
      </w:r>
      <w:r w:rsidRPr="00F41EFB">
        <w:br/>
        <w:t>“Write the vision; make it plain…” (Hab. 2:2). Visual proof builds communal trust.</w:t>
      </w:r>
    </w:p>
    <w:p w14:paraId="11E72CE2" w14:textId="77777777" w:rsidR="00F41EFB" w:rsidRPr="00F41EFB" w:rsidRDefault="00F41EFB" w:rsidP="00F41EFB">
      <w:r w:rsidRPr="00F41EFB">
        <w:rPr>
          <w:b/>
          <w:bCs/>
        </w:rPr>
        <w:t>Developer Resources:</w:t>
      </w:r>
    </w:p>
    <w:p w14:paraId="6CB1979E" w14:textId="77777777" w:rsidR="00F41EFB" w:rsidRPr="00F41EFB" w:rsidRDefault="00F41EFB" w:rsidP="00F41EFB">
      <w:pPr>
        <w:numPr>
          <w:ilvl w:val="0"/>
          <w:numId w:val="27"/>
        </w:numPr>
      </w:pPr>
      <w:r w:rsidRPr="00F41EFB">
        <w:t xml:space="preserve">Lightbox galleries: </w:t>
      </w:r>
      <w:hyperlink r:id="rId43" w:tgtFrame="_new" w:history="1">
        <w:r w:rsidRPr="00F41EFB">
          <w:rPr>
            <w:rStyle w:val="Hyperlink"/>
          </w:rPr>
          <w:t>https://photoswipe.com/</w:t>
        </w:r>
      </w:hyperlink>
    </w:p>
    <w:p w14:paraId="7412671B" w14:textId="77777777" w:rsidR="00F41EFB" w:rsidRPr="00F41EFB" w:rsidRDefault="00F41EFB" w:rsidP="00F41EFB">
      <w:pPr>
        <w:numPr>
          <w:ilvl w:val="0"/>
          <w:numId w:val="27"/>
        </w:numPr>
      </w:pPr>
      <w:r w:rsidRPr="00F41EFB">
        <w:t xml:space="preserve">File metadata &amp; previews: </w:t>
      </w:r>
      <w:hyperlink r:id="rId44" w:tgtFrame="_new" w:history="1">
        <w:r w:rsidRPr="00F41EFB">
          <w:rPr>
            <w:rStyle w:val="Hyperlink"/>
          </w:rPr>
          <w:t>https://developer.mozilla.org/en-US/docs/Web/API/File</w:t>
        </w:r>
      </w:hyperlink>
    </w:p>
    <w:p w14:paraId="010A676E" w14:textId="77777777" w:rsidR="00F41EFB" w:rsidRPr="00F41EFB" w:rsidRDefault="00F41EFB" w:rsidP="00F41EFB">
      <w:r w:rsidRPr="00F41EFB">
        <w:pict w14:anchorId="0B7B5C22">
          <v:rect id="_x0000_i1234" style="width:0;height:1.5pt" o:hralign="center" o:hrstd="t" o:hr="t" fillcolor="#a0a0a0" stroked="f"/>
        </w:pict>
      </w:r>
    </w:p>
    <w:p w14:paraId="072E9ABD" w14:textId="77777777" w:rsidR="00F41EFB" w:rsidRPr="00F41EFB" w:rsidRDefault="00F41EFB" w:rsidP="00F41EFB">
      <w:pPr>
        <w:rPr>
          <w:b/>
          <w:bCs/>
        </w:rPr>
      </w:pPr>
      <w:r w:rsidRPr="00F41EFB">
        <w:rPr>
          <w:b/>
          <w:bCs/>
        </w:rPr>
        <w:t>Subtask 5.4 — Auto-summary from Jira (read-only)</w:t>
      </w:r>
    </w:p>
    <w:p w14:paraId="21F30BD8" w14:textId="77777777" w:rsidR="00F41EFB" w:rsidRPr="00F41EFB" w:rsidRDefault="00F41EFB" w:rsidP="00F41EFB">
      <w:r w:rsidRPr="00F41EFB">
        <w:rPr>
          <w:b/>
          <w:bCs/>
        </w:rPr>
        <w:t>Summary:</w:t>
      </w:r>
      <w:r w:rsidRPr="00F41EFB">
        <w:br/>
        <w:t xml:space="preserve">Pull Jira </w:t>
      </w:r>
      <w:proofErr w:type="gramStart"/>
      <w:r w:rsidRPr="00F41EFB">
        <w:t>stats</w:t>
      </w:r>
      <w:proofErr w:type="gramEnd"/>
      <w:r w:rsidRPr="00F41EFB">
        <w:t xml:space="preserve"> to show progress per roadmap area.</w:t>
      </w:r>
    </w:p>
    <w:p w14:paraId="041A31E1" w14:textId="77777777" w:rsidR="00F41EFB" w:rsidRPr="00F41EFB" w:rsidRDefault="00F41EFB" w:rsidP="00F41EFB">
      <w:r w:rsidRPr="00F41EFB">
        <w:rPr>
          <w:b/>
          <w:bCs/>
        </w:rPr>
        <w:t>Detailed Work Description:</w:t>
      </w:r>
      <w:r w:rsidRPr="00F41EFB">
        <w:br/>
        <w:t>Call your Jira mini-client endpoint (server-side or via Next API proxy) to fetch counts: open/in-progress/done per label (frontend/backend/validation). Render a small health panel with links to KAN filters. Cache results for 5–10 minutes.</w:t>
      </w:r>
    </w:p>
    <w:p w14:paraId="7BF83CBE" w14:textId="77777777" w:rsidR="00F41EFB" w:rsidRPr="00F41EFB" w:rsidRDefault="00F41EFB" w:rsidP="00F41EFB">
      <w:r w:rsidRPr="00F41EFB">
        <w:rPr>
          <w:b/>
          <w:bCs/>
        </w:rPr>
        <w:t>Faith Integration:</w:t>
      </w:r>
      <w:r w:rsidRPr="00F41EFB">
        <w:br/>
        <w:t>Let your “work speak.” Numbers are not pride; they are stewardship when used humbly.</w:t>
      </w:r>
    </w:p>
    <w:p w14:paraId="7D3F4FD3" w14:textId="77777777" w:rsidR="00F41EFB" w:rsidRPr="00F41EFB" w:rsidRDefault="00F41EFB" w:rsidP="00F41EFB">
      <w:r w:rsidRPr="00F41EFB">
        <w:rPr>
          <w:b/>
          <w:bCs/>
        </w:rPr>
        <w:t>Developer Resources:</w:t>
      </w:r>
    </w:p>
    <w:p w14:paraId="00E6518F" w14:textId="77777777" w:rsidR="00F41EFB" w:rsidRPr="00F41EFB" w:rsidRDefault="00F41EFB" w:rsidP="00F41EFB">
      <w:pPr>
        <w:numPr>
          <w:ilvl w:val="0"/>
          <w:numId w:val="28"/>
        </w:numPr>
      </w:pPr>
      <w:r w:rsidRPr="00F41EFB">
        <w:t>Jira search POST /rest/</w:t>
      </w:r>
      <w:proofErr w:type="spellStart"/>
      <w:r w:rsidRPr="00F41EFB">
        <w:t>api</w:t>
      </w:r>
      <w:proofErr w:type="spellEnd"/>
      <w:r w:rsidRPr="00F41EFB">
        <w:t xml:space="preserve">/3/search: </w:t>
      </w:r>
      <w:hyperlink r:id="rId45" w:tgtFrame="_new" w:history="1">
        <w:r w:rsidRPr="00F41EFB">
          <w:rPr>
            <w:rStyle w:val="Hyperlink"/>
          </w:rPr>
          <w:t>https://developer.atlassian.com/cloud/jira/platform/rest/v3/</w:t>
        </w:r>
      </w:hyperlink>
    </w:p>
    <w:p w14:paraId="1ED390D3" w14:textId="77777777" w:rsidR="00F41EFB" w:rsidRPr="00F41EFB" w:rsidRDefault="00F41EFB" w:rsidP="00F41EFB">
      <w:pPr>
        <w:numPr>
          <w:ilvl w:val="0"/>
          <w:numId w:val="28"/>
        </w:numPr>
      </w:pPr>
      <w:r w:rsidRPr="00F41EFB">
        <w:t>Caching strategies: https://web.dev/stale-while-revalidate/</w:t>
      </w:r>
    </w:p>
    <w:p w14:paraId="3567B922" w14:textId="77777777" w:rsidR="00F41EFB" w:rsidRPr="00F41EFB" w:rsidRDefault="00F41EFB" w:rsidP="00F41EFB">
      <w:r w:rsidRPr="00F41EFB">
        <w:pict w14:anchorId="168A4757">
          <v:rect id="_x0000_i1235" style="width:0;height:1.5pt" o:hralign="center" o:hrstd="t" o:hr="t" fillcolor="#a0a0a0" stroked="f"/>
        </w:pict>
      </w:r>
    </w:p>
    <w:p w14:paraId="67362175" w14:textId="77777777" w:rsidR="00F41EFB" w:rsidRPr="00F41EFB" w:rsidRDefault="00F41EFB" w:rsidP="00F41EFB">
      <w:pPr>
        <w:rPr>
          <w:b/>
          <w:bCs/>
        </w:rPr>
      </w:pPr>
      <w:r w:rsidRPr="00F41EFB">
        <w:rPr>
          <w:b/>
          <w:bCs/>
        </w:rPr>
        <w:t>Subtask 5.5 — Deploy to glasierdata.com/results &amp; validate</w:t>
      </w:r>
    </w:p>
    <w:p w14:paraId="22AE6E68" w14:textId="77777777" w:rsidR="00F41EFB" w:rsidRPr="00F41EFB" w:rsidRDefault="00F41EFB" w:rsidP="00F41EFB">
      <w:r w:rsidRPr="00F41EFB">
        <w:rPr>
          <w:b/>
          <w:bCs/>
        </w:rPr>
        <w:t>Summary:</w:t>
      </w:r>
      <w:r w:rsidRPr="00F41EFB">
        <w:br/>
        <w:t>Ship the Results page and verify data, links, and performance.</w:t>
      </w:r>
    </w:p>
    <w:p w14:paraId="18CE4AA6" w14:textId="77777777" w:rsidR="00F41EFB" w:rsidRPr="00F41EFB" w:rsidRDefault="00F41EFB" w:rsidP="00F41EFB">
      <w:r w:rsidRPr="00F41EFB">
        <w:rPr>
          <w:b/>
          <w:bCs/>
        </w:rPr>
        <w:t>Detailed Work Description:</w:t>
      </w:r>
      <w:r w:rsidRPr="00F41EFB">
        <w:br/>
        <w:t xml:space="preserve">Add a route and nav link, configure </w:t>
      </w:r>
      <w:proofErr w:type="spellStart"/>
      <w:r w:rsidRPr="00F41EFB">
        <w:t>Vercel</w:t>
      </w:r>
      <w:proofErr w:type="spellEnd"/>
      <w:r w:rsidRPr="00F41EFB">
        <w:t xml:space="preserve"> preview → production promotion. Verify Lighthouse, accessibility, and interaction latency. Validate all external links (Jira, demos) and status JSON shape. Create a “last updated” timestamp with </w:t>
      </w:r>
      <w:proofErr w:type="spellStart"/>
      <w:r w:rsidRPr="00F41EFB">
        <w:t>timezone</w:t>
      </w:r>
      <w:proofErr w:type="spellEnd"/>
      <w:r w:rsidRPr="00F41EFB">
        <w:t>.</w:t>
      </w:r>
    </w:p>
    <w:p w14:paraId="3D1284FE" w14:textId="77777777" w:rsidR="00F41EFB" w:rsidRPr="00F41EFB" w:rsidRDefault="00F41EFB" w:rsidP="00F41EFB">
      <w:r w:rsidRPr="00F41EFB">
        <w:rPr>
          <w:b/>
          <w:bCs/>
        </w:rPr>
        <w:t>Faith Integration:</w:t>
      </w:r>
      <w:r w:rsidRPr="00F41EFB">
        <w:br/>
        <w:t>Shipping done well is an act of service. “Plans of the diligent…” (Prov. 21:5) — excellence in delivery honors God and your users.</w:t>
      </w:r>
    </w:p>
    <w:p w14:paraId="0A84D114" w14:textId="77777777" w:rsidR="00F41EFB" w:rsidRPr="00F41EFB" w:rsidRDefault="00F41EFB" w:rsidP="00F41EFB">
      <w:r w:rsidRPr="00F41EFB">
        <w:rPr>
          <w:b/>
          <w:bCs/>
        </w:rPr>
        <w:t>Developer Resources:</w:t>
      </w:r>
    </w:p>
    <w:p w14:paraId="2455A6B6" w14:textId="77777777" w:rsidR="00F41EFB" w:rsidRPr="00F41EFB" w:rsidRDefault="00F41EFB" w:rsidP="00F41EFB">
      <w:pPr>
        <w:numPr>
          <w:ilvl w:val="0"/>
          <w:numId w:val="29"/>
        </w:numPr>
      </w:pPr>
      <w:proofErr w:type="spellStart"/>
      <w:r w:rsidRPr="00F41EFB">
        <w:t>Vercel</w:t>
      </w:r>
      <w:proofErr w:type="spellEnd"/>
      <w:r w:rsidRPr="00F41EFB">
        <w:t xml:space="preserve"> routing &amp; previews: https://vercel.com/docs/deployments/preview-deployments</w:t>
      </w:r>
    </w:p>
    <w:p w14:paraId="04E961AC" w14:textId="77777777" w:rsidR="00F41EFB" w:rsidRPr="00F41EFB" w:rsidRDefault="00F41EFB" w:rsidP="00F41EFB">
      <w:pPr>
        <w:numPr>
          <w:ilvl w:val="0"/>
          <w:numId w:val="29"/>
        </w:numPr>
      </w:pPr>
      <w:r w:rsidRPr="00F41EFB">
        <w:t xml:space="preserve">Link checking: </w:t>
      </w:r>
      <w:hyperlink r:id="rId46" w:tgtFrame="_new" w:history="1">
        <w:r w:rsidRPr="00F41EFB">
          <w:rPr>
            <w:rStyle w:val="Hyperlink"/>
          </w:rPr>
          <w:t>https://github.com/stevenvachon/broken-link-checker</w:t>
        </w:r>
      </w:hyperlink>
    </w:p>
    <w:p w14:paraId="6E4BCFA4" w14:textId="77777777" w:rsidR="00E60EDE" w:rsidRPr="00E60EDE" w:rsidRDefault="00E60EDE" w:rsidP="00E60EDE">
      <w:pPr>
        <w:rPr>
          <w:b/>
          <w:bCs/>
        </w:rPr>
      </w:pPr>
      <w:r w:rsidRPr="00E60EDE">
        <w:rPr>
          <w:rFonts w:ascii="Segoe UI Emoji" w:hAnsi="Segoe UI Emoji" w:cs="Segoe UI Emoji"/>
          <w:b/>
          <w:bCs/>
        </w:rPr>
        <w:t>⚙️</w:t>
      </w:r>
      <w:r w:rsidRPr="00E60EDE">
        <w:rPr>
          <w:b/>
          <w:bCs/>
        </w:rPr>
        <w:t xml:space="preserve"> Epic 2: API &amp; ETL v2 (Backend)</w:t>
      </w:r>
    </w:p>
    <w:p w14:paraId="6D69BED6" w14:textId="77777777" w:rsidR="00E60EDE" w:rsidRPr="00E60EDE" w:rsidRDefault="00E60EDE" w:rsidP="00E60EDE">
      <w:pPr>
        <w:rPr>
          <w:b/>
          <w:bCs/>
        </w:rPr>
      </w:pPr>
      <w:r w:rsidRPr="00E60EDE">
        <w:rPr>
          <w:b/>
          <w:bCs/>
        </w:rPr>
        <w:t>Task 1: Flask App Factory + Blueprints</w:t>
      </w:r>
    </w:p>
    <w:p w14:paraId="0CCB061D" w14:textId="77777777" w:rsidR="00E60EDE" w:rsidRPr="00E60EDE" w:rsidRDefault="00E60EDE" w:rsidP="00E60EDE">
      <w:pPr>
        <w:rPr>
          <w:b/>
          <w:bCs/>
        </w:rPr>
      </w:pPr>
      <w:r w:rsidRPr="00E60EDE">
        <w:rPr>
          <w:b/>
          <w:bCs/>
        </w:rPr>
        <w:t xml:space="preserve">Subtask 1.1 — Restructure Flask with </w:t>
      </w:r>
      <w:proofErr w:type="spellStart"/>
      <w:r w:rsidRPr="00E60EDE">
        <w:rPr>
          <w:b/>
          <w:bCs/>
        </w:rPr>
        <w:t>create_app</w:t>
      </w:r>
      <w:proofErr w:type="spellEnd"/>
      <w:r w:rsidRPr="00E60EDE">
        <w:rPr>
          <w:b/>
          <w:bCs/>
        </w:rPr>
        <w:t>() and Blueprints</w:t>
      </w:r>
    </w:p>
    <w:p w14:paraId="63B64F70" w14:textId="77777777" w:rsidR="00E60EDE" w:rsidRPr="00E60EDE" w:rsidRDefault="00E60EDE" w:rsidP="00E60EDE">
      <w:r w:rsidRPr="00E60EDE">
        <w:rPr>
          <w:b/>
          <w:bCs/>
        </w:rPr>
        <w:t>Summary:</w:t>
      </w:r>
      <w:r w:rsidRPr="00E60EDE">
        <w:br/>
        <w:t>Refactor into an app factory and modular blueprints for maintainability and testability.</w:t>
      </w:r>
    </w:p>
    <w:p w14:paraId="641271C6" w14:textId="77777777" w:rsidR="00E60EDE" w:rsidRPr="00E60EDE" w:rsidRDefault="00E60EDE" w:rsidP="00E60EDE">
      <w:r w:rsidRPr="00E60EDE">
        <w:rPr>
          <w:b/>
          <w:bCs/>
        </w:rPr>
        <w:t>Detailed Work:</w:t>
      </w:r>
      <w:r w:rsidRPr="00E60EDE">
        <w:br/>
        <w:t xml:space="preserve">Create app/__init__.py exporting </w:t>
      </w:r>
      <w:proofErr w:type="spellStart"/>
      <w:r w:rsidRPr="00E60EDE">
        <w:t>create_app</w:t>
      </w:r>
      <w:proofErr w:type="spellEnd"/>
      <w:r w:rsidRPr="00E60EDE">
        <w:t>(</w:t>
      </w:r>
      <w:proofErr w:type="spellStart"/>
      <w:r w:rsidRPr="00E60EDE">
        <w:t>config_name</w:t>
      </w:r>
      <w:proofErr w:type="spellEnd"/>
      <w:r w:rsidRPr="00E60EDE">
        <w:t xml:space="preserve">) that initializes logging, CORS, DB, and registers blueprints: </w:t>
      </w:r>
      <w:proofErr w:type="spellStart"/>
      <w:r w:rsidRPr="00E60EDE">
        <w:t>api.summary</w:t>
      </w:r>
      <w:proofErr w:type="spellEnd"/>
      <w:r w:rsidRPr="00E60EDE">
        <w:t xml:space="preserve">, </w:t>
      </w:r>
      <w:proofErr w:type="spellStart"/>
      <w:r w:rsidRPr="00E60EDE">
        <w:t>api.graph</w:t>
      </w:r>
      <w:proofErr w:type="spellEnd"/>
      <w:r w:rsidRPr="00E60EDE">
        <w:t xml:space="preserve">, </w:t>
      </w:r>
      <w:proofErr w:type="spellStart"/>
      <w:r w:rsidRPr="00E60EDE">
        <w:t>api.status</w:t>
      </w:r>
      <w:proofErr w:type="spellEnd"/>
      <w:r w:rsidRPr="00E60EDE">
        <w:t>. Move route functions into app/</w:t>
      </w:r>
      <w:proofErr w:type="spellStart"/>
      <w:r w:rsidRPr="00E60EDE">
        <w:t>api</w:t>
      </w:r>
      <w:proofErr w:type="spellEnd"/>
      <w:r w:rsidRPr="00E60EDE">
        <w:t>/summary.py, etc. Use application configs (dev/prod/test) with environment overrides. Ensure extensions (</w:t>
      </w:r>
      <w:proofErr w:type="spellStart"/>
      <w:r w:rsidRPr="00E60EDE">
        <w:t>SQLAlchemy</w:t>
      </w:r>
      <w:proofErr w:type="spellEnd"/>
      <w:r w:rsidRPr="00E60EDE">
        <w:t>, Marshmallow) are initialized without causing circular imports.</w:t>
      </w:r>
      <w:r w:rsidRPr="00E60EDE">
        <w:br/>
        <w:t xml:space="preserve">Add a wsgi.py that calls </w:t>
      </w:r>
      <w:proofErr w:type="spellStart"/>
      <w:r w:rsidRPr="00E60EDE">
        <w:t>create_app</w:t>
      </w:r>
      <w:proofErr w:type="spellEnd"/>
      <w:r w:rsidRPr="00E60EDE">
        <w:t xml:space="preserve">() for </w:t>
      </w:r>
      <w:proofErr w:type="spellStart"/>
      <w:r w:rsidRPr="00E60EDE">
        <w:t>Gunicorn</w:t>
      </w:r>
      <w:proofErr w:type="spellEnd"/>
      <w:r w:rsidRPr="00E60EDE">
        <w:t>. This unlocks clean unit tests by constructing an isolated app per test with a temporary DB.</w:t>
      </w:r>
    </w:p>
    <w:p w14:paraId="32A39CF6" w14:textId="77777777" w:rsidR="00E60EDE" w:rsidRPr="00E60EDE" w:rsidRDefault="00E60EDE" w:rsidP="00E60EDE">
      <w:r w:rsidRPr="00E60EDE">
        <w:rPr>
          <w:b/>
          <w:bCs/>
        </w:rPr>
        <w:t>Faith Integration:</w:t>
      </w:r>
      <w:r w:rsidRPr="00E60EDE">
        <w:br/>
        <w:t>Order is loving your future self and teammates. Thoughtful structure reflects “doing all things decently and in order” (1 Cor. 14:40).</w:t>
      </w:r>
    </w:p>
    <w:p w14:paraId="49C94FA6" w14:textId="77777777" w:rsidR="00E60EDE" w:rsidRPr="00E60EDE" w:rsidRDefault="00E60EDE" w:rsidP="00E60EDE">
      <w:r w:rsidRPr="00E60EDE">
        <w:rPr>
          <w:b/>
          <w:bCs/>
        </w:rPr>
        <w:t>Resources:</w:t>
      </w:r>
    </w:p>
    <w:p w14:paraId="4B017BAE" w14:textId="77777777" w:rsidR="00E60EDE" w:rsidRPr="00E60EDE" w:rsidRDefault="00E60EDE" w:rsidP="00E60EDE">
      <w:pPr>
        <w:numPr>
          <w:ilvl w:val="0"/>
          <w:numId w:val="30"/>
        </w:numPr>
      </w:pPr>
      <w:r w:rsidRPr="00E60EDE">
        <w:t>Flask App Factory: https://flask.palletsprojects.com/en/latest/patterns/appfactories/</w:t>
      </w:r>
    </w:p>
    <w:p w14:paraId="12F29D07" w14:textId="77777777" w:rsidR="00E60EDE" w:rsidRPr="00E60EDE" w:rsidRDefault="00E60EDE" w:rsidP="00E60EDE">
      <w:pPr>
        <w:numPr>
          <w:ilvl w:val="0"/>
          <w:numId w:val="30"/>
        </w:numPr>
      </w:pPr>
      <w:r w:rsidRPr="00E60EDE">
        <w:t>Blueprints: https://flask.palletsprojects.com/en/latest/blueprints/</w:t>
      </w:r>
    </w:p>
    <w:p w14:paraId="007ECEB8" w14:textId="77777777" w:rsidR="00E60EDE" w:rsidRPr="00E60EDE" w:rsidRDefault="00E60EDE" w:rsidP="00E60EDE">
      <w:r w:rsidRPr="00E60EDE">
        <w:pict w14:anchorId="6C9C198F">
          <v:rect id="_x0000_i1497" style="width:0;height:1.5pt" o:hralign="center" o:hrstd="t" o:hr="t" fillcolor="#a0a0a0" stroked="f"/>
        </w:pict>
      </w:r>
    </w:p>
    <w:p w14:paraId="1BCD0CA9" w14:textId="77777777" w:rsidR="00E60EDE" w:rsidRPr="00E60EDE" w:rsidRDefault="00E60EDE" w:rsidP="00E60EDE">
      <w:pPr>
        <w:rPr>
          <w:b/>
          <w:bCs/>
        </w:rPr>
      </w:pPr>
      <w:r w:rsidRPr="00E60EDE">
        <w:rPr>
          <w:b/>
          <w:bCs/>
        </w:rPr>
        <w:t>Subtask 1.2 — Define /</w:t>
      </w:r>
      <w:proofErr w:type="spellStart"/>
      <w:r w:rsidRPr="00E60EDE">
        <w:rPr>
          <w:b/>
          <w:bCs/>
        </w:rPr>
        <w:t>api</w:t>
      </w:r>
      <w:proofErr w:type="spellEnd"/>
      <w:r w:rsidRPr="00E60EDE">
        <w:rPr>
          <w:b/>
          <w:bCs/>
        </w:rPr>
        <w:t>/</w:t>
      </w:r>
      <w:proofErr w:type="spellStart"/>
      <w:r w:rsidRPr="00E60EDE">
        <w:rPr>
          <w:b/>
          <w:bCs/>
        </w:rPr>
        <w:t>summary_data</w:t>
      </w:r>
      <w:proofErr w:type="spellEnd"/>
      <w:r w:rsidRPr="00E60EDE">
        <w:rPr>
          <w:b/>
          <w:bCs/>
        </w:rPr>
        <w:t>, /</w:t>
      </w:r>
      <w:proofErr w:type="spellStart"/>
      <w:r w:rsidRPr="00E60EDE">
        <w:rPr>
          <w:b/>
          <w:bCs/>
        </w:rPr>
        <w:t>api</w:t>
      </w:r>
      <w:proofErr w:type="spellEnd"/>
      <w:r w:rsidRPr="00E60EDE">
        <w:rPr>
          <w:b/>
          <w:bCs/>
        </w:rPr>
        <w:t>/</w:t>
      </w:r>
      <w:proofErr w:type="spellStart"/>
      <w:r w:rsidRPr="00E60EDE">
        <w:rPr>
          <w:b/>
          <w:bCs/>
        </w:rPr>
        <w:t>graph_data</w:t>
      </w:r>
      <w:proofErr w:type="spellEnd"/>
      <w:r w:rsidRPr="00E60EDE">
        <w:rPr>
          <w:b/>
          <w:bCs/>
        </w:rPr>
        <w:t>, /</w:t>
      </w:r>
      <w:proofErr w:type="spellStart"/>
      <w:r w:rsidRPr="00E60EDE">
        <w:rPr>
          <w:b/>
          <w:bCs/>
        </w:rPr>
        <w:t>api</w:t>
      </w:r>
      <w:proofErr w:type="spellEnd"/>
      <w:r w:rsidRPr="00E60EDE">
        <w:rPr>
          <w:b/>
          <w:bCs/>
        </w:rPr>
        <w:t>/status</w:t>
      </w:r>
    </w:p>
    <w:p w14:paraId="246B827E" w14:textId="77777777" w:rsidR="00E60EDE" w:rsidRPr="00E60EDE" w:rsidRDefault="00E60EDE" w:rsidP="00E60EDE">
      <w:r w:rsidRPr="00E60EDE">
        <w:rPr>
          <w:b/>
          <w:bCs/>
        </w:rPr>
        <w:t>Summary:</w:t>
      </w:r>
      <w:r w:rsidRPr="00E60EDE">
        <w:br/>
        <w:t>Stabilize the public API surface with consistent shapes and metadata.</w:t>
      </w:r>
    </w:p>
    <w:p w14:paraId="4B79EB9C" w14:textId="77777777" w:rsidR="00E60EDE" w:rsidRPr="00E60EDE" w:rsidRDefault="00E60EDE" w:rsidP="00E60EDE">
      <w:r w:rsidRPr="00E60EDE">
        <w:rPr>
          <w:b/>
          <w:bCs/>
        </w:rPr>
        <w:t>Detailed Work:</w:t>
      </w:r>
      <w:r w:rsidRPr="00E60EDE">
        <w:br/>
        <w:t xml:space="preserve">Implement handlers that accept </w:t>
      </w:r>
      <w:proofErr w:type="spellStart"/>
      <w:r w:rsidRPr="00E60EDE">
        <w:t>station_id</w:t>
      </w:r>
      <w:proofErr w:type="spellEnd"/>
      <w:r w:rsidRPr="00E60EDE">
        <w:t>, period, granularity, metric. Validate inputs (</w:t>
      </w:r>
      <w:proofErr w:type="spellStart"/>
      <w:r w:rsidRPr="00E60EDE">
        <w:t>pydantic</w:t>
      </w:r>
      <w:proofErr w:type="spellEnd"/>
      <w:r w:rsidRPr="00E60EDE">
        <w:t xml:space="preserve">/marshmallow). Return JSON with keys: granularity, units, station, window, and data. For </w:t>
      </w:r>
      <w:proofErr w:type="spellStart"/>
      <w:r w:rsidRPr="00E60EDE">
        <w:t>summary_data</w:t>
      </w:r>
      <w:proofErr w:type="spellEnd"/>
      <w:r w:rsidRPr="00E60EDE">
        <w:t xml:space="preserve">, compute min/max/mean; for </w:t>
      </w:r>
      <w:proofErr w:type="spellStart"/>
      <w:r w:rsidRPr="00E60EDE">
        <w:t>graph_data</w:t>
      </w:r>
      <w:proofErr w:type="spellEnd"/>
      <w:r w:rsidRPr="00E60EDE">
        <w:t xml:space="preserve">, return time series; for status, include </w:t>
      </w:r>
      <w:proofErr w:type="spellStart"/>
      <w:r w:rsidRPr="00E60EDE">
        <w:t>last_etl_run</w:t>
      </w:r>
      <w:proofErr w:type="spellEnd"/>
      <w:r w:rsidRPr="00E60EDE">
        <w:t xml:space="preserve">, </w:t>
      </w:r>
      <w:proofErr w:type="spellStart"/>
      <w:r w:rsidRPr="00E60EDE">
        <w:t>last_obs_ts</w:t>
      </w:r>
      <w:proofErr w:type="spellEnd"/>
      <w:r w:rsidRPr="00E60EDE">
        <w:t>, and simple health flags. Provide Cache-Control headers and optional ETag to reduce load.</w:t>
      </w:r>
    </w:p>
    <w:p w14:paraId="1F509AF9" w14:textId="77777777" w:rsidR="00E60EDE" w:rsidRPr="00E60EDE" w:rsidRDefault="00E60EDE" w:rsidP="00E60EDE">
      <w:r w:rsidRPr="00E60EDE">
        <w:rPr>
          <w:b/>
          <w:bCs/>
        </w:rPr>
        <w:t>Faith Integration:</w:t>
      </w:r>
      <w:r w:rsidRPr="00E60EDE">
        <w:br/>
        <w:t>Clear communication builds trust. Integrity in your API mirrors integrity in speech (Matt. 5:37).</w:t>
      </w:r>
    </w:p>
    <w:p w14:paraId="725615C6" w14:textId="77777777" w:rsidR="00E60EDE" w:rsidRPr="00E60EDE" w:rsidRDefault="00E60EDE" w:rsidP="00E60EDE">
      <w:r w:rsidRPr="00E60EDE">
        <w:rPr>
          <w:b/>
          <w:bCs/>
        </w:rPr>
        <w:t>Resources:</w:t>
      </w:r>
    </w:p>
    <w:p w14:paraId="6B8E4C88" w14:textId="77777777" w:rsidR="00E60EDE" w:rsidRPr="00E60EDE" w:rsidRDefault="00E60EDE" w:rsidP="00E60EDE">
      <w:pPr>
        <w:numPr>
          <w:ilvl w:val="0"/>
          <w:numId w:val="31"/>
        </w:numPr>
      </w:pPr>
      <w:r w:rsidRPr="00E60EDE">
        <w:t xml:space="preserve">Flask Response Patterns: </w:t>
      </w:r>
      <w:hyperlink r:id="rId47" w:tgtFrame="_new" w:history="1">
        <w:r w:rsidRPr="00E60EDE">
          <w:rPr>
            <w:rStyle w:val="Hyperlink"/>
          </w:rPr>
          <w:t>https://flask.palletsprojects.com/en/latest/quickstart/</w:t>
        </w:r>
      </w:hyperlink>
    </w:p>
    <w:p w14:paraId="4D1AE422" w14:textId="77777777" w:rsidR="00E60EDE" w:rsidRPr="00E60EDE" w:rsidRDefault="00E60EDE" w:rsidP="00E60EDE">
      <w:pPr>
        <w:numPr>
          <w:ilvl w:val="0"/>
          <w:numId w:val="31"/>
        </w:numPr>
      </w:pPr>
      <w:r w:rsidRPr="00E60EDE">
        <w:t xml:space="preserve">Marshmallow Schemas: </w:t>
      </w:r>
      <w:hyperlink r:id="rId48" w:tgtFrame="_new" w:history="1">
        <w:r w:rsidRPr="00E60EDE">
          <w:rPr>
            <w:rStyle w:val="Hyperlink"/>
          </w:rPr>
          <w:t>https://marshmallow.readthedocs.io/</w:t>
        </w:r>
      </w:hyperlink>
    </w:p>
    <w:p w14:paraId="1BAEC764" w14:textId="77777777" w:rsidR="00E60EDE" w:rsidRPr="00E60EDE" w:rsidRDefault="00E60EDE" w:rsidP="00E60EDE">
      <w:r w:rsidRPr="00E60EDE">
        <w:pict w14:anchorId="3B8D82DA">
          <v:rect id="_x0000_i1498" style="width:0;height:1.5pt" o:hralign="center" o:hrstd="t" o:hr="t" fillcolor="#a0a0a0" stroked="f"/>
        </w:pict>
      </w:r>
    </w:p>
    <w:p w14:paraId="1B241568" w14:textId="77777777" w:rsidR="00E60EDE" w:rsidRPr="00E60EDE" w:rsidRDefault="00E60EDE" w:rsidP="00E60EDE">
      <w:pPr>
        <w:rPr>
          <w:b/>
          <w:bCs/>
        </w:rPr>
      </w:pPr>
      <w:r w:rsidRPr="00E60EDE">
        <w:rPr>
          <w:b/>
          <w:bCs/>
        </w:rPr>
        <w:t xml:space="preserve">Subtask 1.3 — CORS for </w:t>
      </w:r>
      <w:proofErr w:type="spellStart"/>
      <w:r w:rsidRPr="00E60EDE">
        <w:rPr>
          <w:b/>
          <w:bCs/>
        </w:rPr>
        <w:t>Vercel</w:t>
      </w:r>
      <w:proofErr w:type="spellEnd"/>
      <w:r w:rsidRPr="00E60EDE">
        <w:rPr>
          <w:b/>
          <w:bCs/>
        </w:rPr>
        <w:t xml:space="preserve"> + security headers</w:t>
      </w:r>
    </w:p>
    <w:p w14:paraId="5255F499" w14:textId="77777777" w:rsidR="00E60EDE" w:rsidRPr="00E60EDE" w:rsidRDefault="00E60EDE" w:rsidP="00E60EDE">
      <w:r w:rsidRPr="00E60EDE">
        <w:rPr>
          <w:b/>
          <w:bCs/>
        </w:rPr>
        <w:t>Summary:</w:t>
      </w:r>
      <w:r w:rsidRPr="00E60EDE">
        <w:br/>
        <w:t>Enable frontend access safely.</w:t>
      </w:r>
    </w:p>
    <w:p w14:paraId="469565CD" w14:textId="77777777" w:rsidR="00E60EDE" w:rsidRPr="00E60EDE" w:rsidRDefault="00E60EDE" w:rsidP="00E60EDE">
      <w:r w:rsidRPr="00E60EDE">
        <w:rPr>
          <w:b/>
          <w:bCs/>
        </w:rPr>
        <w:t>Detailed Work:</w:t>
      </w:r>
      <w:r w:rsidRPr="00E60EDE">
        <w:br/>
        <w:t>Install flask-</w:t>
      </w:r>
      <w:proofErr w:type="spellStart"/>
      <w:r w:rsidRPr="00E60EDE">
        <w:t>cors</w:t>
      </w:r>
      <w:proofErr w:type="spellEnd"/>
      <w:r w:rsidRPr="00E60EDE">
        <w:t xml:space="preserve"> and allow origins from your </w:t>
      </w:r>
      <w:proofErr w:type="spellStart"/>
      <w:r w:rsidRPr="00E60EDE">
        <w:t>Vercel</w:t>
      </w:r>
      <w:proofErr w:type="spellEnd"/>
      <w:r w:rsidRPr="00E60EDE">
        <w:t xml:space="preserve"> domains. Set Access-Control-Allow-Credentials only when needed. Add security headers (HSTS behind TLS, X-Content-Type-Options: </w:t>
      </w:r>
      <w:proofErr w:type="spellStart"/>
      <w:r w:rsidRPr="00E60EDE">
        <w:t>nosniff</w:t>
      </w:r>
      <w:proofErr w:type="spellEnd"/>
      <w:r w:rsidRPr="00E60EDE">
        <w:t>, Referrer-Policy). In dev, allow localhost:*. Verify preflight requests for GET/POST endpoints.</w:t>
      </w:r>
    </w:p>
    <w:p w14:paraId="6C6F499A" w14:textId="77777777" w:rsidR="00E60EDE" w:rsidRPr="00E60EDE" w:rsidRDefault="00E60EDE" w:rsidP="00E60EDE">
      <w:r w:rsidRPr="00E60EDE">
        <w:rPr>
          <w:b/>
          <w:bCs/>
        </w:rPr>
        <w:t>Faith Integration:</w:t>
      </w:r>
      <w:r w:rsidRPr="00E60EDE">
        <w:br/>
        <w:t>Healthy boundaries protect relationships; security headers protect users.</w:t>
      </w:r>
    </w:p>
    <w:p w14:paraId="04679AE0" w14:textId="77777777" w:rsidR="00E60EDE" w:rsidRPr="00E60EDE" w:rsidRDefault="00E60EDE" w:rsidP="00E60EDE">
      <w:r w:rsidRPr="00E60EDE">
        <w:rPr>
          <w:b/>
          <w:bCs/>
        </w:rPr>
        <w:t>Resources:</w:t>
      </w:r>
    </w:p>
    <w:p w14:paraId="15AD35A8" w14:textId="77777777" w:rsidR="00E60EDE" w:rsidRPr="00E60EDE" w:rsidRDefault="00E60EDE" w:rsidP="00E60EDE">
      <w:pPr>
        <w:numPr>
          <w:ilvl w:val="0"/>
          <w:numId w:val="32"/>
        </w:numPr>
      </w:pPr>
      <w:r w:rsidRPr="00E60EDE">
        <w:t>flask-</w:t>
      </w:r>
      <w:proofErr w:type="spellStart"/>
      <w:r w:rsidRPr="00E60EDE">
        <w:t>cors</w:t>
      </w:r>
      <w:proofErr w:type="spellEnd"/>
      <w:r w:rsidRPr="00E60EDE">
        <w:t>: https://flask-cors.readthedocs.io/</w:t>
      </w:r>
    </w:p>
    <w:p w14:paraId="30F01CF0" w14:textId="77777777" w:rsidR="00E60EDE" w:rsidRPr="00E60EDE" w:rsidRDefault="00E60EDE" w:rsidP="00E60EDE">
      <w:pPr>
        <w:numPr>
          <w:ilvl w:val="0"/>
          <w:numId w:val="32"/>
        </w:numPr>
      </w:pPr>
      <w:r w:rsidRPr="00E60EDE">
        <w:t xml:space="preserve">OWASP Secure Headers: </w:t>
      </w:r>
      <w:hyperlink r:id="rId49" w:tgtFrame="_new" w:history="1">
        <w:r w:rsidRPr="00E60EDE">
          <w:rPr>
            <w:rStyle w:val="Hyperlink"/>
          </w:rPr>
          <w:t>https://owasp.org/www-project-secure-headers/</w:t>
        </w:r>
      </w:hyperlink>
    </w:p>
    <w:p w14:paraId="0692F1CB" w14:textId="77777777" w:rsidR="00E60EDE" w:rsidRPr="00E60EDE" w:rsidRDefault="00E60EDE" w:rsidP="00E60EDE">
      <w:r w:rsidRPr="00E60EDE">
        <w:pict w14:anchorId="3EE1C16F">
          <v:rect id="_x0000_i1499" style="width:0;height:1.5pt" o:hralign="center" o:hrstd="t" o:hr="t" fillcolor="#a0a0a0" stroked="f"/>
        </w:pict>
      </w:r>
    </w:p>
    <w:p w14:paraId="4E529A9D" w14:textId="77777777" w:rsidR="00E60EDE" w:rsidRPr="00E60EDE" w:rsidRDefault="00E60EDE" w:rsidP="00E60EDE">
      <w:pPr>
        <w:rPr>
          <w:b/>
          <w:bCs/>
        </w:rPr>
      </w:pPr>
      <w:r w:rsidRPr="00E60EDE">
        <w:rPr>
          <w:b/>
          <w:bCs/>
        </w:rPr>
        <w:t>Subtask 1.4 — Logging &amp; error handling middleware</w:t>
      </w:r>
    </w:p>
    <w:p w14:paraId="520256C5" w14:textId="77777777" w:rsidR="00E60EDE" w:rsidRPr="00E60EDE" w:rsidRDefault="00E60EDE" w:rsidP="00E60EDE">
      <w:r w:rsidRPr="00E60EDE">
        <w:rPr>
          <w:b/>
          <w:bCs/>
        </w:rPr>
        <w:t>Summary:</w:t>
      </w:r>
      <w:r w:rsidRPr="00E60EDE">
        <w:br/>
        <w:t>Centralize logs and graceful errors.</w:t>
      </w:r>
    </w:p>
    <w:p w14:paraId="3EC7A653" w14:textId="77777777" w:rsidR="00E60EDE" w:rsidRPr="00E60EDE" w:rsidRDefault="00E60EDE" w:rsidP="00E60EDE">
      <w:r w:rsidRPr="00E60EDE">
        <w:rPr>
          <w:b/>
          <w:bCs/>
        </w:rPr>
        <w:t>Detailed Work:</w:t>
      </w:r>
      <w:r w:rsidRPr="00E60EDE">
        <w:br/>
        <w:t xml:space="preserve">Add a </w:t>
      </w:r>
      <w:proofErr w:type="spellStart"/>
      <w:r w:rsidRPr="00E60EDE">
        <w:t>before_request</w:t>
      </w:r>
      <w:proofErr w:type="spellEnd"/>
      <w:r w:rsidRPr="00E60EDE">
        <w:t>/</w:t>
      </w:r>
      <w:proofErr w:type="spellStart"/>
      <w:r w:rsidRPr="00E60EDE">
        <w:t>after_request</w:t>
      </w:r>
      <w:proofErr w:type="spellEnd"/>
      <w:r w:rsidRPr="00E60EDE">
        <w:t xml:space="preserve"> logger (path, status, latency, user-agent). Configure Python logging with JSON format (timestamp, level, message, fields). Create error handlers for 400/404/422/500 returning structured JSON with error, detail, and </w:t>
      </w:r>
      <w:proofErr w:type="spellStart"/>
      <w:r w:rsidRPr="00E60EDE">
        <w:t>request_id</w:t>
      </w:r>
      <w:proofErr w:type="spellEnd"/>
      <w:r w:rsidRPr="00E60EDE">
        <w:t>. Wire request IDs via X-Request-ID middleware.</w:t>
      </w:r>
    </w:p>
    <w:p w14:paraId="0C448111" w14:textId="77777777" w:rsidR="00E60EDE" w:rsidRPr="00E60EDE" w:rsidRDefault="00E60EDE" w:rsidP="00E60EDE">
      <w:r w:rsidRPr="00E60EDE">
        <w:rPr>
          <w:b/>
          <w:bCs/>
        </w:rPr>
        <w:t>Faith Integration:</w:t>
      </w:r>
      <w:r w:rsidRPr="00E60EDE">
        <w:br/>
        <w:t>Owning errors with clarity is humility in practice.</w:t>
      </w:r>
    </w:p>
    <w:p w14:paraId="3B182485" w14:textId="77777777" w:rsidR="00E60EDE" w:rsidRPr="00E60EDE" w:rsidRDefault="00E60EDE" w:rsidP="00E60EDE">
      <w:r w:rsidRPr="00E60EDE">
        <w:rPr>
          <w:b/>
          <w:bCs/>
        </w:rPr>
        <w:t>Resources:</w:t>
      </w:r>
    </w:p>
    <w:p w14:paraId="283DD6C3" w14:textId="77777777" w:rsidR="00E60EDE" w:rsidRPr="00E60EDE" w:rsidRDefault="00E60EDE" w:rsidP="00E60EDE">
      <w:pPr>
        <w:numPr>
          <w:ilvl w:val="0"/>
          <w:numId w:val="33"/>
        </w:numPr>
      </w:pPr>
      <w:r w:rsidRPr="00E60EDE">
        <w:t>Flask Error Handlers: https://flask.palletsprojects.com/en/latest/errorhandling/</w:t>
      </w:r>
    </w:p>
    <w:p w14:paraId="6764C583" w14:textId="77777777" w:rsidR="00E60EDE" w:rsidRPr="00E60EDE" w:rsidRDefault="00E60EDE" w:rsidP="00E60EDE">
      <w:pPr>
        <w:numPr>
          <w:ilvl w:val="0"/>
          <w:numId w:val="33"/>
        </w:numPr>
      </w:pPr>
      <w:proofErr w:type="spellStart"/>
      <w:r w:rsidRPr="00E60EDE">
        <w:t>Structlog</w:t>
      </w:r>
      <w:proofErr w:type="spellEnd"/>
      <w:r w:rsidRPr="00E60EDE">
        <w:t xml:space="preserve"> or JSON logging: </w:t>
      </w:r>
      <w:hyperlink r:id="rId50" w:tgtFrame="_new" w:history="1">
        <w:r w:rsidRPr="00E60EDE">
          <w:rPr>
            <w:rStyle w:val="Hyperlink"/>
          </w:rPr>
          <w:t>https://www.structlog.org/</w:t>
        </w:r>
      </w:hyperlink>
    </w:p>
    <w:p w14:paraId="1FFA2828" w14:textId="77777777" w:rsidR="00E60EDE" w:rsidRPr="00E60EDE" w:rsidRDefault="00E60EDE" w:rsidP="00E60EDE">
      <w:r w:rsidRPr="00E60EDE">
        <w:pict w14:anchorId="75C689CD">
          <v:rect id="_x0000_i1500" style="width:0;height:1.5pt" o:hralign="center" o:hrstd="t" o:hr="t" fillcolor="#a0a0a0" stroked="f"/>
        </w:pict>
      </w:r>
    </w:p>
    <w:p w14:paraId="5AE339C8" w14:textId="77777777" w:rsidR="00E60EDE" w:rsidRPr="00E60EDE" w:rsidRDefault="00E60EDE" w:rsidP="00E60EDE">
      <w:pPr>
        <w:rPr>
          <w:b/>
          <w:bCs/>
        </w:rPr>
      </w:pPr>
      <w:r w:rsidRPr="00E60EDE">
        <w:rPr>
          <w:b/>
          <w:bCs/>
        </w:rPr>
        <w:t xml:space="preserve">Subtask 1.5 — </w:t>
      </w:r>
      <w:proofErr w:type="spellStart"/>
      <w:r w:rsidRPr="00E60EDE">
        <w:rPr>
          <w:b/>
          <w:bCs/>
        </w:rPr>
        <w:t>Pytest</w:t>
      </w:r>
      <w:proofErr w:type="spellEnd"/>
      <w:r w:rsidRPr="00E60EDE">
        <w:rPr>
          <w:b/>
          <w:bCs/>
        </w:rPr>
        <w:t xml:space="preserve"> HTTP tests for endpoints</w:t>
      </w:r>
    </w:p>
    <w:p w14:paraId="5A2C90C9" w14:textId="77777777" w:rsidR="00E60EDE" w:rsidRPr="00E60EDE" w:rsidRDefault="00E60EDE" w:rsidP="00E60EDE">
      <w:r w:rsidRPr="00E60EDE">
        <w:rPr>
          <w:b/>
          <w:bCs/>
        </w:rPr>
        <w:t>Summary:</w:t>
      </w:r>
      <w:r w:rsidRPr="00E60EDE">
        <w:br/>
        <w:t>Prove endpoints work and remain stable.</w:t>
      </w:r>
    </w:p>
    <w:p w14:paraId="7ABB54C5" w14:textId="77777777" w:rsidR="00E60EDE" w:rsidRPr="00E60EDE" w:rsidRDefault="00E60EDE" w:rsidP="00E60EDE">
      <w:r w:rsidRPr="00E60EDE">
        <w:rPr>
          <w:b/>
          <w:bCs/>
        </w:rPr>
        <w:t>Detailed Work:</w:t>
      </w:r>
      <w:r w:rsidRPr="00E60EDE">
        <w:br/>
        <w:t xml:space="preserve">Write tests using </w:t>
      </w:r>
      <w:proofErr w:type="spellStart"/>
      <w:r w:rsidRPr="00E60EDE">
        <w:t>pytest</w:t>
      </w:r>
      <w:proofErr w:type="spellEnd"/>
      <w:r w:rsidRPr="00E60EDE">
        <w:t xml:space="preserve"> + </w:t>
      </w:r>
      <w:proofErr w:type="spellStart"/>
      <w:r w:rsidRPr="00E60EDE">
        <w:t>pytest</w:t>
      </w:r>
      <w:proofErr w:type="spellEnd"/>
      <w:r w:rsidRPr="00E60EDE">
        <w:t>-flask/</w:t>
      </w:r>
      <w:proofErr w:type="spellStart"/>
      <w:r w:rsidRPr="00E60EDE">
        <w:t>httpx</w:t>
      </w:r>
      <w:proofErr w:type="spellEnd"/>
      <w:r w:rsidRPr="00E60EDE">
        <w:t xml:space="preserve"> against an app built by </w:t>
      </w:r>
      <w:proofErr w:type="spellStart"/>
      <w:r w:rsidRPr="00E60EDE">
        <w:t>create_app</w:t>
      </w:r>
      <w:proofErr w:type="spellEnd"/>
      <w:r w:rsidRPr="00E60EDE">
        <w:t>('test'). Seed a temporary SQLite or Postgres schema with fixtures. Test success and failure paths (bad station, invalid period, missing params). Add snapshot tests for response shapes.</w:t>
      </w:r>
    </w:p>
    <w:p w14:paraId="7FAFFD07" w14:textId="77777777" w:rsidR="00E60EDE" w:rsidRPr="00E60EDE" w:rsidRDefault="00E60EDE" w:rsidP="00E60EDE">
      <w:r w:rsidRPr="00E60EDE">
        <w:rPr>
          <w:b/>
          <w:bCs/>
        </w:rPr>
        <w:t>Faith Integration:</w:t>
      </w:r>
      <w:r w:rsidRPr="00E60EDE">
        <w:br/>
        <w:t>“Test everything; hold fast what is good” (1 Thess. 5:21).</w:t>
      </w:r>
    </w:p>
    <w:p w14:paraId="1D8AF24D" w14:textId="77777777" w:rsidR="00E60EDE" w:rsidRPr="00E60EDE" w:rsidRDefault="00E60EDE" w:rsidP="00E60EDE">
      <w:r w:rsidRPr="00E60EDE">
        <w:rPr>
          <w:b/>
          <w:bCs/>
        </w:rPr>
        <w:t>Resources:</w:t>
      </w:r>
    </w:p>
    <w:p w14:paraId="767E3814" w14:textId="77777777" w:rsidR="00E60EDE" w:rsidRPr="00E60EDE" w:rsidRDefault="00E60EDE" w:rsidP="00E60EDE">
      <w:pPr>
        <w:numPr>
          <w:ilvl w:val="0"/>
          <w:numId w:val="34"/>
        </w:numPr>
      </w:pPr>
      <w:proofErr w:type="spellStart"/>
      <w:r w:rsidRPr="00E60EDE">
        <w:t>pytest</w:t>
      </w:r>
      <w:proofErr w:type="spellEnd"/>
      <w:r w:rsidRPr="00E60EDE">
        <w:t xml:space="preserve">: </w:t>
      </w:r>
      <w:hyperlink r:id="rId51" w:tgtFrame="_new" w:history="1">
        <w:r w:rsidRPr="00E60EDE">
          <w:rPr>
            <w:rStyle w:val="Hyperlink"/>
          </w:rPr>
          <w:t>https://docs.pytest.org/</w:t>
        </w:r>
      </w:hyperlink>
    </w:p>
    <w:p w14:paraId="633A5BBD" w14:textId="77777777" w:rsidR="00E60EDE" w:rsidRPr="00E60EDE" w:rsidRDefault="00E60EDE" w:rsidP="00E60EDE">
      <w:pPr>
        <w:numPr>
          <w:ilvl w:val="0"/>
          <w:numId w:val="34"/>
        </w:numPr>
      </w:pPr>
      <w:proofErr w:type="spellStart"/>
      <w:r w:rsidRPr="00E60EDE">
        <w:t>httpx</w:t>
      </w:r>
      <w:proofErr w:type="spellEnd"/>
      <w:r w:rsidRPr="00E60EDE">
        <w:t xml:space="preserve">: </w:t>
      </w:r>
      <w:hyperlink r:id="rId52" w:tgtFrame="_new" w:history="1">
        <w:r w:rsidRPr="00E60EDE">
          <w:rPr>
            <w:rStyle w:val="Hyperlink"/>
          </w:rPr>
          <w:t>https://www.python-httpx.org/</w:t>
        </w:r>
      </w:hyperlink>
    </w:p>
    <w:p w14:paraId="50DE40E5" w14:textId="77777777" w:rsidR="00E60EDE" w:rsidRPr="00E60EDE" w:rsidRDefault="00E60EDE" w:rsidP="00E60EDE">
      <w:r w:rsidRPr="00E60EDE">
        <w:pict w14:anchorId="5CA16C71">
          <v:rect id="_x0000_i1501" style="width:0;height:1.5pt" o:hralign="center" o:hrstd="t" o:hr="t" fillcolor="#a0a0a0" stroked="f"/>
        </w:pict>
      </w:r>
    </w:p>
    <w:p w14:paraId="796C65DB" w14:textId="77777777" w:rsidR="00E60EDE" w:rsidRPr="00E60EDE" w:rsidRDefault="00E60EDE" w:rsidP="00E60EDE">
      <w:pPr>
        <w:rPr>
          <w:b/>
          <w:bCs/>
        </w:rPr>
      </w:pPr>
      <w:r w:rsidRPr="00E60EDE">
        <w:rPr>
          <w:b/>
          <w:bCs/>
        </w:rPr>
        <w:t>Task 2: Database Models + Alembic Migrations</w:t>
      </w:r>
    </w:p>
    <w:p w14:paraId="4E8C8C80" w14:textId="77777777" w:rsidR="00E60EDE" w:rsidRPr="00E60EDE" w:rsidRDefault="00E60EDE" w:rsidP="00E60EDE">
      <w:pPr>
        <w:rPr>
          <w:b/>
          <w:bCs/>
        </w:rPr>
      </w:pPr>
      <w:r w:rsidRPr="00E60EDE">
        <w:rPr>
          <w:b/>
          <w:bCs/>
        </w:rPr>
        <w:t xml:space="preserve">Subtask 2.1 — Define ORM models and </w:t>
      </w:r>
      <w:proofErr w:type="spellStart"/>
      <w:r w:rsidRPr="00E60EDE">
        <w:rPr>
          <w:b/>
          <w:bCs/>
        </w:rPr>
        <w:t>enums</w:t>
      </w:r>
      <w:proofErr w:type="spellEnd"/>
    </w:p>
    <w:p w14:paraId="00F6F3C7" w14:textId="77777777" w:rsidR="00E60EDE" w:rsidRPr="00E60EDE" w:rsidRDefault="00E60EDE" w:rsidP="00E60EDE">
      <w:r w:rsidRPr="00E60EDE">
        <w:rPr>
          <w:b/>
          <w:bCs/>
        </w:rPr>
        <w:t>Summary:</w:t>
      </w:r>
      <w:r w:rsidRPr="00E60EDE">
        <w:br/>
        <w:t xml:space="preserve">Codify Stations, Observations, Aggregates in </w:t>
      </w:r>
      <w:proofErr w:type="spellStart"/>
      <w:r w:rsidRPr="00E60EDE">
        <w:t>SQLAlchemy</w:t>
      </w:r>
      <w:proofErr w:type="spellEnd"/>
      <w:r w:rsidRPr="00E60EDE">
        <w:t>.</w:t>
      </w:r>
    </w:p>
    <w:p w14:paraId="1CF2D4A3" w14:textId="77777777" w:rsidR="00E60EDE" w:rsidRPr="00E60EDE" w:rsidRDefault="00E60EDE" w:rsidP="00E60EDE">
      <w:r w:rsidRPr="00E60EDE">
        <w:rPr>
          <w:b/>
          <w:bCs/>
        </w:rPr>
        <w:t>Detailed Work:</w:t>
      </w:r>
      <w:r w:rsidRPr="00E60EDE">
        <w:br/>
        <w:t xml:space="preserve">Create models: Station(id, type, name, </w:t>
      </w:r>
      <w:proofErr w:type="spellStart"/>
      <w:r w:rsidRPr="00E60EDE">
        <w:t>lat</w:t>
      </w:r>
      <w:proofErr w:type="spellEnd"/>
      <w:r w:rsidRPr="00E60EDE">
        <w:t xml:space="preserve">, </w:t>
      </w:r>
      <w:proofErr w:type="spellStart"/>
      <w:r w:rsidRPr="00E60EDE">
        <w:t>lon</w:t>
      </w:r>
      <w:proofErr w:type="spellEnd"/>
      <w:r w:rsidRPr="00E60EDE">
        <w:t>, source), Observation(</w:t>
      </w:r>
      <w:proofErr w:type="spellStart"/>
      <w:r w:rsidRPr="00E60EDE">
        <w:t>station_id</w:t>
      </w:r>
      <w:proofErr w:type="spellEnd"/>
      <w:r w:rsidRPr="00E60EDE">
        <w:t xml:space="preserve">, </w:t>
      </w:r>
      <w:proofErr w:type="spellStart"/>
      <w:r w:rsidRPr="00E60EDE">
        <w:t>ts</w:t>
      </w:r>
      <w:proofErr w:type="spellEnd"/>
      <w:r w:rsidRPr="00E60EDE">
        <w:t xml:space="preserve">, metric fields), </w:t>
      </w:r>
      <w:proofErr w:type="spellStart"/>
      <w:r w:rsidRPr="00E60EDE">
        <w:t>AggregateHourly</w:t>
      </w:r>
      <w:proofErr w:type="spellEnd"/>
      <w:r w:rsidRPr="00E60EDE">
        <w:t xml:space="preserve">, </w:t>
      </w:r>
      <w:proofErr w:type="spellStart"/>
      <w:r w:rsidRPr="00E60EDE">
        <w:t>AggregateDaily</w:t>
      </w:r>
      <w:proofErr w:type="spellEnd"/>
      <w:r w:rsidRPr="00E60EDE">
        <w:t>. Use composite PKs (</w:t>
      </w:r>
      <w:proofErr w:type="spellStart"/>
      <w:r w:rsidRPr="00E60EDE">
        <w:t>station_id</w:t>
      </w:r>
      <w:proofErr w:type="spellEnd"/>
      <w:r w:rsidRPr="00E60EDE">
        <w:t xml:space="preserve">, </w:t>
      </w:r>
      <w:proofErr w:type="spellStart"/>
      <w:r w:rsidRPr="00E60EDE">
        <w:t>ts</w:t>
      </w:r>
      <w:proofErr w:type="spellEnd"/>
      <w:r w:rsidRPr="00E60EDE">
        <w:t xml:space="preserve">) for aggregates. Add </w:t>
      </w:r>
      <w:proofErr w:type="spellStart"/>
      <w:r w:rsidRPr="00E60EDE">
        <w:t>enums</w:t>
      </w:r>
      <w:proofErr w:type="spellEnd"/>
      <w:r w:rsidRPr="00E60EDE">
        <w:t xml:space="preserve"> for station type (PWS/NDBC/AIRPORT). Validate units at the edge.</w:t>
      </w:r>
    </w:p>
    <w:p w14:paraId="2AD445A9" w14:textId="77777777" w:rsidR="00E60EDE" w:rsidRPr="00E60EDE" w:rsidRDefault="00E60EDE" w:rsidP="00E60EDE">
      <w:r w:rsidRPr="00E60EDE">
        <w:rPr>
          <w:b/>
          <w:bCs/>
        </w:rPr>
        <w:t>Faith Integration:</w:t>
      </w:r>
      <w:r w:rsidRPr="00E60EDE">
        <w:br/>
        <w:t>Truth in data types prevents future harm—“accurate weights and measures.”</w:t>
      </w:r>
    </w:p>
    <w:p w14:paraId="2C813E92" w14:textId="77777777" w:rsidR="00E60EDE" w:rsidRPr="00E60EDE" w:rsidRDefault="00E60EDE" w:rsidP="00E60EDE">
      <w:r w:rsidRPr="00E60EDE">
        <w:rPr>
          <w:b/>
          <w:bCs/>
        </w:rPr>
        <w:t>Resources:</w:t>
      </w:r>
    </w:p>
    <w:p w14:paraId="754A44E2" w14:textId="77777777" w:rsidR="00E60EDE" w:rsidRPr="00E60EDE" w:rsidRDefault="00E60EDE" w:rsidP="00E60EDE">
      <w:pPr>
        <w:numPr>
          <w:ilvl w:val="0"/>
          <w:numId w:val="35"/>
        </w:numPr>
      </w:pPr>
      <w:proofErr w:type="spellStart"/>
      <w:r w:rsidRPr="00E60EDE">
        <w:t>SQLAlchemy</w:t>
      </w:r>
      <w:proofErr w:type="spellEnd"/>
      <w:r w:rsidRPr="00E60EDE">
        <w:t xml:space="preserve"> ORM: </w:t>
      </w:r>
      <w:hyperlink r:id="rId53" w:tgtFrame="_new" w:history="1">
        <w:r w:rsidRPr="00E60EDE">
          <w:rPr>
            <w:rStyle w:val="Hyperlink"/>
          </w:rPr>
          <w:t>https://docs.sqlalchemy.org/</w:t>
        </w:r>
      </w:hyperlink>
    </w:p>
    <w:p w14:paraId="3D41927E" w14:textId="77777777" w:rsidR="00E60EDE" w:rsidRPr="00E60EDE" w:rsidRDefault="00E60EDE" w:rsidP="00E60EDE">
      <w:pPr>
        <w:numPr>
          <w:ilvl w:val="0"/>
          <w:numId w:val="35"/>
        </w:numPr>
      </w:pPr>
      <w:r w:rsidRPr="00E60EDE">
        <w:t xml:space="preserve">Postgres types &amp; indexes: </w:t>
      </w:r>
      <w:hyperlink r:id="rId54" w:tgtFrame="_new" w:history="1">
        <w:r w:rsidRPr="00E60EDE">
          <w:rPr>
            <w:rStyle w:val="Hyperlink"/>
          </w:rPr>
          <w:t>https://www.postgresql.org/docs/</w:t>
        </w:r>
      </w:hyperlink>
    </w:p>
    <w:p w14:paraId="179DBBBA" w14:textId="77777777" w:rsidR="00E60EDE" w:rsidRPr="00E60EDE" w:rsidRDefault="00E60EDE" w:rsidP="00E60EDE">
      <w:r w:rsidRPr="00E60EDE">
        <w:pict w14:anchorId="37CA0557">
          <v:rect id="_x0000_i1502" style="width:0;height:1.5pt" o:hralign="center" o:hrstd="t" o:hr="t" fillcolor="#a0a0a0" stroked="f"/>
        </w:pict>
      </w:r>
    </w:p>
    <w:p w14:paraId="19377AC8" w14:textId="77777777" w:rsidR="00E60EDE" w:rsidRPr="00E60EDE" w:rsidRDefault="00E60EDE" w:rsidP="00E60EDE">
      <w:pPr>
        <w:rPr>
          <w:b/>
          <w:bCs/>
        </w:rPr>
      </w:pPr>
      <w:r w:rsidRPr="00E60EDE">
        <w:rPr>
          <w:b/>
          <w:bCs/>
        </w:rPr>
        <w:t>Subtask 2.2 — Alembic migrations &amp; autogenerate</w:t>
      </w:r>
    </w:p>
    <w:p w14:paraId="006E0494" w14:textId="77777777" w:rsidR="00E60EDE" w:rsidRPr="00E60EDE" w:rsidRDefault="00E60EDE" w:rsidP="00E60EDE">
      <w:r w:rsidRPr="00E60EDE">
        <w:rPr>
          <w:b/>
          <w:bCs/>
        </w:rPr>
        <w:t>Summary:</w:t>
      </w:r>
      <w:r w:rsidRPr="00E60EDE">
        <w:br/>
        <w:t>Migrate safely across environments.</w:t>
      </w:r>
    </w:p>
    <w:p w14:paraId="17B264E7" w14:textId="77777777" w:rsidR="00E60EDE" w:rsidRPr="00E60EDE" w:rsidRDefault="00E60EDE" w:rsidP="00E60EDE">
      <w:r w:rsidRPr="00E60EDE">
        <w:rPr>
          <w:b/>
          <w:bCs/>
        </w:rPr>
        <w:t>Detailed Work:</w:t>
      </w:r>
      <w:r w:rsidRPr="00E60EDE">
        <w:br/>
        <w:t>Initialize Alembic, configure target metadata, create initial migration. Add naming conventions for constraints. Enforce non-null where appropriate. Test upgrade/downgrade on a staging DB. Lock down privileges for production user.</w:t>
      </w:r>
    </w:p>
    <w:p w14:paraId="31D5C22B" w14:textId="77777777" w:rsidR="00E60EDE" w:rsidRPr="00E60EDE" w:rsidRDefault="00E60EDE" w:rsidP="00E60EDE">
      <w:r w:rsidRPr="00E60EDE">
        <w:rPr>
          <w:b/>
          <w:bCs/>
        </w:rPr>
        <w:t>Faith Integration:</w:t>
      </w:r>
      <w:r w:rsidRPr="00E60EDE">
        <w:br/>
        <w:t>Steady steps prevent stumbles; migrations are careful steps.</w:t>
      </w:r>
    </w:p>
    <w:p w14:paraId="7086BF33" w14:textId="77777777" w:rsidR="00E60EDE" w:rsidRPr="00E60EDE" w:rsidRDefault="00E60EDE" w:rsidP="00E60EDE">
      <w:r w:rsidRPr="00E60EDE">
        <w:rPr>
          <w:b/>
          <w:bCs/>
        </w:rPr>
        <w:t>Resources:</w:t>
      </w:r>
    </w:p>
    <w:p w14:paraId="7C620C56" w14:textId="77777777" w:rsidR="00E60EDE" w:rsidRPr="00E60EDE" w:rsidRDefault="00E60EDE" w:rsidP="00E60EDE">
      <w:pPr>
        <w:numPr>
          <w:ilvl w:val="0"/>
          <w:numId w:val="36"/>
        </w:numPr>
      </w:pPr>
      <w:r w:rsidRPr="00E60EDE">
        <w:t xml:space="preserve">Alembic: </w:t>
      </w:r>
      <w:hyperlink r:id="rId55" w:tgtFrame="_new" w:history="1">
        <w:r w:rsidRPr="00E60EDE">
          <w:rPr>
            <w:rStyle w:val="Hyperlink"/>
          </w:rPr>
          <w:t>https://alembic.sqlalchemy.org/</w:t>
        </w:r>
      </w:hyperlink>
    </w:p>
    <w:p w14:paraId="58802AC3" w14:textId="77777777" w:rsidR="00E60EDE" w:rsidRPr="00E60EDE" w:rsidRDefault="00E60EDE" w:rsidP="00E60EDE">
      <w:pPr>
        <w:numPr>
          <w:ilvl w:val="0"/>
          <w:numId w:val="36"/>
        </w:numPr>
      </w:pPr>
      <w:r w:rsidRPr="00E60EDE">
        <w:t>Naming conventions: https://docs.sqlalchemy.org/en/20/core/constraints.html</w:t>
      </w:r>
    </w:p>
    <w:p w14:paraId="47F56DDB" w14:textId="77777777" w:rsidR="00E60EDE" w:rsidRPr="00E60EDE" w:rsidRDefault="00E60EDE" w:rsidP="00E60EDE">
      <w:r w:rsidRPr="00E60EDE">
        <w:pict w14:anchorId="5C3BAFB9">
          <v:rect id="_x0000_i1503" style="width:0;height:1.5pt" o:hralign="center" o:hrstd="t" o:hr="t" fillcolor="#a0a0a0" stroked="f"/>
        </w:pict>
      </w:r>
    </w:p>
    <w:p w14:paraId="2D843D6E" w14:textId="77777777" w:rsidR="00E60EDE" w:rsidRPr="00E60EDE" w:rsidRDefault="00E60EDE" w:rsidP="00E60EDE">
      <w:pPr>
        <w:rPr>
          <w:b/>
          <w:bCs/>
        </w:rPr>
      </w:pPr>
      <w:r w:rsidRPr="00E60EDE">
        <w:rPr>
          <w:b/>
          <w:bCs/>
        </w:rPr>
        <w:t>Subtask 2.3 — Index strategy for time-series</w:t>
      </w:r>
    </w:p>
    <w:p w14:paraId="45357AC1" w14:textId="77777777" w:rsidR="00E60EDE" w:rsidRPr="00E60EDE" w:rsidRDefault="00E60EDE" w:rsidP="00E60EDE">
      <w:r w:rsidRPr="00E60EDE">
        <w:rPr>
          <w:b/>
          <w:bCs/>
        </w:rPr>
        <w:t>Summary:</w:t>
      </w:r>
      <w:r w:rsidRPr="00E60EDE">
        <w:br/>
        <w:t>Make queries fast at scale.</w:t>
      </w:r>
    </w:p>
    <w:p w14:paraId="2FB31721" w14:textId="77777777" w:rsidR="00E60EDE" w:rsidRPr="00E60EDE" w:rsidRDefault="00E60EDE" w:rsidP="00E60EDE">
      <w:r w:rsidRPr="00E60EDE">
        <w:rPr>
          <w:b/>
          <w:bCs/>
        </w:rPr>
        <w:t>Detailed Work:</w:t>
      </w:r>
      <w:r w:rsidRPr="00E60EDE">
        <w:br/>
        <w:t>Create indexes on (</w:t>
      </w:r>
      <w:proofErr w:type="spellStart"/>
      <w:r w:rsidRPr="00E60EDE">
        <w:t>station_id</w:t>
      </w:r>
      <w:proofErr w:type="spellEnd"/>
      <w:r w:rsidRPr="00E60EDE">
        <w:t xml:space="preserve">, </w:t>
      </w:r>
      <w:proofErr w:type="spellStart"/>
      <w:r w:rsidRPr="00E60EDE">
        <w:t>ts</w:t>
      </w:r>
      <w:proofErr w:type="spellEnd"/>
      <w:r w:rsidRPr="00E60EDE">
        <w:t>) and per frequently filtered metrics if needed. Consider partial indexes for non-null fields. Benchmark EXPLAIN ANALYZE for hot paths (last 72h hourly; last 365d daily). Add covering indexes if it reduces random I/O.</w:t>
      </w:r>
    </w:p>
    <w:p w14:paraId="048B1EBD" w14:textId="77777777" w:rsidR="00E60EDE" w:rsidRPr="00E60EDE" w:rsidRDefault="00E60EDE" w:rsidP="00E60EDE">
      <w:r w:rsidRPr="00E60EDE">
        <w:rPr>
          <w:b/>
          <w:bCs/>
        </w:rPr>
        <w:t>Faith Integration:</w:t>
      </w:r>
      <w:r w:rsidRPr="00E60EDE">
        <w:br/>
        <w:t>Wisdom is using just enough, not too much—optimize with restraint.</w:t>
      </w:r>
    </w:p>
    <w:p w14:paraId="6826F2A7" w14:textId="77777777" w:rsidR="00E60EDE" w:rsidRPr="00E60EDE" w:rsidRDefault="00E60EDE" w:rsidP="00E60EDE">
      <w:r w:rsidRPr="00E60EDE">
        <w:rPr>
          <w:b/>
          <w:bCs/>
        </w:rPr>
        <w:t>Resources:</w:t>
      </w:r>
    </w:p>
    <w:p w14:paraId="3937E123" w14:textId="77777777" w:rsidR="00E60EDE" w:rsidRPr="00E60EDE" w:rsidRDefault="00E60EDE" w:rsidP="00E60EDE">
      <w:pPr>
        <w:numPr>
          <w:ilvl w:val="0"/>
          <w:numId w:val="37"/>
        </w:numPr>
      </w:pPr>
      <w:r w:rsidRPr="00E60EDE">
        <w:t xml:space="preserve">Postgres performance: </w:t>
      </w:r>
      <w:hyperlink r:id="rId56" w:tgtFrame="_new" w:history="1">
        <w:r w:rsidRPr="00E60EDE">
          <w:rPr>
            <w:rStyle w:val="Hyperlink"/>
          </w:rPr>
          <w:t>https://use-the-index-luke.com/</w:t>
        </w:r>
      </w:hyperlink>
    </w:p>
    <w:p w14:paraId="2FC4C7D8" w14:textId="77777777" w:rsidR="00E60EDE" w:rsidRPr="00E60EDE" w:rsidRDefault="00E60EDE" w:rsidP="00E60EDE">
      <w:pPr>
        <w:numPr>
          <w:ilvl w:val="0"/>
          <w:numId w:val="37"/>
        </w:numPr>
      </w:pPr>
      <w:r w:rsidRPr="00E60EDE">
        <w:t xml:space="preserve">EXPLAIN: </w:t>
      </w:r>
      <w:hyperlink r:id="rId57" w:tgtFrame="_new" w:history="1">
        <w:r w:rsidRPr="00E60EDE">
          <w:rPr>
            <w:rStyle w:val="Hyperlink"/>
          </w:rPr>
          <w:t>https://www.postgresql.org/docs/current/using-explain.html</w:t>
        </w:r>
      </w:hyperlink>
    </w:p>
    <w:p w14:paraId="2B3371ED" w14:textId="77777777" w:rsidR="00E60EDE" w:rsidRPr="00E60EDE" w:rsidRDefault="00E60EDE" w:rsidP="00E60EDE">
      <w:r w:rsidRPr="00E60EDE">
        <w:pict w14:anchorId="78D1333B">
          <v:rect id="_x0000_i1504" style="width:0;height:1.5pt" o:hralign="center" o:hrstd="t" o:hr="t" fillcolor="#a0a0a0" stroked="f"/>
        </w:pict>
      </w:r>
    </w:p>
    <w:p w14:paraId="6FA65D5F" w14:textId="77777777" w:rsidR="00E60EDE" w:rsidRPr="00E60EDE" w:rsidRDefault="00E60EDE" w:rsidP="00E60EDE">
      <w:pPr>
        <w:rPr>
          <w:b/>
          <w:bCs/>
        </w:rPr>
      </w:pPr>
      <w:r w:rsidRPr="00E60EDE">
        <w:rPr>
          <w:b/>
          <w:bCs/>
        </w:rPr>
        <w:t>Subtask 2.4 — Schema ↔ API contract alignment</w:t>
      </w:r>
    </w:p>
    <w:p w14:paraId="5C590244" w14:textId="77777777" w:rsidR="00E60EDE" w:rsidRPr="00E60EDE" w:rsidRDefault="00E60EDE" w:rsidP="00E60EDE">
      <w:r w:rsidRPr="00E60EDE">
        <w:rPr>
          <w:b/>
          <w:bCs/>
        </w:rPr>
        <w:t>Summary:</w:t>
      </w:r>
      <w:r w:rsidRPr="00E60EDE">
        <w:br/>
        <w:t>Ensure DB fields map cleanly to API.</w:t>
      </w:r>
    </w:p>
    <w:p w14:paraId="5DB8D52D" w14:textId="77777777" w:rsidR="00E60EDE" w:rsidRPr="00E60EDE" w:rsidRDefault="00E60EDE" w:rsidP="00E60EDE">
      <w:r w:rsidRPr="00E60EDE">
        <w:rPr>
          <w:b/>
          <w:bCs/>
        </w:rPr>
        <w:t>Detailed Work:</w:t>
      </w:r>
      <w:r w:rsidRPr="00E60EDE">
        <w:br/>
        <w:t>Create a mapping table or view that provides API-shaped columns (unit labels, human names). Backfill tests that assert the API always returns granularity, units, and station metadata. Add DB constraints to prevent impossible values (e.g., negative humidity).</w:t>
      </w:r>
    </w:p>
    <w:p w14:paraId="16D6FD76" w14:textId="77777777" w:rsidR="00E60EDE" w:rsidRPr="00E60EDE" w:rsidRDefault="00E60EDE" w:rsidP="00E60EDE">
      <w:r w:rsidRPr="00E60EDE">
        <w:rPr>
          <w:b/>
          <w:bCs/>
        </w:rPr>
        <w:t>Faith Integration:</w:t>
      </w:r>
      <w:r w:rsidRPr="00E60EDE">
        <w:br/>
        <w:t>Consistency is kindness to consumers of your work.</w:t>
      </w:r>
    </w:p>
    <w:p w14:paraId="50C650BD" w14:textId="77777777" w:rsidR="00E60EDE" w:rsidRPr="00E60EDE" w:rsidRDefault="00E60EDE" w:rsidP="00E60EDE">
      <w:r w:rsidRPr="00E60EDE">
        <w:rPr>
          <w:b/>
          <w:bCs/>
        </w:rPr>
        <w:t>Resources:</w:t>
      </w:r>
    </w:p>
    <w:p w14:paraId="63143754" w14:textId="77777777" w:rsidR="00E60EDE" w:rsidRPr="00E60EDE" w:rsidRDefault="00E60EDE" w:rsidP="00E60EDE">
      <w:pPr>
        <w:numPr>
          <w:ilvl w:val="0"/>
          <w:numId w:val="38"/>
        </w:numPr>
      </w:pPr>
      <w:r w:rsidRPr="00E60EDE">
        <w:t xml:space="preserve">Database constraints: </w:t>
      </w:r>
      <w:hyperlink r:id="rId58" w:tgtFrame="_new" w:history="1">
        <w:r w:rsidRPr="00E60EDE">
          <w:rPr>
            <w:rStyle w:val="Hyperlink"/>
          </w:rPr>
          <w:t>https://www.postgresql.org/docs/current/ddl-constraints.html</w:t>
        </w:r>
      </w:hyperlink>
    </w:p>
    <w:p w14:paraId="199B7519" w14:textId="77777777" w:rsidR="00E60EDE" w:rsidRPr="00E60EDE" w:rsidRDefault="00E60EDE" w:rsidP="00E60EDE">
      <w:r w:rsidRPr="00E60EDE">
        <w:pict w14:anchorId="0CA75546">
          <v:rect id="_x0000_i1505" style="width:0;height:1.5pt" o:hralign="center" o:hrstd="t" o:hr="t" fillcolor="#a0a0a0" stroked="f"/>
        </w:pict>
      </w:r>
    </w:p>
    <w:p w14:paraId="7BE802EA" w14:textId="77777777" w:rsidR="00E60EDE" w:rsidRPr="00E60EDE" w:rsidRDefault="00E60EDE" w:rsidP="00E60EDE">
      <w:pPr>
        <w:rPr>
          <w:b/>
          <w:bCs/>
        </w:rPr>
      </w:pPr>
      <w:r w:rsidRPr="00E60EDE">
        <w:rPr>
          <w:b/>
          <w:bCs/>
        </w:rPr>
        <w:t>Subtask 2.5 — Query tests (hourly/daily windows)</w:t>
      </w:r>
    </w:p>
    <w:p w14:paraId="0EC4CC1D" w14:textId="77777777" w:rsidR="00E60EDE" w:rsidRPr="00E60EDE" w:rsidRDefault="00E60EDE" w:rsidP="00E60EDE">
      <w:r w:rsidRPr="00E60EDE">
        <w:rPr>
          <w:b/>
          <w:bCs/>
        </w:rPr>
        <w:t>Summary:</w:t>
      </w:r>
      <w:r w:rsidRPr="00E60EDE">
        <w:br/>
        <w:t>Prove correctness and latency.</w:t>
      </w:r>
    </w:p>
    <w:p w14:paraId="2ED726D0" w14:textId="77777777" w:rsidR="00E60EDE" w:rsidRPr="00E60EDE" w:rsidRDefault="00E60EDE" w:rsidP="00E60EDE">
      <w:r w:rsidRPr="00E60EDE">
        <w:rPr>
          <w:b/>
          <w:bCs/>
        </w:rPr>
        <w:t>Detailed Work:</w:t>
      </w:r>
      <w:r w:rsidRPr="00E60EDE">
        <w:br/>
        <w:t>Write micro-benchmarks for typical windows and confirm &lt;200ms p95 on realistic data volume. Add CI checks that alert when regression &gt;20%. Cache hot queries at the app layer as needed.</w:t>
      </w:r>
    </w:p>
    <w:p w14:paraId="0EF8CED6" w14:textId="77777777" w:rsidR="00E60EDE" w:rsidRPr="00E60EDE" w:rsidRDefault="00E60EDE" w:rsidP="00E60EDE">
      <w:r w:rsidRPr="00E60EDE">
        <w:rPr>
          <w:b/>
          <w:bCs/>
        </w:rPr>
        <w:t>Faith Integration:</w:t>
      </w:r>
      <w:r w:rsidRPr="00E60EDE">
        <w:br/>
        <w:t>Performance is respect for your users’ time.</w:t>
      </w:r>
    </w:p>
    <w:p w14:paraId="7A238FFA" w14:textId="77777777" w:rsidR="00E60EDE" w:rsidRPr="00E60EDE" w:rsidRDefault="00E60EDE" w:rsidP="00E60EDE">
      <w:r w:rsidRPr="00E60EDE">
        <w:rPr>
          <w:b/>
          <w:bCs/>
        </w:rPr>
        <w:t>Resources:</w:t>
      </w:r>
    </w:p>
    <w:p w14:paraId="4157586A" w14:textId="77777777" w:rsidR="00E60EDE" w:rsidRPr="00E60EDE" w:rsidRDefault="00E60EDE" w:rsidP="00E60EDE">
      <w:pPr>
        <w:numPr>
          <w:ilvl w:val="0"/>
          <w:numId w:val="39"/>
        </w:numPr>
      </w:pPr>
      <w:proofErr w:type="spellStart"/>
      <w:r w:rsidRPr="00E60EDE">
        <w:t>pytest</w:t>
      </w:r>
      <w:proofErr w:type="spellEnd"/>
      <w:r w:rsidRPr="00E60EDE">
        <w:t xml:space="preserve">-benchmark: </w:t>
      </w:r>
      <w:hyperlink r:id="rId59" w:tgtFrame="_new" w:history="1">
        <w:r w:rsidRPr="00E60EDE">
          <w:rPr>
            <w:rStyle w:val="Hyperlink"/>
          </w:rPr>
          <w:t>https://pytest-benchmark.readthedocs.io/</w:t>
        </w:r>
      </w:hyperlink>
    </w:p>
    <w:p w14:paraId="4EE7B83E" w14:textId="77777777" w:rsidR="00E60EDE" w:rsidRPr="00E60EDE" w:rsidRDefault="00E60EDE" w:rsidP="00E60EDE">
      <w:r w:rsidRPr="00E60EDE">
        <w:pict w14:anchorId="0A7F1535">
          <v:rect id="_x0000_i1506" style="width:0;height:1.5pt" o:hralign="center" o:hrstd="t" o:hr="t" fillcolor="#a0a0a0" stroked="f"/>
        </w:pict>
      </w:r>
    </w:p>
    <w:p w14:paraId="2A940548" w14:textId="77777777" w:rsidR="00E60EDE" w:rsidRPr="00E60EDE" w:rsidRDefault="00E60EDE" w:rsidP="00E60EDE">
      <w:pPr>
        <w:rPr>
          <w:b/>
          <w:bCs/>
        </w:rPr>
      </w:pPr>
      <w:r w:rsidRPr="00E60EDE">
        <w:rPr>
          <w:b/>
          <w:bCs/>
        </w:rPr>
        <w:t>Task 3: ETL Package (Bronze → Silver → Gold)</w:t>
      </w:r>
    </w:p>
    <w:p w14:paraId="0B9B5E12" w14:textId="77777777" w:rsidR="00E60EDE" w:rsidRPr="00E60EDE" w:rsidRDefault="00E60EDE" w:rsidP="00E60EDE">
      <w:pPr>
        <w:rPr>
          <w:b/>
          <w:bCs/>
        </w:rPr>
      </w:pPr>
      <w:r w:rsidRPr="00E60EDE">
        <w:rPr>
          <w:b/>
          <w:bCs/>
        </w:rPr>
        <w:t>Subtask 3.1 — Package layout &amp; entry points</w:t>
      </w:r>
    </w:p>
    <w:p w14:paraId="627493E1" w14:textId="77777777" w:rsidR="00E60EDE" w:rsidRPr="00E60EDE" w:rsidRDefault="00E60EDE" w:rsidP="00E60EDE">
      <w:r w:rsidRPr="00E60EDE">
        <w:rPr>
          <w:b/>
          <w:bCs/>
        </w:rPr>
        <w:t>Summary:</w:t>
      </w:r>
      <w:r w:rsidRPr="00E60EDE">
        <w:br/>
        <w:t>Create /</w:t>
      </w:r>
      <w:proofErr w:type="spellStart"/>
      <w:r w:rsidRPr="00E60EDE">
        <w:t>etl</w:t>
      </w:r>
      <w:proofErr w:type="spellEnd"/>
      <w:r w:rsidRPr="00E60EDE">
        <w:t xml:space="preserve"> with clear stages and CLI.</w:t>
      </w:r>
    </w:p>
    <w:p w14:paraId="2D5A198C" w14:textId="77777777" w:rsidR="00E60EDE" w:rsidRPr="00E60EDE" w:rsidRDefault="00E60EDE" w:rsidP="00E60EDE">
      <w:r w:rsidRPr="00E60EDE">
        <w:rPr>
          <w:b/>
          <w:bCs/>
        </w:rPr>
        <w:t>Detailed Work:</w:t>
      </w:r>
      <w:r w:rsidRPr="00E60EDE">
        <w:br/>
        <w:t xml:space="preserve">Organize as </w:t>
      </w:r>
      <w:proofErr w:type="spellStart"/>
      <w:r w:rsidRPr="00E60EDE">
        <w:t>etl</w:t>
      </w:r>
      <w:proofErr w:type="spellEnd"/>
      <w:r w:rsidRPr="00E60EDE">
        <w:t xml:space="preserve">/bronze_fetch.py, </w:t>
      </w:r>
      <w:proofErr w:type="spellStart"/>
      <w:r w:rsidRPr="00E60EDE">
        <w:t>etl</w:t>
      </w:r>
      <w:proofErr w:type="spellEnd"/>
      <w:r w:rsidRPr="00E60EDE">
        <w:t xml:space="preserve">/silver_clean.py, </w:t>
      </w:r>
      <w:proofErr w:type="spellStart"/>
      <w:r w:rsidRPr="00E60EDE">
        <w:t>etl</w:t>
      </w:r>
      <w:proofErr w:type="spellEnd"/>
      <w:r w:rsidRPr="00E60EDE">
        <w:t xml:space="preserve">/gold_aggregate.py. Build a cli.py with commands: fetch, clean, aggregate, run-all. Use </w:t>
      </w:r>
      <w:proofErr w:type="spellStart"/>
      <w:r w:rsidRPr="00E60EDE">
        <w:t>argparse</w:t>
      </w:r>
      <w:proofErr w:type="spellEnd"/>
      <w:r w:rsidRPr="00E60EDE">
        <w:t xml:space="preserve"> for time windows and stations. Persist raw payloads with source timestamps for audits.</w:t>
      </w:r>
    </w:p>
    <w:p w14:paraId="7492DE88" w14:textId="77777777" w:rsidR="00E60EDE" w:rsidRPr="00E60EDE" w:rsidRDefault="00E60EDE" w:rsidP="00E60EDE">
      <w:r w:rsidRPr="00E60EDE">
        <w:rPr>
          <w:b/>
          <w:bCs/>
        </w:rPr>
        <w:t>Faith Integration:</w:t>
      </w:r>
      <w:r w:rsidRPr="00E60EDE">
        <w:br/>
        <w:t>Small faithful steps become trustworthy pipelines.</w:t>
      </w:r>
    </w:p>
    <w:p w14:paraId="416FFCF8" w14:textId="77777777" w:rsidR="00E60EDE" w:rsidRPr="00E60EDE" w:rsidRDefault="00E60EDE" w:rsidP="00E60EDE">
      <w:r w:rsidRPr="00E60EDE">
        <w:rPr>
          <w:b/>
          <w:bCs/>
        </w:rPr>
        <w:t>Resources:</w:t>
      </w:r>
    </w:p>
    <w:p w14:paraId="00488FCA" w14:textId="77777777" w:rsidR="00E60EDE" w:rsidRPr="00E60EDE" w:rsidRDefault="00E60EDE" w:rsidP="00E60EDE">
      <w:pPr>
        <w:numPr>
          <w:ilvl w:val="0"/>
          <w:numId w:val="40"/>
        </w:numPr>
      </w:pPr>
      <w:r w:rsidRPr="00E60EDE">
        <w:t xml:space="preserve">Python packaging: </w:t>
      </w:r>
      <w:hyperlink r:id="rId60" w:tgtFrame="_new" w:history="1">
        <w:r w:rsidRPr="00E60EDE">
          <w:rPr>
            <w:rStyle w:val="Hyperlink"/>
          </w:rPr>
          <w:t>https://packaging.python.org/</w:t>
        </w:r>
      </w:hyperlink>
    </w:p>
    <w:p w14:paraId="7AC0D5C0" w14:textId="77777777" w:rsidR="00E60EDE" w:rsidRPr="00E60EDE" w:rsidRDefault="00E60EDE" w:rsidP="00E60EDE">
      <w:pPr>
        <w:numPr>
          <w:ilvl w:val="0"/>
          <w:numId w:val="40"/>
        </w:numPr>
      </w:pPr>
      <w:proofErr w:type="spellStart"/>
      <w:r w:rsidRPr="00E60EDE">
        <w:t>Argparse</w:t>
      </w:r>
      <w:proofErr w:type="spellEnd"/>
      <w:r w:rsidRPr="00E60EDE">
        <w:t xml:space="preserve">: </w:t>
      </w:r>
      <w:hyperlink r:id="rId61" w:tgtFrame="_new" w:history="1">
        <w:r w:rsidRPr="00E60EDE">
          <w:rPr>
            <w:rStyle w:val="Hyperlink"/>
          </w:rPr>
          <w:t>https://docs.python.org/3/library/argparse.html</w:t>
        </w:r>
      </w:hyperlink>
    </w:p>
    <w:p w14:paraId="52D52EBF" w14:textId="77777777" w:rsidR="00E60EDE" w:rsidRPr="00E60EDE" w:rsidRDefault="00E60EDE" w:rsidP="00E60EDE">
      <w:r w:rsidRPr="00E60EDE">
        <w:pict w14:anchorId="485D3D43">
          <v:rect id="_x0000_i1507" style="width:0;height:1.5pt" o:hralign="center" o:hrstd="t" o:hr="t" fillcolor="#a0a0a0" stroked="f"/>
        </w:pict>
      </w:r>
    </w:p>
    <w:p w14:paraId="576F3153" w14:textId="77777777" w:rsidR="00E60EDE" w:rsidRPr="00E60EDE" w:rsidRDefault="00E60EDE" w:rsidP="00E60EDE">
      <w:pPr>
        <w:rPr>
          <w:b/>
          <w:bCs/>
        </w:rPr>
      </w:pPr>
      <w:r w:rsidRPr="00E60EDE">
        <w:rPr>
          <w:b/>
          <w:bCs/>
        </w:rPr>
        <w:t xml:space="preserve">Subtask 3.2 — Idempotent fetch &amp; </w:t>
      </w:r>
      <w:proofErr w:type="spellStart"/>
      <w:r w:rsidRPr="00E60EDE">
        <w:rPr>
          <w:b/>
          <w:bCs/>
        </w:rPr>
        <w:t>dedup</w:t>
      </w:r>
      <w:proofErr w:type="spellEnd"/>
      <w:r w:rsidRPr="00E60EDE">
        <w:rPr>
          <w:b/>
          <w:bCs/>
        </w:rPr>
        <w:t xml:space="preserve"> keys</w:t>
      </w:r>
    </w:p>
    <w:p w14:paraId="5FC4121F" w14:textId="77777777" w:rsidR="00E60EDE" w:rsidRPr="00E60EDE" w:rsidRDefault="00E60EDE" w:rsidP="00E60EDE">
      <w:r w:rsidRPr="00E60EDE">
        <w:rPr>
          <w:b/>
          <w:bCs/>
        </w:rPr>
        <w:t>Summary:</w:t>
      </w:r>
      <w:r w:rsidRPr="00E60EDE">
        <w:br/>
        <w:t>Avoid duplicates and race issues.</w:t>
      </w:r>
    </w:p>
    <w:p w14:paraId="7FF80859" w14:textId="77777777" w:rsidR="00E60EDE" w:rsidRPr="00E60EDE" w:rsidRDefault="00E60EDE" w:rsidP="00E60EDE">
      <w:r w:rsidRPr="00E60EDE">
        <w:rPr>
          <w:b/>
          <w:bCs/>
        </w:rPr>
        <w:t>Detailed Work:</w:t>
      </w:r>
      <w:r w:rsidRPr="00E60EDE">
        <w:br/>
        <w:t>Derive a stable natural key per observation (</w:t>
      </w:r>
      <w:proofErr w:type="spellStart"/>
      <w:r w:rsidRPr="00E60EDE">
        <w:t>station_id</w:t>
      </w:r>
      <w:proofErr w:type="spellEnd"/>
      <w:r w:rsidRPr="00E60EDE">
        <w:t xml:space="preserve"> + </w:t>
      </w:r>
      <w:proofErr w:type="spellStart"/>
      <w:r w:rsidRPr="00E60EDE">
        <w:t>ts</w:t>
      </w:r>
      <w:proofErr w:type="spellEnd"/>
      <w:r w:rsidRPr="00E60EDE">
        <w:t xml:space="preserve"> + source). Use UPSERT (ON CONFLICT) in Postgres. Log the source batch ID and checksum to detect replays. Make the fetch step resumable for network failures.</w:t>
      </w:r>
    </w:p>
    <w:p w14:paraId="69653D69" w14:textId="77777777" w:rsidR="00E60EDE" w:rsidRPr="00E60EDE" w:rsidRDefault="00E60EDE" w:rsidP="00E60EDE">
      <w:r w:rsidRPr="00E60EDE">
        <w:rPr>
          <w:b/>
          <w:bCs/>
        </w:rPr>
        <w:t>Faith Integration:</w:t>
      </w:r>
      <w:r w:rsidRPr="00E60EDE">
        <w:br/>
        <w:t>Idempotence is “let your yes be yes” in code.</w:t>
      </w:r>
    </w:p>
    <w:p w14:paraId="6BF1C161" w14:textId="77777777" w:rsidR="00E60EDE" w:rsidRPr="00E60EDE" w:rsidRDefault="00E60EDE" w:rsidP="00E60EDE">
      <w:r w:rsidRPr="00E60EDE">
        <w:rPr>
          <w:b/>
          <w:bCs/>
        </w:rPr>
        <w:t>Resources:</w:t>
      </w:r>
    </w:p>
    <w:p w14:paraId="34949715" w14:textId="77777777" w:rsidR="00E60EDE" w:rsidRPr="00E60EDE" w:rsidRDefault="00E60EDE" w:rsidP="00E60EDE">
      <w:pPr>
        <w:numPr>
          <w:ilvl w:val="0"/>
          <w:numId w:val="41"/>
        </w:numPr>
      </w:pPr>
      <w:r w:rsidRPr="00E60EDE">
        <w:t xml:space="preserve">Postgres UPSERT: </w:t>
      </w:r>
      <w:hyperlink r:id="rId62" w:anchor="SQL-ON-CONFLICT" w:tgtFrame="_new" w:history="1">
        <w:r w:rsidRPr="00E60EDE">
          <w:rPr>
            <w:rStyle w:val="Hyperlink"/>
          </w:rPr>
          <w:t>https://www.postgresql.org/docs/current/sql-insert.html#SQL-ON-CONFLICT</w:t>
        </w:r>
      </w:hyperlink>
    </w:p>
    <w:p w14:paraId="4374C962" w14:textId="77777777" w:rsidR="00E60EDE" w:rsidRPr="00E60EDE" w:rsidRDefault="00E60EDE" w:rsidP="00E60EDE">
      <w:r w:rsidRPr="00E60EDE">
        <w:pict w14:anchorId="3C041738">
          <v:rect id="_x0000_i1508" style="width:0;height:1.5pt" o:hralign="center" o:hrstd="t" o:hr="t" fillcolor="#a0a0a0" stroked="f"/>
        </w:pict>
      </w:r>
    </w:p>
    <w:p w14:paraId="725E9CC0" w14:textId="77777777" w:rsidR="00E60EDE" w:rsidRPr="00E60EDE" w:rsidRDefault="00E60EDE" w:rsidP="00E60EDE">
      <w:pPr>
        <w:rPr>
          <w:b/>
          <w:bCs/>
        </w:rPr>
      </w:pPr>
      <w:r w:rsidRPr="00E60EDE">
        <w:rPr>
          <w:b/>
          <w:bCs/>
        </w:rPr>
        <w:t>Subtask 3.3 — Cleaning &amp; normalization (Silver)</w:t>
      </w:r>
    </w:p>
    <w:p w14:paraId="32B05E06" w14:textId="77777777" w:rsidR="00E60EDE" w:rsidRPr="00E60EDE" w:rsidRDefault="00E60EDE" w:rsidP="00E60EDE">
      <w:r w:rsidRPr="00E60EDE">
        <w:rPr>
          <w:b/>
          <w:bCs/>
        </w:rPr>
        <w:t>Summary:</w:t>
      </w:r>
      <w:r w:rsidRPr="00E60EDE">
        <w:br/>
        <w:t>Standardize units and fields.</w:t>
      </w:r>
    </w:p>
    <w:p w14:paraId="3313D1CA" w14:textId="77777777" w:rsidR="00E60EDE" w:rsidRPr="00E60EDE" w:rsidRDefault="00E60EDE" w:rsidP="00E60EDE">
      <w:r w:rsidRPr="00E60EDE">
        <w:rPr>
          <w:b/>
          <w:bCs/>
        </w:rPr>
        <w:t>Detailed Work:</w:t>
      </w:r>
      <w:r w:rsidRPr="00E60EDE">
        <w:br/>
        <w:t xml:space="preserve">Convert units to canonical (e.g., wind m/s, temp °C). Normalize field names to </w:t>
      </w:r>
      <w:proofErr w:type="spellStart"/>
      <w:r w:rsidRPr="00E60EDE">
        <w:t>snake_case</w:t>
      </w:r>
      <w:proofErr w:type="spellEnd"/>
      <w:r w:rsidRPr="00E60EDE">
        <w:t xml:space="preserve">; coerce types; clamp impossible values; drop </w:t>
      </w:r>
      <w:proofErr w:type="spellStart"/>
      <w:r w:rsidRPr="00E60EDE">
        <w:t>NaN</w:t>
      </w:r>
      <w:proofErr w:type="spellEnd"/>
      <w:r w:rsidRPr="00E60EDE">
        <w:t>-heavy rows. Add per-source validation (NDBC vs Airport vs PWS). Emit QA stats after each run.</w:t>
      </w:r>
    </w:p>
    <w:p w14:paraId="1A640269" w14:textId="77777777" w:rsidR="00E60EDE" w:rsidRPr="00E60EDE" w:rsidRDefault="00E60EDE" w:rsidP="00E60EDE">
      <w:r w:rsidRPr="00E60EDE">
        <w:rPr>
          <w:b/>
          <w:bCs/>
        </w:rPr>
        <w:t>Faith Integration:</w:t>
      </w:r>
      <w:r w:rsidRPr="00E60EDE">
        <w:br/>
        <w:t>Truthful, consistent data honors downstream consumers.</w:t>
      </w:r>
    </w:p>
    <w:p w14:paraId="09BD2953" w14:textId="77777777" w:rsidR="00E60EDE" w:rsidRPr="00E60EDE" w:rsidRDefault="00E60EDE" w:rsidP="00E60EDE">
      <w:r w:rsidRPr="00E60EDE">
        <w:rPr>
          <w:b/>
          <w:bCs/>
        </w:rPr>
        <w:t>Resources:</w:t>
      </w:r>
    </w:p>
    <w:p w14:paraId="38E70AF4" w14:textId="77777777" w:rsidR="00E60EDE" w:rsidRPr="00E60EDE" w:rsidRDefault="00E60EDE" w:rsidP="00E60EDE">
      <w:pPr>
        <w:numPr>
          <w:ilvl w:val="0"/>
          <w:numId w:val="42"/>
        </w:numPr>
      </w:pPr>
      <w:proofErr w:type="gramStart"/>
      <w:r w:rsidRPr="00E60EDE">
        <w:t>Pandas</w:t>
      </w:r>
      <w:proofErr w:type="gramEnd"/>
      <w:r w:rsidRPr="00E60EDE">
        <w:t xml:space="preserve"> cleaning: </w:t>
      </w:r>
      <w:hyperlink r:id="rId63" w:tgtFrame="_new" w:history="1">
        <w:r w:rsidRPr="00E60EDE">
          <w:rPr>
            <w:rStyle w:val="Hyperlink"/>
          </w:rPr>
          <w:t>https://pandas.pydata.org/docs/</w:t>
        </w:r>
      </w:hyperlink>
    </w:p>
    <w:p w14:paraId="129BF627" w14:textId="77777777" w:rsidR="00E60EDE" w:rsidRPr="00E60EDE" w:rsidRDefault="00E60EDE" w:rsidP="00E60EDE">
      <w:pPr>
        <w:numPr>
          <w:ilvl w:val="0"/>
          <w:numId w:val="42"/>
        </w:numPr>
      </w:pPr>
      <w:r w:rsidRPr="00E60EDE">
        <w:t xml:space="preserve">Great Expectations (optional): </w:t>
      </w:r>
      <w:hyperlink r:id="rId64" w:tgtFrame="_new" w:history="1">
        <w:r w:rsidRPr="00E60EDE">
          <w:rPr>
            <w:rStyle w:val="Hyperlink"/>
          </w:rPr>
          <w:t>https://greatexpectations.io/</w:t>
        </w:r>
      </w:hyperlink>
    </w:p>
    <w:p w14:paraId="043F02E6" w14:textId="77777777" w:rsidR="00E60EDE" w:rsidRPr="00E60EDE" w:rsidRDefault="00E60EDE" w:rsidP="00E60EDE">
      <w:r w:rsidRPr="00E60EDE">
        <w:pict w14:anchorId="03FB9E0F">
          <v:rect id="_x0000_i1509" style="width:0;height:1.5pt" o:hralign="center" o:hrstd="t" o:hr="t" fillcolor="#a0a0a0" stroked="f"/>
        </w:pict>
      </w:r>
    </w:p>
    <w:p w14:paraId="005EE509" w14:textId="77777777" w:rsidR="00E60EDE" w:rsidRPr="00E60EDE" w:rsidRDefault="00E60EDE" w:rsidP="00E60EDE">
      <w:pPr>
        <w:rPr>
          <w:b/>
          <w:bCs/>
        </w:rPr>
      </w:pPr>
      <w:r w:rsidRPr="00E60EDE">
        <w:rPr>
          <w:b/>
          <w:bCs/>
        </w:rPr>
        <w:t>Subtask 3.4 — Aggregations (Gold)</w:t>
      </w:r>
    </w:p>
    <w:p w14:paraId="53853594" w14:textId="77777777" w:rsidR="00E60EDE" w:rsidRPr="00E60EDE" w:rsidRDefault="00E60EDE" w:rsidP="00E60EDE">
      <w:r w:rsidRPr="00E60EDE">
        <w:rPr>
          <w:b/>
          <w:bCs/>
        </w:rPr>
        <w:t>Summary:</w:t>
      </w:r>
      <w:r w:rsidRPr="00E60EDE">
        <w:br/>
        <w:t>Compute hourly/daily aggregates.</w:t>
      </w:r>
    </w:p>
    <w:p w14:paraId="38654828" w14:textId="77777777" w:rsidR="00E60EDE" w:rsidRPr="00E60EDE" w:rsidRDefault="00E60EDE" w:rsidP="00E60EDE">
      <w:r w:rsidRPr="00E60EDE">
        <w:rPr>
          <w:b/>
          <w:bCs/>
        </w:rPr>
        <w:t>Detailed Work:</w:t>
      </w:r>
      <w:r w:rsidRPr="00E60EDE">
        <w:br/>
        <w:t>Group by (</w:t>
      </w:r>
      <w:proofErr w:type="spellStart"/>
      <w:r w:rsidRPr="00E60EDE">
        <w:t>station_id</w:t>
      </w:r>
      <w:proofErr w:type="spellEnd"/>
      <w:r w:rsidRPr="00E60EDE">
        <w:t>, hour) to compute mean, min, max, gust max, and derived metrics (dew point, heat index). For daily, aggregate from hourly, not raw. Store into aggregate tables with UPSERT. Add unit tests for edge windows (DST, leap day).</w:t>
      </w:r>
    </w:p>
    <w:p w14:paraId="208E0325" w14:textId="77777777" w:rsidR="00E60EDE" w:rsidRPr="00E60EDE" w:rsidRDefault="00E60EDE" w:rsidP="00E60EDE">
      <w:r w:rsidRPr="00E60EDE">
        <w:rPr>
          <w:b/>
          <w:bCs/>
        </w:rPr>
        <w:t>Faith Integration:</w:t>
      </w:r>
      <w:r w:rsidRPr="00E60EDE">
        <w:br/>
        <w:t>Build on solid layers; daily truth comes from hourly faithfulness.</w:t>
      </w:r>
    </w:p>
    <w:p w14:paraId="031B6967" w14:textId="77777777" w:rsidR="00E60EDE" w:rsidRPr="00E60EDE" w:rsidRDefault="00E60EDE" w:rsidP="00E60EDE">
      <w:r w:rsidRPr="00E60EDE">
        <w:rPr>
          <w:b/>
          <w:bCs/>
        </w:rPr>
        <w:t>Resources:</w:t>
      </w:r>
    </w:p>
    <w:p w14:paraId="4DA7486B" w14:textId="77777777" w:rsidR="00E60EDE" w:rsidRPr="00E60EDE" w:rsidRDefault="00E60EDE" w:rsidP="00E60EDE">
      <w:pPr>
        <w:numPr>
          <w:ilvl w:val="0"/>
          <w:numId w:val="43"/>
        </w:numPr>
      </w:pPr>
      <w:r w:rsidRPr="00E60EDE">
        <w:t>Pandas resample/</w:t>
      </w:r>
      <w:proofErr w:type="spellStart"/>
      <w:r w:rsidRPr="00E60EDE">
        <w:t>groupby</w:t>
      </w:r>
      <w:proofErr w:type="spellEnd"/>
      <w:r w:rsidRPr="00E60EDE">
        <w:t xml:space="preserve">: </w:t>
      </w:r>
      <w:hyperlink r:id="rId65" w:tgtFrame="_new" w:history="1">
        <w:r w:rsidRPr="00E60EDE">
          <w:rPr>
            <w:rStyle w:val="Hyperlink"/>
          </w:rPr>
          <w:t>https://pandas.pydata.org/docs/reference/api/pandas.DataFrame.resample.html</w:t>
        </w:r>
      </w:hyperlink>
    </w:p>
    <w:p w14:paraId="25920CF6" w14:textId="77777777" w:rsidR="00E60EDE" w:rsidRPr="00E60EDE" w:rsidRDefault="00E60EDE" w:rsidP="00E60EDE">
      <w:r w:rsidRPr="00E60EDE">
        <w:pict w14:anchorId="66EB4956">
          <v:rect id="_x0000_i1510" style="width:0;height:1.5pt" o:hralign="center" o:hrstd="t" o:hr="t" fillcolor="#a0a0a0" stroked="f"/>
        </w:pict>
      </w:r>
    </w:p>
    <w:p w14:paraId="6F080CE9" w14:textId="77777777" w:rsidR="00E60EDE" w:rsidRPr="00E60EDE" w:rsidRDefault="00E60EDE" w:rsidP="00E60EDE">
      <w:pPr>
        <w:rPr>
          <w:b/>
          <w:bCs/>
        </w:rPr>
      </w:pPr>
      <w:r w:rsidRPr="00E60EDE">
        <w:rPr>
          <w:b/>
          <w:bCs/>
        </w:rPr>
        <w:t>Subtask 3.5 — ETL logging table &amp; run audit</w:t>
      </w:r>
    </w:p>
    <w:p w14:paraId="22E434CB" w14:textId="77777777" w:rsidR="00E60EDE" w:rsidRPr="00E60EDE" w:rsidRDefault="00E60EDE" w:rsidP="00E60EDE">
      <w:r w:rsidRPr="00E60EDE">
        <w:rPr>
          <w:b/>
          <w:bCs/>
        </w:rPr>
        <w:t>Summary:</w:t>
      </w:r>
      <w:r w:rsidRPr="00E60EDE">
        <w:br/>
        <w:t>Record each run’s lineage.</w:t>
      </w:r>
    </w:p>
    <w:p w14:paraId="27CA03D3" w14:textId="77777777" w:rsidR="00E60EDE" w:rsidRPr="00E60EDE" w:rsidRDefault="00E60EDE" w:rsidP="00E60EDE">
      <w:r w:rsidRPr="00E60EDE">
        <w:rPr>
          <w:b/>
          <w:bCs/>
        </w:rPr>
        <w:t>Detailed Work:</w:t>
      </w:r>
      <w:r w:rsidRPr="00E60EDE">
        <w:br/>
        <w:t xml:space="preserve">Create </w:t>
      </w:r>
      <w:proofErr w:type="spellStart"/>
      <w:r w:rsidRPr="00E60EDE">
        <w:t>etl_run</w:t>
      </w:r>
      <w:proofErr w:type="spellEnd"/>
      <w:r w:rsidRPr="00E60EDE">
        <w:t xml:space="preserve">(id, stage, </w:t>
      </w:r>
      <w:proofErr w:type="spellStart"/>
      <w:r w:rsidRPr="00E60EDE">
        <w:t>started_at</w:t>
      </w:r>
      <w:proofErr w:type="spellEnd"/>
      <w:r w:rsidRPr="00E60EDE">
        <w:t xml:space="preserve">, </w:t>
      </w:r>
      <w:proofErr w:type="spellStart"/>
      <w:r w:rsidRPr="00E60EDE">
        <w:t>ended_at</w:t>
      </w:r>
      <w:proofErr w:type="spellEnd"/>
      <w:r w:rsidRPr="00E60EDE">
        <w:t xml:space="preserve">, </w:t>
      </w:r>
      <w:proofErr w:type="spellStart"/>
      <w:r w:rsidRPr="00E60EDE">
        <w:t>rows_in</w:t>
      </w:r>
      <w:proofErr w:type="spellEnd"/>
      <w:r w:rsidRPr="00E60EDE">
        <w:t xml:space="preserve">, </w:t>
      </w:r>
      <w:proofErr w:type="spellStart"/>
      <w:r w:rsidRPr="00E60EDE">
        <w:t>rows_out</w:t>
      </w:r>
      <w:proofErr w:type="spellEnd"/>
      <w:r w:rsidRPr="00E60EDE">
        <w:t>, errors, status). Emit one row per stage. Tie errors to file names/batch IDs. Expose last run via /</w:t>
      </w:r>
      <w:proofErr w:type="spellStart"/>
      <w:r w:rsidRPr="00E60EDE">
        <w:t>api</w:t>
      </w:r>
      <w:proofErr w:type="spellEnd"/>
      <w:r w:rsidRPr="00E60EDE">
        <w:t>/status.</w:t>
      </w:r>
    </w:p>
    <w:p w14:paraId="0C017259" w14:textId="77777777" w:rsidR="00E60EDE" w:rsidRPr="00E60EDE" w:rsidRDefault="00E60EDE" w:rsidP="00E60EDE">
      <w:r w:rsidRPr="00E60EDE">
        <w:rPr>
          <w:b/>
          <w:bCs/>
        </w:rPr>
        <w:t>Faith Integration:</w:t>
      </w:r>
      <w:r w:rsidRPr="00E60EDE">
        <w:br/>
        <w:t>Accountability builds trust.</w:t>
      </w:r>
    </w:p>
    <w:p w14:paraId="2E8C78C1" w14:textId="77777777" w:rsidR="00E60EDE" w:rsidRPr="00E60EDE" w:rsidRDefault="00E60EDE" w:rsidP="00E60EDE">
      <w:r w:rsidRPr="00E60EDE">
        <w:rPr>
          <w:b/>
          <w:bCs/>
        </w:rPr>
        <w:t>Resources:</w:t>
      </w:r>
    </w:p>
    <w:p w14:paraId="5E015556" w14:textId="77777777" w:rsidR="00E60EDE" w:rsidRPr="00E60EDE" w:rsidRDefault="00E60EDE" w:rsidP="00E60EDE">
      <w:pPr>
        <w:numPr>
          <w:ilvl w:val="0"/>
          <w:numId w:val="44"/>
        </w:numPr>
      </w:pPr>
      <w:r w:rsidRPr="00E60EDE">
        <w:t xml:space="preserve">Structured logging: </w:t>
      </w:r>
      <w:hyperlink r:id="rId66" w:tgtFrame="_new" w:history="1">
        <w:r w:rsidRPr="00E60EDE">
          <w:rPr>
            <w:rStyle w:val="Hyperlink"/>
          </w:rPr>
          <w:t>https://docs.python.org/3/library/logging.html</w:t>
        </w:r>
      </w:hyperlink>
    </w:p>
    <w:p w14:paraId="74339A2F" w14:textId="77777777" w:rsidR="00E60EDE" w:rsidRPr="00E60EDE" w:rsidRDefault="00E60EDE" w:rsidP="00E60EDE">
      <w:r w:rsidRPr="00E60EDE">
        <w:pict w14:anchorId="6B6968AB">
          <v:rect id="_x0000_i1511" style="width:0;height:1.5pt" o:hralign="center" o:hrstd="t" o:hr="t" fillcolor="#a0a0a0" stroked="f"/>
        </w:pict>
      </w:r>
    </w:p>
    <w:p w14:paraId="7AAEE406" w14:textId="77777777" w:rsidR="00E60EDE" w:rsidRPr="00E60EDE" w:rsidRDefault="00E60EDE" w:rsidP="00E60EDE">
      <w:pPr>
        <w:rPr>
          <w:b/>
          <w:bCs/>
        </w:rPr>
      </w:pPr>
      <w:r w:rsidRPr="00E60EDE">
        <w:rPr>
          <w:b/>
          <w:bCs/>
        </w:rPr>
        <w:t>Subtask 3.6 — Incremental / delta runs</w:t>
      </w:r>
    </w:p>
    <w:p w14:paraId="226EAA33" w14:textId="77777777" w:rsidR="00E60EDE" w:rsidRPr="00E60EDE" w:rsidRDefault="00E60EDE" w:rsidP="00E60EDE">
      <w:r w:rsidRPr="00E60EDE">
        <w:rPr>
          <w:b/>
          <w:bCs/>
        </w:rPr>
        <w:t>Summary:</w:t>
      </w:r>
      <w:r w:rsidRPr="00E60EDE">
        <w:br/>
        <w:t>Only process what’s new.</w:t>
      </w:r>
    </w:p>
    <w:p w14:paraId="0A842F49" w14:textId="77777777" w:rsidR="00E60EDE" w:rsidRPr="00E60EDE" w:rsidRDefault="00E60EDE" w:rsidP="00E60EDE">
      <w:r w:rsidRPr="00E60EDE">
        <w:rPr>
          <w:b/>
          <w:bCs/>
        </w:rPr>
        <w:t>Detailed Work:</w:t>
      </w:r>
      <w:r w:rsidRPr="00E60EDE">
        <w:br/>
        <w:t xml:space="preserve">Track </w:t>
      </w:r>
      <w:proofErr w:type="spellStart"/>
      <w:r w:rsidRPr="00E60EDE">
        <w:t>last_obs_ts</w:t>
      </w:r>
      <w:proofErr w:type="spellEnd"/>
      <w:r w:rsidRPr="00E60EDE">
        <w:t xml:space="preserve"> per station and only fetch newer data or the last N hours for safety. Provide a --since CLI param. Handle clock skew by overlapping a small margin (e.g., 15 min) with deduplication.</w:t>
      </w:r>
    </w:p>
    <w:p w14:paraId="0C16C54F" w14:textId="77777777" w:rsidR="00E60EDE" w:rsidRPr="00E60EDE" w:rsidRDefault="00E60EDE" w:rsidP="00E60EDE">
      <w:r w:rsidRPr="00E60EDE">
        <w:rPr>
          <w:b/>
          <w:bCs/>
        </w:rPr>
        <w:t>Faith Integration:</w:t>
      </w:r>
      <w:r w:rsidRPr="00E60EDE">
        <w:br/>
        <w:t xml:space="preserve">Work efficiently; steward </w:t>
      </w:r>
      <w:proofErr w:type="gramStart"/>
      <w:r w:rsidRPr="00E60EDE">
        <w:t>compute</w:t>
      </w:r>
      <w:proofErr w:type="gramEnd"/>
      <w:r w:rsidRPr="00E60EDE">
        <w:t xml:space="preserve"> and time.</w:t>
      </w:r>
    </w:p>
    <w:p w14:paraId="609C2D9B" w14:textId="77777777" w:rsidR="00E60EDE" w:rsidRPr="00E60EDE" w:rsidRDefault="00E60EDE" w:rsidP="00E60EDE">
      <w:r w:rsidRPr="00E60EDE">
        <w:rPr>
          <w:b/>
          <w:bCs/>
        </w:rPr>
        <w:t>Resources:</w:t>
      </w:r>
    </w:p>
    <w:p w14:paraId="628E7F34" w14:textId="77777777" w:rsidR="00E60EDE" w:rsidRPr="00E60EDE" w:rsidRDefault="00E60EDE" w:rsidP="00E60EDE">
      <w:pPr>
        <w:numPr>
          <w:ilvl w:val="0"/>
          <w:numId w:val="45"/>
        </w:numPr>
      </w:pPr>
      <w:r w:rsidRPr="00E60EDE">
        <w:t xml:space="preserve">Designing idempotent jobs: (Martin Fowler) </w:t>
      </w:r>
      <w:hyperlink r:id="rId67" w:tgtFrame="_new" w:history="1">
        <w:r w:rsidRPr="00E60EDE">
          <w:rPr>
            <w:rStyle w:val="Hyperlink"/>
          </w:rPr>
          <w:t>https://martinfowler.com/articles/patterns-of-distributed-systems/idempotent-receiver.html</w:t>
        </w:r>
      </w:hyperlink>
    </w:p>
    <w:p w14:paraId="0FB2DD50" w14:textId="77777777" w:rsidR="00E60EDE" w:rsidRPr="00E60EDE" w:rsidRDefault="00E60EDE" w:rsidP="00E60EDE">
      <w:r w:rsidRPr="00E60EDE">
        <w:pict w14:anchorId="45E14EB3">
          <v:rect id="_x0000_i1512" style="width:0;height:1.5pt" o:hralign="center" o:hrstd="t" o:hr="t" fillcolor="#a0a0a0" stroked="f"/>
        </w:pict>
      </w:r>
    </w:p>
    <w:p w14:paraId="5BE0FD5C" w14:textId="77777777" w:rsidR="00E60EDE" w:rsidRPr="00E60EDE" w:rsidRDefault="00E60EDE" w:rsidP="00E60EDE">
      <w:pPr>
        <w:rPr>
          <w:b/>
          <w:bCs/>
        </w:rPr>
      </w:pPr>
      <w:r w:rsidRPr="00E60EDE">
        <w:rPr>
          <w:b/>
          <w:bCs/>
        </w:rPr>
        <w:t>Task 4: Data Quality + Caching</w:t>
      </w:r>
    </w:p>
    <w:p w14:paraId="61648E35" w14:textId="77777777" w:rsidR="00E60EDE" w:rsidRPr="00E60EDE" w:rsidRDefault="00E60EDE" w:rsidP="00E60EDE">
      <w:pPr>
        <w:rPr>
          <w:b/>
          <w:bCs/>
        </w:rPr>
      </w:pPr>
      <w:r w:rsidRPr="00E60EDE">
        <w:rPr>
          <w:b/>
          <w:bCs/>
        </w:rPr>
        <w:t>Subtask 4.1 — Lightweight validation checks</w:t>
      </w:r>
    </w:p>
    <w:p w14:paraId="69B074A6" w14:textId="77777777" w:rsidR="00E60EDE" w:rsidRPr="00E60EDE" w:rsidRDefault="00E60EDE" w:rsidP="00E60EDE">
      <w:r w:rsidRPr="00E60EDE">
        <w:rPr>
          <w:b/>
          <w:bCs/>
        </w:rPr>
        <w:t>Summary:</w:t>
      </w:r>
      <w:r w:rsidRPr="00E60EDE">
        <w:br/>
        <w:t>Programmatic guardrails.</w:t>
      </w:r>
    </w:p>
    <w:p w14:paraId="3177E5A3" w14:textId="77777777" w:rsidR="00E60EDE" w:rsidRPr="00E60EDE" w:rsidRDefault="00E60EDE" w:rsidP="00E60EDE">
      <w:r w:rsidRPr="00E60EDE">
        <w:rPr>
          <w:b/>
          <w:bCs/>
        </w:rPr>
        <w:t>Detailed Work:</w:t>
      </w:r>
      <w:r w:rsidRPr="00E60EDE">
        <w:br/>
        <w:t>Implement validators: bounds (temp, wind, humidity), monotonic timestamps, duplicate detection, station whitelist. Log violations; optionally quarantine bad rows. Summarize counts per run.</w:t>
      </w:r>
    </w:p>
    <w:p w14:paraId="5FB1762E" w14:textId="77777777" w:rsidR="00E60EDE" w:rsidRPr="00E60EDE" w:rsidRDefault="00E60EDE" w:rsidP="00E60EDE">
      <w:r w:rsidRPr="00E60EDE">
        <w:rPr>
          <w:b/>
          <w:bCs/>
        </w:rPr>
        <w:t>Faith Integration:</w:t>
      </w:r>
      <w:r w:rsidRPr="00E60EDE">
        <w:br/>
        <w:t>Guardrails are love in advance.</w:t>
      </w:r>
    </w:p>
    <w:p w14:paraId="360FA5FE" w14:textId="77777777" w:rsidR="00E60EDE" w:rsidRPr="00E60EDE" w:rsidRDefault="00E60EDE" w:rsidP="00E60EDE">
      <w:r w:rsidRPr="00E60EDE">
        <w:rPr>
          <w:b/>
          <w:bCs/>
        </w:rPr>
        <w:t>Resources:</w:t>
      </w:r>
    </w:p>
    <w:p w14:paraId="115FCE9A" w14:textId="77777777" w:rsidR="00E60EDE" w:rsidRPr="00E60EDE" w:rsidRDefault="00E60EDE" w:rsidP="00E60EDE">
      <w:pPr>
        <w:numPr>
          <w:ilvl w:val="0"/>
          <w:numId w:val="46"/>
        </w:numPr>
      </w:pPr>
      <w:r w:rsidRPr="00E60EDE">
        <w:t xml:space="preserve">Data validation patterns: </w:t>
      </w:r>
      <w:hyperlink r:id="rId68" w:tgtFrame="_new" w:history="1">
        <w:r w:rsidRPr="00E60EDE">
          <w:rPr>
            <w:rStyle w:val="Hyperlink"/>
          </w:rPr>
          <w:t>https://greatexpectations.io/blog</w:t>
        </w:r>
      </w:hyperlink>
    </w:p>
    <w:p w14:paraId="2385AECE" w14:textId="77777777" w:rsidR="00E60EDE" w:rsidRPr="00E60EDE" w:rsidRDefault="00E60EDE" w:rsidP="00E60EDE">
      <w:r w:rsidRPr="00E60EDE">
        <w:pict w14:anchorId="6F94F620">
          <v:rect id="_x0000_i1513" style="width:0;height:1.5pt" o:hralign="center" o:hrstd="t" o:hr="t" fillcolor="#a0a0a0" stroked="f"/>
        </w:pict>
      </w:r>
    </w:p>
    <w:p w14:paraId="5A8FEBE7" w14:textId="77777777" w:rsidR="00E60EDE" w:rsidRPr="00E60EDE" w:rsidRDefault="00E60EDE" w:rsidP="00E60EDE">
      <w:pPr>
        <w:rPr>
          <w:b/>
          <w:bCs/>
        </w:rPr>
      </w:pPr>
      <w:r w:rsidRPr="00E60EDE">
        <w:rPr>
          <w:b/>
          <w:bCs/>
        </w:rPr>
        <w:t>Subtask 4.2 — Response caching (Redis or in-proc)</w:t>
      </w:r>
    </w:p>
    <w:p w14:paraId="5E59D94E" w14:textId="77777777" w:rsidR="00E60EDE" w:rsidRPr="00E60EDE" w:rsidRDefault="00E60EDE" w:rsidP="00E60EDE">
      <w:r w:rsidRPr="00E60EDE">
        <w:rPr>
          <w:b/>
          <w:bCs/>
        </w:rPr>
        <w:t>Summary:</w:t>
      </w:r>
      <w:r w:rsidRPr="00E60EDE">
        <w:br/>
        <w:t>Accelerate hot endpoints.</w:t>
      </w:r>
    </w:p>
    <w:p w14:paraId="37F25DC1" w14:textId="77777777" w:rsidR="00E60EDE" w:rsidRPr="00E60EDE" w:rsidRDefault="00E60EDE" w:rsidP="00E60EDE">
      <w:r w:rsidRPr="00E60EDE">
        <w:rPr>
          <w:b/>
          <w:bCs/>
        </w:rPr>
        <w:t>Detailed Work:</w:t>
      </w:r>
      <w:r w:rsidRPr="00E60EDE">
        <w:br/>
        <w:t xml:space="preserve">Layer a simple cache keyed by (endpoint, </w:t>
      </w:r>
      <w:proofErr w:type="spellStart"/>
      <w:r w:rsidRPr="00E60EDE">
        <w:t>station_id</w:t>
      </w:r>
      <w:proofErr w:type="spellEnd"/>
      <w:r w:rsidRPr="00E60EDE">
        <w:t xml:space="preserve">, period, metric). Use Redis in production, in-memory for dev. Add Cache-Control headers to allow cautious client </w:t>
      </w:r>
      <w:proofErr w:type="gramStart"/>
      <w:r w:rsidRPr="00E60EDE">
        <w:t>caching</w:t>
      </w:r>
      <w:proofErr w:type="gramEnd"/>
      <w:r w:rsidRPr="00E60EDE">
        <w:t>. Invalidate cache on successful ETL write for affected keys.</w:t>
      </w:r>
    </w:p>
    <w:p w14:paraId="68037579" w14:textId="77777777" w:rsidR="00E60EDE" w:rsidRPr="00E60EDE" w:rsidRDefault="00E60EDE" w:rsidP="00E60EDE">
      <w:r w:rsidRPr="00E60EDE">
        <w:rPr>
          <w:b/>
          <w:bCs/>
        </w:rPr>
        <w:t>Faith Integration:</w:t>
      </w:r>
      <w:r w:rsidRPr="00E60EDE">
        <w:br/>
        <w:t>Reduce waste; serve quickly—hospitality in performance.</w:t>
      </w:r>
    </w:p>
    <w:p w14:paraId="67BEA448" w14:textId="77777777" w:rsidR="00E60EDE" w:rsidRPr="00E60EDE" w:rsidRDefault="00E60EDE" w:rsidP="00E60EDE">
      <w:r w:rsidRPr="00E60EDE">
        <w:rPr>
          <w:b/>
          <w:bCs/>
        </w:rPr>
        <w:t>Resources:</w:t>
      </w:r>
    </w:p>
    <w:p w14:paraId="17B14BA1" w14:textId="77777777" w:rsidR="00E60EDE" w:rsidRPr="00E60EDE" w:rsidRDefault="00E60EDE" w:rsidP="00E60EDE">
      <w:pPr>
        <w:numPr>
          <w:ilvl w:val="0"/>
          <w:numId w:val="47"/>
        </w:numPr>
      </w:pPr>
      <w:r w:rsidRPr="00E60EDE">
        <w:t xml:space="preserve">Flask-Caching: </w:t>
      </w:r>
      <w:hyperlink r:id="rId69" w:tgtFrame="_new" w:history="1">
        <w:r w:rsidRPr="00E60EDE">
          <w:rPr>
            <w:rStyle w:val="Hyperlink"/>
          </w:rPr>
          <w:t>https://flask-caching.readthedocs.io/</w:t>
        </w:r>
      </w:hyperlink>
    </w:p>
    <w:p w14:paraId="07AF216E" w14:textId="77777777" w:rsidR="00E60EDE" w:rsidRPr="00E60EDE" w:rsidRDefault="00E60EDE" w:rsidP="00E60EDE">
      <w:pPr>
        <w:numPr>
          <w:ilvl w:val="0"/>
          <w:numId w:val="47"/>
        </w:numPr>
      </w:pPr>
      <w:r w:rsidRPr="00E60EDE">
        <w:t xml:space="preserve">Redis: </w:t>
      </w:r>
      <w:hyperlink r:id="rId70" w:tgtFrame="_new" w:history="1">
        <w:r w:rsidRPr="00E60EDE">
          <w:rPr>
            <w:rStyle w:val="Hyperlink"/>
          </w:rPr>
          <w:t>https://redis.io/docs/</w:t>
        </w:r>
      </w:hyperlink>
    </w:p>
    <w:p w14:paraId="64A22671" w14:textId="77777777" w:rsidR="00E60EDE" w:rsidRPr="00E60EDE" w:rsidRDefault="00E60EDE" w:rsidP="00E60EDE">
      <w:r w:rsidRPr="00E60EDE">
        <w:pict w14:anchorId="40B3264E">
          <v:rect id="_x0000_i1514" style="width:0;height:1.5pt" o:hralign="center" o:hrstd="t" o:hr="t" fillcolor="#a0a0a0" stroked="f"/>
        </w:pict>
      </w:r>
    </w:p>
    <w:p w14:paraId="3BA9A0B5" w14:textId="77777777" w:rsidR="00E60EDE" w:rsidRPr="00E60EDE" w:rsidRDefault="00E60EDE" w:rsidP="00E60EDE">
      <w:pPr>
        <w:rPr>
          <w:b/>
          <w:bCs/>
        </w:rPr>
      </w:pPr>
      <w:r w:rsidRPr="00E60EDE">
        <w:rPr>
          <w:b/>
          <w:bCs/>
        </w:rPr>
        <w:t>Subtask 4.3 — Auto-expire on ETL completion</w:t>
      </w:r>
    </w:p>
    <w:p w14:paraId="7587098E" w14:textId="77777777" w:rsidR="00E60EDE" w:rsidRPr="00E60EDE" w:rsidRDefault="00E60EDE" w:rsidP="00E60EDE">
      <w:r w:rsidRPr="00E60EDE">
        <w:rPr>
          <w:b/>
          <w:bCs/>
        </w:rPr>
        <w:t>Summary:</w:t>
      </w:r>
      <w:r w:rsidRPr="00E60EDE">
        <w:br/>
        <w:t xml:space="preserve">Coherent data after </w:t>
      </w:r>
      <w:proofErr w:type="gramStart"/>
      <w:r w:rsidRPr="00E60EDE">
        <w:t>refresh</w:t>
      </w:r>
      <w:proofErr w:type="gramEnd"/>
      <w:r w:rsidRPr="00E60EDE">
        <w:t>.</w:t>
      </w:r>
    </w:p>
    <w:p w14:paraId="58868991" w14:textId="77777777" w:rsidR="00E60EDE" w:rsidRPr="00E60EDE" w:rsidRDefault="00E60EDE" w:rsidP="00E60EDE">
      <w:r w:rsidRPr="00E60EDE">
        <w:rPr>
          <w:b/>
          <w:bCs/>
        </w:rPr>
        <w:t>Detailed Work:</w:t>
      </w:r>
      <w:r w:rsidRPr="00E60EDE">
        <w:br/>
        <w:t>Make ETL emit an event or call an internal admin endpoint to purge caches for updated stations/time windows. Keep a safety TTL to avoid stale data.</w:t>
      </w:r>
    </w:p>
    <w:p w14:paraId="3C58589E" w14:textId="77777777" w:rsidR="00E60EDE" w:rsidRPr="00E60EDE" w:rsidRDefault="00E60EDE" w:rsidP="00E60EDE">
      <w:r w:rsidRPr="00E60EDE">
        <w:rPr>
          <w:b/>
          <w:bCs/>
        </w:rPr>
        <w:t>Faith Integration:</w:t>
      </w:r>
      <w:r w:rsidRPr="00E60EDE">
        <w:br/>
        <w:t>Fresh bread daily; give users the freshest truth you have.</w:t>
      </w:r>
    </w:p>
    <w:p w14:paraId="244C702E" w14:textId="77777777" w:rsidR="00E60EDE" w:rsidRPr="00E60EDE" w:rsidRDefault="00E60EDE" w:rsidP="00E60EDE">
      <w:r w:rsidRPr="00E60EDE">
        <w:rPr>
          <w:b/>
          <w:bCs/>
        </w:rPr>
        <w:t>Resources:</w:t>
      </w:r>
    </w:p>
    <w:p w14:paraId="237852D4" w14:textId="77777777" w:rsidR="00E60EDE" w:rsidRPr="00E60EDE" w:rsidRDefault="00E60EDE" w:rsidP="00E60EDE">
      <w:pPr>
        <w:numPr>
          <w:ilvl w:val="0"/>
          <w:numId w:val="48"/>
        </w:numPr>
      </w:pPr>
      <w:r w:rsidRPr="00E60EDE">
        <w:t>Cache invalidation strategies: https://web.dev/stale-while-revalidate/</w:t>
      </w:r>
    </w:p>
    <w:p w14:paraId="5A0E58BE" w14:textId="77777777" w:rsidR="00E60EDE" w:rsidRPr="00E60EDE" w:rsidRDefault="00E60EDE" w:rsidP="00E60EDE">
      <w:r w:rsidRPr="00E60EDE">
        <w:pict w14:anchorId="33D161C4">
          <v:rect id="_x0000_i1515" style="width:0;height:1.5pt" o:hralign="center" o:hrstd="t" o:hr="t" fillcolor="#a0a0a0" stroked="f"/>
        </w:pict>
      </w:r>
    </w:p>
    <w:p w14:paraId="736F6708" w14:textId="77777777" w:rsidR="00E60EDE" w:rsidRPr="00E60EDE" w:rsidRDefault="00E60EDE" w:rsidP="00E60EDE">
      <w:pPr>
        <w:rPr>
          <w:b/>
          <w:bCs/>
        </w:rPr>
      </w:pPr>
      <w:r w:rsidRPr="00E60EDE">
        <w:rPr>
          <w:b/>
          <w:bCs/>
        </w:rPr>
        <w:t xml:space="preserve">Subtask </w:t>
      </w:r>
      <w:proofErr w:type="gramStart"/>
      <w:r w:rsidRPr="00E60EDE">
        <w:rPr>
          <w:b/>
          <w:bCs/>
        </w:rPr>
        <w:t>4.4 — /</w:t>
      </w:r>
      <w:proofErr w:type="spellStart"/>
      <w:proofErr w:type="gramEnd"/>
      <w:r w:rsidRPr="00E60EDE">
        <w:rPr>
          <w:b/>
          <w:bCs/>
        </w:rPr>
        <w:t>api</w:t>
      </w:r>
      <w:proofErr w:type="spellEnd"/>
      <w:r w:rsidRPr="00E60EDE">
        <w:rPr>
          <w:b/>
          <w:bCs/>
        </w:rPr>
        <w:t>/</w:t>
      </w:r>
      <w:proofErr w:type="spellStart"/>
      <w:r w:rsidRPr="00E60EDE">
        <w:rPr>
          <w:b/>
          <w:bCs/>
        </w:rPr>
        <w:t>cache_status</w:t>
      </w:r>
      <w:proofErr w:type="spellEnd"/>
      <w:r w:rsidRPr="00E60EDE">
        <w:rPr>
          <w:b/>
          <w:bCs/>
        </w:rPr>
        <w:t xml:space="preserve"> &amp; metrics</w:t>
      </w:r>
    </w:p>
    <w:p w14:paraId="13D0A155" w14:textId="77777777" w:rsidR="00E60EDE" w:rsidRPr="00E60EDE" w:rsidRDefault="00E60EDE" w:rsidP="00E60EDE">
      <w:r w:rsidRPr="00E60EDE">
        <w:rPr>
          <w:b/>
          <w:bCs/>
        </w:rPr>
        <w:t>Summary:</w:t>
      </w:r>
      <w:r w:rsidRPr="00E60EDE">
        <w:br/>
        <w:t>Observability for cache layer.</w:t>
      </w:r>
    </w:p>
    <w:p w14:paraId="45CA046F" w14:textId="77777777" w:rsidR="00E60EDE" w:rsidRPr="00E60EDE" w:rsidRDefault="00E60EDE" w:rsidP="00E60EDE">
      <w:r w:rsidRPr="00E60EDE">
        <w:rPr>
          <w:b/>
          <w:bCs/>
        </w:rPr>
        <w:t>Detailed Work:</w:t>
      </w:r>
      <w:r w:rsidRPr="00E60EDE">
        <w:br/>
        <w:t>Expose basic cache stats (hit ratio, keys, memory). Protect with simple auth in prod. Add logging for evictions and misses. Use this to tune TTLs.</w:t>
      </w:r>
    </w:p>
    <w:p w14:paraId="7218E5E5" w14:textId="77777777" w:rsidR="00E60EDE" w:rsidRPr="00E60EDE" w:rsidRDefault="00E60EDE" w:rsidP="00E60EDE">
      <w:r w:rsidRPr="00E60EDE">
        <w:rPr>
          <w:b/>
          <w:bCs/>
        </w:rPr>
        <w:t>Faith Integration:</w:t>
      </w:r>
      <w:r w:rsidRPr="00E60EDE">
        <w:br/>
        <w:t>Transparency serves trust.</w:t>
      </w:r>
    </w:p>
    <w:p w14:paraId="40387EA6" w14:textId="77777777" w:rsidR="00E60EDE" w:rsidRPr="00E60EDE" w:rsidRDefault="00E60EDE" w:rsidP="00E60EDE">
      <w:r w:rsidRPr="00E60EDE">
        <w:rPr>
          <w:b/>
          <w:bCs/>
        </w:rPr>
        <w:t>Resources:</w:t>
      </w:r>
    </w:p>
    <w:p w14:paraId="525F74E7" w14:textId="77777777" w:rsidR="00E60EDE" w:rsidRPr="00E60EDE" w:rsidRDefault="00E60EDE" w:rsidP="00E60EDE">
      <w:pPr>
        <w:numPr>
          <w:ilvl w:val="0"/>
          <w:numId w:val="49"/>
        </w:numPr>
      </w:pPr>
      <w:r w:rsidRPr="00E60EDE">
        <w:t xml:space="preserve">Prometheus basics (optional): </w:t>
      </w:r>
      <w:hyperlink r:id="rId71" w:tgtFrame="_new" w:history="1">
        <w:r w:rsidRPr="00E60EDE">
          <w:rPr>
            <w:rStyle w:val="Hyperlink"/>
          </w:rPr>
          <w:t>https://prometheus.io/docs/introduction/overview/</w:t>
        </w:r>
      </w:hyperlink>
    </w:p>
    <w:p w14:paraId="3314B083" w14:textId="77777777" w:rsidR="00E60EDE" w:rsidRPr="00E60EDE" w:rsidRDefault="00E60EDE" w:rsidP="00E60EDE">
      <w:r w:rsidRPr="00E60EDE">
        <w:pict w14:anchorId="02A07778">
          <v:rect id="_x0000_i1516" style="width:0;height:1.5pt" o:hralign="center" o:hrstd="t" o:hr="t" fillcolor="#a0a0a0" stroked="f"/>
        </w:pict>
      </w:r>
    </w:p>
    <w:p w14:paraId="3BC46F53" w14:textId="77777777" w:rsidR="00E60EDE" w:rsidRPr="00E60EDE" w:rsidRDefault="00E60EDE" w:rsidP="00E60EDE">
      <w:pPr>
        <w:rPr>
          <w:b/>
          <w:bCs/>
        </w:rPr>
      </w:pPr>
      <w:r w:rsidRPr="00E60EDE">
        <w:rPr>
          <w:b/>
          <w:bCs/>
        </w:rPr>
        <w:t>Task 5: Render Deployment</w:t>
      </w:r>
    </w:p>
    <w:p w14:paraId="79EFA5E8" w14:textId="77777777" w:rsidR="00E60EDE" w:rsidRPr="00E60EDE" w:rsidRDefault="00E60EDE" w:rsidP="00E60EDE">
      <w:pPr>
        <w:rPr>
          <w:b/>
          <w:bCs/>
        </w:rPr>
      </w:pPr>
      <w:r w:rsidRPr="00E60EDE">
        <w:rPr>
          <w:b/>
          <w:bCs/>
        </w:rPr>
        <w:t xml:space="preserve">Subtask 5.1 — </w:t>
      </w:r>
      <w:proofErr w:type="spellStart"/>
      <w:r w:rsidRPr="00E60EDE">
        <w:rPr>
          <w:b/>
          <w:bCs/>
        </w:rPr>
        <w:t>Procfile</w:t>
      </w:r>
      <w:proofErr w:type="spellEnd"/>
      <w:r w:rsidRPr="00E60EDE">
        <w:rPr>
          <w:b/>
          <w:bCs/>
        </w:rPr>
        <w:t xml:space="preserve"> &amp; </w:t>
      </w:r>
      <w:proofErr w:type="spellStart"/>
      <w:r w:rsidRPr="00E60EDE">
        <w:rPr>
          <w:b/>
          <w:bCs/>
        </w:rPr>
        <w:t>Gunicorn</w:t>
      </w:r>
      <w:proofErr w:type="spellEnd"/>
    </w:p>
    <w:p w14:paraId="79BC9E8D" w14:textId="77777777" w:rsidR="00E60EDE" w:rsidRPr="00E60EDE" w:rsidRDefault="00E60EDE" w:rsidP="00E60EDE">
      <w:r w:rsidRPr="00E60EDE">
        <w:rPr>
          <w:b/>
          <w:bCs/>
        </w:rPr>
        <w:t>Summary:</w:t>
      </w:r>
      <w:r w:rsidRPr="00E60EDE">
        <w:br/>
        <w:t>Production server configuration.</w:t>
      </w:r>
    </w:p>
    <w:p w14:paraId="541B8F5E" w14:textId="77777777" w:rsidR="00E60EDE" w:rsidRPr="00E60EDE" w:rsidRDefault="00E60EDE" w:rsidP="00E60EDE">
      <w:r w:rsidRPr="00E60EDE">
        <w:rPr>
          <w:b/>
          <w:bCs/>
        </w:rPr>
        <w:t>Detailed Work:</w:t>
      </w:r>
      <w:r w:rsidRPr="00E60EDE">
        <w:br/>
        <w:t xml:space="preserve">Add a </w:t>
      </w:r>
      <w:proofErr w:type="spellStart"/>
      <w:r w:rsidRPr="00E60EDE">
        <w:t>Procfile</w:t>
      </w:r>
      <w:proofErr w:type="spellEnd"/>
      <w:r w:rsidRPr="00E60EDE">
        <w:t xml:space="preserve"> (web: </w:t>
      </w:r>
      <w:proofErr w:type="spellStart"/>
      <w:r w:rsidRPr="00E60EDE">
        <w:t>gunicorn</w:t>
      </w:r>
      <w:proofErr w:type="spellEnd"/>
      <w:r w:rsidRPr="00E60EDE">
        <w:t xml:space="preserve"> </w:t>
      </w:r>
      <w:proofErr w:type="spellStart"/>
      <w:r w:rsidRPr="00E60EDE">
        <w:t>wsgi:app</w:t>
      </w:r>
      <w:proofErr w:type="spellEnd"/>
      <w:r w:rsidRPr="00E60EDE">
        <w:t xml:space="preserve"> --workers 2 --threads 4 --timeout 60). Validate that wsgi.py imports </w:t>
      </w:r>
      <w:proofErr w:type="spellStart"/>
      <w:r w:rsidRPr="00E60EDE">
        <w:t>create_app</w:t>
      </w:r>
      <w:proofErr w:type="spellEnd"/>
      <w:r w:rsidRPr="00E60EDE">
        <w:t xml:space="preserve"> and sets app. Verify logs and zero-downtime restarts.</w:t>
      </w:r>
    </w:p>
    <w:p w14:paraId="4057E4A3" w14:textId="77777777" w:rsidR="00E60EDE" w:rsidRPr="00E60EDE" w:rsidRDefault="00E60EDE" w:rsidP="00E60EDE">
      <w:r w:rsidRPr="00E60EDE">
        <w:rPr>
          <w:b/>
          <w:bCs/>
        </w:rPr>
        <w:t>Faith Integration:</w:t>
      </w:r>
      <w:r w:rsidRPr="00E60EDE">
        <w:br/>
        <w:t>Reliable serving is faithful service.</w:t>
      </w:r>
    </w:p>
    <w:p w14:paraId="06EB12BE" w14:textId="77777777" w:rsidR="00E60EDE" w:rsidRPr="00E60EDE" w:rsidRDefault="00E60EDE" w:rsidP="00E60EDE">
      <w:r w:rsidRPr="00E60EDE">
        <w:rPr>
          <w:b/>
          <w:bCs/>
        </w:rPr>
        <w:t>Resources:</w:t>
      </w:r>
    </w:p>
    <w:p w14:paraId="033AA81E" w14:textId="77777777" w:rsidR="00E60EDE" w:rsidRPr="00E60EDE" w:rsidRDefault="00E60EDE" w:rsidP="00E60EDE">
      <w:pPr>
        <w:numPr>
          <w:ilvl w:val="0"/>
          <w:numId w:val="50"/>
        </w:numPr>
      </w:pPr>
      <w:proofErr w:type="spellStart"/>
      <w:r w:rsidRPr="00E60EDE">
        <w:t>Gunicorn</w:t>
      </w:r>
      <w:proofErr w:type="spellEnd"/>
      <w:r w:rsidRPr="00E60EDE">
        <w:t xml:space="preserve">: </w:t>
      </w:r>
      <w:hyperlink r:id="rId72" w:tgtFrame="_new" w:history="1">
        <w:r w:rsidRPr="00E60EDE">
          <w:rPr>
            <w:rStyle w:val="Hyperlink"/>
          </w:rPr>
          <w:t>https://docs.gunicorn.org/</w:t>
        </w:r>
      </w:hyperlink>
    </w:p>
    <w:p w14:paraId="7C503700" w14:textId="77777777" w:rsidR="00E60EDE" w:rsidRPr="00E60EDE" w:rsidRDefault="00E60EDE" w:rsidP="00E60EDE">
      <w:pPr>
        <w:numPr>
          <w:ilvl w:val="0"/>
          <w:numId w:val="50"/>
        </w:numPr>
      </w:pPr>
      <w:r w:rsidRPr="00E60EDE">
        <w:t xml:space="preserve">Render Python: </w:t>
      </w:r>
      <w:hyperlink r:id="rId73" w:tgtFrame="_new" w:history="1">
        <w:r w:rsidRPr="00E60EDE">
          <w:rPr>
            <w:rStyle w:val="Hyperlink"/>
          </w:rPr>
          <w:t>https://render.com/docs/deploy-flask</w:t>
        </w:r>
      </w:hyperlink>
    </w:p>
    <w:p w14:paraId="2C5AEC5F" w14:textId="77777777" w:rsidR="00E60EDE" w:rsidRPr="00E60EDE" w:rsidRDefault="00E60EDE" w:rsidP="00E60EDE">
      <w:r w:rsidRPr="00E60EDE">
        <w:pict w14:anchorId="6113F336">
          <v:rect id="_x0000_i1517" style="width:0;height:1.5pt" o:hralign="center" o:hrstd="t" o:hr="t" fillcolor="#a0a0a0" stroked="f"/>
        </w:pict>
      </w:r>
    </w:p>
    <w:p w14:paraId="372ABC2C" w14:textId="77777777" w:rsidR="00E60EDE" w:rsidRPr="00E60EDE" w:rsidRDefault="00E60EDE" w:rsidP="00E60EDE">
      <w:pPr>
        <w:rPr>
          <w:b/>
          <w:bCs/>
        </w:rPr>
      </w:pPr>
      <w:r w:rsidRPr="00E60EDE">
        <w:rPr>
          <w:b/>
          <w:bCs/>
        </w:rPr>
        <w:t>Subtask 5.2 — Environment variables &amp; secrets</w:t>
      </w:r>
    </w:p>
    <w:p w14:paraId="7D81BEA5" w14:textId="77777777" w:rsidR="00E60EDE" w:rsidRPr="00E60EDE" w:rsidRDefault="00E60EDE" w:rsidP="00E60EDE">
      <w:r w:rsidRPr="00E60EDE">
        <w:rPr>
          <w:b/>
          <w:bCs/>
        </w:rPr>
        <w:t>Summary:</w:t>
      </w:r>
      <w:r w:rsidRPr="00E60EDE">
        <w:br/>
        <w:t>Secure configuration on Render.</w:t>
      </w:r>
    </w:p>
    <w:p w14:paraId="757BB7E6" w14:textId="77777777" w:rsidR="00E60EDE" w:rsidRPr="00E60EDE" w:rsidRDefault="00E60EDE" w:rsidP="00E60EDE">
      <w:r w:rsidRPr="00E60EDE">
        <w:rPr>
          <w:b/>
          <w:bCs/>
        </w:rPr>
        <w:t>Detailed Work:</w:t>
      </w:r>
      <w:r w:rsidRPr="00E60EDE">
        <w:br/>
        <w:t xml:space="preserve">Set DB URL, API keys, allowed origins. Rotate tokens regularly. Ensure .env never committed. Create staging and production services with separate </w:t>
      </w:r>
      <w:proofErr w:type="spellStart"/>
      <w:r w:rsidRPr="00E60EDE">
        <w:t>envs</w:t>
      </w:r>
      <w:proofErr w:type="spellEnd"/>
      <w:r w:rsidRPr="00E60EDE">
        <w:t>.</w:t>
      </w:r>
    </w:p>
    <w:p w14:paraId="264AEB6A" w14:textId="77777777" w:rsidR="00E60EDE" w:rsidRPr="00E60EDE" w:rsidRDefault="00E60EDE" w:rsidP="00E60EDE">
      <w:r w:rsidRPr="00E60EDE">
        <w:rPr>
          <w:b/>
          <w:bCs/>
        </w:rPr>
        <w:t>Faith Integration:</w:t>
      </w:r>
      <w:r w:rsidRPr="00E60EDE">
        <w:br/>
        <w:t>Stewardship of secrets honors users’ trust.</w:t>
      </w:r>
    </w:p>
    <w:p w14:paraId="23361AE6" w14:textId="77777777" w:rsidR="00E60EDE" w:rsidRPr="00E60EDE" w:rsidRDefault="00E60EDE" w:rsidP="00E60EDE">
      <w:r w:rsidRPr="00E60EDE">
        <w:rPr>
          <w:b/>
          <w:bCs/>
        </w:rPr>
        <w:t>Resources:</w:t>
      </w:r>
    </w:p>
    <w:p w14:paraId="6DB2B7C7" w14:textId="77777777" w:rsidR="00E60EDE" w:rsidRPr="00E60EDE" w:rsidRDefault="00E60EDE" w:rsidP="00E60EDE">
      <w:pPr>
        <w:numPr>
          <w:ilvl w:val="0"/>
          <w:numId w:val="51"/>
        </w:numPr>
      </w:pPr>
      <w:r w:rsidRPr="00E60EDE">
        <w:t xml:space="preserve">Twelve-Factor Config: </w:t>
      </w:r>
      <w:hyperlink r:id="rId74" w:tgtFrame="_new" w:history="1">
        <w:r w:rsidRPr="00E60EDE">
          <w:rPr>
            <w:rStyle w:val="Hyperlink"/>
          </w:rPr>
          <w:t>https://12factor.net/config</w:t>
        </w:r>
      </w:hyperlink>
    </w:p>
    <w:p w14:paraId="7C413F68" w14:textId="77777777" w:rsidR="00E60EDE" w:rsidRPr="00E60EDE" w:rsidRDefault="00E60EDE" w:rsidP="00E60EDE">
      <w:r w:rsidRPr="00E60EDE">
        <w:pict w14:anchorId="5566366F">
          <v:rect id="_x0000_i1518" style="width:0;height:1.5pt" o:hralign="center" o:hrstd="t" o:hr="t" fillcolor="#a0a0a0" stroked="f"/>
        </w:pict>
      </w:r>
    </w:p>
    <w:p w14:paraId="6E2A6B32" w14:textId="77777777" w:rsidR="00E60EDE" w:rsidRPr="00E60EDE" w:rsidRDefault="00E60EDE" w:rsidP="00E60EDE">
      <w:pPr>
        <w:rPr>
          <w:b/>
          <w:bCs/>
        </w:rPr>
      </w:pPr>
      <w:r w:rsidRPr="00E60EDE">
        <w:rPr>
          <w:b/>
          <w:bCs/>
        </w:rPr>
        <w:t xml:space="preserve">Subtask 5.3 — </w:t>
      </w:r>
      <w:proofErr w:type="spellStart"/>
      <w:r w:rsidRPr="00E60EDE">
        <w:rPr>
          <w:b/>
          <w:bCs/>
        </w:rPr>
        <w:t>Healthcheck</w:t>
      </w:r>
      <w:proofErr w:type="spellEnd"/>
      <w:r w:rsidRPr="00E60EDE">
        <w:rPr>
          <w:b/>
          <w:bCs/>
        </w:rPr>
        <w:t xml:space="preserve"> &amp; readiness</w:t>
      </w:r>
    </w:p>
    <w:p w14:paraId="6C5F4516" w14:textId="77777777" w:rsidR="00E60EDE" w:rsidRPr="00E60EDE" w:rsidRDefault="00E60EDE" w:rsidP="00E60EDE">
      <w:r w:rsidRPr="00E60EDE">
        <w:rPr>
          <w:b/>
          <w:bCs/>
        </w:rPr>
        <w:t>Summary:</w:t>
      </w:r>
      <w:r w:rsidRPr="00E60EDE">
        <w:br/>
        <w:t>Detect failures early.</w:t>
      </w:r>
    </w:p>
    <w:p w14:paraId="1DEA5ACD" w14:textId="77777777" w:rsidR="00E60EDE" w:rsidRPr="00E60EDE" w:rsidRDefault="00E60EDE" w:rsidP="00E60EDE">
      <w:r w:rsidRPr="00E60EDE">
        <w:rPr>
          <w:b/>
          <w:bCs/>
        </w:rPr>
        <w:t>Detailed Work:</w:t>
      </w:r>
      <w:r w:rsidRPr="00E60EDE">
        <w:br/>
        <w:t>Add /</w:t>
      </w:r>
      <w:proofErr w:type="spellStart"/>
      <w:r w:rsidRPr="00E60EDE">
        <w:t>healthz</w:t>
      </w:r>
      <w:proofErr w:type="spellEnd"/>
      <w:r w:rsidRPr="00E60EDE">
        <w:t xml:space="preserve"> (quick OK) and /</w:t>
      </w:r>
      <w:proofErr w:type="spellStart"/>
      <w:r w:rsidRPr="00E60EDE">
        <w:t>readyz</w:t>
      </w:r>
      <w:proofErr w:type="spellEnd"/>
      <w:r w:rsidRPr="00E60EDE">
        <w:t xml:space="preserve"> (checks DB connectivity, cache, migrations). Configure Render health check path. Alert on repeated failures.</w:t>
      </w:r>
    </w:p>
    <w:p w14:paraId="42AA1D0D" w14:textId="77777777" w:rsidR="00E60EDE" w:rsidRPr="00E60EDE" w:rsidRDefault="00E60EDE" w:rsidP="00E60EDE">
      <w:r w:rsidRPr="00E60EDE">
        <w:rPr>
          <w:b/>
          <w:bCs/>
        </w:rPr>
        <w:t>Faith Integration:</w:t>
      </w:r>
      <w:r w:rsidRPr="00E60EDE">
        <w:br/>
        <w:t>“Be watchful” (1 Pet. 5:8)—readiness is vigilance.</w:t>
      </w:r>
    </w:p>
    <w:p w14:paraId="13294681" w14:textId="77777777" w:rsidR="00E60EDE" w:rsidRPr="00E60EDE" w:rsidRDefault="00E60EDE" w:rsidP="00E60EDE">
      <w:r w:rsidRPr="00E60EDE">
        <w:rPr>
          <w:b/>
          <w:bCs/>
        </w:rPr>
        <w:t>Resources:</w:t>
      </w:r>
    </w:p>
    <w:p w14:paraId="318280FB" w14:textId="77777777" w:rsidR="00E60EDE" w:rsidRPr="00E60EDE" w:rsidRDefault="00E60EDE" w:rsidP="00E60EDE">
      <w:pPr>
        <w:numPr>
          <w:ilvl w:val="0"/>
          <w:numId w:val="52"/>
        </w:numPr>
      </w:pPr>
      <w:r w:rsidRPr="00E60EDE">
        <w:t xml:space="preserve">Health checks: </w:t>
      </w:r>
      <w:hyperlink r:id="rId75" w:tgtFrame="_new" w:history="1">
        <w:r w:rsidRPr="00E60EDE">
          <w:rPr>
            <w:rStyle w:val="Hyperlink"/>
          </w:rPr>
          <w:t>https://microservices.io/patterns/observability/health-check-api.html</w:t>
        </w:r>
      </w:hyperlink>
    </w:p>
    <w:p w14:paraId="769AE6E9" w14:textId="77777777" w:rsidR="00E60EDE" w:rsidRPr="00E60EDE" w:rsidRDefault="00E60EDE" w:rsidP="00E60EDE">
      <w:r w:rsidRPr="00E60EDE">
        <w:pict w14:anchorId="4D432CAC">
          <v:rect id="_x0000_i1519" style="width:0;height:1.5pt" o:hralign="center" o:hrstd="t" o:hr="t" fillcolor="#a0a0a0" stroked="f"/>
        </w:pict>
      </w:r>
    </w:p>
    <w:p w14:paraId="2F996EA8" w14:textId="77777777" w:rsidR="00E60EDE" w:rsidRPr="00E60EDE" w:rsidRDefault="00E60EDE" w:rsidP="00E60EDE">
      <w:pPr>
        <w:rPr>
          <w:b/>
          <w:bCs/>
        </w:rPr>
      </w:pPr>
      <w:r w:rsidRPr="00E60EDE">
        <w:rPr>
          <w:b/>
          <w:bCs/>
        </w:rPr>
        <w:t>Subtask 5.4 — ETL Cron (every ~3h)</w:t>
      </w:r>
    </w:p>
    <w:p w14:paraId="2C37002B" w14:textId="77777777" w:rsidR="00E60EDE" w:rsidRPr="00E60EDE" w:rsidRDefault="00E60EDE" w:rsidP="00E60EDE">
      <w:r w:rsidRPr="00E60EDE">
        <w:rPr>
          <w:b/>
          <w:bCs/>
        </w:rPr>
        <w:t>Summary:</w:t>
      </w:r>
      <w:r w:rsidRPr="00E60EDE">
        <w:br/>
        <w:t>Automate ingestion.</w:t>
      </w:r>
    </w:p>
    <w:p w14:paraId="550E42FE" w14:textId="77777777" w:rsidR="00E60EDE" w:rsidRPr="00E60EDE" w:rsidRDefault="00E60EDE" w:rsidP="00E60EDE">
      <w:r w:rsidRPr="00E60EDE">
        <w:rPr>
          <w:b/>
          <w:bCs/>
        </w:rPr>
        <w:t>Detailed Work:</w:t>
      </w:r>
      <w:r w:rsidRPr="00E60EDE">
        <w:br/>
        <w:t xml:space="preserve">Use Render Cron Jobs to run python -m </w:t>
      </w:r>
      <w:proofErr w:type="spellStart"/>
      <w:r w:rsidRPr="00E60EDE">
        <w:t>etl.cli</w:t>
      </w:r>
      <w:proofErr w:type="spellEnd"/>
      <w:r w:rsidRPr="00E60EDE">
        <w:t xml:space="preserve"> run-all --since=3h. Capture logs. Alert if exit code non-zero. Stagger </w:t>
      </w:r>
      <w:proofErr w:type="spellStart"/>
      <w:r w:rsidRPr="00E60EDE">
        <w:t>cron</w:t>
      </w:r>
      <w:proofErr w:type="spellEnd"/>
      <w:r w:rsidRPr="00E60EDE">
        <w:t xml:space="preserve"> to avoid clashes with deployments.</w:t>
      </w:r>
    </w:p>
    <w:p w14:paraId="1F2CEE28" w14:textId="77777777" w:rsidR="00E60EDE" w:rsidRPr="00E60EDE" w:rsidRDefault="00E60EDE" w:rsidP="00E60EDE">
      <w:r w:rsidRPr="00E60EDE">
        <w:rPr>
          <w:b/>
          <w:bCs/>
        </w:rPr>
        <w:t>Faith Integration:</w:t>
      </w:r>
      <w:r w:rsidRPr="00E60EDE">
        <w:br/>
        <w:t>Faithfulness in cadence produces dependable outcomes.</w:t>
      </w:r>
    </w:p>
    <w:p w14:paraId="19B92CE1" w14:textId="77777777" w:rsidR="00E60EDE" w:rsidRPr="00E60EDE" w:rsidRDefault="00E60EDE" w:rsidP="00E60EDE">
      <w:r w:rsidRPr="00E60EDE">
        <w:rPr>
          <w:b/>
          <w:bCs/>
        </w:rPr>
        <w:t>Resources:</w:t>
      </w:r>
    </w:p>
    <w:p w14:paraId="6FFB7DFD" w14:textId="77777777" w:rsidR="00E60EDE" w:rsidRPr="00E60EDE" w:rsidRDefault="00E60EDE" w:rsidP="00E60EDE">
      <w:pPr>
        <w:numPr>
          <w:ilvl w:val="0"/>
          <w:numId w:val="53"/>
        </w:numPr>
      </w:pPr>
      <w:r w:rsidRPr="00E60EDE">
        <w:t>Render Cron: https://render.com/docs/cron-jobs</w:t>
      </w:r>
    </w:p>
    <w:p w14:paraId="1E1D5357" w14:textId="77777777" w:rsidR="00E60EDE" w:rsidRPr="00E60EDE" w:rsidRDefault="00E60EDE" w:rsidP="00E60EDE">
      <w:r w:rsidRPr="00E60EDE">
        <w:pict w14:anchorId="25158EFD">
          <v:rect id="_x0000_i1520" style="width:0;height:1.5pt" o:hralign="center" o:hrstd="t" o:hr="t" fillcolor="#a0a0a0" stroked="f"/>
        </w:pict>
      </w:r>
    </w:p>
    <w:p w14:paraId="6612F0F8" w14:textId="77777777" w:rsidR="00E60EDE" w:rsidRPr="00E60EDE" w:rsidRDefault="00E60EDE" w:rsidP="00E60EDE">
      <w:pPr>
        <w:rPr>
          <w:b/>
          <w:bCs/>
        </w:rPr>
      </w:pPr>
      <w:r w:rsidRPr="00E60EDE">
        <w:rPr>
          <w:b/>
          <w:bCs/>
        </w:rPr>
        <w:t>Subtask 5.5 — Observability on Render</w:t>
      </w:r>
    </w:p>
    <w:p w14:paraId="7FB3350E" w14:textId="77777777" w:rsidR="00E60EDE" w:rsidRPr="00E60EDE" w:rsidRDefault="00E60EDE" w:rsidP="00E60EDE">
      <w:r w:rsidRPr="00E60EDE">
        <w:rPr>
          <w:b/>
          <w:bCs/>
        </w:rPr>
        <w:t>Summary:</w:t>
      </w:r>
      <w:r w:rsidRPr="00E60EDE">
        <w:br/>
        <w:t>Surface logs and performance.</w:t>
      </w:r>
    </w:p>
    <w:p w14:paraId="1907478F" w14:textId="77777777" w:rsidR="00E60EDE" w:rsidRPr="00E60EDE" w:rsidRDefault="00E60EDE" w:rsidP="00E60EDE">
      <w:r w:rsidRPr="00E60EDE">
        <w:rPr>
          <w:b/>
          <w:bCs/>
        </w:rPr>
        <w:t>Detailed Work:</w:t>
      </w:r>
      <w:r w:rsidRPr="00E60EDE">
        <w:br/>
        <w:t>Enable log streams, set retention. Add structured fields (</w:t>
      </w:r>
      <w:proofErr w:type="spellStart"/>
      <w:r w:rsidRPr="00E60EDE">
        <w:t>request_id</w:t>
      </w:r>
      <w:proofErr w:type="spellEnd"/>
      <w:r w:rsidRPr="00E60EDE">
        <w:t xml:space="preserve">, </w:t>
      </w:r>
      <w:proofErr w:type="spellStart"/>
      <w:r w:rsidRPr="00E60EDE">
        <w:t>station_id</w:t>
      </w:r>
      <w:proofErr w:type="spellEnd"/>
      <w:r w:rsidRPr="00E60EDE">
        <w:t>). Track p95 latencies and error rates at endpoint level. Review monthly and tune.</w:t>
      </w:r>
    </w:p>
    <w:p w14:paraId="4750FAF6" w14:textId="77777777" w:rsidR="00E60EDE" w:rsidRPr="00E60EDE" w:rsidRDefault="00E60EDE" w:rsidP="00E60EDE">
      <w:r w:rsidRPr="00E60EDE">
        <w:rPr>
          <w:b/>
          <w:bCs/>
        </w:rPr>
        <w:t>Faith Integration:</w:t>
      </w:r>
      <w:r w:rsidRPr="00E60EDE">
        <w:br/>
        <w:t>Examine your ways (Lam. 3:40); improve in truth.</w:t>
      </w:r>
    </w:p>
    <w:p w14:paraId="08B88A2F" w14:textId="77777777" w:rsidR="00E60EDE" w:rsidRPr="00E60EDE" w:rsidRDefault="00E60EDE" w:rsidP="00E60EDE">
      <w:r w:rsidRPr="00E60EDE">
        <w:rPr>
          <w:b/>
          <w:bCs/>
        </w:rPr>
        <w:t>Resources:</w:t>
      </w:r>
    </w:p>
    <w:p w14:paraId="2A99E63F" w14:textId="77777777" w:rsidR="00E60EDE" w:rsidRPr="00E60EDE" w:rsidRDefault="00E60EDE" w:rsidP="00E60EDE">
      <w:pPr>
        <w:numPr>
          <w:ilvl w:val="0"/>
          <w:numId w:val="54"/>
        </w:numPr>
      </w:pPr>
      <w:r w:rsidRPr="00E60EDE">
        <w:t xml:space="preserve">Logging best practices: </w:t>
      </w:r>
      <w:hyperlink r:id="rId76" w:tgtFrame="_new" w:history="1">
        <w:r w:rsidRPr="00E60EDE">
          <w:rPr>
            <w:rStyle w:val="Hyperlink"/>
          </w:rPr>
          <w:t>https://12factor.net/logs</w:t>
        </w:r>
      </w:hyperlink>
    </w:p>
    <w:p w14:paraId="6D22C910" w14:textId="77777777" w:rsidR="00E60EDE" w:rsidRPr="00E60EDE" w:rsidRDefault="00E60EDE" w:rsidP="00E60EDE">
      <w:r w:rsidRPr="00E60EDE">
        <w:pict w14:anchorId="471B44D8">
          <v:rect id="_x0000_i1521" style="width:0;height:1.5pt" o:hralign="center" o:hrstd="t" o:hr="t" fillcolor="#a0a0a0" stroked="f"/>
        </w:pict>
      </w:r>
    </w:p>
    <w:p w14:paraId="6A886445" w14:textId="77777777" w:rsidR="00E60EDE" w:rsidRPr="00E60EDE" w:rsidRDefault="00E60EDE" w:rsidP="00E60EDE">
      <w:pPr>
        <w:rPr>
          <w:b/>
          <w:bCs/>
        </w:rPr>
      </w:pPr>
      <w:r w:rsidRPr="00E60EDE">
        <w:rPr>
          <w:rFonts w:ascii="Segoe UI Emoji" w:hAnsi="Segoe UI Emoji" w:cs="Segoe UI Emoji"/>
          <w:b/>
          <w:bCs/>
        </w:rPr>
        <w:t>🧪</w:t>
      </w:r>
      <w:r w:rsidRPr="00E60EDE">
        <w:rPr>
          <w:b/>
          <w:bCs/>
        </w:rPr>
        <w:t xml:space="preserve"> Epic 3: Reliability &amp; Validation</w:t>
      </w:r>
    </w:p>
    <w:p w14:paraId="0D7B95D8" w14:textId="77777777" w:rsidR="00E60EDE" w:rsidRPr="00E60EDE" w:rsidRDefault="00E60EDE" w:rsidP="00E60EDE">
      <w:pPr>
        <w:rPr>
          <w:b/>
          <w:bCs/>
        </w:rPr>
      </w:pPr>
      <w:r w:rsidRPr="00E60EDE">
        <w:rPr>
          <w:b/>
          <w:bCs/>
        </w:rPr>
        <w:t>Task 1: Transform Unit Tests (Calculator Functions)</w:t>
      </w:r>
    </w:p>
    <w:p w14:paraId="59302CB9" w14:textId="77777777" w:rsidR="00E60EDE" w:rsidRPr="00E60EDE" w:rsidRDefault="00E60EDE" w:rsidP="00E60EDE">
      <w:pPr>
        <w:rPr>
          <w:b/>
          <w:bCs/>
        </w:rPr>
      </w:pPr>
      <w:r w:rsidRPr="00E60EDE">
        <w:rPr>
          <w:b/>
          <w:bCs/>
        </w:rPr>
        <w:t>Subtask 1.1 — Mean/sum/max/OLS slope tests</w:t>
      </w:r>
    </w:p>
    <w:p w14:paraId="2830AA52" w14:textId="77777777" w:rsidR="00E60EDE" w:rsidRPr="00E60EDE" w:rsidRDefault="00E60EDE" w:rsidP="00E60EDE">
      <w:r w:rsidRPr="00E60EDE">
        <w:rPr>
          <w:b/>
          <w:bCs/>
        </w:rPr>
        <w:t>Summary:</w:t>
      </w:r>
      <w:r w:rsidRPr="00E60EDE">
        <w:br/>
        <w:t>Prove basic metrics are correct.</w:t>
      </w:r>
    </w:p>
    <w:p w14:paraId="6E02E1F4" w14:textId="77777777" w:rsidR="00E60EDE" w:rsidRPr="00E60EDE" w:rsidRDefault="00E60EDE" w:rsidP="00E60EDE">
      <w:r w:rsidRPr="00E60EDE">
        <w:rPr>
          <w:b/>
          <w:bCs/>
        </w:rPr>
        <w:t>Detailed Work:</w:t>
      </w:r>
      <w:r w:rsidRPr="00E60EDE">
        <w:br/>
        <w:t xml:space="preserve">Create tests/etl/test_calculators.py with seeded fixtures for tiny arrays. Assert exact outputs and edge behavior (single sample, empty arrays → None). For OLS slope, </w:t>
      </w:r>
      <w:proofErr w:type="gramStart"/>
      <w:r w:rsidRPr="00E60EDE">
        <w:t>verify on</w:t>
      </w:r>
      <w:proofErr w:type="gramEnd"/>
      <w:r w:rsidRPr="00E60EDE">
        <w:t xml:space="preserve"> synthetic linear data and noisy data within tolerance.</w:t>
      </w:r>
    </w:p>
    <w:p w14:paraId="7FA3497E" w14:textId="77777777" w:rsidR="00E60EDE" w:rsidRPr="00E60EDE" w:rsidRDefault="00E60EDE" w:rsidP="00E60EDE">
      <w:r w:rsidRPr="00E60EDE">
        <w:rPr>
          <w:b/>
          <w:bCs/>
        </w:rPr>
        <w:t>Faith Integration:</w:t>
      </w:r>
      <w:r w:rsidRPr="00E60EDE">
        <w:br/>
        <w:t>Small truths guard big truths.</w:t>
      </w:r>
    </w:p>
    <w:p w14:paraId="364770B8" w14:textId="77777777" w:rsidR="00E60EDE" w:rsidRPr="00E60EDE" w:rsidRDefault="00E60EDE" w:rsidP="00E60EDE">
      <w:r w:rsidRPr="00E60EDE">
        <w:rPr>
          <w:b/>
          <w:bCs/>
        </w:rPr>
        <w:t>Resources:</w:t>
      </w:r>
    </w:p>
    <w:p w14:paraId="6DBC05C1" w14:textId="77777777" w:rsidR="00E60EDE" w:rsidRPr="00E60EDE" w:rsidRDefault="00E60EDE" w:rsidP="00E60EDE">
      <w:pPr>
        <w:numPr>
          <w:ilvl w:val="0"/>
          <w:numId w:val="55"/>
        </w:numPr>
      </w:pPr>
      <w:r w:rsidRPr="00E60EDE">
        <w:t xml:space="preserve">NumPy </w:t>
      </w:r>
      <w:proofErr w:type="spellStart"/>
      <w:r w:rsidRPr="00E60EDE">
        <w:t>polyfit</w:t>
      </w:r>
      <w:proofErr w:type="spellEnd"/>
      <w:r w:rsidRPr="00E60EDE">
        <w:t xml:space="preserve">: </w:t>
      </w:r>
      <w:hyperlink r:id="rId77" w:tgtFrame="_new" w:history="1">
        <w:r w:rsidRPr="00E60EDE">
          <w:rPr>
            <w:rStyle w:val="Hyperlink"/>
          </w:rPr>
          <w:t>https://numpy.org/doc/stable/reference/generated/numpy.polyfit.html</w:t>
        </w:r>
      </w:hyperlink>
    </w:p>
    <w:p w14:paraId="61359ED1" w14:textId="77777777" w:rsidR="00E60EDE" w:rsidRPr="00E60EDE" w:rsidRDefault="00E60EDE" w:rsidP="00E60EDE">
      <w:r w:rsidRPr="00E60EDE">
        <w:pict w14:anchorId="7C2CF080">
          <v:rect id="_x0000_i1522" style="width:0;height:1.5pt" o:hralign="center" o:hrstd="t" o:hr="t" fillcolor="#a0a0a0" stroked="f"/>
        </w:pict>
      </w:r>
    </w:p>
    <w:p w14:paraId="611AB2BB" w14:textId="77777777" w:rsidR="00E60EDE" w:rsidRPr="00E60EDE" w:rsidRDefault="00E60EDE" w:rsidP="00E60EDE">
      <w:pPr>
        <w:rPr>
          <w:b/>
          <w:bCs/>
        </w:rPr>
      </w:pPr>
      <w:r w:rsidRPr="00E60EDE">
        <w:rPr>
          <w:b/>
          <w:bCs/>
        </w:rPr>
        <w:t>Subtask 1.2 — Fixtures &amp; edge cases</w:t>
      </w:r>
    </w:p>
    <w:p w14:paraId="5847A4F8" w14:textId="77777777" w:rsidR="00E60EDE" w:rsidRPr="00E60EDE" w:rsidRDefault="00E60EDE" w:rsidP="00E60EDE">
      <w:r w:rsidRPr="00E60EDE">
        <w:rPr>
          <w:b/>
          <w:bCs/>
        </w:rPr>
        <w:t>Summary:</w:t>
      </w:r>
      <w:r w:rsidRPr="00E60EDE">
        <w:br/>
        <w:t>Reproducible inputs.</w:t>
      </w:r>
    </w:p>
    <w:p w14:paraId="4F90B3A8" w14:textId="77777777" w:rsidR="00E60EDE" w:rsidRPr="00E60EDE" w:rsidRDefault="00E60EDE" w:rsidP="00E60EDE">
      <w:r w:rsidRPr="00E60EDE">
        <w:rPr>
          <w:b/>
          <w:bCs/>
        </w:rPr>
        <w:t>Detailed Work:</w:t>
      </w:r>
      <w:r w:rsidRPr="00E60EDE">
        <w:br/>
        <w:t xml:space="preserve">Store JSON/CSV fixtures in tests/data/. Include </w:t>
      </w:r>
      <w:proofErr w:type="spellStart"/>
      <w:r w:rsidRPr="00E60EDE">
        <w:t>NaNs</w:t>
      </w:r>
      <w:proofErr w:type="spellEnd"/>
      <w:r w:rsidRPr="00E60EDE">
        <w:t xml:space="preserve">, negative spikes, and duplicates. Build helper </w:t>
      </w:r>
      <w:proofErr w:type="spellStart"/>
      <w:r w:rsidRPr="00E60EDE">
        <w:t>load_fixture</w:t>
      </w:r>
      <w:proofErr w:type="spellEnd"/>
      <w:r w:rsidRPr="00E60EDE">
        <w:t>(name) to reuse. Document what each fixture intends to catch.</w:t>
      </w:r>
    </w:p>
    <w:p w14:paraId="7D490DA4" w14:textId="77777777" w:rsidR="00E60EDE" w:rsidRPr="00E60EDE" w:rsidRDefault="00E60EDE" w:rsidP="00E60EDE">
      <w:r w:rsidRPr="00E60EDE">
        <w:rPr>
          <w:b/>
          <w:bCs/>
        </w:rPr>
        <w:t>Faith Integration:</w:t>
      </w:r>
      <w:r w:rsidRPr="00E60EDE">
        <w:br/>
        <w:t>Prepare well; testing honors future reliability.</w:t>
      </w:r>
    </w:p>
    <w:p w14:paraId="769D5612" w14:textId="77777777" w:rsidR="00E60EDE" w:rsidRPr="00E60EDE" w:rsidRDefault="00E60EDE" w:rsidP="00E60EDE">
      <w:r w:rsidRPr="00E60EDE">
        <w:rPr>
          <w:b/>
          <w:bCs/>
        </w:rPr>
        <w:t>Resources:</w:t>
      </w:r>
    </w:p>
    <w:p w14:paraId="0CFBD65F" w14:textId="77777777" w:rsidR="00E60EDE" w:rsidRPr="00E60EDE" w:rsidRDefault="00E60EDE" w:rsidP="00E60EDE">
      <w:pPr>
        <w:numPr>
          <w:ilvl w:val="0"/>
          <w:numId w:val="56"/>
        </w:numPr>
      </w:pPr>
      <w:proofErr w:type="spellStart"/>
      <w:r w:rsidRPr="00E60EDE">
        <w:t>Pytest</w:t>
      </w:r>
      <w:proofErr w:type="spellEnd"/>
      <w:r w:rsidRPr="00E60EDE">
        <w:t xml:space="preserve"> fixtures: https://docs.pytest.org/en/latest/how-to/fixtures.html</w:t>
      </w:r>
    </w:p>
    <w:p w14:paraId="345BA84B" w14:textId="77777777" w:rsidR="00E60EDE" w:rsidRPr="00E60EDE" w:rsidRDefault="00E60EDE" w:rsidP="00E60EDE">
      <w:r w:rsidRPr="00E60EDE">
        <w:pict w14:anchorId="63135D21">
          <v:rect id="_x0000_i1523" style="width:0;height:1.5pt" o:hralign="center" o:hrstd="t" o:hr="t" fillcolor="#a0a0a0" stroked="f"/>
        </w:pict>
      </w:r>
    </w:p>
    <w:p w14:paraId="3B541E69" w14:textId="77777777" w:rsidR="00E60EDE" w:rsidRPr="00E60EDE" w:rsidRDefault="00E60EDE" w:rsidP="00E60EDE">
      <w:pPr>
        <w:rPr>
          <w:b/>
          <w:bCs/>
        </w:rPr>
      </w:pPr>
      <w:r w:rsidRPr="00E60EDE">
        <w:rPr>
          <w:b/>
          <w:bCs/>
        </w:rPr>
        <w:t>Subtask 1.3 — Coverage for DST/leap/UTC offsets</w:t>
      </w:r>
    </w:p>
    <w:p w14:paraId="251F81D4" w14:textId="77777777" w:rsidR="00E60EDE" w:rsidRPr="00E60EDE" w:rsidRDefault="00E60EDE" w:rsidP="00E60EDE">
      <w:r w:rsidRPr="00E60EDE">
        <w:rPr>
          <w:b/>
          <w:bCs/>
        </w:rPr>
        <w:t>Summary:</w:t>
      </w:r>
      <w:r w:rsidRPr="00E60EDE">
        <w:br/>
        <w:t>Time math is hard—test it.</w:t>
      </w:r>
    </w:p>
    <w:p w14:paraId="44C47A22" w14:textId="77777777" w:rsidR="00E60EDE" w:rsidRPr="00E60EDE" w:rsidRDefault="00E60EDE" w:rsidP="00E60EDE">
      <w:r w:rsidRPr="00E60EDE">
        <w:rPr>
          <w:b/>
          <w:bCs/>
        </w:rPr>
        <w:t>Detailed Work:</w:t>
      </w:r>
      <w:r w:rsidRPr="00E60EDE">
        <w:br/>
        <w:t xml:space="preserve">Add cases that cross DST transitions and Feb 29. Verify resample windows and label alignment. Ensure all timestamp outputs are UTC in API, with </w:t>
      </w:r>
      <w:proofErr w:type="spellStart"/>
      <w:r w:rsidRPr="00E60EDE">
        <w:t>local_time</w:t>
      </w:r>
      <w:proofErr w:type="spellEnd"/>
      <w:r w:rsidRPr="00E60EDE">
        <w:t xml:space="preserve"> derived only for display.</w:t>
      </w:r>
    </w:p>
    <w:p w14:paraId="408E3535" w14:textId="77777777" w:rsidR="00E60EDE" w:rsidRPr="00E60EDE" w:rsidRDefault="00E60EDE" w:rsidP="00E60EDE">
      <w:r w:rsidRPr="00E60EDE">
        <w:rPr>
          <w:b/>
          <w:bCs/>
        </w:rPr>
        <w:t>Faith Integration:</w:t>
      </w:r>
      <w:r w:rsidRPr="00E60EDE">
        <w:br/>
        <w:t>Truth in timekeeping respects users in all places.</w:t>
      </w:r>
    </w:p>
    <w:p w14:paraId="2A9BF757" w14:textId="77777777" w:rsidR="00E60EDE" w:rsidRPr="00E60EDE" w:rsidRDefault="00E60EDE" w:rsidP="00E60EDE">
      <w:r w:rsidRPr="00E60EDE">
        <w:rPr>
          <w:b/>
          <w:bCs/>
        </w:rPr>
        <w:t>Resources:</w:t>
      </w:r>
    </w:p>
    <w:p w14:paraId="3C6C8A37" w14:textId="77777777" w:rsidR="00E60EDE" w:rsidRPr="00E60EDE" w:rsidRDefault="00E60EDE" w:rsidP="00E60EDE">
      <w:pPr>
        <w:numPr>
          <w:ilvl w:val="0"/>
          <w:numId w:val="57"/>
        </w:numPr>
      </w:pPr>
      <w:proofErr w:type="spellStart"/>
      <w:r w:rsidRPr="00E60EDE">
        <w:t>dateutil</w:t>
      </w:r>
      <w:proofErr w:type="spellEnd"/>
      <w:r w:rsidRPr="00E60EDE">
        <w:t xml:space="preserve"> &amp; </w:t>
      </w:r>
      <w:proofErr w:type="spellStart"/>
      <w:r w:rsidRPr="00E60EDE">
        <w:t>pytz</w:t>
      </w:r>
      <w:proofErr w:type="spellEnd"/>
      <w:r w:rsidRPr="00E60EDE">
        <w:t xml:space="preserve">: </w:t>
      </w:r>
      <w:hyperlink r:id="rId78" w:tgtFrame="_new" w:history="1">
        <w:r w:rsidRPr="00E60EDE">
          <w:rPr>
            <w:rStyle w:val="Hyperlink"/>
          </w:rPr>
          <w:t>https://dateutil.readthedocs.io/</w:t>
        </w:r>
      </w:hyperlink>
    </w:p>
    <w:p w14:paraId="2AFF3001" w14:textId="77777777" w:rsidR="00E60EDE" w:rsidRPr="00E60EDE" w:rsidRDefault="00E60EDE" w:rsidP="00E60EDE">
      <w:r w:rsidRPr="00E60EDE">
        <w:pict w14:anchorId="78E893ED">
          <v:rect id="_x0000_i1524" style="width:0;height:1.5pt" o:hralign="center" o:hrstd="t" o:hr="t" fillcolor="#a0a0a0" stroked="f"/>
        </w:pict>
      </w:r>
    </w:p>
    <w:p w14:paraId="1AE16FE8" w14:textId="77777777" w:rsidR="00E60EDE" w:rsidRPr="00E60EDE" w:rsidRDefault="00E60EDE" w:rsidP="00E60EDE">
      <w:pPr>
        <w:rPr>
          <w:b/>
          <w:bCs/>
        </w:rPr>
      </w:pPr>
      <w:r w:rsidRPr="00E60EDE">
        <w:rPr>
          <w:b/>
          <w:bCs/>
        </w:rPr>
        <w:t>Task 2: API Contract Tests</w:t>
      </w:r>
    </w:p>
    <w:p w14:paraId="558ECD14" w14:textId="77777777" w:rsidR="00E60EDE" w:rsidRPr="00E60EDE" w:rsidRDefault="00E60EDE" w:rsidP="00E60EDE">
      <w:pPr>
        <w:rPr>
          <w:b/>
          <w:bCs/>
        </w:rPr>
      </w:pPr>
      <w:r w:rsidRPr="00E60EDE">
        <w:rPr>
          <w:b/>
          <w:bCs/>
        </w:rPr>
        <w:t>Subtask 2.1 — JSON schema validations</w:t>
      </w:r>
    </w:p>
    <w:p w14:paraId="625E6223" w14:textId="77777777" w:rsidR="00E60EDE" w:rsidRPr="00E60EDE" w:rsidRDefault="00E60EDE" w:rsidP="00E60EDE">
      <w:r w:rsidRPr="00E60EDE">
        <w:rPr>
          <w:b/>
          <w:bCs/>
        </w:rPr>
        <w:t>Summary:</w:t>
      </w:r>
      <w:r w:rsidRPr="00E60EDE">
        <w:br/>
        <w:t>Guarantee response shapes.</w:t>
      </w:r>
    </w:p>
    <w:p w14:paraId="59E7CBCE" w14:textId="77777777" w:rsidR="00E60EDE" w:rsidRPr="00E60EDE" w:rsidRDefault="00E60EDE" w:rsidP="00E60EDE">
      <w:r w:rsidRPr="00E60EDE">
        <w:rPr>
          <w:b/>
          <w:bCs/>
        </w:rPr>
        <w:t>Detailed Work:</w:t>
      </w:r>
      <w:r w:rsidRPr="00E60EDE">
        <w:br/>
        <w:t>Define JSON Schemas for /</w:t>
      </w:r>
      <w:proofErr w:type="spellStart"/>
      <w:r w:rsidRPr="00E60EDE">
        <w:t>api</w:t>
      </w:r>
      <w:proofErr w:type="spellEnd"/>
      <w:r w:rsidRPr="00E60EDE">
        <w:t>/</w:t>
      </w:r>
      <w:proofErr w:type="spellStart"/>
      <w:r w:rsidRPr="00E60EDE">
        <w:t>summary_data</w:t>
      </w:r>
      <w:proofErr w:type="spellEnd"/>
      <w:r w:rsidRPr="00E60EDE">
        <w:t>, /</w:t>
      </w:r>
      <w:proofErr w:type="spellStart"/>
      <w:r w:rsidRPr="00E60EDE">
        <w:t>api</w:t>
      </w:r>
      <w:proofErr w:type="spellEnd"/>
      <w:r w:rsidRPr="00E60EDE">
        <w:t>/</w:t>
      </w:r>
      <w:proofErr w:type="spellStart"/>
      <w:r w:rsidRPr="00E60EDE">
        <w:t>graph_data</w:t>
      </w:r>
      <w:proofErr w:type="spellEnd"/>
      <w:r w:rsidRPr="00E60EDE">
        <w:t>, /</w:t>
      </w:r>
      <w:proofErr w:type="spellStart"/>
      <w:r w:rsidRPr="00E60EDE">
        <w:t>api</w:t>
      </w:r>
      <w:proofErr w:type="spellEnd"/>
      <w:r w:rsidRPr="00E60EDE">
        <w:t>/status. Validate required keys: granularity, units, station. Test failures for invalid parameters and ensure error payloads are structured (error, detail).</w:t>
      </w:r>
    </w:p>
    <w:p w14:paraId="2C8277AD" w14:textId="77777777" w:rsidR="00E60EDE" w:rsidRPr="00E60EDE" w:rsidRDefault="00E60EDE" w:rsidP="00E60EDE">
      <w:r w:rsidRPr="00E60EDE">
        <w:rPr>
          <w:b/>
          <w:bCs/>
        </w:rPr>
        <w:t>Faith Integration:</w:t>
      </w:r>
      <w:r w:rsidRPr="00E60EDE">
        <w:br/>
        <w:t>Contracts keep promises explicit.</w:t>
      </w:r>
    </w:p>
    <w:p w14:paraId="2435F986" w14:textId="77777777" w:rsidR="00E60EDE" w:rsidRPr="00E60EDE" w:rsidRDefault="00E60EDE" w:rsidP="00E60EDE">
      <w:r w:rsidRPr="00E60EDE">
        <w:rPr>
          <w:b/>
          <w:bCs/>
        </w:rPr>
        <w:t>Resources:</w:t>
      </w:r>
    </w:p>
    <w:p w14:paraId="45B23CB5" w14:textId="77777777" w:rsidR="00E60EDE" w:rsidRPr="00E60EDE" w:rsidRDefault="00E60EDE" w:rsidP="00E60EDE">
      <w:pPr>
        <w:numPr>
          <w:ilvl w:val="0"/>
          <w:numId w:val="58"/>
        </w:numPr>
      </w:pPr>
      <w:proofErr w:type="spellStart"/>
      <w:r w:rsidRPr="00E60EDE">
        <w:t>jsonschema</w:t>
      </w:r>
      <w:proofErr w:type="spellEnd"/>
      <w:r w:rsidRPr="00E60EDE">
        <w:t xml:space="preserve">: </w:t>
      </w:r>
      <w:hyperlink r:id="rId79" w:tgtFrame="_new" w:history="1">
        <w:r w:rsidRPr="00E60EDE">
          <w:rPr>
            <w:rStyle w:val="Hyperlink"/>
          </w:rPr>
          <w:t>https://python-jsonschema.readthedocs.io/</w:t>
        </w:r>
      </w:hyperlink>
    </w:p>
    <w:p w14:paraId="61CFB9FA" w14:textId="77777777" w:rsidR="00E60EDE" w:rsidRPr="00E60EDE" w:rsidRDefault="00E60EDE" w:rsidP="00E60EDE">
      <w:r w:rsidRPr="00E60EDE">
        <w:pict w14:anchorId="0D7FDC3E">
          <v:rect id="_x0000_i1525" style="width:0;height:1.5pt" o:hralign="center" o:hrstd="t" o:hr="t" fillcolor="#a0a0a0" stroked="f"/>
        </w:pict>
      </w:r>
    </w:p>
    <w:p w14:paraId="791E9DEF" w14:textId="77777777" w:rsidR="00E60EDE" w:rsidRPr="00E60EDE" w:rsidRDefault="00E60EDE" w:rsidP="00E60EDE">
      <w:pPr>
        <w:rPr>
          <w:b/>
          <w:bCs/>
        </w:rPr>
      </w:pPr>
      <w:r w:rsidRPr="00E60EDE">
        <w:rPr>
          <w:b/>
          <w:bCs/>
        </w:rPr>
        <w:t>Subtask 2.2 — Field names &amp; unit presence</w:t>
      </w:r>
    </w:p>
    <w:p w14:paraId="269DCC2B" w14:textId="77777777" w:rsidR="00E60EDE" w:rsidRPr="00E60EDE" w:rsidRDefault="00E60EDE" w:rsidP="00E60EDE">
      <w:r w:rsidRPr="00E60EDE">
        <w:rPr>
          <w:b/>
          <w:bCs/>
        </w:rPr>
        <w:t>Summary:</w:t>
      </w:r>
      <w:r w:rsidRPr="00E60EDE">
        <w:br/>
        <w:t>No silent renames.</w:t>
      </w:r>
    </w:p>
    <w:p w14:paraId="0EAE484B" w14:textId="77777777" w:rsidR="00E60EDE" w:rsidRPr="00E60EDE" w:rsidRDefault="00E60EDE" w:rsidP="00E60EDE">
      <w:r w:rsidRPr="00E60EDE">
        <w:rPr>
          <w:b/>
          <w:bCs/>
        </w:rPr>
        <w:t>Detailed Work:</w:t>
      </w:r>
      <w:r w:rsidRPr="00E60EDE">
        <w:br/>
        <w:t>Write tests that diff actual keys vs expected. Fail if any field appears/disappears without schema bump. Ensure units present for every numeric metric; add unit map in code.</w:t>
      </w:r>
    </w:p>
    <w:p w14:paraId="4F182157" w14:textId="77777777" w:rsidR="00E60EDE" w:rsidRPr="00E60EDE" w:rsidRDefault="00E60EDE" w:rsidP="00E60EDE">
      <w:r w:rsidRPr="00E60EDE">
        <w:rPr>
          <w:b/>
          <w:bCs/>
        </w:rPr>
        <w:t>Faith Integration:</w:t>
      </w:r>
      <w:r w:rsidRPr="00E60EDE">
        <w:br/>
        <w:t>Let your “Yes” be “Yes.”</w:t>
      </w:r>
    </w:p>
    <w:p w14:paraId="6BC3D401" w14:textId="77777777" w:rsidR="00E60EDE" w:rsidRPr="00E60EDE" w:rsidRDefault="00E60EDE" w:rsidP="00E60EDE">
      <w:r w:rsidRPr="00E60EDE">
        <w:rPr>
          <w:b/>
          <w:bCs/>
        </w:rPr>
        <w:t>Resources:</w:t>
      </w:r>
    </w:p>
    <w:p w14:paraId="52A91C8E" w14:textId="77777777" w:rsidR="00E60EDE" w:rsidRPr="00E60EDE" w:rsidRDefault="00E60EDE" w:rsidP="00E60EDE">
      <w:pPr>
        <w:numPr>
          <w:ilvl w:val="0"/>
          <w:numId w:val="59"/>
        </w:numPr>
      </w:pPr>
      <w:r w:rsidRPr="00E60EDE">
        <w:t xml:space="preserve">API versioning basics: </w:t>
      </w:r>
      <w:hyperlink r:id="rId80" w:tgtFrame="_new" w:history="1">
        <w:r w:rsidRPr="00E60EDE">
          <w:rPr>
            <w:rStyle w:val="Hyperlink"/>
          </w:rPr>
          <w:t>https://martinfowler.com/articles/consumerDrivenContracts.html</w:t>
        </w:r>
      </w:hyperlink>
    </w:p>
    <w:p w14:paraId="3CB94688" w14:textId="77777777" w:rsidR="00E60EDE" w:rsidRPr="00E60EDE" w:rsidRDefault="00E60EDE" w:rsidP="00E60EDE">
      <w:r w:rsidRPr="00E60EDE">
        <w:pict w14:anchorId="7D30F4C9">
          <v:rect id="_x0000_i1526" style="width:0;height:1.5pt" o:hralign="center" o:hrstd="t" o:hr="t" fillcolor="#a0a0a0" stroked="f"/>
        </w:pict>
      </w:r>
    </w:p>
    <w:p w14:paraId="2AD3AC2B" w14:textId="77777777" w:rsidR="00E60EDE" w:rsidRPr="00E60EDE" w:rsidRDefault="00E60EDE" w:rsidP="00E60EDE">
      <w:pPr>
        <w:rPr>
          <w:b/>
          <w:bCs/>
        </w:rPr>
      </w:pPr>
      <w:r w:rsidRPr="00E60EDE">
        <w:rPr>
          <w:b/>
          <w:bCs/>
        </w:rPr>
        <w:t>Subtask 2.3 — Performance contract (p95 latency)</w:t>
      </w:r>
    </w:p>
    <w:p w14:paraId="1580C285" w14:textId="77777777" w:rsidR="00E60EDE" w:rsidRPr="00E60EDE" w:rsidRDefault="00E60EDE" w:rsidP="00E60EDE">
      <w:r w:rsidRPr="00E60EDE">
        <w:rPr>
          <w:b/>
          <w:bCs/>
        </w:rPr>
        <w:t>Summary:</w:t>
      </w:r>
      <w:r w:rsidRPr="00E60EDE">
        <w:br/>
        <w:t>APIs must be not only correct but quick.</w:t>
      </w:r>
    </w:p>
    <w:p w14:paraId="07B31414" w14:textId="77777777" w:rsidR="00E60EDE" w:rsidRPr="00E60EDE" w:rsidRDefault="00E60EDE" w:rsidP="00E60EDE">
      <w:r w:rsidRPr="00E60EDE">
        <w:rPr>
          <w:b/>
          <w:bCs/>
        </w:rPr>
        <w:t>Detailed Work:</w:t>
      </w:r>
      <w:r w:rsidRPr="00E60EDE">
        <w:br/>
        <w:t>Add a benchmark suite that hits typical endpoints with realistic payloads and asserts p95 &lt; target (e.g., 250ms). If exceeded, print query plans and hints for tuning.</w:t>
      </w:r>
    </w:p>
    <w:p w14:paraId="7C15F9BC" w14:textId="77777777" w:rsidR="00E60EDE" w:rsidRPr="00E60EDE" w:rsidRDefault="00E60EDE" w:rsidP="00E60EDE">
      <w:r w:rsidRPr="00E60EDE">
        <w:rPr>
          <w:b/>
          <w:bCs/>
        </w:rPr>
        <w:t>Faith Integration:</w:t>
      </w:r>
      <w:r w:rsidRPr="00E60EDE">
        <w:br/>
        <w:t>Serve promptly—respect the user’s time.</w:t>
      </w:r>
    </w:p>
    <w:p w14:paraId="721AA385" w14:textId="77777777" w:rsidR="00E60EDE" w:rsidRPr="00E60EDE" w:rsidRDefault="00E60EDE" w:rsidP="00E60EDE">
      <w:r w:rsidRPr="00E60EDE">
        <w:rPr>
          <w:b/>
          <w:bCs/>
        </w:rPr>
        <w:t>Resources:</w:t>
      </w:r>
    </w:p>
    <w:p w14:paraId="030019D5" w14:textId="77777777" w:rsidR="00E60EDE" w:rsidRPr="00E60EDE" w:rsidRDefault="00E60EDE" w:rsidP="00E60EDE">
      <w:pPr>
        <w:numPr>
          <w:ilvl w:val="0"/>
          <w:numId w:val="60"/>
        </w:numPr>
      </w:pPr>
      <w:r w:rsidRPr="00E60EDE">
        <w:t xml:space="preserve">Locust (optional): </w:t>
      </w:r>
      <w:hyperlink r:id="rId81" w:tgtFrame="_new" w:history="1">
        <w:r w:rsidRPr="00E60EDE">
          <w:rPr>
            <w:rStyle w:val="Hyperlink"/>
          </w:rPr>
          <w:t>https://locust.io/</w:t>
        </w:r>
      </w:hyperlink>
    </w:p>
    <w:p w14:paraId="35EBC53D" w14:textId="77777777" w:rsidR="00E60EDE" w:rsidRPr="00E60EDE" w:rsidRDefault="00E60EDE" w:rsidP="00E60EDE">
      <w:r w:rsidRPr="00E60EDE">
        <w:pict w14:anchorId="5A2BC10C">
          <v:rect id="_x0000_i1527" style="width:0;height:1.5pt" o:hralign="center" o:hrstd="t" o:hr="t" fillcolor="#a0a0a0" stroked="f"/>
        </w:pict>
      </w:r>
    </w:p>
    <w:p w14:paraId="30FA8C3B" w14:textId="77777777" w:rsidR="00E60EDE" w:rsidRPr="00E60EDE" w:rsidRDefault="00E60EDE" w:rsidP="00E60EDE">
      <w:pPr>
        <w:rPr>
          <w:b/>
          <w:bCs/>
        </w:rPr>
      </w:pPr>
      <w:r w:rsidRPr="00E60EDE">
        <w:rPr>
          <w:b/>
          <w:bCs/>
        </w:rPr>
        <w:t>Task 3: Golden-Station Snapshots + CI Diff</w:t>
      </w:r>
    </w:p>
    <w:p w14:paraId="16E28076" w14:textId="77777777" w:rsidR="00E60EDE" w:rsidRPr="00E60EDE" w:rsidRDefault="00E60EDE" w:rsidP="00E60EDE">
      <w:pPr>
        <w:rPr>
          <w:b/>
          <w:bCs/>
        </w:rPr>
      </w:pPr>
      <w:r w:rsidRPr="00E60EDE">
        <w:rPr>
          <w:b/>
          <w:bCs/>
        </w:rPr>
        <w:t>Subtask 3.1 — Choose 2 PWS + 1 NDBC</w:t>
      </w:r>
    </w:p>
    <w:p w14:paraId="0A66FE38" w14:textId="77777777" w:rsidR="00E60EDE" w:rsidRPr="00E60EDE" w:rsidRDefault="00E60EDE" w:rsidP="00E60EDE">
      <w:r w:rsidRPr="00E60EDE">
        <w:rPr>
          <w:b/>
          <w:bCs/>
        </w:rPr>
        <w:t>Summary:</w:t>
      </w:r>
      <w:r w:rsidRPr="00E60EDE">
        <w:br/>
        <w:t>Pick stable baselines.</w:t>
      </w:r>
    </w:p>
    <w:p w14:paraId="2C336B88" w14:textId="77777777" w:rsidR="00E60EDE" w:rsidRPr="00E60EDE" w:rsidRDefault="00E60EDE" w:rsidP="00E60EDE">
      <w:r w:rsidRPr="00E60EDE">
        <w:rPr>
          <w:b/>
          <w:bCs/>
        </w:rPr>
        <w:t>Detailed Work:</w:t>
      </w:r>
      <w:r w:rsidRPr="00E60EDE">
        <w:br/>
        <w:t xml:space="preserve">Select stations with consistent </w:t>
      </w:r>
      <w:proofErr w:type="gramStart"/>
      <w:r w:rsidRPr="00E60EDE">
        <w:t>uptime</w:t>
      </w:r>
      <w:proofErr w:type="gramEnd"/>
      <w:r w:rsidRPr="00E60EDE">
        <w:t>. Freeze known ranges (e.g., last full week). Save API outputs (summary + graph) as golden/*.</w:t>
      </w:r>
      <w:proofErr w:type="spellStart"/>
      <w:r w:rsidRPr="00E60EDE">
        <w:t>json</w:t>
      </w:r>
      <w:proofErr w:type="spellEnd"/>
      <w:r w:rsidRPr="00E60EDE">
        <w:t>. Annotate chosen stations and reasons.</w:t>
      </w:r>
    </w:p>
    <w:p w14:paraId="4BB11B4B" w14:textId="77777777" w:rsidR="00E60EDE" w:rsidRPr="00E60EDE" w:rsidRDefault="00E60EDE" w:rsidP="00E60EDE">
      <w:r w:rsidRPr="00E60EDE">
        <w:rPr>
          <w:b/>
          <w:bCs/>
        </w:rPr>
        <w:t>Faith Integration:</w:t>
      </w:r>
      <w:r w:rsidRPr="00E60EDE">
        <w:br/>
        <w:t>Witnesses establish truth (Deut. 19:15); golden sets are your witnesses.</w:t>
      </w:r>
    </w:p>
    <w:p w14:paraId="6470F2BF" w14:textId="77777777" w:rsidR="00E60EDE" w:rsidRPr="00E60EDE" w:rsidRDefault="00E60EDE" w:rsidP="00E60EDE">
      <w:r w:rsidRPr="00E60EDE">
        <w:rPr>
          <w:b/>
          <w:bCs/>
        </w:rPr>
        <w:t>Resources:</w:t>
      </w:r>
    </w:p>
    <w:p w14:paraId="5C1D75CE" w14:textId="77777777" w:rsidR="00E60EDE" w:rsidRPr="00E60EDE" w:rsidRDefault="00E60EDE" w:rsidP="00E60EDE">
      <w:pPr>
        <w:numPr>
          <w:ilvl w:val="0"/>
          <w:numId w:val="61"/>
        </w:numPr>
      </w:pPr>
      <w:r w:rsidRPr="00E60EDE">
        <w:t xml:space="preserve">Data versioning ideas: </w:t>
      </w:r>
      <w:hyperlink r:id="rId82" w:tgtFrame="_new" w:history="1">
        <w:r w:rsidRPr="00E60EDE">
          <w:rPr>
            <w:rStyle w:val="Hyperlink"/>
          </w:rPr>
          <w:t>https://dvc.org/</w:t>
        </w:r>
      </w:hyperlink>
    </w:p>
    <w:p w14:paraId="713D59AB" w14:textId="77777777" w:rsidR="00E60EDE" w:rsidRPr="00E60EDE" w:rsidRDefault="00E60EDE" w:rsidP="00E60EDE">
      <w:r w:rsidRPr="00E60EDE">
        <w:pict w14:anchorId="5B99D747">
          <v:rect id="_x0000_i1528" style="width:0;height:1.5pt" o:hralign="center" o:hrstd="t" o:hr="t" fillcolor="#a0a0a0" stroked="f"/>
        </w:pict>
      </w:r>
    </w:p>
    <w:p w14:paraId="59A5DC4C" w14:textId="77777777" w:rsidR="00E60EDE" w:rsidRPr="00E60EDE" w:rsidRDefault="00E60EDE" w:rsidP="00E60EDE">
      <w:pPr>
        <w:rPr>
          <w:b/>
          <w:bCs/>
        </w:rPr>
      </w:pPr>
      <w:r w:rsidRPr="00E60EDE">
        <w:rPr>
          <w:b/>
          <w:bCs/>
        </w:rPr>
        <w:t>Subtask 3.2 — CI job to diff outputs</w:t>
      </w:r>
    </w:p>
    <w:p w14:paraId="4B012E18" w14:textId="77777777" w:rsidR="00E60EDE" w:rsidRPr="00E60EDE" w:rsidRDefault="00E60EDE" w:rsidP="00E60EDE">
      <w:r w:rsidRPr="00E60EDE">
        <w:rPr>
          <w:b/>
          <w:bCs/>
        </w:rPr>
        <w:t>Summary:</w:t>
      </w:r>
      <w:r w:rsidRPr="00E60EDE">
        <w:br/>
        <w:t>Catch regressions immediately.</w:t>
      </w:r>
    </w:p>
    <w:p w14:paraId="07522A6F" w14:textId="77777777" w:rsidR="00E60EDE" w:rsidRPr="00E60EDE" w:rsidRDefault="00E60EDE" w:rsidP="00E60EDE">
      <w:r w:rsidRPr="00E60EDE">
        <w:rPr>
          <w:b/>
          <w:bCs/>
        </w:rPr>
        <w:t>Detailed Work:</w:t>
      </w:r>
      <w:r w:rsidRPr="00E60EDE">
        <w:br/>
        <w:t>GitHub Actions workflow runs API against current code and diffs vs golden with tolerances (e.g., ±0.5% on aggregations). Fail the build with a readable diff. Allow a “refresh goldens” command when intended.</w:t>
      </w:r>
    </w:p>
    <w:p w14:paraId="7632A463" w14:textId="77777777" w:rsidR="00E60EDE" w:rsidRPr="00E60EDE" w:rsidRDefault="00E60EDE" w:rsidP="00E60EDE">
      <w:r w:rsidRPr="00E60EDE">
        <w:rPr>
          <w:b/>
          <w:bCs/>
        </w:rPr>
        <w:t>Faith Integration:</w:t>
      </w:r>
      <w:r w:rsidRPr="00E60EDE">
        <w:br/>
        <w:t>Accountability builds excellence.</w:t>
      </w:r>
    </w:p>
    <w:p w14:paraId="0FD94F6C" w14:textId="77777777" w:rsidR="00E60EDE" w:rsidRPr="00E60EDE" w:rsidRDefault="00E60EDE" w:rsidP="00E60EDE">
      <w:r w:rsidRPr="00E60EDE">
        <w:rPr>
          <w:b/>
          <w:bCs/>
        </w:rPr>
        <w:t>Resources:</w:t>
      </w:r>
    </w:p>
    <w:p w14:paraId="1EC8939D" w14:textId="77777777" w:rsidR="00E60EDE" w:rsidRPr="00E60EDE" w:rsidRDefault="00E60EDE" w:rsidP="00E60EDE">
      <w:pPr>
        <w:numPr>
          <w:ilvl w:val="0"/>
          <w:numId w:val="62"/>
        </w:numPr>
      </w:pPr>
      <w:r w:rsidRPr="00E60EDE">
        <w:t xml:space="preserve">GitHub Actions: </w:t>
      </w:r>
      <w:hyperlink r:id="rId83" w:tgtFrame="_new" w:history="1">
        <w:r w:rsidRPr="00E60EDE">
          <w:rPr>
            <w:rStyle w:val="Hyperlink"/>
          </w:rPr>
          <w:t>https://docs.github.com/actions</w:t>
        </w:r>
      </w:hyperlink>
    </w:p>
    <w:p w14:paraId="0FD3BC6A" w14:textId="77777777" w:rsidR="00E60EDE" w:rsidRPr="00E60EDE" w:rsidRDefault="00E60EDE" w:rsidP="00E60EDE">
      <w:pPr>
        <w:numPr>
          <w:ilvl w:val="0"/>
          <w:numId w:val="62"/>
        </w:numPr>
      </w:pPr>
      <w:proofErr w:type="spellStart"/>
      <w:r w:rsidRPr="00E60EDE">
        <w:t>DeepDiff</w:t>
      </w:r>
      <w:proofErr w:type="spellEnd"/>
      <w:r w:rsidRPr="00E60EDE">
        <w:t>: https://zepworks.com/deepdiff/</w:t>
      </w:r>
    </w:p>
    <w:p w14:paraId="48EFE1D5" w14:textId="77777777" w:rsidR="00E60EDE" w:rsidRPr="00E60EDE" w:rsidRDefault="00E60EDE" w:rsidP="00E60EDE">
      <w:r w:rsidRPr="00E60EDE">
        <w:pict w14:anchorId="37E4AA8A">
          <v:rect id="_x0000_i1529" style="width:0;height:1.5pt" o:hralign="center" o:hrstd="t" o:hr="t" fillcolor="#a0a0a0" stroked="f"/>
        </w:pict>
      </w:r>
    </w:p>
    <w:p w14:paraId="35B7927A" w14:textId="77777777" w:rsidR="00E60EDE" w:rsidRPr="00E60EDE" w:rsidRDefault="00E60EDE" w:rsidP="00E60EDE">
      <w:pPr>
        <w:rPr>
          <w:b/>
          <w:bCs/>
        </w:rPr>
      </w:pPr>
      <w:r w:rsidRPr="00E60EDE">
        <w:rPr>
          <w:b/>
          <w:bCs/>
        </w:rPr>
        <w:t>Subtask 3.3 — Tolerance &amp; drift notes</w:t>
      </w:r>
    </w:p>
    <w:p w14:paraId="5E7B33F3" w14:textId="77777777" w:rsidR="00E60EDE" w:rsidRPr="00E60EDE" w:rsidRDefault="00E60EDE" w:rsidP="00E60EDE">
      <w:r w:rsidRPr="00E60EDE">
        <w:rPr>
          <w:b/>
          <w:bCs/>
        </w:rPr>
        <w:t>Summary:</w:t>
      </w:r>
      <w:r w:rsidRPr="00E60EDE">
        <w:br/>
        <w:t>Document acceptable change.</w:t>
      </w:r>
    </w:p>
    <w:p w14:paraId="3784E51E" w14:textId="77777777" w:rsidR="00E60EDE" w:rsidRPr="00E60EDE" w:rsidRDefault="00E60EDE" w:rsidP="00E60EDE">
      <w:r w:rsidRPr="00E60EDE">
        <w:rPr>
          <w:b/>
          <w:bCs/>
        </w:rPr>
        <w:t>Detailed Work:</w:t>
      </w:r>
      <w:r w:rsidRPr="00E60EDE">
        <w:br/>
        <w:t>Write README on how to interpret diffs, when to refresh, and how to investigate surprising changes. Maintain a changelog of golden updates.</w:t>
      </w:r>
    </w:p>
    <w:p w14:paraId="005682B3" w14:textId="77777777" w:rsidR="00E60EDE" w:rsidRPr="00E60EDE" w:rsidRDefault="00E60EDE" w:rsidP="00E60EDE">
      <w:r w:rsidRPr="00E60EDE">
        <w:rPr>
          <w:b/>
          <w:bCs/>
        </w:rPr>
        <w:t>Faith Integration:</w:t>
      </w:r>
      <w:r w:rsidRPr="00E60EDE">
        <w:br/>
        <w:t>Clarity prevents strife (Prov. 12:18—wise tongue brings healing).</w:t>
      </w:r>
    </w:p>
    <w:p w14:paraId="11E0B57E" w14:textId="77777777" w:rsidR="00E60EDE" w:rsidRPr="00E60EDE" w:rsidRDefault="00E60EDE" w:rsidP="00E60EDE">
      <w:r w:rsidRPr="00E60EDE">
        <w:rPr>
          <w:b/>
          <w:bCs/>
        </w:rPr>
        <w:t>Resources:</w:t>
      </w:r>
    </w:p>
    <w:p w14:paraId="749F598B" w14:textId="77777777" w:rsidR="00E60EDE" w:rsidRPr="00E60EDE" w:rsidRDefault="00E60EDE" w:rsidP="00E60EDE">
      <w:pPr>
        <w:numPr>
          <w:ilvl w:val="0"/>
          <w:numId w:val="63"/>
        </w:numPr>
      </w:pPr>
      <w:r w:rsidRPr="00E60EDE">
        <w:t>Changelogs: https://keepachangelog.com/</w:t>
      </w:r>
    </w:p>
    <w:p w14:paraId="203B2F9A" w14:textId="77777777" w:rsidR="00E60EDE" w:rsidRPr="00E60EDE" w:rsidRDefault="00E60EDE" w:rsidP="00E60EDE">
      <w:r w:rsidRPr="00E60EDE">
        <w:pict w14:anchorId="5A6F519D">
          <v:rect id="_x0000_i1530" style="width:0;height:1.5pt" o:hralign="center" o:hrstd="t" o:hr="t" fillcolor="#a0a0a0" stroked="f"/>
        </w:pict>
      </w:r>
    </w:p>
    <w:p w14:paraId="199DE79C" w14:textId="77777777" w:rsidR="00E60EDE" w:rsidRPr="00E60EDE" w:rsidRDefault="00E60EDE" w:rsidP="00E60EDE">
      <w:pPr>
        <w:rPr>
          <w:b/>
          <w:bCs/>
        </w:rPr>
      </w:pPr>
      <w:r w:rsidRPr="00E60EDE">
        <w:rPr>
          <w:b/>
          <w:bCs/>
        </w:rPr>
        <w:t>Task 4: Wind/Wave Roses QA</w:t>
      </w:r>
    </w:p>
    <w:p w14:paraId="59CB1C25" w14:textId="77777777" w:rsidR="00E60EDE" w:rsidRPr="00E60EDE" w:rsidRDefault="00E60EDE" w:rsidP="00E60EDE">
      <w:pPr>
        <w:rPr>
          <w:b/>
          <w:bCs/>
        </w:rPr>
      </w:pPr>
      <w:r w:rsidRPr="00E60EDE">
        <w:rPr>
          <w:b/>
          <w:bCs/>
        </w:rPr>
        <w:t>Subtask 4.1 — Percentile checks on bin counts</w:t>
      </w:r>
    </w:p>
    <w:p w14:paraId="6003946D" w14:textId="77777777" w:rsidR="00E60EDE" w:rsidRPr="00E60EDE" w:rsidRDefault="00E60EDE" w:rsidP="00E60EDE">
      <w:r w:rsidRPr="00E60EDE">
        <w:rPr>
          <w:b/>
          <w:bCs/>
        </w:rPr>
        <w:t>Summary:</w:t>
      </w:r>
      <w:r w:rsidRPr="00E60EDE">
        <w:br/>
        <w:t>Detect anomalies in directional histograms.</w:t>
      </w:r>
    </w:p>
    <w:p w14:paraId="04620366" w14:textId="77777777" w:rsidR="00E60EDE" w:rsidRPr="00E60EDE" w:rsidRDefault="00E60EDE" w:rsidP="00E60EDE">
      <w:r w:rsidRPr="00E60EDE">
        <w:rPr>
          <w:b/>
          <w:bCs/>
        </w:rPr>
        <w:t>Detailed Work:</w:t>
      </w:r>
      <w:r w:rsidRPr="00E60EDE">
        <w:br/>
        <w:t>Compute distribution stats per hour/day. Flag if any bin &gt; X percentile unexpectedly or if too many zeros/calms. Emit QA summary with counts and flags. Store per-run QA in DB.</w:t>
      </w:r>
    </w:p>
    <w:p w14:paraId="3F2925D0" w14:textId="77777777" w:rsidR="00E60EDE" w:rsidRPr="00E60EDE" w:rsidRDefault="00E60EDE" w:rsidP="00E60EDE">
      <w:r w:rsidRPr="00E60EDE">
        <w:rPr>
          <w:b/>
          <w:bCs/>
        </w:rPr>
        <w:t>Faith Integration:</w:t>
      </w:r>
      <w:r w:rsidRPr="00E60EDE">
        <w:br/>
        <w:t>Seek outliers with humility—they may signal pain points or truth.</w:t>
      </w:r>
    </w:p>
    <w:p w14:paraId="289C7A86" w14:textId="77777777" w:rsidR="00E60EDE" w:rsidRPr="00E60EDE" w:rsidRDefault="00E60EDE" w:rsidP="00E60EDE">
      <w:r w:rsidRPr="00E60EDE">
        <w:rPr>
          <w:b/>
          <w:bCs/>
        </w:rPr>
        <w:t>Resources:</w:t>
      </w:r>
    </w:p>
    <w:p w14:paraId="161537FB" w14:textId="77777777" w:rsidR="00E60EDE" w:rsidRPr="00E60EDE" w:rsidRDefault="00E60EDE" w:rsidP="00E60EDE">
      <w:pPr>
        <w:numPr>
          <w:ilvl w:val="0"/>
          <w:numId w:val="64"/>
        </w:numPr>
      </w:pPr>
      <w:r w:rsidRPr="00E60EDE">
        <w:t xml:space="preserve">SciPy stats: </w:t>
      </w:r>
      <w:hyperlink r:id="rId84" w:tgtFrame="_new" w:history="1">
        <w:r w:rsidRPr="00E60EDE">
          <w:rPr>
            <w:rStyle w:val="Hyperlink"/>
          </w:rPr>
          <w:t>https://docs.scipy.org/doc/scipy/reference/stats.html</w:t>
        </w:r>
      </w:hyperlink>
    </w:p>
    <w:p w14:paraId="47114EBB" w14:textId="77777777" w:rsidR="00E60EDE" w:rsidRPr="00E60EDE" w:rsidRDefault="00E60EDE" w:rsidP="00E60EDE">
      <w:r w:rsidRPr="00E60EDE">
        <w:pict w14:anchorId="7B9AD9EF">
          <v:rect id="_x0000_i1531" style="width:0;height:1.5pt" o:hralign="center" o:hrstd="t" o:hr="t" fillcolor="#a0a0a0" stroked="f"/>
        </w:pict>
      </w:r>
    </w:p>
    <w:p w14:paraId="7E063EC3" w14:textId="77777777" w:rsidR="00E60EDE" w:rsidRPr="00E60EDE" w:rsidRDefault="00E60EDE" w:rsidP="00E60EDE">
      <w:pPr>
        <w:rPr>
          <w:b/>
          <w:bCs/>
        </w:rPr>
      </w:pPr>
      <w:r w:rsidRPr="00E60EDE">
        <w:rPr>
          <w:b/>
          <w:bCs/>
        </w:rPr>
        <w:t>Subtask 4.2 — Wrap-around integrity (0/360)</w:t>
      </w:r>
    </w:p>
    <w:p w14:paraId="50A2AF15" w14:textId="77777777" w:rsidR="00E60EDE" w:rsidRPr="00E60EDE" w:rsidRDefault="00E60EDE" w:rsidP="00E60EDE">
      <w:r w:rsidRPr="00E60EDE">
        <w:rPr>
          <w:b/>
          <w:bCs/>
        </w:rPr>
        <w:t>Summary:</w:t>
      </w:r>
      <w:r w:rsidRPr="00E60EDE">
        <w:br/>
        <w:t xml:space="preserve">No gaps or </w:t>
      </w:r>
      <w:proofErr w:type="gramStart"/>
      <w:r w:rsidRPr="00E60EDE">
        <w:t>double-counts</w:t>
      </w:r>
      <w:proofErr w:type="gramEnd"/>
      <w:r w:rsidRPr="00E60EDE">
        <w:t>.</w:t>
      </w:r>
    </w:p>
    <w:p w14:paraId="0C23965E" w14:textId="77777777" w:rsidR="00E60EDE" w:rsidRPr="00E60EDE" w:rsidRDefault="00E60EDE" w:rsidP="00E60EDE">
      <w:r w:rsidRPr="00E60EDE">
        <w:rPr>
          <w:b/>
          <w:bCs/>
        </w:rPr>
        <w:t>Detailed Work:</w:t>
      </w:r>
      <w:r w:rsidRPr="00E60EDE">
        <w:br/>
        <w:t>Unit tests verify that near-0° and near-360° readings land in correct adjacent bins. Add a combined boundary bin check. Validate sum(bins)==N.</w:t>
      </w:r>
    </w:p>
    <w:p w14:paraId="4C4C508A" w14:textId="77777777" w:rsidR="00E60EDE" w:rsidRPr="00E60EDE" w:rsidRDefault="00E60EDE" w:rsidP="00E60EDE">
      <w:r w:rsidRPr="00E60EDE">
        <w:rPr>
          <w:b/>
          <w:bCs/>
        </w:rPr>
        <w:t>Faith Integration:</w:t>
      </w:r>
      <w:r w:rsidRPr="00E60EDE">
        <w:br/>
        <w:t>Edges matter; tend the margins.</w:t>
      </w:r>
    </w:p>
    <w:p w14:paraId="26BAA769" w14:textId="77777777" w:rsidR="00E60EDE" w:rsidRPr="00E60EDE" w:rsidRDefault="00E60EDE" w:rsidP="00E60EDE">
      <w:r w:rsidRPr="00E60EDE">
        <w:rPr>
          <w:b/>
          <w:bCs/>
        </w:rPr>
        <w:t>Resources:</w:t>
      </w:r>
    </w:p>
    <w:p w14:paraId="61B5227C" w14:textId="77777777" w:rsidR="00E60EDE" w:rsidRPr="00E60EDE" w:rsidRDefault="00E60EDE" w:rsidP="00E60EDE">
      <w:pPr>
        <w:numPr>
          <w:ilvl w:val="0"/>
          <w:numId w:val="65"/>
        </w:numPr>
      </w:pPr>
      <w:r w:rsidRPr="00E60EDE">
        <w:t>Circular statistics: https://en.wikipedia.org/wiki/Circular_statistics</w:t>
      </w:r>
    </w:p>
    <w:p w14:paraId="7CF8E9DA" w14:textId="77777777" w:rsidR="00E60EDE" w:rsidRPr="00E60EDE" w:rsidRDefault="00E60EDE" w:rsidP="00E60EDE">
      <w:r w:rsidRPr="00E60EDE">
        <w:pict w14:anchorId="7EA7A739">
          <v:rect id="_x0000_i1532" style="width:0;height:1.5pt" o:hralign="center" o:hrstd="t" o:hr="t" fillcolor="#a0a0a0" stroked="f"/>
        </w:pict>
      </w:r>
    </w:p>
    <w:p w14:paraId="7430453B" w14:textId="77777777" w:rsidR="00E60EDE" w:rsidRPr="00E60EDE" w:rsidRDefault="00E60EDE" w:rsidP="00E60EDE">
      <w:pPr>
        <w:rPr>
          <w:b/>
          <w:bCs/>
        </w:rPr>
      </w:pPr>
      <w:r w:rsidRPr="00E60EDE">
        <w:rPr>
          <w:b/>
          <w:bCs/>
        </w:rPr>
        <w:t>Subtask 4.3 — Visual QA exports</w:t>
      </w:r>
    </w:p>
    <w:p w14:paraId="7ADCDE25" w14:textId="77777777" w:rsidR="00E60EDE" w:rsidRPr="00E60EDE" w:rsidRDefault="00E60EDE" w:rsidP="00E60EDE">
      <w:r w:rsidRPr="00E60EDE">
        <w:rPr>
          <w:b/>
          <w:bCs/>
        </w:rPr>
        <w:t>Summary:</w:t>
      </w:r>
      <w:r w:rsidRPr="00E60EDE">
        <w:br/>
        <w:t>Generate plots for manual review.</w:t>
      </w:r>
    </w:p>
    <w:p w14:paraId="06431912" w14:textId="77777777" w:rsidR="00E60EDE" w:rsidRPr="00E60EDE" w:rsidRDefault="00E60EDE" w:rsidP="00E60EDE">
      <w:r w:rsidRPr="00E60EDE">
        <w:rPr>
          <w:b/>
          <w:bCs/>
        </w:rPr>
        <w:t>Detailed Work:</w:t>
      </w:r>
      <w:r w:rsidRPr="00E60EDE">
        <w:br/>
        <w:t xml:space="preserve">Create a </w:t>
      </w:r>
      <w:proofErr w:type="spellStart"/>
      <w:r w:rsidRPr="00E60EDE">
        <w:t>qa_reports</w:t>
      </w:r>
      <w:proofErr w:type="spellEnd"/>
      <w:r w:rsidRPr="00E60EDE">
        <w:t>/ output with roses overlaid with expected shapes for a golden day. Export PNG/SVG with metadata footer (station, window, generator version). Link these in CI artifacts.</w:t>
      </w:r>
    </w:p>
    <w:p w14:paraId="5725831B" w14:textId="77777777" w:rsidR="00E60EDE" w:rsidRPr="00E60EDE" w:rsidRDefault="00E60EDE" w:rsidP="00E60EDE">
      <w:r w:rsidRPr="00E60EDE">
        <w:rPr>
          <w:b/>
          <w:bCs/>
        </w:rPr>
        <w:t>Faith Integration:</w:t>
      </w:r>
      <w:r w:rsidRPr="00E60EDE">
        <w:br/>
        <w:t>Make the vision plain (Hab. 2:2).</w:t>
      </w:r>
    </w:p>
    <w:p w14:paraId="55238C28" w14:textId="77777777" w:rsidR="00E60EDE" w:rsidRPr="00E60EDE" w:rsidRDefault="00E60EDE" w:rsidP="00E60EDE">
      <w:r w:rsidRPr="00E60EDE">
        <w:rPr>
          <w:b/>
          <w:bCs/>
        </w:rPr>
        <w:t>Resources:</w:t>
      </w:r>
    </w:p>
    <w:p w14:paraId="4FC4C335" w14:textId="77777777" w:rsidR="00E60EDE" w:rsidRPr="00E60EDE" w:rsidRDefault="00E60EDE" w:rsidP="00E60EDE">
      <w:pPr>
        <w:numPr>
          <w:ilvl w:val="0"/>
          <w:numId w:val="66"/>
        </w:numPr>
      </w:pPr>
      <w:r w:rsidRPr="00E60EDE">
        <w:t xml:space="preserve">Matplotlib polar charts: </w:t>
      </w:r>
      <w:hyperlink r:id="rId85" w:tgtFrame="_new" w:history="1">
        <w:r w:rsidRPr="00E60EDE">
          <w:rPr>
            <w:rStyle w:val="Hyperlink"/>
          </w:rPr>
          <w:t>https://matplotlib.org/stable/gallery/pie_and_polar_charts/polar_bar.html</w:t>
        </w:r>
      </w:hyperlink>
    </w:p>
    <w:p w14:paraId="4A819894" w14:textId="77777777" w:rsidR="00E60EDE" w:rsidRPr="00E60EDE" w:rsidRDefault="00E60EDE" w:rsidP="00E60EDE">
      <w:r w:rsidRPr="00E60EDE">
        <w:pict w14:anchorId="00C72A3A">
          <v:rect id="_x0000_i1533" style="width:0;height:1.5pt" o:hralign="center" o:hrstd="t" o:hr="t" fillcolor="#a0a0a0" stroked="f"/>
        </w:pict>
      </w:r>
    </w:p>
    <w:p w14:paraId="68C734D0" w14:textId="77777777" w:rsidR="00E60EDE" w:rsidRPr="00E60EDE" w:rsidRDefault="00E60EDE" w:rsidP="00E60EDE">
      <w:pPr>
        <w:rPr>
          <w:b/>
          <w:bCs/>
        </w:rPr>
      </w:pPr>
      <w:r w:rsidRPr="00E60EDE">
        <w:rPr>
          <w:b/>
          <w:bCs/>
        </w:rPr>
        <w:t>Task 5: /status Freshness Monitor</w:t>
      </w:r>
    </w:p>
    <w:p w14:paraId="3D42019B" w14:textId="77777777" w:rsidR="00E60EDE" w:rsidRPr="00E60EDE" w:rsidRDefault="00E60EDE" w:rsidP="00E60EDE">
      <w:pPr>
        <w:rPr>
          <w:b/>
          <w:bCs/>
        </w:rPr>
      </w:pPr>
      <w:r w:rsidRPr="00E60EDE">
        <w:rPr>
          <w:b/>
          <w:bCs/>
        </w:rPr>
        <w:t xml:space="preserve">Subtask 5.1 — Track </w:t>
      </w:r>
      <w:proofErr w:type="spellStart"/>
      <w:r w:rsidRPr="00E60EDE">
        <w:rPr>
          <w:b/>
          <w:bCs/>
        </w:rPr>
        <w:t>last_etl_run</w:t>
      </w:r>
      <w:proofErr w:type="spellEnd"/>
      <w:r w:rsidRPr="00E60EDE">
        <w:rPr>
          <w:b/>
          <w:bCs/>
        </w:rPr>
        <w:t xml:space="preserve"> &amp; </w:t>
      </w:r>
      <w:proofErr w:type="spellStart"/>
      <w:r w:rsidRPr="00E60EDE">
        <w:rPr>
          <w:b/>
          <w:bCs/>
        </w:rPr>
        <w:t>last_obs_ts</w:t>
      </w:r>
      <w:proofErr w:type="spellEnd"/>
    </w:p>
    <w:p w14:paraId="28445C52" w14:textId="77777777" w:rsidR="00E60EDE" w:rsidRPr="00E60EDE" w:rsidRDefault="00E60EDE" w:rsidP="00E60EDE">
      <w:r w:rsidRPr="00E60EDE">
        <w:rPr>
          <w:b/>
          <w:bCs/>
        </w:rPr>
        <w:t>Summary:</w:t>
      </w:r>
      <w:r w:rsidRPr="00E60EDE">
        <w:br/>
        <w:t>Persist freshness indicators.</w:t>
      </w:r>
    </w:p>
    <w:p w14:paraId="6196746D" w14:textId="77777777" w:rsidR="00E60EDE" w:rsidRPr="00E60EDE" w:rsidRDefault="00E60EDE" w:rsidP="00E60EDE">
      <w:r w:rsidRPr="00E60EDE">
        <w:rPr>
          <w:b/>
          <w:bCs/>
        </w:rPr>
        <w:t>Detailed Work:</w:t>
      </w:r>
      <w:r w:rsidRPr="00E60EDE">
        <w:br/>
        <w:t xml:space="preserve">Add columns or a small </w:t>
      </w:r>
      <w:proofErr w:type="spellStart"/>
      <w:r w:rsidRPr="00E60EDE">
        <w:t>system_status</w:t>
      </w:r>
      <w:proofErr w:type="spellEnd"/>
      <w:r w:rsidRPr="00E60EDE">
        <w:t xml:space="preserve"> table updated at the end of ETL. Store per-station </w:t>
      </w:r>
      <w:proofErr w:type="spellStart"/>
      <w:r w:rsidRPr="00E60EDE">
        <w:t>last_obs_ts</w:t>
      </w:r>
      <w:proofErr w:type="spellEnd"/>
      <w:r w:rsidRPr="00E60EDE">
        <w:t xml:space="preserve">. Ensure clock source is UTC. Provide simple SQL to inspect in </w:t>
      </w:r>
      <w:proofErr w:type="spellStart"/>
      <w:r w:rsidRPr="00E60EDE">
        <w:t>psql</w:t>
      </w:r>
      <w:proofErr w:type="spellEnd"/>
      <w:r w:rsidRPr="00E60EDE">
        <w:t>.</w:t>
      </w:r>
    </w:p>
    <w:p w14:paraId="63FD741B" w14:textId="77777777" w:rsidR="00E60EDE" w:rsidRPr="00E60EDE" w:rsidRDefault="00E60EDE" w:rsidP="00E60EDE">
      <w:r w:rsidRPr="00E60EDE">
        <w:rPr>
          <w:b/>
          <w:bCs/>
        </w:rPr>
        <w:t>Faith Integration:</w:t>
      </w:r>
      <w:r w:rsidRPr="00E60EDE">
        <w:br/>
        <w:t>Know your state; speak truth about it.</w:t>
      </w:r>
    </w:p>
    <w:p w14:paraId="0D5C08FA" w14:textId="77777777" w:rsidR="00E60EDE" w:rsidRPr="00E60EDE" w:rsidRDefault="00E60EDE" w:rsidP="00E60EDE">
      <w:r w:rsidRPr="00E60EDE">
        <w:rPr>
          <w:b/>
          <w:bCs/>
        </w:rPr>
        <w:t>Resources:</w:t>
      </w:r>
    </w:p>
    <w:p w14:paraId="1ED11825" w14:textId="77777777" w:rsidR="00E60EDE" w:rsidRPr="00E60EDE" w:rsidRDefault="00E60EDE" w:rsidP="00E60EDE">
      <w:pPr>
        <w:numPr>
          <w:ilvl w:val="0"/>
          <w:numId w:val="67"/>
        </w:numPr>
      </w:pPr>
      <w:r w:rsidRPr="00E60EDE">
        <w:t>Postgres now()/</w:t>
      </w:r>
      <w:proofErr w:type="spellStart"/>
      <w:r w:rsidRPr="00E60EDE">
        <w:t>timezones</w:t>
      </w:r>
      <w:proofErr w:type="spellEnd"/>
      <w:r w:rsidRPr="00E60EDE">
        <w:t xml:space="preserve">: </w:t>
      </w:r>
      <w:hyperlink r:id="rId86" w:tgtFrame="_new" w:history="1">
        <w:r w:rsidRPr="00E60EDE">
          <w:rPr>
            <w:rStyle w:val="Hyperlink"/>
          </w:rPr>
          <w:t>https://www.postgresql.org/docs/current/functions-datetime.html</w:t>
        </w:r>
      </w:hyperlink>
    </w:p>
    <w:p w14:paraId="5697F531" w14:textId="77777777" w:rsidR="00E60EDE" w:rsidRPr="00E60EDE" w:rsidRDefault="00E60EDE" w:rsidP="00E60EDE">
      <w:r w:rsidRPr="00E60EDE">
        <w:pict w14:anchorId="73AB9190">
          <v:rect id="_x0000_i1534" style="width:0;height:1.5pt" o:hralign="center" o:hrstd="t" o:hr="t" fillcolor="#a0a0a0" stroked="f"/>
        </w:pict>
      </w:r>
    </w:p>
    <w:p w14:paraId="1EA64A05" w14:textId="77777777" w:rsidR="00E60EDE" w:rsidRPr="00E60EDE" w:rsidRDefault="00E60EDE" w:rsidP="00E60EDE">
      <w:pPr>
        <w:rPr>
          <w:b/>
          <w:bCs/>
        </w:rPr>
      </w:pPr>
      <w:r w:rsidRPr="00E60EDE">
        <w:rPr>
          <w:b/>
          <w:bCs/>
        </w:rPr>
        <w:t xml:space="preserve">Subtask </w:t>
      </w:r>
      <w:proofErr w:type="gramStart"/>
      <w:r w:rsidRPr="00E60EDE">
        <w:rPr>
          <w:b/>
          <w:bCs/>
        </w:rPr>
        <w:t>5.2 — /</w:t>
      </w:r>
      <w:proofErr w:type="spellStart"/>
      <w:proofErr w:type="gramEnd"/>
      <w:r w:rsidRPr="00E60EDE">
        <w:rPr>
          <w:b/>
          <w:bCs/>
        </w:rPr>
        <w:t>api</w:t>
      </w:r>
      <w:proofErr w:type="spellEnd"/>
      <w:r w:rsidRPr="00E60EDE">
        <w:rPr>
          <w:b/>
          <w:bCs/>
        </w:rPr>
        <w:t>/status endpoint</w:t>
      </w:r>
    </w:p>
    <w:p w14:paraId="6C7266E6" w14:textId="77777777" w:rsidR="00E60EDE" w:rsidRPr="00E60EDE" w:rsidRDefault="00E60EDE" w:rsidP="00E60EDE">
      <w:r w:rsidRPr="00E60EDE">
        <w:rPr>
          <w:b/>
          <w:bCs/>
        </w:rPr>
        <w:t>Summary:</w:t>
      </w:r>
      <w:r w:rsidRPr="00E60EDE">
        <w:br/>
        <w:t>Expose health for dashboards/alerts.</w:t>
      </w:r>
    </w:p>
    <w:p w14:paraId="7BE27186" w14:textId="77777777" w:rsidR="00E60EDE" w:rsidRPr="00E60EDE" w:rsidRDefault="00E60EDE" w:rsidP="00E60EDE">
      <w:r w:rsidRPr="00E60EDE">
        <w:rPr>
          <w:b/>
          <w:bCs/>
        </w:rPr>
        <w:t>Detailed Work:</w:t>
      </w:r>
      <w:r w:rsidRPr="00E60EDE">
        <w:br/>
        <w:t xml:space="preserve">Return JSON: </w:t>
      </w:r>
      <w:proofErr w:type="spellStart"/>
      <w:r w:rsidRPr="00E60EDE">
        <w:t>last_etl_run</w:t>
      </w:r>
      <w:proofErr w:type="spellEnd"/>
      <w:r w:rsidRPr="00E60EDE">
        <w:t xml:space="preserve">, </w:t>
      </w:r>
      <w:proofErr w:type="spellStart"/>
      <w:r w:rsidRPr="00E60EDE">
        <w:t>stations_stale_count</w:t>
      </w:r>
      <w:proofErr w:type="spellEnd"/>
      <w:r w:rsidRPr="00E60EDE">
        <w:t xml:space="preserve">, </w:t>
      </w:r>
      <w:proofErr w:type="spellStart"/>
      <w:r w:rsidRPr="00E60EDE">
        <w:t>stale_threshold</w:t>
      </w:r>
      <w:proofErr w:type="spellEnd"/>
      <w:r w:rsidRPr="00E60EDE">
        <w:t xml:space="preserve">, </w:t>
      </w:r>
      <w:proofErr w:type="spellStart"/>
      <w:r w:rsidRPr="00E60EDE">
        <w:t>by_station</w:t>
      </w:r>
      <w:proofErr w:type="spellEnd"/>
      <w:r w:rsidRPr="00E60EDE">
        <w:t xml:space="preserve"> sample. Include a human message (“All fresh” or “3 stations stale &gt;3h”). Add HTTP 200/503 based on thresholds to allow external monitors.</w:t>
      </w:r>
    </w:p>
    <w:p w14:paraId="392A1824" w14:textId="77777777" w:rsidR="00E60EDE" w:rsidRPr="00E60EDE" w:rsidRDefault="00E60EDE" w:rsidP="00E60EDE">
      <w:r w:rsidRPr="00E60EDE">
        <w:rPr>
          <w:b/>
          <w:bCs/>
        </w:rPr>
        <w:t>Faith Integration:</w:t>
      </w:r>
      <w:r w:rsidRPr="00E60EDE">
        <w:br/>
        <w:t>Let your light (status) shine before others—plain and honest.</w:t>
      </w:r>
    </w:p>
    <w:p w14:paraId="1EECFDAA" w14:textId="77777777" w:rsidR="00E60EDE" w:rsidRPr="00E60EDE" w:rsidRDefault="00E60EDE" w:rsidP="00E60EDE">
      <w:r w:rsidRPr="00E60EDE">
        <w:rPr>
          <w:b/>
          <w:bCs/>
        </w:rPr>
        <w:t>Resources:</w:t>
      </w:r>
    </w:p>
    <w:p w14:paraId="04CC1B68" w14:textId="77777777" w:rsidR="00E60EDE" w:rsidRPr="00E60EDE" w:rsidRDefault="00E60EDE" w:rsidP="00E60EDE">
      <w:pPr>
        <w:numPr>
          <w:ilvl w:val="0"/>
          <w:numId w:val="68"/>
        </w:numPr>
      </w:pPr>
      <w:r w:rsidRPr="00E60EDE">
        <w:t xml:space="preserve">Health endpoint patterns: </w:t>
      </w:r>
      <w:hyperlink r:id="rId87" w:tgtFrame="_new" w:history="1">
        <w:r w:rsidRPr="00E60EDE">
          <w:rPr>
            <w:rStyle w:val="Hyperlink"/>
          </w:rPr>
          <w:t>https://microservices.io/patterns/observability/health-check-api.html</w:t>
        </w:r>
      </w:hyperlink>
    </w:p>
    <w:p w14:paraId="2544248C" w14:textId="77777777" w:rsidR="00E60EDE" w:rsidRPr="00E60EDE" w:rsidRDefault="00E60EDE" w:rsidP="00E60EDE">
      <w:r w:rsidRPr="00E60EDE">
        <w:pict w14:anchorId="17FC3EBF">
          <v:rect id="_x0000_i1535" style="width:0;height:1.5pt" o:hralign="center" o:hrstd="t" o:hr="t" fillcolor="#a0a0a0" stroked="f"/>
        </w:pict>
      </w:r>
    </w:p>
    <w:p w14:paraId="423AD870" w14:textId="77777777" w:rsidR="00E60EDE" w:rsidRPr="00E60EDE" w:rsidRDefault="00E60EDE" w:rsidP="00E60EDE">
      <w:pPr>
        <w:rPr>
          <w:b/>
          <w:bCs/>
        </w:rPr>
      </w:pPr>
      <w:r w:rsidRPr="00E60EDE">
        <w:rPr>
          <w:b/>
          <w:bCs/>
        </w:rPr>
        <w:t>Subtask 5.3 — Alerting on staleness</w:t>
      </w:r>
    </w:p>
    <w:p w14:paraId="668E28C3" w14:textId="77777777" w:rsidR="00E60EDE" w:rsidRPr="00E60EDE" w:rsidRDefault="00E60EDE" w:rsidP="00E60EDE">
      <w:r w:rsidRPr="00E60EDE">
        <w:rPr>
          <w:b/>
          <w:bCs/>
        </w:rPr>
        <w:t>Summary:</w:t>
      </w:r>
      <w:r w:rsidRPr="00E60EDE">
        <w:br/>
        <w:t>Notify when data lags.</w:t>
      </w:r>
    </w:p>
    <w:p w14:paraId="76BEA624" w14:textId="77777777" w:rsidR="00E60EDE" w:rsidRPr="00E60EDE" w:rsidRDefault="00E60EDE" w:rsidP="00E60EDE">
      <w:r w:rsidRPr="00E60EDE">
        <w:rPr>
          <w:b/>
          <w:bCs/>
        </w:rPr>
        <w:t>Detailed Work:</w:t>
      </w:r>
      <w:r w:rsidRPr="00E60EDE">
        <w:br/>
        <w:t xml:space="preserve">Add a tiny notifier (email/webhook) triggered when </w:t>
      </w:r>
      <w:proofErr w:type="spellStart"/>
      <w:r w:rsidRPr="00E60EDE">
        <w:t>last_etl_run</w:t>
      </w:r>
      <w:proofErr w:type="spellEnd"/>
      <w:r w:rsidRPr="00E60EDE">
        <w:t xml:space="preserve"> or </w:t>
      </w:r>
      <w:proofErr w:type="spellStart"/>
      <w:r w:rsidRPr="00E60EDE">
        <w:t>last_obs_ts</w:t>
      </w:r>
      <w:proofErr w:type="spellEnd"/>
      <w:r w:rsidRPr="00E60EDE">
        <w:t xml:space="preserve"> exceed thresholds. Rate-limit alerts and include clear remediation steps in the message. Log all alerts for audit.</w:t>
      </w:r>
    </w:p>
    <w:p w14:paraId="0AF8A319" w14:textId="77777777" w:rsidR="00E60EDE" w:rsidRPr="00E60EDE" w:rsidRDefault="00E60EDE" w:rsidP="00E60EDE">
      <w:r w:rsidRPr="00E60EDE">
        <w:rPr>
          <w:b/>
          <w:bCs/>
        </w:rPr>
        <w:t>Faith Integration:</w:t>
      </w:r>
      <w:r w:rsidRPr="00E60EDE">
        <w:br/>
        <w:t>Watchmen on the wall (Ezek. 33) — alert to protect.</w:t>
      </w:r>
    </w:p>
    <w:p w14:paraId="7F95BED5" w14:textId="77777777" w:rsidR="00E60EDE" w:rsidRPr="00E60EDE" w:rsidRDefault="00E60EDE" w:rsidP="00E60EDE">
      <w:r w:rsidRPr="00E60EDE">
        <w:rPr>
          <w:b/>
          <w:bCs/>
        </w:rPr>
        <w:t>Resources:</w:t>
      </w:r>
    </w:p>
    <w:p w14:paraId="2EC6FFE5" w14:textId="77777777" w:rsidR="00E60EDE" w:rsidRPr="00E60EDE" w:rsidRDefault="00E60EDE" w:rsidP="00E60EDE">
      <w:pPr>
        <w:numPr>
          <w:ilvl w:val="0"/>
          <w:numId w:val="69"/>
        </w:numPr>
      </w:pPr>
      <w:r w:rsidRPr="00E60EDE">
        <w:t xml:space="preserve">Simple mail/webhook with Python: </w:t>
      </w:r>
      <w:hyperlink r:id="rId88" w:tgtFrame="_new" w:history="1">
        <w:r w:rsidRPr="00E60EDE">
          <w:rPr>
            <w:rStyle w:val="Hyperlink"/>
          </w:rPr>
          <w:t>https://requests.readthedocs.io/</w:t>
        </w:r>
      </w:hyperlink>
    </w:p>
    <w:p w14:paraId="2353BA40" w14:textId="77777777" w:rsidR="00E60EDE" w:rsidRPr="00E60EDE" w:rsidRDefault="00E60EDE" w:rsidP="00E60EDE">
      <w:r w:rsidRPr="00E60EDE">
        <w:pict w14:anchorId="42FFE6F3">
          <v:rect id="_x0000_i1536" style="width:0;height:1.5pt" o:hralign="center" o:hrstd="t" o:hr="t" fillcolor="#a0a0a0" stroked="f"/>
        </w:pict>
      </w:r>
    </w:p>
    <w:p w14:paraId="5E1CFCB8" w14:textId="77777777" w:rsidR="00E60EDE" w:rsidRPr="00E60EDE" w:rsidRDefault="00E60EDE" w:rsidP="00E60EDE">
      <w:pPr>
        <w:rPr>
          <w:b/>
          <w:bCs/>
        </w:rPr>
      </w:pPr>
      <w:r w:rsidRPr="00E60EDE">
        <w:rPr>
          <w:b/>
          <w:bCs/>
        </w:rPr>
        <w:t>Subtask 5.4 — Frontend status widget</w:t>
      </w:r>
    </w:p>
    <w:p w14:paraId="19180606" w14:textId="77777777" w:rsidR="00E60EDE" w:rsidRPr="00E60EDE" w:rsidRDefault="00E60EDE" w:rsidP="00E60EDE">
      <w:r w:rsidRPr="00E60EDE">
        <w:rPr>
          <w:b/>
          <w:bCs/>
        </w:rPr>
        <w:t>Summary:</w:t>
      </w:r>
      <w:r w:rsidRPr="00E60EDE">
        <w:br/>
        <w:t>Surface freshness to users.</w:t>
      </w:r>
    </w:p>
    <w:p w14:paraId="49ABCC3A" w14:textId="77777777" w:rsidR="00E60EDE" w:rsidRPr="00E60EDE" w:rsidRDefault="00E60EDE" w:rsidP="00E60EDE">
      <w:r w:rsidRPr="00E60EDE">
        <w:rPr>
          <w:b/>
          <w:bCs/>
        </w:rPr>
        <w:t>Detailed Work:</w:t>
      </w:r>
      <w:r w:rsidRPr="00E60EDE">
        <w:br/>
        <w:t>Create a small banner/card in the UI showing “Data Fresh as of …” with color states (green/yellow/red). Link to /results or a status page for details. Cache client-side for a minute.</w:t>
      </w:r>
    </w:p>
    <w:p w14:paraId="5EC6A1D0" w14:textId="77777777" w:rsidR="00E60EDE" w:rsidRPr="00E60EDE" w:rsidRDefault="00E60EDE" w:rsidP="00E60EDE">
      <w:r w:rsidRPr="00E60EDE">
        <w:rPr>
          <w:b/>
          <w:bCs/>
        </w:rPr>
        <w:t>Faith Integration:</w:t>
      </w:r>
      <w:r w:rsidRPr="00E60EDE">
        <w:br/>
        <w:t>Transparency invites trust and patience.</w:t>
      </w:r>
    </w:p>
    <w:p w14:paraId="053A931D" w14:textId="77777777" w:rsidR="00E60EDE" w:rsidRPr="00E60EDE" w:rsidRDefault="00E60EDE" w:rsidP="00E60EDE">
      <w:r w:rsidRPr="00E60EDE">
        <w:rPr>
          <w:b/>
          <w:bCs/>
        </w:rPr>
        <w:t>Resources:</w:t>
      </w:r>
    </w:p>
    <w:p w14:paraId="332A7E40" w14:textId="77777777" w:rsidR="00E60EDE" w:rsidRPr="00E60EDE" w:rsidRDefault="00E60EDE" w:rsidP="00E60EDE">
      <w:pPr>
        <w:numPr>
          <w:ilvl w:val="0"/>
          <w:numId w:val="70"/>
        </w:numPr>
      </w:pPr>
      <w:r w:rsidRPr="00E60EDE">
        <w:t>UX status patterns: https://www.nngroup.com/articles/status-messages/</w:t>
      </w:r>
    </w:p>
    <w:p w14:paraId="34A34E09" w14:textId="77777777" w:rsidR="00444F5E" w:rsidRDefault="00444F5E"/>
    <w:sectPr w:rsidR="00444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5BA5"/>
    <w:multiLevelType w:val="multilevel"/>
    <w:tmpl w:val="016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91A50"/>
    <w:multiLevelType w:val="multilevel"/>
    <w:tmpl w:val="7034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6B0C"/>
    <w:multiLevelType w:val="multilevel"/>
    <w:tmpl w:val="E06A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F068A"/>
    <w:multiLevelType w:val="multilevel"/>
    <w:tmpl w:val="F530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281D"/>
    <w:multiLevelType w:val="multilevel"/>
    <w:tmpl w:val="50E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1436"/>
    <w:multiLevelType w:val="multilevel"/>
    <w:tmpl w:val="42FC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B3B28"/>
    <w:multiLevelType w:val="multilevel"/>
    <w:tmpl w:val="3BAC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72C59"/>
    <w:multiLevelType w:val="multilevel"/>
    <w:tmpl w:val="F586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F397B"/>
    <w:multiLevelType w:val="multilevel"/>
    <w:tmpl w:val="C15A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C44B5"/>
    <w:multiLevelType w:val="multilevel"/>
    <w:tmpl w:val="510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B6F84"/>
    <w:multiLevelType w:val="multilevel"/>
    <w:tmpl w:val="BB42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C5466"/>
    <w:multiLevelType w:val="multilevel"/>
    <w:tmpl w:val="3FA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86794D"/>
    <w:multiLevelType w:val="multilevel"/>
    <w:tmpl w:val="A432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51665"/>
    <w:multiLevelType w:val="multilevel"/>
    <w:tmpl w:val="C09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3B6C41"/>
    <w:multiLevelType w:val="multilevel"/>
    <w:tmpl w:val="AB9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49696A"/>
    <w:multiLevelType w:val="multilevel"/>
    <w:tmpl w:val="947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05290"/>
    <w:multiLevelType w:val="multilevel"/>
    <w:tmpl w:val="5B76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95204E"/>
    <w:multiLevelType w:val="multilevel"/>
    <w:tmpl w:val="EBF0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0E3CCE"/>
    <w:multiLevelType w:val="multilevel"/>
    <w:tmpl w:val="E1A6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C07E3"/>
    <w:multiLevelType w:val="multilevel"/>
    <w:tmpl w:val="5A12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1D1FB2"/>
    <w:multiLevelType w:val="multilevel"/>
    <w:tmpl w:val="74A8A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C021C7"/>
    <w:multiLevelType w:val="multilevel"/>
    <w:tmpl w:val="F63C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60561"/>
    <w:multiLevelType w:val="multilevel"/>
    <w:tmpl w:val="1F72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C52F7A"/>
    <w:multiLevelType w:val="multilevel"/>
    <w:tmpl w:val="1380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824455"/>
    <w:multiLevelType w:val="multilevel"/>
    <w:tmpl w:val="67C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E2B65"/>
    <w:multiLevelType w:val="multilevel"/>
    <w:tmpl w:val="07E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A3DCD"/>
    <w:multiLevelType w:val="multilevel"/>
    <w:tmpl w:val="5FB4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007AC8"/>
    <w:multiLevelType w:val="multilevel"/>
    <w:tmpl w:val="2F0E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672EE"/>
    <w:multiLevelType w:val="multilevel"/>
    <w:tmpl w:val="E756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B03997"/>
    <w:multiLevelType w:val="multilevel"/>
    <w:tmpl w:val="2AD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CE29B2"/>
    <w:multiLevelType w:val="multilevel"/>
    <w:tmpl w:val="7F161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CB0733"/>
    <w:multiLevelType w:val="multilevel"/>
    <w:tmpl w:val="CF24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6D6310"/>
    <w:multiLevelType w:val="multilevel"/>
    <w:tmpl w:val="37A8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D748D4"/>
    <w:multiLevelType w:val="multilevel"/>
    <w:tmpl w:val="58AC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CB4A5A"/>
    <w:multiLevelType w:val="multilevel"/>
    <w:tmpl w:val="6752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7319B4"/>
    <w:multiLevelType w:val="multilevel"/>
    <w:tmpl w:val="75C6C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135E3"/>
    <w:multiLevelType w:val="multilevel"/>
    <w:tmpl w:val="14B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04DA5"/>
    <w:multiLevelType w:val="multilevel"/>
    <w:tmpl w:val="0DC4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4F71CA"/>
    <w:multiLevelType w:val="multilevel"/>
    <w:tmpl w:val="38C4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C64A2"/>
    <w:multiLevelType w:val="multilevel"/>
    <w:tmpl w:val="BA8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933D38"/>
    <w:multiLevelType w:val="multilevel"/>
    <w:tmpl w:val="A27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1070A3"/>
    <w:multiLevelType w:val="multilevel"/>
    <w:tmpl w:val="F96E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2058AB"/>
    <w:multiLevelType w:val="multilevel"/>
    <w:tmpl w:val="C82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C3D96"/>
    <w:multiLevelType w:val="multilevel"/>
    <w:tmpl w:val="C4B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654FB"/>
    <w:multiLevelType w:val="multilevel"/>
    <w:tmpl w:val="DA7C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C6DDF"/>
    <w:multiLevelType w:val="multilevel"/>
    <w:tmpl w:val="8B58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6D6550"/>
    <w:multiLevelType w:val="multilevel"/>
    <w:tmpl w:val="18D0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BD2183"/>
    <w:multiLevelType w:val="multilevel"/>
    <w:tmpl w:val="C99E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BD2EEE"/>
    <w:multiLevelType w:val="multilevel"/>
    <w:tmpl w:val="23F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22780E"/>
    <w:multiLevelType w:val="multilevel"/>
    <w:tmpl w:val="11A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E50F33"/>
    <w:multiLevelType w:val="multilevel"/>
    <w:tmpl w:val="A87A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FF57AE"/>
    <w:multiLevelType w:val="multilevel"/>
    <w:tmpl w:val="D4AE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D7F5B"/>
    <w:multiLevelType w:val="multilevel"/>
    <w:tmpl w:val="5600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F15320"/>
    <w:multiLevelType w:val="multilevel"/>
    <w:tmpl w:val="6E36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9C4F09"/>
    <w:multiLevelType w:val="multilevel"/>
    <w:tmpl w:val="C492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B5F4D"/>
    <w:multiLevelType w:val="multilevel"/>
    <w:tmpl w:val="C16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4076E7"/>
    <w:multiLevelType w:val="multilevel"/>
    <w:tmpl w:val="831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4F1293"/>
    <w:multiLevelType w:val="multilevel"/>
    <w:tmpl w:val="939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4931E7"/>
    <w:multiLevelType w:val="multilevel"/>
    <w:tmpl w:val="5BB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3E5A1E"/>
    <w:multiLevelType w:val="multilevel"/>
    <w:tmpl w:val="03A4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E2ED5"/>
    <w:multiLevelType w:val="multilevel"/>
    <w:tmpl w:val="B88C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2A19CF"/>
    <w:multiLevelType w:val="multilevel"/>
    <w:tmpl w:val="A136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872F30"/>
    <w:multiLevelType w:val="multilevel"/>
    <w:tmpl w:val="1C26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9F33DA"/>
    <w:multiLevelType w:val="multilevel"/>
    <w:tmpl w:val="E79A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766D20"/>
    <w:multiLevelType w:val="multilevel"/>
    <w:tmpl w:val="57A27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DB148F"/>
    <w:multiLevelType w:val="multilevel"/>
    <w:tmpl w:val="F23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5521A5"/>
    <w:multiLevelType w:val="multilevel"/>
    <w:tmpl w:val="FE96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914FBF"/>
    <w:multiLevelType w:val="multilevel"/>
    <w:tmpl w:val="37DE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4F49FD"/>
    <w:multiLevelType w:val="multilevel"/>
    <w:tmpl w:val="847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EB7BAE"/>
    <w:multiLevelType w:val="multilevel"/>
    <w:tmpl w:val="2F0C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558150">
    <w:abstractNumId w:val="40"/>
  </w:num>
  <w:num w:numId="2" w16cid:durableId="739984999">
    <w:abstractNumId w:val="19"/>
  </w:num>
  <w:num w:numId="3" w16cid:durableId="1989702221">
    <w:abstractNumId w:val="29"/>
  </w:num>
  <w:num w:numId="4" w16cid:durableId="1181747044">
    <w:abstractNumId w:val="53"/>
  </w:num>
  <w:num w:numId="5" w16cid:durableId="547882258">
    <w:abstractNumId w:val="22"/>
  </w:num>
  <w:num w:numId="6" w16cid:durableId="452015434">
    <w:abstractNumId w:val="41"/>
  </w:num>
  <w:num w:numId="7" w16cid:durableId="748311711">
    <w:abstractNumId w:val="8"/>
  </w:num>
  <w:num w:numId="8" w16cid:durableId="1538424681">
    <w:abstractNumId w:val="31"/>
  </w:num>
  <w:num w:numId="9" w16cid:durableId="338125696">
    <w:abstractNumId w:val="24"/>
  </w:num>
  <w:num w:numId="10" w16cid:durableId="1147674466">
    <w:abstractNumId w:val="62"/>
  </w:num>
  <w:num w:numId="11" w16cid:durableId="1742672548">
    <w:abstractNumId w:val="37"/>
  </w:num>
  <w:num w:numId="12" w16cid:durableId="1154952685">
    <w:abstractNumId w:val="45"/>
  </w:num>
  <w:num w:numId="13" w16cid:durableId="448163881">
    <w:abstractNumId w:val="18"/>
  </w:num>
  <w:num w:numId="14" w16cid:durableId="60258604">
    <w:abstractNumId w:val="26"/>
  </w:num>
  <w:num w:numId="15" w16cid:durableId="869416331">
    <w:abstractNumId w:val="55"/>
  </w:num>
  <w:num w:numId="16" w16cid:durableId="979310732">
    <w:abstractNumId w:val="43"/>
  </w:num>
  <w:num w:numId="17" w16cid:durableId="1406297024">
    <w:abstractNumId w:val="64"/>
  </w:num>
  <w:num w:numId="18" w16cid:durableId="1575167628">
    <w:abstractNumId w:val="11"/>
  </w:num>
  <w:num w:numId="19" w16cid:durableId="938101565">
    <w:abstractNumId w:val="6"/>
  </w:num>
  <w:num w:numId="20" w16cid:durableId="734669016">
    <w:abstractNumId w:val="10"/>
  </w:num>
  <w:num w:numId="21" w16cid:durableId="250697707">
    <w:abstractNumId w:val="16"/>
  </w:num>
  <w:num w:numId="22" w16cid:durableId="1593780633">
    <w:abstractNumId w:val="9"/>
  </w:num>
  <w:num w:numId="23" w16cid:durableId="1866670158">
    <w:abstractNumId w:val="7"/>
  </w:num>
  <w:num w:numId="24" w16cid:durableId="339352400">
    <w:abstractNumId w:val="14"/>
  </w:num>
  <w:num w:numId="25" w16cid:durableId="766582413">
    <w:abstractNumId w:val="65"/>
  </w:num>
  <w:num w:numId="26" w16cid:durableId="1917863280">
    <w:abstractNumId w:val="28"/>
  </w:num>
  <w:num w:numId="27" w16cid:durableId="2086492032">
    <w:abstractNumId w:val="5"/>
  </w:num>
  <w:num w:numId="28" w16cid:durableId="1269699616">
    <w:abstractNumId w:val="17"/>
  </w:num>
  <w:num w:numId="29" w16cid:durableId="1646352035">
    <w:abstractNumId w:val="38"/>
  </w:num>
  <w:num w:numId="30" w16cid:durableId="24061804">
    <w:abstractNumId w:val="51"/>
  </w:num>
  <w:num w:numId="31" w16cid:durableId="1691056511">
    <w:abstractNumId w:val="2"/>
  </w:num>
  <w:num w:numId="32" w16cid:durableId="1237780629">
    <w:abstractNumId w:val="52"/>
  </w:num>
  <w:num w:numId="33" w16cid:durableId="1349872744">
    <w:abstractNumId w:val="58"/>
  </w:num>
  <w:num w:numId="34" w16cid:durableId="1601525278">
    <w:abstractNumId w:val="15"/>
  </w:num>
  <w:num w:numId="35" w16cid:durableId="34473404">
    <w:abstractNumId w:val="0"/>
  </w:num>
  <w:num w:numId="36" w16cid:durableId="1390499877">
    <w:abstractNumId w:val="23"/>
  </w:num>
  <w:num w:numId="37" w16cid:durableId="2019311844">
    <w:abstractNumId w:val="39"/>
  </w:num>
  <w:num w:numId="38" w16cid:durableId="1685938823">
    <w:abstractNumId w:val="34"/>
  </w:num>
  <w:num w:numId="39" w16cid:durableId="614214222">
    <w:abstractNumId w:val="13"/>
  </w:num>
  <w:num w:numId="40" w16cid:durableId="417288550">
    <w:abstractNumId w:val="32"/>
  </w:num>
  <w:num w:numId="41" w16cid:durableId="294140219">
    <w:abstractNumId w:val="66"/>
  </w:num>
  <w:num w:numId="42" w16cid:durableId="1090781980">
    <w:abstractNumId w:val="54"/>
  </w:num>
  <w:num w:numId="43" w16cid:durableId="936837408">
    <w:abstractNumId w:val="60"/>
  </w:num>
  <w:num w:numId="44" w16cid:durableId="79179862">
    <w:abstractNumId w:val="56"/>
  </w:num>
  <w:num w:numId="45" w16cid:durableId="720441087">
    <w:abstractNumId w:val="12"/>
  </w:num>
  <w:num w:numId="46" w16cid:durableId="1497839964">
    <w:abstractNumId w:val="4"/>
  </w:num>
  <w:num w:numId="47" w16cid:durableId="108011993">
    <w:abstractNumId w:val="46"/>
  </w:num>
  <w:num w:numId="48" w16cid:durableId="634287870">
    <w:abstractNumId w:val="27"/>
  </w:num>
  <w:num w:numId="49" w16cid:durableId="365495098">
    <w:abstractNumId w:val="48"/>
  </w:num>
  <w:num w:numId="50" w16cid:durableId="1779064358">
    <w:abstractNumId w:val="69"/>
  </w:num>
  <w:num w:numId="51" w16cid:durableId="733703051">
    <w:abstractNumId w:val="25"/>
  </w:num>
  <w:num w:numId="52" w16cid:durableId="661085404">
    <w:abstractNumId w:val="63"/>
  </w:num>
  <w:num w:numId="53" w16cid:durableId="1930116938">
    <w:abstractNumId w:val="36"/>
  </w:num>
  <w:num w:numId="54" w16cid:durableId="240022678">
    <w:abstractNumId w:val="35"/>
  </w:num>
  <w:num w:numId="55" w16cid:durableId="1339846159">
    <w:abstractNumId w:val="61"/>
  </w:num>
  <w:num w:numId="56" w16cid:durableId="824932901">
    <w:abstractNumId w:val="1"/>
  </w:num>
  <w:num w:numId="57" w16cid:durableId="1473711206">
    <w:abstractNumId w:val="21"/>
  </w:num>
  <w:num w:numId="58" w16cid:durableId="1914076405">
    <w:abstractNumId w:val="50"/>
  </w:num>
  <w:num w:numId="59" w16cid:durableId="1466317029">
    <w:abstractNumId w:val="3"/>
  </w:num>
  <w:num w:numId="60" w16cid:durableId="1621450256">
    <w:abstractNumId w:val="57"/>
  </w:num>
  <w:num w:numId="61" w16cid:durableId="1346901346">
    <w:abstractNumId w:val="44"/>
  </w:num>
  <w:num w:numId="62" w16cid:durableId="1505169543">
    <w:abstractNumId w:val="67"/>
  </w:num>
  <w:num w:numId="63" w16cid:durableId="2042901218">
    <w:abstractNumId w:val="49"/>
  </w:num>
  <w:num w:numId="64" w16cid:durableId="1868174624">
    <w:abstractNumId w:val="47"/>
  </w:num>
  <w:num w:numId="65" w16cid:durableId="20977299">
    <w:abstractNumId w:val="20"/>
  </w:num>
  <w:num w:numId="66" w16cid:durableId="57562333">
    <w:abstractNumId w:val="30"/>
  </w:num>
  <w:num w:numId="67" w16cid:durableId="1115906125">
    <w:abstractNumId w:val="68"/>
  </w:num>
  <w:num w:numId="68" w16cid:durableId="229074474">
    <w:abstractNumId w:val="42"/>
  </w:num>
  <w:num w:numId="69" w16cid:durableId="1704286122">
    <w:abstractNumId w:val="33"/>
  </w:num>
  <w:num w:numId="70" w16cid:durableId="1472092345">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FB"/>
    <w:rsid w:val="00003396"/>
    <w:rsid w:val="00023AF3"/>
    <w:rsid w:val="001B58FF"/>
    <w:rsid w:val="00444F5E"/>
    <w:rsid w:val="00A6046F"/>
    <w:rsid w:val="00B35347"/>
    <w:rsid w:val="00D77620"/>
    <w:rsid w:val="00E60EDE"/>
    <w:rsid w:val="00F4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3B06"/>
  <w15:chartTrackingRefBased/>
  <w15:docId w15:val="{19DC23D7-8ADC-4550-9CAF-E05C147B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1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1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1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1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1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1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1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1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EFB"/>
    <w:rPr>
      <w:rFonts w:eastAsiaTheme="majorEastAsia" w:cstheme="majorBidi"/>
      <w:color w:val="272727" w:themeColor="text1" w:themeTint="D8"/>
    </w:rPr>
  </w:style>
  <w:style w:type="paragraph" w:styleId="Title">
    <w:name w:val="Title"/>
    <w:basedOn w:val="Normal"/>
    <w:next w:val="Normal"/>
    <w:link w:val="TitleChar"/>
    <w:uiPriority w:val="10"/>
    <w:qFormat/>
    <w:rsid w:val="00F4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EFB"/>
    <w:pPr>
      <w:spacing w:before="160"/>
      <w:jc w:val="center"/>
    </w:pPr>
    <w:rPr>
      <w:i/>
      <w:iCs/>
      <w:color w:val="404040" w:themeColor="text1" w:themeTint="BF"/>
    </w:rPr>
  </w:style>
  <w:style w:type="character" w:customStyle="1" w:styleId="QuoteChar">
    <w:name w:val="Quote Char"/>
    <w:basedOn w:val="DefaultParagraphFont"/>
    <w:link w:val="Quote"/>
    <w:uiPriority w:val="29"/>
    <w:rsid w:val="00F41EFB"/>
    <w:rPr>
      <w:i/>
      <w:iCs/>
      <w:color w:val="404040" w:themeColor="text1" w:themeTint="BF"/>
    </w:rPr>
  </w:style>
  <w:style w:type="paragraph" w:styleId="ListParagraph">
    <w:name w:val="List Paragraph"/>
    <w:basedOn w:val="Normal"/>
    <w:uiPriority w:val="34"/>
    <w:qFormat/>
    <w:rsid w:val="00F41EFB"/>
    <w:pPr>
      <w:ind w:left="720"/>
      <w:contextualSpacing/>
    </w:pPr>
  </w:style>
  <w:style w:type="character" w:styleId="IntenseEmphasis">
    <w:name w:val="Intense Emphasis"/>
    <w:basedOn w:val="DefaultParagraphFont"/>
    <w:uiPriority w:val="21"/>
    <w:qFormat/>
    <w:rsid w:val="00F41EFB"/>
    <w:rPr>
      <w:i/>
      <w:iCs/>
      <w:color w:val="0F4761" w:themeColor="accent1" w:themeShade="BF"/>
    </w:rPr>
  </w:style>
  <w:style w:type="paragraph" w:styleId="IntenseQuote">
    <w:name w:val="Intense Quote"/>
    <w:basedOn w:val="Normal"/>
    <w:next w:val="Normal"/>
    <w:link w:val="IntenseQuoteChar"/>
    <w:uiPriority w:val="30"/>
    <w:qFormat/>
    <w:rsid w:val="00F41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1EFB"/>
    <w:rPr>
      <w:i/>
      <w:iCs/>
      <w:color w:val="0F4761" w:themeColor="accent1" w:themeShade="BF"/>
    </w:rPr>
  </w:style>
  <w:style w:type="character" w:styleId="IntenseReference">
    <w:name w:val="Intense Reference"/>
    <w:basedOn w:val="DefaultParagraphFont"/>
    <w:uiPriority w:val="32"/>
    <w:qFormat/>
    <w:rsid w:val="00F41EFB"/>
    <w:rPr>
      <w:b/>
      <w:bCs/>
      <w:smallCaps/>
      <w:color w:val="0F4761" w:themeColor="accent1" w:themeShade="BF"/>
      <w:spacing w:val="5"/>
    </w:rPr>
  </w:style>
  <w:style w:type="character" w:styleId="Hyperlink">
    <w:name w:val="Hyperlink"/>
    <w:basedOn w:val="DefaultParagraphFont"/>
    <w:uiPriority w:val="99"/>
    <w:unhideWhenUsed/>
    <w:rsid w:val="00F41EFB"/>
    <w:rPr>
      <w:color w:val="467886" w:themeColor="hyperlink"/>
      <w:u w:val="single"/>
    </w:rPr>
  </w:style>
  <w:style w:type="character" w:styleId="UnresolvedMention">
    <w:name w:val="Unresolved Mention"/>
    <w:basedOn w:val="DefaultParagraphFont"/>
    <w:uiPriority w:val="99"/>
    <w:semiHidden/>
    <w:unhideWhenUsed/>
    <w:rsid w:val="00F41E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sting-library.com/docs/react-testing-library/intro/" TargetMode="External"/><Relationship Id="rId21" Type="http://schemas.openxmlformats.org/officeDocument/2006/relationships/hyperlink" Target="https://storybook.js.org/" TargetMode="External"/><Relationship Id="rId42" Type="http://schemas.openxmlformats.org/officeDocument/2006/relationships/hyperlink" Target="https://tanstack.com/query/latest" TargetMode="External"/><Relationship Id="rId47" Type="http://schemas.openxmlformats.org/officeDocument/2006/relationships/hyperlink" Target="https://flask.palletsprojects.com/en/latest/quickstart/" TargetMode="External"/><Relationship Id="rId63" Type="http://schemas.openxmlformats.org/officeDocument/2006/relationships/hyperlink" Target="https://pandas.pydata.org/docs/" TargetMode="External"/><Relationship Id="rId68" Type="http://schemas.openxmlformats.org/officeDocument/2006/relationships/hyperlink" Target="https://greatexpectations.io/blog" TargetMode="External"/><Relationship Id="rId84" Type="http://schemas.openxmlformats.org/officeDocument/2006/relationships/hyperlink" Target="https://docs.scipy.org/doc/scipy/reference/stats.html" TargetMode="External"/><Relationship Id="rId89" Type="http://schemas.openxmlformats.org/officeDocument/2006/relationships/fontTable" Target="fontTable.xml"/><Relationship Id="rId16" Type="http://schemas.openxmlformats.org/officeDocument/2006/relationships/hyperlink" Target="https://www.freecodecamp.org/news/how-to-use-axios-with-react/" TargetMode="External"/><Relationship Id="rId11" Type="http://schemas.openxmlformats.org/officeDocument/2006/relationships/hyperlink" Target="https://axios-http.com/docs/intro" TargetMode="External"/><Relationship Id="rId32" Type="http://schemas.openxmlformats.org/officeDocument/2006/relationships/hyperlink" Target="https://www.nssl.noaa.gov/projects/mrms/?utm_source=chatgpt.com" TargetMode="External"/><Relationship Id="rId37" Type="http://schemas.openxmlformats.org/officeDocument/2006/relationships/hyperlink" Target="https://web.dev/learn/performance/" TargetMode="External"/><Relationship Id="rId53" Type="http://schemas.openxmlformats.org/officeDocument/2006/relationships/hyperlink" Target="https://docs.sqlalchemy.org/" TargetMode="External"/><Relationship Id="rId58" Type="http://schemas.openxmlformats.org/officeDocument/2006/relationships/hyperlink" Target="https://www.postgresql.org/docs/current/ddl-constraints.html" TargetMode="External"/><Relationship Id="rId74" Type="http://schemas.openxmlformats.org/officeDocument/2006/relationships/hyperlink" Target="https://12factor.net/config" TargetMode="External"/><Relationship Id="rId79" Type="http://schemas.openxmlformats.org/officeDocument/2006/relationships/hyperlink" Target="https://python-jsonschema.readthedocs.io/" TargetMode="External"/><Relationship Id="rId5" Type="http://schemas.openxmlformats.org/officeDocument/2006/relationships/hyperlink" Target="https://reactrouter.com/en/main/start/tutorial" TargetMode="External"/><Relationship Id="rId90" Type="http://schemas.openxmlformats.org/officeDocument/2006/relationships/theme" Target="theme/theme1.xml"/><Relationship Id="rId14" Type="http://schemas.openxmlformats.org/officeDocument/2006/relationships/hyperlink" Target="https://css-tricks.com/snippets/css/complete-guide-grid/" TargetMode="External"/><Relationship Id="rId22" Type="http://schemas.openxmlformats.org/officeDocument/2006/relationships/hyperlink" Target="https://www.chromatic.com/" TargetMode="External"/><Relationship Id="rId27" Type="http://schemas.openxmlformats.org/officeDocument/2006/relationships/hyperlink" Target="https://github.com/d3/d3-scale-chromatic" TargetMode="External"/><Relationship Id="rId30" Type="http://schemas.openxmlformats.org/officeDocument/2006/relationships/hyperlink" Target="https://react.dev/learn/scaling-up-with-reducer-and-context" TargetMode="External"/><Relationship Id="rId35" Type="http://schemas.openxmlformats.org/officeDocument/2006/relationships/hyperlink" Target="https://github.com/Leaflet/Leaflet.markercluster" TargetMode="External"/><Relationship Id="rId43" Type="http://schemas.openxmlformats.org/officeDocument/2006/relationships/hyperlink" Target="https://photoswipe.com/" TargetMode="External"/><Relationship Id="rId48" Type="http://schemas.openxmlformats.org/officeDocument/2006/relationships/hyperlink" Target="https://marshmallow.readthedocs.io/" TargetMode="External"/><Relationship Id="rId56" Type="http://schemas.openxmlformats.org/officeDocument/2006/relationships/hyperlink" Target="https://use-the-index-luke.com/" TargetMode="External"/><Relationship Id="rId64" Type="http://schemas.openxmlformats.org/officeDocument/2006/relationships/hyperlink" Target="https://greatexpectations.io/" TargetMode="External"/><Relationship Id="rId69" Type="http://schemas.openxmlformats.org/officeDocument/2006/relationships/hyperlink" Target="https://flask-caching.readthedocs.io/" TargetMode="External"/><Relationship Id="rId77" Type="http://schemas.openxmlformats.org/officeDocument/2006/relationships/hyperlink" Target="https://numpy.org/doc/stable/reference/generated/numpy.polyfit.html" TargetMode="External"/><Relationship Id="rId8" Type="http://schemas.openxmlformats.org/officeDocument/2006/relationships/hyperlink" Target="https://reactrouter.com/en/main/hooks/use-routes" TargetMode="External"/><Relationship Id="rId51" Type="http://schemas.openxmlformats.org/officeDocument/2006/relationships/hyperlink" Target="https://docs.pytest.org/" TargetMode="External"/><Relationship Id="rId72" Type="http://schemas.openxmlformats.org/officeDocument/2006/relationships/hyperlink" Target="https://docs.gunicorn.org/" TargetMode="External"/><Relationship Id="rId80" Type="http://schemas.openxmlformats.org/officeDocument/2006/relationships/hyperlink" Target="https://martinfowler.com/articles/consumerDrivenContracts.html" TargetMode="External"/><Relationship Id="rId85" Type="http://schemas.openxmlformats.org/officeDocument/2006/relationships/hyperlink" Target="https://matplotlib.org/stable/gallery/pie_and_polar_charts/polar_bar.html" TargetMode="External"/><Relationship Id="rId3" Type="http://schemas.openxmlformats.org/officeDocument/2006/relationships/settings" Target="settings.xml"/><Relationship Id="rId12" Type="http://schemas.openxmlformats.org/officeDocument/2006/relationships/hyperlink" Target="https://vercel.com/docs/environment-variables" TargetMode="External"/><Relationship Id="rId17" Type="http://schemas.openxmlformats.org/officeDocument/2006/relationships/hyperlink" Target="https://developer.mozilla.org/en-US/docs/Web/JavaScript/Reference/Global_Objects/Promise/all" TargetMode="External"/><Relationship Id="rId25" Type="http://schemas.openxmlformats.org/officeDocument/2006/relationships/hyperlink" Target="https://github.com/exupero/saveSvgAsPng" TargetMode="External"/><Relationship Id="rId33" Type="http://schemas.openxmlformats.org/officeDocument/2006/relationships/hyperlink" Target="https://developmentseed.org/titiler/" TargetMode="External"/><Relationship Id="rId38" Type="http://schemas.openxmlformats.org/officeDocument/2006/relationships/hyperlink" Target="https://www.a11yproject.com/checklist/" TargetMode="External"/><Relationship Id="rId46" Type="http://schemas.openxmlformats.org/officeDocument/2006/relationships/hyperlink" Target="https://github.com/stevenvachon/broken-link-checker" TargetMode="External"/><Relationship Id="rId59" Type="http://schemas.openxmlformats.org/officeDocument/2006/relationships/hyperlink" Target="https://pytest-benchmark.readthedocs.io/" TargetMode="External"/><Relationship Id="rId67" Type="http://schemas.openxmlformats.org/officeDocument/2006/relationships/hyperlink" Target="https://martinfowler.com/articles/patterns-of-distributed-systems/idempotent-receiver.html" TargetMode="External"/><Relationship Id="rId20" Type="http://schemas.openxmlformats.org/officeDocument/2006/relationships/hyperlink" Target="https://github.com/marnusw/date-fns-tz" TargetMode="External"/><Relationship Id="rId41" Type="http://schemas.openxmlformats.org/officeDocument/2006/relationships/hyperlink" Target="https://developer.mozilla.org/en-US/docs/Web/API/URLSearchParams" TargetMode="External"/><Relationship Id="rId54" Type="http://schemas.openxmlformats.org/officeDocument/2006/relationships/hyperlink" Target="https://www.postgresql.org/docs/" TargetMode="External"/><Relationship Id="rId62" Type="http://schemas.openxmlformats.org/officeDocument/2006/relationships/hyperlink" Target="https://www.postgresql.org/docs/current/sql-insert.html" TargetMode="External"/><Relationship Id="rId70" Type="http://schemas.openxmlformats.org/officeDocument/2006/relationships/hyperlink" Target="https://redis.io/docs/" TargetMode="External"/><Relationship Id="rId75" Type="http://schemas.openxmlformats.org/officeDocument/2006/relationships/hyperlink" Target="https://microservices.io/patterns/observability/health-check-api.html" TargetMode="External"/><Relationship Id="rId83" Type="http://schemas.openxmlformats.org/officeDocument/2006/relationships/hyperlink" Target="https://docs.github.com/actions" TargetMode="External"/><Relationship Id="rId88" Type="http://schemas.openxmlformats.org/officeDocument/2006/relationships/hyperlink" Target="https://requests.readthedocs.io/" TargetMode="External"/><Relationship Id="rId1" Type="http://schemas.openxmlformats.org/officeDocument/2006/relationships/numbering" Target="numbering.xml"/><Relationship Id="rId6" Type="http://schemas.openxmlformats.org/officeDocument/2006/relationships/hyperlink" Target="https://ui.shadcn.com/docs/components/navigation-menu" TargetMode="External"/><Relationship Id="rId15" Type="http://schemas.openxmlformats.org/officeDocument/2006/relationships/hyperlink" Target="https://vercel.com/docs/frameworks/create-react-app" TargetMode="External"/><Relationship Id="rId23" Type="http://schemas.openxmlformats.org/officeDocument/2006/relationships/hyperlink" Target="https://github.com/d3/d3-shape" TargetMode="External"/><Relationship Id="rId28" Type="http://schemas.openxmlformats.org/officeDocument/2006/relationships/hyperlink" Target="https://www.w3.org/WAI/test-evaluate/" TargetMode="External"/><Relationship Id="rId36" Type="http://schemas.openxmlformats.org/officeDocument/2006/relationships/hyperlink" Target="https://maplibre.org/maplibre-style-spec/expressions/" TargetMode="External"/><Relationship Id="rId49" Type="http://schemas.openxmlformats.org/officeDocument/2006/relationships/hyperlink" Target="https://owasp.org/www-project-secure-headers/" TargetMode="External"/><Relationship Id="rId57" Type="http://schemas.openxmlformats.org/officeDocument/2006/relationships/hyperlink" Target="https://www.postgresql.org/docs/current/using-explain.html" TargetMode="External"/><Relationship Id="rId10" Type="http://schemas.openxmlformats.org/officeDocument/2006/relationships/hyperlink" Target="https://www.youtube.com/watch?v=Ul3y1LXxzdU" TargetMode="External"/><Relationship Id="rId31" Type="http://schemas.openxmlformats.org/officeDocument/2006/relationships/hyperlink" Target="https://github.com/eligrey/FileSaver.js/" TargetMode="External"/><Relationship Id="rId44" Type="http://schemas.openxmlformats.org/officeDocument/2006/relationships/hyperlink" Target="https://developer.mozilla.org/en-US/docs/Web/API/File" TargetMode="External"/><Relationship Id="rId52" Type="http://schemas.openxmlformats.org/officeDocument/2006/relationships/hyperlink" Target="https://www.python-httpx.org/" TargetMode="External"/><Relationship Id="rId60" Type="http://schemas.openxmlformats.org/officeDocument/2006/relationships/hyperlink" Target="https://packaging.python.org/" TargetMode="External"/><Relationship Id="rId65" Type="http://schemas.openxmlformats.org/officeDocument/2006/relationships/hyperlink" Target="https://pandas.pydata.org/docs/reference/api/pandas.DataFrame.resample.html" TargetMode="External"/><Relationship Id="rId73" Type="http://schemas.openxmlformats.org/officeDocument/2006/relationships/hyperlink" Target="https://render.com/docs/deploy-flask" TargetMode="External"/><Relationship Id="rId78" Type="http://schemas.openxmlformats.org/officeDocument/2006/relationships/hyperlink" Target="https://dateutil.readthedocs.io/" TargetMode="External"/><Relationship Id="rId81" Type="http://schemas.openxmlformats.org/officeDocument/2006/relationships/hyperlink" Target="https://locust.io/" TargetMode="External"/><Relationship Id="rId86" Type="http://schemas.openxmlformats.org/officeDocument/2006/relationships/hyperlink" Target="https://www.postgresql.org/docs/current/functions-datetime.html" TargetMode="External"/><Relationship Id="rId4" Type="http://schemas.openxmlformats.org/officeDocument/2006/relationships/webSettings" Target="webSettings.xml"/><Relationship Id="rId9" Type="http://schemas.openxmlformats.org/officeDocument/2006/relationships/hyperlink" Target="https://react.dev/reference/react/Suspense" TargetMode="External"/><Relationship Id="rId13" Type="http://schemas.openxmlformats.org/officeDocument/2006/relationships/hyperlink" Target="https://tailwindcss.com/docs/grid-template-columns" TargetMode="External"/><Relationship Id="rId18" Type="http://schemas.openxmlformats.org/officeDocument/2006/relationships/hyperlink" Target="https://ui.shadcn.com/docs/components/toggle" TargetMode="External"/><Relationship Id="rId39" Type="http://schemas.openxmlformats.org/officeDocument/2006/relationships/hyperlink" Target="https://colorbrewer2.org/" TargetMode="External"/><Relationship Id="rId34" Type="http://schemas.openxmlformats.org/officeDocument/2006/relationships/hyperlink" Target="https://leafletjs.com/examples/quick-start/" TargetMode="External"/><Relationship Id="rId50" Type="http://schemas.openxmlformats.org/officeDocument/2006/relationships/hyperlink" Target="https://www.structlog.org/" TargetMode="External"/><Relationship Id="rId55" Type="http://schemas.openxmlformats.org/officeDocument/2006/relationships/hyperlink" Target="https://alembic.sqlalchemy.org/" TargetMode="External"/><Relationship Id="rId76" Type="http://schemas.openxmlformats.org/officeDocument/2006/relationships/hyperlink" Target="https://12factor.net/logs" TargetMode="External"/><Relationship Id="rId7" Type="http://schemas.openxmlformats.org/officeDocument/2006/relationships/hyperlink" Target="https://tailwindcss.com/docs/responsive-design" TargetMode="External"/><Relationship Id="rId71" Type="http://schemas.openxmlformats.org/officeDocument/2006/relationships/hyperlink" Target="https://prometheus.io/docs/introduction/overview/" TargetMode="External"/><Relationship Id="rId2" Type="http://schemas.openxmlformats.org/officeDocument/2006/relationships/styles" Target="styles.xml"/><Relationship Id="rId29" Type="http://schemas.openxmlformats.org/officeDocument/2006/relationships/hyperlink" Target="https://developer.mozilla.org/en-US/docs/Web/API/console" TargetMode="External"/><Relationship Id="rId24" Type="http://schemas.openxmlformats.org/officeDocument/2006/relationships/hyperlink" Target="https://css-tricks.com/snippets/css/complete-guide-grid/" TargetMode="External"/><Relationship Id="rId40" Type="http://schemas.openxmlformats.org/officeDocument/2006/relationships/hyperlink" Target="https://ui.shadcn.com/docs/components/tabs" TargetMode="External"/><Relationship Id="rId45" Type="http://schemas.openxmlformats.org/officeDocument/2006/relationships/hyperlink" Target="https://developer.atlassian.com/cloud/jira/platform/rest/v3/" TargetMode="External"/><Relationship Id="rId66" Type="http://schemas.openxmlformats.org/officeDocument/2006/relationships/hyperlink" Target="https://docs.python.org/3/library/logging.html" TargetMode="External"/><Relationship Id="rId87" Type="http://schemas.openxmlformats.org/officeDocument/2006/relationships/hyperlink" Target="https://microservices.io/patterns/observability/health-check-api.html" TargetMode="External"/><Relationship Id="rId61" Type="http://schemas.openxmlformats.org/officeDocument/2006/relationships/hyperlink" Target="https://docs.python.org/3/library/argparse.html" TargetMode="External"/><Relationship Id="rId82" Type="http://schemas.openxmlformats.org/officeDocument/2006/relationships/hyperlink" Target="https://dvc.org/" TargetMode="External"/><Relationship Id="rId19" Type="http://schemas.openxmlformats.org/officeDocument/2006/relationships/hyperlink" Target="https://community.wmo.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34</Pages>
  <Words>6853</Words>
  <Characters>42422</Characters>
  <Application>Microsoft Office Word</Application>
  <DocSecurity>0</DocSecurity>
  <Lines>942</Lines>
  <Paragraphs>492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Rolfson</dc:creator>
  <cp:keywords/>
  <dc:description/>
  <cp:lastModifiedBy>Wesley Rolfson</cp:lastModifiedBy>
  <cp:revision>1</cp:revision>
  <dcterms:created xsi:type="dcterms:W3CDTF">2025-11-08T08:14:00Z</dcterms:created>
  <dcterms:modified xsi:type="dcterms:W3CDTF">2025-11-08T08:44:00Z</dcterms:modified>
</cp:coreProperties>
</file>