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4C5D4" w14:textId="1EB4DC73" w:rsidR="00007941" w:rsidRDefault="00796AB1" w:rsidP="00796AB1">
      <w:pPr>
        <w:jc w:val="center"/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Employee Portal Use Case Analysis</w:t>
      </w:r>
    </w:p>
    <w:p w14:paraId="2FF67A98" w14:textId="77777777" w:rsidR="00796AB1" w:rsidRDefault="00796AB1" w:rsidP="00796AB1">
      <w:pPr>
        <w:jc w:val="center"/>
        <w:rPr>
          <w:b/>
          <w:bCs/>
          <w:sz w:val="32"/>
          <w:szCs w:val="32"/>
        </w:rPr>
      </w:pPr>
    </w:p>
    <w:p w14:paraId="63B2C3D5" w14:textId="67D82C91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Application Header</w:t>
      </w:r>
    </w:p>
    <w:p w14:paraId="0DCB5FB0" w14:textId="3634442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Appointments</w:t>
      </w:r>
    </w:p>
    <w:p w14:paraId="01E6D0BC" w14:textId="63F7FBA9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Company Profile</w:t>
      </w:r>
    </w:p>
    <w:p w14:paraId="7A715249" w14:textId="4CAE48B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Contracts</w:t>
      </w:r>
    </w:p>
    <w:p w14:paraId="6DAC248D" w14:textId="0B56729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Dashboard</w:t>
      </w:r>
    </w:p>
    <w:p w14:paraId="76A55748" w14:textId="6A3204E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Find</w:t>
      </w:r>
      <w:proofErr w:type="gramEnd"/>
      <w:r>
        <w:rPr>
          <w:b/>
          <w:bCs/>
          <w:sz w:val="32"/>
          <w:szCs w:val="32"/>
        </w:rPr>
        <w:t xml:space="preserve"> Candidates</w:t>
      </w:r>
    </w:p>
    <w:p w14:paraId="3C3D95A3" w14:textId="52A2CB1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Manage Job Postings</w:t>
      </w:r>
    </w:p>
    <w:p w14:paraId="4744C25F" w14:textId="0254F0F0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Messages</w:t>
      </w:r>
    </w:p>
    <w:p w14:paraId="4DBFCB24" w14:textId="6702CEA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Sign In &amp; Sign Up</w:t>
      </w:r>
    </w:p>
    <w:p w14:paraId="3C07CF6D" w14:textId="5023A88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Timesheets</w:t>
      </w:r>
    </w:p>
    <w:p w14:paraId="5DC8B4ED" w14:textId="018E35BA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Updates</w:t>
      </w:r>
    </w:p>
    <w:p w14:paraId="4129EDBA" w14:textId="02F9733D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Work Diaries</w:t>
      </w:r>
    </w:p>
    <w:p w14:paraId="7D675D6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072A73F3" w14:textId="4142F4C5" w:rsidR="00796AB1" w:rsidRDefault="00796AB1" w:rsidP="00796AB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Application Header</w:t>
      </w:r>
    </w:p>
    <w:p w14:paraId="59F2E44D" w14:textId="7C67EDD6" w:rsidR="00D33E58" w:rsidRPr="00D33E58" w:rsidRDefault="00D33E58" w:rsidP="00796AB1">
      <w:pPr>
        <w:ind w:left="360"/>
        <w:rPr>
          <w:sz w:val="28"/>
          <w:szCs w:val="28"/>
        </w:rPr>
      </w:pPr>
      <w:r w:rsidRPr="00D33E58">
        <w:rPr>
          <w:sz w:val="28"/>
          <w:szCs w:val="28"/>
        </w:rPr>
        <w:t xml:space="preserve">*Header will be </w:t>
      </w:r>
      <w:proofErr w:type="gramStart"/>
      <w:r w:rsidRPr="00D33E58">
        <w:rPr>
          <w:sz w:val="28"/>
          <w:szCs w:val="28"/>
        </w:rPr>
        <w:t>in</w:t>
      </w:r>
      <w:proofErr w:type="gramEnd"/>
      <w:r w:rsidRPr="00D33E58">
        <w:rPr>
          <w:sz w:val="28"/>
          <w:szCs w:val="28"/>
        </w:rPr>
        <w:t xml:space="preserve"> all page</w:t>
      </w:r>
      <w:r>
        <w:rPr>
          <w:sz w:val="28"/>
          <w:szCs w:val="28"/>
        </w:rPr>
        <w:t>s</w:t>
      </w:r>
    </w:p>
    <w:p w14:paraId="7A59499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143F646C" w14:textId="21096709" w:rsidR="008D55B3" w:rsidRPr="008D55B3" w:rsidRDefault="008D55B3" w:rsidP="00796AB1">
      <w:pPr>
        <w:ind w:left="360"/>
        <w:rPr>
          <w:b/>
          <w:bCs/>
          <w:sz w:val="28"/>
          <w:szCs w:val="28"/>
          <w:u w:val="single"/>
        </w:rPr>
      </w:pPr>
      <w:r w:rsidRPr="008D55B3">
        <w:rPr>
          <w:b/>
          <w:bCs/>
          <w:sz w:val="28"/>
          <w:szCs w:val="28"/>
          <w:u w:val="single"/>
        </w:rPr>
        <w:t>Left section</w:t>
      </w:r>
    </w:p>
    <w:p w14:paraId="026D3902" w14:textId="77777777" w:rsidR="008D55B3" w:rsidRDefault="008D55B3" w:rsidP="008D55B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Logo &amp; Application Name</w:t>
      </w:r>
    </w:p>
    <w:p w14:paraId="2D10BE9F" w14:textId="5AD3733D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Logo:</w:t>
      </w:r>
      <w:r w:rsidRPr="00E21A7B">
        <w:rPr>
          <w:sz w:val="24"/>
          <w:szCs w:val="24"/>
        </w:rPr>
        <w:t xml:space="preserve"> Displays the portal logo.</w:t>
      </w:r>
    </w:p>
    <w:p w14:paraId="598D479F" w14:textId="73F873E2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Application Name:</w:t>
      </w:r>
      <w:r w:rsidRPr="00E21A7B">
        <w:rPr>
          <w:sz w:val="24"/>
          <w:szCs w:val="24"/>
        </w:rPr>
        <w:t xml:space="preserve"> Displayed next to the logo (e.g., </w:t>
      </w:r>
      <w:r w:rsidRPr="00E21A7B">
        <w:rPr>
          <w:rStyle w:val="Emphasis"/>
          <w:sz w:val="24"/>
          <w:szCs w:val="24"/>
        </w:rPr>
        <w:t>Career Boost</w:t>
      </w:r>
      <w:r w:rsidRPr="00E21A7B">
        <w:rPr>
          <w:sz w:val="24"/>
          <w:szCs w:val="24"/>
        </w:rPr>
        <w:t>).</w:t>
      </w:r>
    </w:p>
    <w:p w14:paraId="6E0E5165" w14:textId="08F7C24A" w:rsidR="008D55B3" w:rsidRPr="00E21A7B" w:rsidRDefault="008D55B3" w:rsidP="008D55B3">
      <w:pPr>
        <w:ind w:left="720"/>
        <w:rPr>
          <w:rStyle w:val="Strong"/>
          <w:b w:val="0"/>
          <w:bCs w:val="0"/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Behavior:</w:t>
      </w:r>
      <w:r w:rsidRPr="00E21A7B">
        <w:rPr>
          <w:sz w:val="24"/>
          <w:szCs w:val="24"/>
        </w:rPr>
        <w:t xml:space="preserve"> Clicking redirects the Employer to the </w:t>
      </w:r>
      <w:r w:rsidRPr="00E21A7B">
        <w:rPr>
          <w:rStyle w:val="Strong"/>
          <w:sz w:val="24"/>
          <w:szCs w:val="24"/>
        </w:rPr>
        <w:t>Dashboard (home page)</w:t>
      </w:r>
      <w:r w:rsidRPr="00E21A7B">
        <w:rPr>
          <w:rStyle w:val="Strong"/>
          <w:sz w:val="24"/>
          <w:szCs w:val="24"/>
        </w:rPr>
        <w:t xml:space="preserve">     </w:t>
      </w:r>
    </w:p>
    <w:p w14:paraId="72A80A59" w14:textId="77777777" w:rsidR="008D55B3" w:rsidRDefault="008D55B3" w:rsidP="008D55B3">
      <w:pPr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      </w:t>
      </w:r>
    </w:p>
    <w:p w14:paraId="65F106B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D026E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0FA28C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CD00CD7" w14:textId="0ADBC734" w:rsidR="008D55B3" w:rsidRDefault="008D55B3" w:rsidP="008D55B3">
      <w:pPr>
        <w:rPr>
          <w:rStyle w:val="Strong"/>
          <w:sz w:val="28"/>
          <w:szCs w:val="28"/>
        </w:rPr>
      </w:pPr>
      <w:r w:rsidRPr="008D55B3">
        <w:rPr>
          <w:rStyle w:val="Strong"/>
          <w:sz w:val="28"/>
          <w:szCs w:val="28"/>
        </w:rPr>
        <w:t>Breadcrumb</w:t>
      </w:r>
      <w:r>
        <w:rPr>
          <w:rStyle w:val="Strong"/>
        </w:rPr>
        <w:t xml:space="preserve"> </w:t>
      </w:r>
      <w:r w:rsidRPr="008D55B3">
        <w:rPr>
          <w:rStyle w:val="Strong"/>
          <w:sz w:val="28"/>
          <w:szCs w:val="28"/>
        </w:rPr>
        <w:t>Navigation</w:t>
      </w:r>
    </w:p>
    <w:p w14:paraId="4803C69D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Shows the current page’s navigation hierarchy.</w:t>
      </w:r>
    </w:p>
    <w:p w14:paraId="53E73E17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Format Example:</w:t>
      </w:r>
      <w:r w:rsidRPr="00E21A7B">
        <w:rPr>
          <w:rFonts w:asciiTheme="minorHAnsi" w:hAnsiTheme="minorHAnsi"/>
        </w:rPr>
        <w:br/>
      </w:r>
      <w:r w:rsidRPr="00E21A7B">
        <w:rPr>
          <w:rStyle w:val="Strong"/>
          <w:rFonts w:asciiTheme="minorHAnsi" w:eastAsiaTheme="majorEastAsia" w:hAnsiTheme="minorHAnsi"/>
        </w:rPr>
        <w:t>Home &gt; Dashboard &gt; Messages</w:t>
      </w:r>
    </w:p>
    <w:p w14:paraId="6945D603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3730333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Home</w:t>
      </w:r>
      <w:r w:rsidRPr="00E21A7B">
        <w:rPr>
          <w:rFonts w:asciiTheme="minorHAnsi" w:hAnsiTheme="minorHAnsi"/>
        </w:rPr>
        <w:t xml:space="preserve"> → Click redirects to Home page.</w:t>
      </w:r>
    </w:p>
    <w:p w14:paraId="4F2A988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Dashboard</w:t>
      </w:r>
      <w:r w:rsidRPr="00E21A7B">
        <w:rPr>
          <w:rFonts w:asciiTheme="minorHAnsi" w:hAnsiTheme="minorHAnsi"/>
        </w:rPr>
        <w:t xml:space="preserve"> → Click redirects to Dashboard page.</w:t>
      </w:r>
    </w:p>
    <w:p w14:paraId="302B60EB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Messages</w:t>
      </w:r>
      <w:r w:rsidRPr="00E21A7B">
        <w:rPr>
          <w:rFonts w:asciiTheme="minorHAnsi" w:hAnsiTheme="minorHAnsi"/>
        </w:rPr>
        <w:t xml:space="preserve"> → Current active page (not clickable).</w:t>
      </w:r>
    </w:p>
    <w:p w14:paraId="32E64C24" w14:textId="77777777" w:rsidR="008D55B3" w:rsidRPr="008D55B3" w:rsidRDefault="008D55B3" w:rsidP="008D55B3">
      <w:pPr>
        <w:rPr>
          <w:b/>
          <w:bCs/>
          <w:sz w:val="28"/>
          <w:szCs w:val="28"/>
        </w:rPr>
      </w:pPr>
    </w:p>
    <w:p w14:paraId="59007547" w14:textId="7A73F15B" w:rsidR="008D55B3" w:rsidRDefault="00364FA2" w:rsidP="00364FA2">
      <w:pPr>
        <w:rPr>
          <w:b/>
          <w:bCs/>
          <w:sz w:val="28"/>
          <w:szCs w:val="28"/>
          <w:u w:val="single"/>
        </w:rPr>
      </w:pPr>
      <w:r w:rsidRPr="00364FA2">
        <w:rPr>
          <w:b/>
          <w:bCs/>
          <w:sz w:val="28"/>
          <w:szCs w:val="28"/>
          <w:u w:val="single"/>
        </w:rPr>
        <w:t>Right Section</w:t>
      </w:r>
    </w:p>
    <w:p w14:paraId="43C89D04" w14:textId="6842E2CF" w:rsidR="00364FA2" w:rsidRPr="00364FA2" w:rsidRDefault="00364FA2" w:rsidP="00364FA2">
      <w:pPr>
        <w:rPr>
          <w:b/>
          <w:bCs/>
          <w:sz w:val="28"/>
          <w:szCs w:val="28"/>
        </w:rPr>
      </w:pPr>
      <w:r w:rsidRPr="00364FA2">
        <w:rPr>
          <w:b/>
          <w:bCs/>
          <w:sz w:val="28"/>
          <w:szCs w:val="28"/>
        </w:rPr>
        <w:t xml:space="preserve">1.Notification </w:t>
      </w:r>
      <w:proofErr w:type="gramStart"/>
      <w:r w:rsidRPr="00364FA2">
        <w:rPr>
          <w:b/>
          <w:bCs/>
          <w:sz w:val="28"/>
          <w:szCs w:val="28"/>
        </w:rPr>
        <w:t>Icon(</w:t>
      </w:r>
      <w:proofErr w:type="gramEnd"/>
      <w:r w:rsidRPr="00364FA2">
        <w:rPr>
          <w:b/>
          <w:bCs/>
          <w:sz w:val="28"/>
          <w:szCs w:val="28"/>
        </w:rPr>
        <w:t>Bell)</w:t>
      </w:r>
    </w:p>
    <w:p w14:paraId="49826C98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Displays alerts like new applications or meeting invites.</w:t>
      </w:r>
    </w:p>
    <w:p w14:paraId="2B8CD3C5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54A4EA28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A </w:t>
      </w:r>
      <w:r w:rsidRPr="00E21A7B">
        <w:rPr>
          <w:rStyle w:val="Strong"/>
          <w:rFonts w:asciiTheme="minorHAnsi" w:eastAsiaTheme="majorEastAsia" w:hAnsiTheme="minorHAnsi"/>
        </w:rPr>
        <w:t>red numeric badge</w:t>
      </w:r>
      <w:r w:rsidRPr="00E21A7B">
        <w:rPr>
          <w:rFonts w:asciiTheme="minorHAnsi" w:hAnsiTheme="minorHAnsi"/>
        </w:rPr>
        <w:t xml:space="preserve"> shows unread notification count.</w:t>
      </w:r>
    </w:p>
    <w:p w14:paraId="55B7E635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Clicking opens a dropdown list of recent notifications.</w:t>
      </w:r>
    </w:p>
    <w:p w14:paraId="0B076BC1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Notifications are marked as read once opened (badge count decreases).</w:t>
      </w:r>
    </w:p>
    <w:p w14:paraId="36BD7F30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Error Handling:</w:t>
      </w:r>
    </w:p>
    <w:p w14:paraId="7469F1FA" w14:textId="43F22509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If notifications fail → </w:t>
      </w:r>
      <w:r w:rsidRPr="00E21A7B">
        <w:rPr>
          <w:rStyle w:val="Emphasis"/>
          <w:rFonts w:asciiTheme="minorHAnsi" w:eastAsiaTheme="majorEastAsia" w:hAnsiTheme="minorHAnsi"/>
        </w:rPr>
        <w:t>“Failed to load notifications. Try again.”</w:t>
      </w:r>
    </w:p>
    <w:p w14:paraId="5BBE3C61" w14:textId="582DA60B" w:rsidR="008D55B3" w:rsidRDefault="00E21A7B" w:rsidP="00E21A7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2.Messages Icon (Chat Bubble)</w:t>
      </w:r>
    </w:p>
    <w:p w14:paraId="4D798140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quick access to message alerts.</w:t>
      </w:r>
    </w:p>
    <w:p w14:paraId="49605AFA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108F03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Blue numeric badge</w:t>
      </w:r>
      <w:r w:rsidRPr="00E21A7B">
        <w:rPr>
          <w:rFonts w:asciiTheme="minorHAnsi" w:hAnsiTheme="minorHAnsi"/>
        </w:rPr>
        <w:t xml:space="preserve"> shows unread message count.</w:t>
      </w:r>
    </w:p>
    <w:p w14:paraId="67CF9A76" w14:textId="1D17690F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Clicking redirects to the </w:t>
      </w:r>
      <w:r w:rsidRPr="00E21A7B">
        <w:rPr>
          <w:rStyle w:val="Strong"/>
          <w:rFonts w:asciiTheme="minorHAnsi" w:eastAsiaTheme="majorEastAsia" w:hAnsiTheme="minorHAnsi"/>
        </w:rPr>
        <w:t>Messages screen</w:t>
      </w:r>
      <w:r w:rsidRPr="00E21A7B">
        <w:rPr>
          <w:rFonts w:asciiTheme="minorHAnsi" w:hAnsiTheme="minorHAnsi"/>
        </w:rPr>
        <w:t>.</w:t>
      </w:r>
    </w:p>
    <w:p w14:paraId="68081715" w14:textId="1CCEFD7C" w:rsidR="00E21A7B" w:rsidRPr="00E21A7B" w:rsidRDefault="00E21A7B" w:rsidP="00E21A7B">
      <w:pPr>
        <w:pStyle w:val="NormalWeb"/>
        <w:spacing w:line="360" w:lineRule="auto"/>
        <w:ind w:left="360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lastRenderedPageBreak/>
        <w:t>3.</w:t>
      </w:r>
      <w:r w:rsidRPr="00E21A7B">
        <w:rPr>
          <w:rStyle w:val="Strong"/>
          <w:rFonts w:asciiTheme="minorHAnsi" w:eastAsiaTheme="majorEastAsia" w:hAnsiTheme="minorHAnsi"/>
        </w:rPr>
        <w:t>Profile Icon (Avatar &amp; Employer Name):</w:t>
      </w:r>
    </w:p>
    <w:p w14:paraId="196A69D5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access to account-related options.</w:t>
      </w:r>
    </w:p>
    <w:p w14:paraId="226AC4C2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Dropdown Menu Options:</w:t>
      </w:r>
    </w:p>
    <w:p w14:paraId="750AF8AD" w14:textId="1EC34DDB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1.</w:t>
      </w:r>
      <w:r w:rsidRPr="00E21A7B">
        <w:rPr>
          <w:rStyle w:val="Strong"/>
          <w:rFonts w:asciiTheme="minorHAnsi" w:eastAsiaTheme="majorEastAsia" w:hAnsiTheme="minorHAnsi"/>
        </w:rPr>
        <w:t>Show Profile</w:t>
      </w:r>
      <w:r w:rsidRPr="00E21A7B">
        <w:rPr>
          <w:rFonts w:asciiTheme="minorHAnsi" w:hAnsiTheme="minorHAnsi"/>
        </w:rPr>
        <w:t xml:space="preserve"> – Opens Employer’s profile details.</w:t>
      </w:r>
    </w:p>
    <w:p w14:paraId="40F2F983" w14:textId="07D361F1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2.</w:t>
      </w:r>
      <w:r w:rsidRPr="00E21A7B">
        <w:rPr>
          <w:rStyle w:val="Strong"/>
          <w:rFonts w:asciiTheme="minorHAnsi" w:eastAsiaTheme="majorEastAsia" w:hAnsiTheme="minorHAnsi"/>
        </w:rPr>
        <w:t>Logout</w:t>
      </w:r>
      <w:r w:rsidRPr="00E21A7B">
        <w:rPr>
          <w:rFonts w:asciiTheme="minorHAnsi" w:hAnsiTheme="minorHAnsi"/>
        </w:rPr>
        <w:t xml:space="preserve"> – Logs out Employer and redirects to the login screen.</w:t>
      </w:r>
    </w:p>
    <w:p w14:paraId="445AE963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6EB849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Dropdown opens on click and closes automatically after selecting an option or clicking outside.</w:t>
      </w:r>
    </w:p>
    <w:p w14:paraId="1F3FA776" w14:textId="77777777" w:rsidR="00E21A7B" w:rsidRDefault="00E21A7B" w:rsidP="00E21A7B">
      <w:pPr>
        <w:pStyle w:val="NormalWeb"/>
        <w:spacing w:line="360" w:lineRule="auto"/>
      </w:pPr>
    </w:p>
    <w:p w14:paraId="38CE796C" w14:textId="135C7AE9" w:rsidR="008164BE" w:rsidRDefault="008164BE" w:rsidP="00E21A7B">
      <w:pPr>
        <w:pStyle w:val="NormalWeb"/>
        <w:spacing w:line="360" w:lineRule="auto"/>
        <w:rPr>
          <w:rFonts w:asciiTheme="minorHAnsi" w:hAnsiTheme="minorHAnsi"/>
          <w:b/>
          <w:bCs/>
        </w:rPr>
      </w:pPr>
      <w:r w:rsidRPr="008164BE">
        <w:rPr>
          <w:rFonts w:asciiTheme="minorHAnsi" w:hAnsiTheme="minorHAnsi"/>
          <w:b/>
          <w:bCs/>
        </w:rPr>
        <w:t>Use case ID UC-EMP-002: View Notifications and Manage Job Updates</w:t>
      </w:r>
    </w:p>
    <w:p w14:paraId="49FBDDCF" w14:textId="75254C07" w:rsidR="008164BE" w:rsidRDefault="00381B17" w:rsidP="00E21A7B">
      <w:pPr>
        <w:pStyle w:val="NormalWeb"/>
        <w:spacing w:line="360" w:lineRule="auto"/>
        <w:rPr>
          <w:rFonts w:asciiTheme="minorHAnsi" w:hAnsiTheme="minorHAnsi"/>
        </w:rPr>
      </w:pPr>
      <w:r w:rsidRPr="000920AC">
        <w:rPr>
          <w:rFonts w:asciiTheme="minorHAnsi" w:hAnsiTheme="minorHAnsi"/>
        </w:rPr>
        <w:t>*Employer views and manages notifications via Notification badge and overlay panel.</w:t>
      </w:r>
    </w:p>
    <w:p w14:paraId="0FFD09BB" w14:textId="77777777" w:rsidR="00D228AE" w:rsidRDefault="00D228AE" w:rsidP="00E21A7B">
      <w:pPr>
        <w:pStyle w:val="NormalWeb"/>
        <w:spacing w:line="360" w:lineRule="auto"/>
        <w:rPr>
          <w:rFonts w:asciiTheme="minorHAnsi" w:hAnsiTheme="minorHAnsi"/>
        </w:rPr>
      </w:pPr>
    </w:p>
    <w:p w14:paraId="7C01E9B7" w14:textId="77777777" w:rsidR="00D228AE" w:rsidRPr="00D228AE" w:rsidRDefault="00D228AE" w:rsidP="00D228AE">
      <w:pPr>
        <w:rPr>
          <w:b/>
          <w:bCs/>
        </w:rPr>
      </w:pPr>
      <w:r w:rsidRPr="00D228AE">
        <w:rPr>
          <w:b/>
          <w:bCs/>
        </w:rPr>
        <w:t>1. Viewing Notifications</w:t>
      </w:r>
    </w:p>
    <w:p w14:paraId="70700B9C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Icon Display</w:t>
      </w:r>
    </w:p>
    <w:p w14:paraId="157A62E0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Bell Icon</w:t>
      </w:r>
      <w:r w:rsidRPr="00D228AE">
        <w:rPr>
          <w:rFonts w:asciiTheme="minorHAnsi" w:hAnsiTheme="minorHAnsi"/>
        </w:rPr>
        <w:t xml:space="preserve"> in the Application Header shows a </w:t>
      </w:r>
      <w:r w:rsidRPr="00D228AE">
        <w:rPr>
          <w:rStyle w:val="Strong"/>
          <w:rFonts w:asciiTheme="minorHAnsi" w:eastAsiaTheme="majorEastAsia" w:hAnsiTheme="minorHAnsi"/>
        </w:rPr>
        <w:t>red badge</w:t>
      </w:r>
      <w:r w:rsidRPr="00D228AE">
        <w:rPr>
          <w:rFonts w:asciiTheme="minorHAnsi" w:hAnsiTheme="minorHAnsi"/>
        </w:rPr>
        <w:t xml:space="preserve"> with </w:t>
      </w:r>
      <w:r w:rsidRPr="00D228AE">
        <w:rPr>
          <w:rStyle w:val="Strong"/>
          <w:rFonts w:asciiTheme="minorHAnsi" w:eastAsiaTheme="majorEastAsia" w:hAnsiTheme="minorHAnsi"/>
        </w:rPr>
        <w:t>total unread notifications</w:t>
      </w:r>
      <w:r w:rsidRPr="00D228AE">
        <w:rPr>
          <w:rFonts w:asciiTheme="minorHAnsi" w:hAnsiTheme="minorHAnsi"/>
        </w:rPr>
        <w:t xml:space="preserve"> (e.g., </w:t>
      </w:r>
      <w:r w:rsidRPr="00D228AE">
        <w:rPr>
          <w:rStyle w:val="Strong"/>
          <w:rFonts w:asciiTheme="minorHAnsi" w:eastAsiaTheme="majorEastAsia" w:hAnsiTheme="minorHAnsi"/>
        </w:rPr>
        <w:t>4</w:t>
      </w:r>
      <w:r w:rsidRPr="00D228AE">
        <w:rPr>
          <w:rFonts w:asciiTheme="minorHAnsi" w:hAnsiTheme="minorHAnsi"/>
        </w:rPr>
        <w:t>).</w:t>
      </w:r>
    </w:p>
    <w:p w14:paraId="132FE0F4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>Badge hidden if there are no unread notifications.</w:t>
      </w:r>
    </w:p>
    <w:p w14:paraId="2ED59F3F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Opening the Overlay</w:t>
      </w:r>
    </w:p>
    <w:p w14:paraId="544B0CFA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 xml:space="preserve">Employer clicks the </w:t>
      </w:r>
      <w:r w:rsidRPr="00D228AE">
        <w:rPr>
          <w:rStyle w:val="Strong"/>
          <w:rFonts w:asciiTheme="minorHAnsi" w:eastAsiaTheme="majorEastAsia" w:hAnsiTheme="minorHAnsi"/>
        </w:rPr>
        <w:t>Notification Icon</w:t>
      </w:r>
      <w:r w:rsidRPr="00D228AE">
        <w:rPr>
          <w:rFonts w:asciiTheme="minorHAnsi" w:hAnsiTheme="minorHAnsi"/>
        </w:rPr>
        <w:t>.</w:t>
      </w:r>
    </w:p>
    <w:p w14:paraId="5E3DAB89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 xml:space="preserve">The </w:t>
      </w:r>
      <w:r w:rsidRPr="00D228AE">
        <w:rPr>
          <w:rStyle w:val="Strong"/>
          <w:rFonts w:asciiTheme="minorHAnsi" w:eastAsiaTheme="majorEastAsia" w:hAnsiTheme="minorHAnsi"/>
        </w:rPr>
        <w:t>Notification Overlay Panel</w:t>
      </w:r>
      <w:r w:rsidRPr="00D228AE">
        <w:rPr>
          <w:rFonts w:asciiTheme="minorHAnsi" w:hAnsiTheme="minorHAnsi"/>
        </w:rPr>
        <w:t xml:space="preserve"> displays:</w:t>
      </w:r>
    </w:p>
    <w:p w14:paraId="7EEA8301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Total Unread Count</w:t>
      </w:r>
      <w:r w:rsidRPr="00D228AE">
        <w:rPr>
          <w:rFonts w:asciiTheme="minorHAnsi" w:hAnsiTheme="minorHAnsi"/>
        </w:rPr>
        <w:t xml:space="preserve"> (e.g., </w:t>
      </w:r>
      <w:r w:rsidRPr="00D228AE">
        <w:rPr>
          <w:rStyle w:val="Emphasis"/>
          <w:rFonts w:asciiTheme="minorHAnsi" w:eastAsiaTheme="majorEastAsia" w:hAnsiTheme="minorHAnsi"/>
        </w:rPr>
        <w:t>“12 Unread Notifications”</w:t>
      </w:r>
      <w:r w:rsidRPr="00D228AE">
        <w:rPr>
          <w:rFonts w:asciiTheme="minorHAnsi" w:hAnsiTheme="minorHAnsi"/>
        </w:rPr>
        <w:t>).</w:t>
      </w:r>
    </w:p>
    <w:p w14:paraId="05B0AE36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Latest 5 unread notifications</w:t>
      </w:r>
      <w:r w:rsidRPr="00D228AE">
        <w:rPr>
          <w:rFonts w:asciiTheme="minorHAnsi" w:hAnsiTheme="minorHAnsi"/>
        </w:rPr>
        <w:t xml:space="preserve"> sorted </w:t>
      </w:r>
      <w:r w:rsidRPr="00D228AE">
        <w:rPr>
          <w:rStyle w:val="Strong"/>
          <w:rFonts w:asciiTheme="minorHAnsi" w:eastAsiaTheme="majorEastAsia" w:hAnsiTheme="minorHAnsi"/>
        </w:rPr>
        <w:t>latest to oldest</w:t>
      </w:r>
      <w:r w:rsidRPr="00D228AE">
        <w:rPr>
          <w:rFonts w:asciiTheme="minorHAnsi" w:hAnsiTheme="minorHAnsi"/>
        </w:rPr>
        <w:t>.</w:t>
      </w:r>
    </w:p>
    <w:p w14:paraId="6617F002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lastRenderedPageBreak/>
        <w:t>View All Updates link</w:t>
      </w:r>
      <w:r w:rsidRPr="00D228AE">
        <w:rPr>
          <w:rFonts w:asciiTheme="minorHAnsi" w:hAnsiTheme="minorHAnsi"/>
        </w:rPr>
        <w:t xml:space="preserve"> → Opens full notification history (read + unread).</w:t>
      </w:r>
    </w:p>
    <w:p w14:paraId="3F5F64E1" w14:textId="77777777" w:rsidR="00D228AE" w:rsidRDefault="00D228AE" w:rsidP="00D228AE">
      <w:pPr>
        <w:pStyle w:val="NormalWeb"/>
        <w:numPr>
          <w:ilvl w:val="2"/>
          <w:numId w:val="5"/>
        </w:numPr>
        <w:spacing w:line="360" w:lineRule="auto"/>
      </w:pPr>
      <w:r>
        <w:rPr>
          <w:rStyle w:val="Strong"/>
          <w:rFonts w:eastAsiaTheme="majorEastAsia"/>
        </w:rPr>
        <w:t>Mark All as Read link</w:t>
      </w:r>
      <w:r>
        <w:t xml:space="preserve"> → Marks all unread notifications (system-wide) as read.</w:t>
      </w:r>
    </w:p>
    <w:p w14:paraId="49ADD1A5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Details Displayed</w:t>
      </w:r>
    </w:p>
    <w:p w14:paraId="2C5092D7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>Each notification includes:</w:t>
      </w:r>
    </w:p>
    <w:p w14:paraId="2A1E0B2A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Type</w:t>
      </w:r>
      <w:r w:rsidRPr="00D228AE">
        <w:rPr>
          <w:rFonts w:asciiTheme="minorHAnsi" w:hAnsiTheme="minorHAnsi"/>
        </w:rPr>
        <w:t xml:space="preserve"> (</w:t>
      </w:r>
      <w:r w:rsidRPr="00D228AE">
        <w:rPr>
          <w:rStyle w:val="Emphasis"/>
          <w:rFonts w:asciiTheme="minorHAnsi" w:eastAsiaTheme="majorEastAsia" w:hAnsiTheme="minorHAnsi"/>
        </w:rPr>
        <w:t>New Application, Candidate Shortlisted, Interview Scheduled</w:t>
      </w:r>
      <w:r w:rsidRPr="00D228AE">
        <w:rPr>
          <w:rFonts w:asciiTheme="minorHAnsi" w:hAnsiTheme="minorHAnsi"/>
        </w:rPr>
        <w:t>).</w:t>
      </w:r>
    </w:p>
    <w:p w14:paraId="5D9F018E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Job Title or Candidate Name.</w:t>
      </w:r>
    </w:p>
    <w:p w14:paraId="380B8060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Timestamp (Progressive Format):</w:t>
      </w:r>
    </w:p>
    <w:p w14:paraId="2C4C6793" w14:textId="77777777" w:rsidR="00A206CF" w:rsidRPr="00215A96" w:rsidRDefault="00A206CF" w:rsidP="00A206CF">
      <w:pPr>
        <w:pStyle w:val="Heading2"/>
        <w:spacing w:line="360" w:lineRule="auto"/>
        <w:rPr>
          <w:color w:val="auto"/>
          <w:sz w:val="28"/>
          <w:szCs w:val="28"/>
        </w:rPr>
      </w:pPr>
      <w:r w:rsidRPr="00215A96">
        <w:rPr>
          <w:rStyle w:val="Strong"/>
          <w:color w:val="auto"/>
          <w:sz w:val="28"/>
          <w:szCs w:val="28"/>
        </w:rPr>
        <w:t>Use Case ID UC-EMP-003 - View and Manage Message Notifications</w:t>
      </w:r>
    </w:p>
    <w:p w14:paraId="64ACCDAE" w14:textId="3CEF601A" w:rsidR="00A206CF" w:rsidRDefault="00A206CF" w:rsidP="00A206CF">
      <w:pPr>
        <w:pStyle w:val="NormalWeb"/>
        <w:spacing w:line="360" w:lineRule="auto"/>
        <w:rPr>
          <w:rFonts w:asciiTheme="minorHAnsi" w:hAnsiTheme="minorHAnsi"/>
        </w:rPr>
      </w:pPr>
      <w:r w:rsidRPr="000920AC">
        <w:rPr>
          <w:rFonts w:asciiTheme="minorHAnsi" w:hAnsiTheme="minorHAnsi"/>
        </w:rPr>
        <w:t xml:space="preserve">*Employer views and manages </w:t>
      </w:r>
      <w:r>
        <w:rPr>
          <w:rFonts w:asciiTheme="minorHAnsi" w:hAnsiTheme="minorHAnsi"/>
        </w:rPr>
        <w:t>message notifications</w:t>
      </w:r>
      <w:r w:rsidRPr="000920AC">
        <w:rPr>
          <w:rFonts w:asciiTheme="minorHAnsi" w:hAnsiTheme="minorHAnsi"/>
        </w:rPr>
        <w:t>.</w:t>
      </w:r>
    </w:p>
    <w:p w14:paraId="09879D91" w14:textId="77777777" w:rsidR="00FC54BA" w:rsidRPr="00FC54BA" w:rsidRDefault="00FC54BA" w:rsidP="00FC54BA">
      <w:pPr>
        <w:pStyle w:val="Heading2"/>
        <w:spacing w:line="360" w:lineRule="auto"/>
        <w:rPr>
          <w:rFonts w:asciiTheme="minorHAnsi" w:hAnsiTheme="minorHAnsi"/>
          <w:b/>
          <w:bCs/>
          <w:color w:val="auto"/>
          <w:sz w:val="28"/>
          <w:szCs w:val="28"/>
        </w:rPr>
      </w:pPr>
      <w:r w:rsidRPr="00FC54BA">
        <w:rPr>
          <w:rFonts w:asciiTheme="minorHAnsi" w:hAnsiTheme="minorHAnsi"/>
          <w:b/>
          <w:bCs/>
          <w:color w:val="auto"/>
          <w:sz w:val="28"/>
          <w:szCs w:val="28"/>
        </w:rPr>
        <w:t xml:space="preserve">Use Case ID UC-EMP-004 - View and Manage Employer Profile  </w:t>
      </w:r>
    </w:p>
    <w:p w14:paraId="3F734B86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1. Viewing Profile</w:t>
      </w:r>
    </w:p>
    <w:p w14:paraId="45253383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the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Profile Icon</w:t>
      </w:r>
      <w:r w:rsidRPr="00FC54BA">
        <w:rPr>
          <w:rFonts w:ascii="Aptos" w:eastAsia="Aptos" w:hAnsi="Aptos" w:cs="Aptos"/>
          <w:sz w:val="24"/>
          <w:szCs w:val="24"/>
        </w:rPr>
        <w:t xml:space="preserve"> in the application header.</w:t>
      </w:r>
    </w:p>
    <w:p w14:paraId="3F360EA4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System displays dropdown → Employer selects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“Show Profile”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17DC928E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navigates to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Profile View Mode</w:t>
      </w:r>
      <w:r w:rsidRPr="00FC54BA">
        <w:rPr>
          <w:rFonts w:ascii="Aptos" w:eastAsia="Aptos" w:hAnsi="Aptos" w:cs="Aptos"/>
          <w:sz w:val="24"/>
          <w:szCs w:val="24"/>
        </w:rPr>
        <w:t>:</w:t>
      </w:r>
    </w:p>
    <w:p w14:paraId="03EF176C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Full Name (text)</w:t>
      </w:r>
    </w:p>
    <w:p w14:paraId="066248CE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Email (read-only)</w:t>
      </w:r>
    </w:p>
    <w:p w14:paraId="038FADA7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Company Name</w:t>
      </w:r>
    </w:p>
    <w:p w14:paraId="3A059697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Organization Type</w:t>
      </w:r>
    </w:p>
    <w:p w14:paraId="036EFE2B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Location (formatted address)</w:t>
      </w:r>
    </w:p>
    <w:p w14:paraId="54196CE5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Edit button visible</w:t>
      </w:r>
    </w:p>
    <w:p w14:paraId="1994C979" w14:textId="77777777" w:rsidR="00D228AE" w:rsidRPr="000920AC" w:rsidRDefault="00D228AE" w:rsidP="00E21A7B">
      <w:pPr>
        <w:pStyle w:val="NormalWeb"/>
        <w:spacing w:line="360" w:lineRule="auto"/>
        <w:rPr>
          <w:rFonts w:asciiTheme="minorHAnsi" w:hAnsiTheme="minorHAnsi"/>
        </w:rPr>
      </w:pPr>
    </w:p>
    <w:p w14:paraId="52F2D7AE" w14:textId="55D452CE" w:rsidR="00E21A7B" w:rsidRDefault="00E21A7B" w:rsidP="00796AB1">
      <w:pPr>
        <w:ind w:left="360"/>
        <w:rPr>
          <w:b/>
          <w:bCs/>
          <w:sz w:val="28"/>
          <w:szCs w:val="28"/>
        </w:rPr>
      </w:pPr>
    </w:p>
    <w:p w14:paraId="14D55DE7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lastRenderedPageBreak/>
        <w:t>2. Editing Profile – Edit User Profile Tab</w:t>
      </w:r>
    </w:p>
    <w:p w14:paraId="58801BE4" w14:textId="77777777" w:rsidR="00FC54BA" w:rsidRPr="00FC54BA" w:rsidRDefault="00FC54BA" w:rsidP="00FC54BA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Edit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45BAE3C7" w14:textId="77777777" w:rsidR="00FC54BA" w:rsidRPr="00FC54BA" w:rsidRDefault="00FC54BA" w:rsidP="00FC54BA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System switches to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Edit User Profile tab</w:t>
      </w:r>
      <w:r w:rsidRPr="00FC54BA">
        <w:rPr>
          <w:rFonts w:ascii="Aptos" w:eastAsia="Aptos" w:hAnsi="Aptos" w:cs="Aptos"/>
          <w:sz w:val="24"/>
          <w:szCs w:val="24"/>
        </w:rPr>
        <w:t>, where the following fields are enabled:</w:t>
      </w:r>
    </w:p>
    <w:tbl>
      <w:tblPr>
        <w:tblStyle w:val="TableGridLight"/>
        <w:tblW w:w="0" w:type="auto"/>
        <w:tblLayout w:type="fixed"/>
        <w:tblLook w:val="06A0" w:firstRow="1" w:lastRow="0" w:firstColumn="1" w:lastColumn="0" w:noHBand="1" w:noVBand="1"/>
      </w:tblPr>
      <w:tblGrid>
        <w:gridCol w:w="1781"/>
        <w:gridCol w:w="2293"/>
        <w:gridCol w:w="867"/>
        <w:gridCol w:w="4485"/>
      </w:tblGrid>
      <w:tr w:rsidR="00FC54BA" w:rsidRPr="00FC54BA" w14:paraId="35DFAF33" w14:textId="77777777" w:rsidTr="00746FFF">
        <w:trPr>
          <w:trHeight w:val="300"/>
        </w:trPr>
        <w:tc>
          <w:tcPr>
            <w:tcW w:w="1781" w:type="dxa"/>
          </w:tcPr>
          <w:p w14:paraId="2DC11CFD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Field</w:t>
            </w:r>
          </w:p>
        </w:tc>
        <w:tc>
          <w:tcPr>
            <w:tcW w:w="2293" w:type="dxa"/>
          </w:tcPr>
          <w:p w14:paraId="6481EBA0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Type</w:t>
            </w:r>
          </w:p>
        </w:tc>
        <w:tc>
          <w:tcPr>
            <w:tcW w:w="867" w:type="dxa"/>
          </w:tcPr>
          <w:p w14:paraId="67395188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Editable</w:t>
            </w:r>
          </w:p>
        </w:tc>
        <w:tc>
          <w:tcPr>
            <w:tcW w:w="4485" w:type="dxa"/>
          </w:tcPr>
          <w:p w14:paraId="1CF9CAA4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Behavior</w:t>
            </w:r>
          </w:p>
        </w:tc>
      </w:tr>
      <w:tr w:rsidR="00FC54BA" w:rsidRPr="00FC54BA" w14:paraId="23DCED09" w14:textId="77777777" w:rsidTr="00746FFF">
        <w:trPr>
          <w:trHeight w:val="300"/>
        </w:trPr>
        <w:tc>
          <w:tcPr>
            <w:tcW w:w="1781" w:type="dxa"/>
          </w:tcPr>
          <w:p w14:paraId="61510527" w14:textId="77777777" w:rsidR="00FC54BA" w:rsidRPr="00FC54BA" w:rsidRDefault="00FC54BA" w:rsidP="00746FFF">
            <w:r w:rsidRPr="00FC54BA">
              <w:t>Full Name</w:t>
            </w:r>
          </w:p>
        </w:tc>
        <w:tc>
          <w:tcPr>
            <w:tcW w:w="2293" w:type="dxa"/>
          </w:tcPr>
          <w:p w14:paraId="7C3F89E6" w14:textId="77777777" w:rsidR="00FC54BA" w:rsidRPr="00FC54BA" w:rsidRDefault="00FC54BA" w:rsidP="00746FFF">
            <w:r w:rsidRPr="00FC54BA">
              <w:t>Text</w:t>
            </w:r>
          </w:p>
        </w:tc>
        <w:tc>
          <w:tcPr>
            <w:tcW w:w="867" w:type="dxa"/>
          </w:tcPr>
          <w:p w14:paraId="2C9A2980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3136F189" w14:textId="77777777" w:rsidR="00FC54BA" w:rsidRPr="00FC54BA" w:rsidRDefault="00FC54BA" w:rsidP="00746FFF">
            <w:r w:rsidRPr="00FC54BA">
              <w:t>Input with placeholder “Enter full name”</w:t>
            </w:r>
          </w:p>
        </w:tc>
      </w:tr>
      <w:tr w:rsidR="00FC54BA" w:rsidRPr="00FC54BA" w14:paraId="29C3EE65" w14:textId="77777777" w:rsidTr="00746FFF">
        <w:trPr>
          <w:trHeight w:val="300"/>
        </w:trPr>
        <w:tc>
          <w:tcPr>
            <w:tcW w:w="1781" w:type="dxa"/>
          </w:tcPr>
          <w:p w14:paraId="6D7E4B0F" w14:textId="77777777" w:rsidR="00FC54BA" w:rsidRPr="00FC54BA" w:rsidRDefault="00FC54BA" w:rsidP="00746FFF">
            <w:r w:rsidRPr="00FC54BA">
              <w:t>Email</w:t>
            </w:r>
          </w:p>
        </w:tc>
        <w:tc>
          <w:tcPr>
            <w:tcW w:w="2293" w:type="dxa"/>
          </w:tcPr>
          <w:p w14:paraId="211261A8" w14:textId="77777777" w:rsidR="00FC54BA" w:rsidRPr="00FC54BA" w:rsidRDefault="00FC54BA" w:rsidP="00746FFF">
            <w:r w:rsidRPr="00FC54BA">
              <w:t>Text (disabled)</w:t>
            </w:r>
          </w:p>
        </w:tc>
        <w:tc>
          <w:tcPr>
            <w:tcW w:w="867" w:type="dxa"/>
          </w:tcPr>
          <w:p w14:paraId="59393063" w14:textId="77777777" w:rsidR="00FC54BA" w:rsidRPr="00FC54BA" w:rsidRDefault="00FC54BA" w:rsidP="00746FFF">
            <w:r w:rsidRPr="00FC54BA">
              <w:t>❌ No</w:t>
            </w:r>
          </w:p>
        </w:tc>
        <w:tc>
          <w:tcPr>
            <w:tcW w:w="4485" w:type="dxa"/>
          </w:tcPr>
          <w:p w14:paraId="02023550" w14:textId="77777777" w:rsidR="00FC54BA" w:rsidRPr="00FC54BA" w:rsidRDefault="00FC54BA" w:rsidP="00746FFF">
            <w:r w:rsidRPr="00FC54BA">
              <w:t>Read-only field</w:t>
            </w:r>
          </w:p>
        </w:tc>
      </w:tr>
      <w:tr w:rsidR="00FC54BA" w:rsidRPr="00FC54BA" w14:paraId="36AD1DF1" w14:textId="77777777" w:rsidTr="00746FFF">
        <w:trPr>
          <w:trHeight w:val="300"/>
        </w:trPr>
        <w:tc>
          <w:tcPr>
            <w:tcW w:w="1781" w:type="dxa"/>
          </w:tcPr>
          <w:p w14:paraId="5C9D523D" w14:textId="77777777" w:rsidR="00FC54BA" w:rsidRPr="00FC54BA" w:rsidRDefault="00FC54BA" w:rsidP="00746FFF">
            <w:r w:rsidRPr="00FC54BA">
              <w:t>Company Name</w:t>
            </w:r>
          </w:p>
        </w:tc>
        <w:tc>
          <w:tcPr>
            <w:tcW w:w="2293" w:type="dxa"/>
          </w:tcPr>
          <w:p w14:paraId="1A68CBD3" w14:textId="77777777" w:rsidR="00FC54BA" w:rsidRPr="00FC54BA" w:rsidRDefault="00FC54BA" w:rsidP="00746FFF">
            <w:r w:rsidRPr="00FC54BA">
              <w:t>Text</w:t>
            </w:r>
          </w:p>
        </w:tc>
        <w:tc>
          <w:tcPr>
            <w:tcW w:w="867" w:type="dxa"/>
          </w:tcPr>
          <w:p w14:paraId="41601314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1DC8AD4D" w14:textId="77777777" w:rsidR="00FC54BA" w:rsidRPr="00FC54BA" w:rsidRDefault="00FC54BA" w:rsidP="00746FFF">
            <w:r w:rsidRPr="00FC54BA">
              <w:t>Input with placeholder “Enter company name”</w:t>
            </w:r>
          </w:p>
        </w:tc>
      </w:tr>
      <w:tr w:rsidR="00FC54BA" w:rsidRPr="00FC54BA" w14:paraId="5532541D" w14:textId="77777777" w:rsidTr="00746FFF">
        <w:trPr>
          <w:trHeight w:val="300"/>
        </w:trPr>
        <w:tc>
          <w:tcPr>
            <w:tcW w:w="1781" w:type="dxa"/>
          </w:tcPr>
          <w:p w14:paraId="2A627E85" w14:textId="77777777" w:rsidR="00FC54BA" w:rsidRPr="00FC54BA" w:rsidRDefault="00FC54BA" w:rsidP="00746FFF">
            <w:r w:rsidRPr="00FC54BA">
              <w:t>Organization Type</w:t>
            </w:r>
          </w:p>
        </w:tc>
        <w:tc>
          <w:tcPr>
            <w:tcW w:w="2293" w:type="dxa"/>
          </w:tcPr>
          <w:p w14:paraId="1F9C713C" w14:textId="77777777" w:rsidR="00FC54BA" w:rsidRPr="00FC54BA" w:rsidRDefault="00FC54BA" w:rsidP="00746FFF">
            <w:r w:rsidRPr="00FC54BA">
              <w:t>Dropdown</w:t>
            </w:r>
          </w:p>
        </w:tc>
        <w:tc>
          <w:tcPr>
            <w:tcW w:w="867" w:type="dxa"/>
          </w:tcPr>
          <w:p w14:paraId="4FB0D81F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4E60087C" w14:textId="77777777" w:rsidR="00FC54BA" w:rsidRPr="00FC54BA" w:rsidRDefault="00FC54BA" w:rsidP="00746FFF">
            <w:r w:rsidRPr="00FC54BA">
              <w:t>Predefined list of org types</w:t>
            </w:r>
          </w:p>
        </w:tc>
      </w:tr>
      <w:tr w:rsidR="00FC54BA" w:rsidRPr="00FC54BA" w14:paraId="6F476D9E" w14:textId="77777777" w:rsidTr="00746FFF">
        <w:trPr>
          <w:trHeight w:val="300"/>
        </w:trPr>
        <w:tc>
          <w:tcPr>
            <w:tcW w:w="1781" w:type="dxa"/>
          </w:tcPr>
          <w:p w14:paraId="06D1B8ED" w14:textId="77777777" w:rsidR="00FC54BA" w:rsidRPr="00FC54BA" w:rsidRDefault="00FC54BA" w:rsidP="00746FFF">
            <w:r w:rsidRPr="00FC54BA">
              <w:t>Location</w:t>
            </w:r>
          </w:p>
        </w:tc>
        <w:tc>
          <w:tcPr>
            <w:tcW w:w="2293" w:type="dxa"/>
          </w:tcPr>
          <w:p w14:paraId="36B00E27" w14:textId="77777777" w:rsidR="00FC54BA" w:rsidRPr="00FC54BA" w:rsidRDefault="00FC54BA" w:rsidP="00746FFF">
            <w:r w:rsidRPr="00FC54BA">
              <w:t>Google Location Picker</w:t>
            </w:r>
          </w:p>
        </w:tc>
        <w:tc>
          <w:tcPr>
            <w:tcW w:w="867" w:type="dxa"/>
          </w:tcPr>
          <w:p w14:paraId="1B1BAE89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1003725F" w14:textId="77777777" w:rsidR="00FC54BA" w:rsidRPr="00FC54BA" w:rsidRDefault="00FC54BA" w:rsidP="00746FFF">
            <w:r w:rsidRPr="00FC54BA">
              <w:t>Autocomplete address via Google API</w:t>
            </w:r>
          </w:p>
        </w:tc>
      </w:tr>
    </w:tbl>
    <w:p w14:paraId="69450D46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7565E671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3. Location Field – Google Picker Functionality</w:t>
      </w:r>
    </w:p>
    <w:p w14:paraId="61466653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on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Location</w:t>
      </w:r>
      <w:r w:rsidRPr="00FC54BA">
        <w:rPr>
          <w:rFonts w:ascii="Aptos" w:eastAsia="Aptos" w:hAnsi="Aptos" w:cs="Aptos"/>
          <w:sz w:val="24"/>
          <w:szCs w:val="24"/>
        </w:rPr>
        <w:t xml:space="preserve"> field.</w:t>
      </w:r>
    </w:p>
    <w:p w14:paraId="64D05FEF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System activates Google Location Picker with suggestions as the user types.</w:t>
      </w:r>
    </w:p>
    <w:p w14:paraId="28FD2F3D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On selecting a valid location:</w:t>
      </w:r>
    </w:p>
    <w:p w14:paraId="140A01B8" w14:textId="77777777" w:rsidR="00FC54BA" w:rsidRPr="00FC54BA" w:rsidRDefault="00FC54BA" w:rsidP="00FC54BA">
      <w:pPr>
        <w:pStyle w:val="ListParagraph"/>
        <w:numPr>
          <w:ilvl w:val="1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Full address is </w:t>
      </w:r>
      <w:proofErr w:type="spellStart"/>
      <w:r w:rsidRPr="00FC54BA">
        <w:rPr>
          <w:rFonts w:ascii="Aptos" w:eastAsia="Aptos" w:hAnsi="Aptos" w:cs="Aptos"/>
          <w:sz w:val="24"/>
          <w:szCs w:val="24"/>
        </w:rPr>
        <w:t>autofilled</w:t>
      </w:r>
      <w:proofErr w:type="spellEnd"/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5EF0990E" w14:textId="77777777" w:rsidR="00FC54BA" w:rsidRPr="00FC54BA" w:rsidRDefault="00FC54BA" w:rsidP="00FC54BA">
      <w:pPr>
        <w:pStyle w:val="ListParagraph"/>
        <w:numPr>
          <w:ilvl w:val="1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Coordinates are captured silently for backend storage.</w:t>
      </w:r>
    </w:p>
    <w:p w14:paraId="4F2C842E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i/>
          <w:iCs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If no selection is made or invalid input → Inline error: </w:t>
      </w:r>
      <w:r w:rsidRPr="00FC54BA">
        <w:rPr>
          <w:rFonts w:ascii="Aptos" w:eastAsia="Aptos" w:hAnsi="Aptos" w:cs="Aptos"/>
          <w:i/>
          <w:iCs/>
          <w:sz w:val="24"/>
          <w:szCs w:val="24"/>
        </w:rPr>
        <w:t>“Select a valid address from suggestions.”</w:t>
      </w:r>
    </w:p>
    <w:p w14:paraId="40FDF0B4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2C6A12AD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4. Saving Profile Changes</w:t>
      </w:r>
    </w:p>
    <w:p w14:paraId="7C5B3DA7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Save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53592275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System validates all fields:</w:t>
      </w:r>
    </w:p>
    <w:p w14:paraId="1D8BC6D6" w14:textId="77777777" w:rsidR="00FC54BA" w:rsidRPr="00FC54BA" w:rsidRDefault="00FC54BA" w:rsidP="00FC54BA">
      <w:pPr>
        <w:pStyle w:val="ListParagraph"/>
        <w:numPr>
          <w:ilvl w:val="1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Mandatory: Full Name, Company Name, Organization Type, Location</w:t>
      </w:r>
    </w:p>
    <w:p w14:paraId="1657BB8A" w14:textId="77777777" w:rsidR="00FC54BA" w:rsidRPr="00FC54BA" w:rsidRDefault="00FC54BA" w:rsidP="00FC54BA">
      <w:pPr>
        <w:pStyle w:val="ListParagraph"/>
        <w:numPr>
          <w:ilvl w:val="1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Location must be selected from Google suggestions</w:t>
      </w:r>
    </w:p>
    <w:p w14:paraId="3EC24EA9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i/>
          <w:iCs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lastRenderedPageBreak/>
        <w:t xml:space="preserve">If valid → system saves updated data → shows banner: </w:t>
      </w:r>
      <w:r w:rsidRPr="00FC54BA">
        <w:rPr>
          <w:rFonts w:ascii="Aptos" w:eastAsia="Aptos" w:hAnsi="Aptos" w:cs="Aptos"/>
          <w:i/>
          <w:iCs/>
          <w:sz w:val="24"/>
          <w:szCs w:val="24"/>
        </w:rPr>
        <w:t>“Profile updated successfully.”</w:t>
      </w:r>
    </w:p>
    <w:p w14:paraId="3F5085B5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If invalid → inline errors are shown.</w:t>
      </w:r>
    </w:p>
    <w:p w14:paraId="039CAB73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34EC8F5E" w14:textId="77777777" w:rsidR="00B34F51" w:rsidRPr="00B34F51" w:rsidRDefault="00B34F51" w:rsidP="00B34F51">
      <w:pPr>
        <w:rPr>
          <w:b/>
          <w:bCs/>
          <w:sz w:val="24"/>
          <w:szCs w:val="24"/>
        </w:rPr>
      </w:pPr>
      <w:r w:rsidRPr="00B34F51">
        <w:rPr>
          <w:b/>
          <w:bCs/>
          <w:sz w:val="24"/>
          <w:szCs w:val="24"/>
        </w:rPr>
        <w:t>5. Canceling Edits</w:t>
      </w:r>
    </w:p>
    <w:p w14:paraId="7244D8A5" w14:textId="77777777" w:rsidR="00B34F51" w:rsidRPr="00B34F51" w:rsidRDefault="00B34F51" w:rsidP="00B34F51">
      <w:pPr>
        <w:pStyle w:val="ListParagraph"/>
        <w:numPr>
          <w:ilvl w:val="0"/>
          <w:numId w:val="10"/>
        </w:numPr>
        <w:spacing w:before="240" w:after="240" w:line="360" w:lineRule="auto"/>
        <w:rPr>
          <w:rFonts w:eastAsia="Aptos" w:cs="Aptos"/>
          <w:sz w:val="24"/>
          <w:szCs w:val="24"/>
        </w:rPr>
      </w:pPr>
      <w:r w:rsidRPr="00B34F51">
        <w:rPr>
          <w:rFonts w:eastAsia="Aptos" w:cs="Aptos"/>
          <w:sz w:val="24"/>
          <w:szCs w:val="24"/>
        </w:rPr>
        <w:t xml:space="preserve">Employer clicks </w:t>
      </w:r>
      <w:r w:rsidRPr="00B34F51">
        <w:rPr>
          <w:rFonts w:eastAsia="Aptos" w:cs="Aptos"/>
          <w:b/>
          <w:bCs/>
          <w:sz w:val="24"/>
          <w:szCs w:val="24"/>
        </w:rPr>
        <w:t>Cancel</w:t>
      </w:r>
      <w:r w:rsidRPr="00B34F51">
        <w:rPr>
          <w:rFonts w:eastAsia="Aptos" w:cs="Aptos"/>
          <w:sz w:val="24"/>
          <w:szCs w:val="24"/>
        </w:rPr>
        <w:t>.</w:t>
      </w:r>
    </w:p>
    <w:p w14:paraId="5638276E" w14:textId="77777777" w:rsidR="00B34F51" w:rsidRDefault="00B34F51" w:rsidP="00B34F51">
      <w:pPr>
        <w:pStyle w:val="ListParagraph"/>
        <w:numPr>
          <w:ilvl w:val="0"/>
          <w:numId w:val="10"/>
        </w:numPr>
        <w:spacing w:before="240" w:after="240" w:line="360" w:lineRule="auto"/>
        <w:rPr>
          <w:rFonts w:eastAsia="Aptos" w:cs="Aptos"/>
          <w:sz w:val="24"/>
          <w:szCs w:val="24"/>
        </w:rPr>
      </w:pPr>
      <w:r w:rsidRPr="00B34F51">
        <w:rPr>
          <w:rFonts w:eastAsia="Aptos" w:cs="Aptos"/>
          <w:sz w:val="24"/>
          <w:szCs w:val="24"/>
        </w:rPr>
        <w:t>System exits edit mode and reloads previous data.</w:t>
      </w:r>
    </w:p>
    <w:p w14:paraId="505CD2AA" w14:textId="77777777" w:rsidR="004C6F92" w:rsidRDefault="004C6F92" w:rsidP="004C6F92">
      <w:pPr>
        <w:pStyle w:val="ListParagraph"/>
        <w:spacing w:line="360" w:lineRule="auto"/>
      </w:pPr>
    </w:p>
    <w:p w14:paraId="140AA89D" w14:textId="77777777" w:rsidR="004C6F92" w:rsidRPr="004C6F92" w:rsidRDefault="004C6F92" w:rsidP="004C6F92">
      <w:pPr>
        <w:pStyle w:val="Heading2"/>
        <w:spacing w:line="360" w:lineRule="auto"/>
        <w:rPr>
          <w:color w:val="auto"/>
          <w:sz w:val="28"/>
          <w:szCs w:val="28"/>
        </w:rPr>
      </w:pPr>
      <w:r w:rsidRPr="004C6F92">
        <w:rPr>
          <w:rStyle w:val="Strong"/>
          <w:color w:val="auto"/>
          <w:sz w:val="28"/>
          <w:szCs w:val="28"/>
        </w:rPr>
        <w:t>Use Case ID: UC-EMP-005 - Change Employer Password</w:t>
      </w:r>
    </w:p>
    <w:p w14:paraId="4C9E75FB" w14:textId="724D2836" w:rsidR="004C6F92" w:rsidRDefault="004C6F92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  <w:r>
        <w:rPr>
          <w:rFonts w:eastAsia="Aptos" w:cs="Aptos"/>
          <w:sz w:val="24"/>
          <w:szCs w:val="24"/>
        </w:rPr>
        <w:t>*It describes changing password for user profile.</w:t>
      </w:r>
    </w:p>
    <w:p w14:paraId="11202805" w14:textId="24288AB3" w:rsidR="00220A7C" w:rsidRDefault="00220A7C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  <w:r>
        <w:rPr>
          <w:rFonts w:eastAsia="Aptos" w:cs="Aptos"/>
          <w:sz w:val="24"/>
          <w:szCs w:val="24"/>
        </w:rPr>
        <w:t>*Enter current, new password and confirm new password with all validation checks to satisfy the password strength and length requirements and call the change password API.</w:t>
      </w:r>
    </w:p>
    <w:p w14:paraId="343886DA" w14:textId="77777777" w:rsidR="000A3743" w:rsidRDefault="000A3743" w:rsidP="004C6F92">
      <w:pPr>
        <w:pBdr>
          <w:bottom w:val="single" w:sz="6" w:space="1" w:color="auto"/>
        </w:pBdr>
        <w:spacing w:before="240" w:after="240" w:line="360" w:lineRule="auto"/>
        <w:rPr>
          <w:rFonts w:eastAsia="Aptos" w:cs="Aptos"/>
          <w:sz w:val="24"/>
          <w:szCs w:val="24"/>
        </w:rPr>
      </w:pPr>
    </w:p>
    <w:p w14:paraId="2307CA09" w14:textId="77777777" w:rsidR="000A3743" w:rsidRDefault="000A3743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</w:p>
    <w:p w14:paraId="00113B9C" w14:textId="77777777" w:rsidR="000A3743" w:rsidRDefault="000A3743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</w:p>
    <w:p w14:paraId="4457BA01" w14:textId="77777777" w:rsidR="00220A7C" w:rsidRPr="004C6F92" w:rsidRDefault="00220A7C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</w:p>
    <w:p w14:paraId="37B4FA21" w14:textId="77777777" w:rsidR="00B34F51" w:rsidRPr="008D55B3" w:rsidRDefault="00B34F51" w:rsidP="00796AB1">
      <w:pPr>
        <w:ind w:left="360"/>
        <w:rPr>
          <w:b/>
          <w:bCs/>
          <w:sz w:val="28"/>
          <w:szCs w:val="28"/>
        </w:rPr>
      </w:pPr>
    </w:p>
    <w:p w14:paraId="17749B45" w14:textId="77777777" w:rsidR="00796AB1" w:rsidRPr="00796AB1" w:rsidRDefault="00796AB1" w:rsidP="00796AB1">
      <w:pPr>
        <w:ind w:left="360"/>
        <w:rPr>
          <w:b/>
          <w:bCs/>
          <w:sz w:val="32"/>
          <w:szCs w:val="32"/>
        </w:rPr>
      </w:pPr>
    </w:p>
    <w:sectPr w:rsidR="00796AB1" w:rsidRPr="00796A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138"/>
    <w:multiLevelType w:val="multilevel"/>
    <w:tmpl w:val="D6A8A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70DB46"/>
    <w:multiLevelType w:val="hybridMultilevel"/>
    <w:tmpl w:val="FFFFFFFF"/>
    <w:lvl w:ilvl="0" w:tplc="77A8F044">
      <w:start w:val="4"/>
      <w:numFmt w:val="decimal"/>
      <w:lvlText w:val="%1."/>
      <w:lvlJc w:val="left"/>
      <w:pPr>
        <w:ind w:left="720" w:hanging="360"/>
      </w:pPr>
    </w:lvl>
    <w:lvl w:ilvl="1" w:tplc="07E6633A">
      <w:start w:val="1"/>
      <w:numFmt w:val="lowerLetter"/>
      <w:lvlText w:val="%2."/>
      <w:lvlJc w:val="left"/>
      <w:pPr>
        <w:ind w:left="1440" w:hanging="360"/>
      </w:pPr>
    </w:lvl>
    <w:lvl w:ilvl="2" w:tplc="362E13B0">
      <w:start w:val="1"/>
      <w:numFmt w:val="lowerRoman"/>
      <w:lvlText w:val="%3."/>
      <w:lvlJc w:val="right"/>
      <w:pPr>
        <w:ind w:left="2160" w:hanging="180"/>
      </w:pPr>
    </w:lvl>
    <w:lvl w:ilvl="3" w:tplc="985EF50E">
      <w:start w:val="1"/>
      <w:numFmt w:val="decimal"/>
      <w:lvlText w:val="%4."/>
      <w:lvlJc w:val="left"/>
      <w:pPr>
        <w:ind w:left="2880" w:hanging="360"/>
      </w:pPr>
    </w:lvl>
    <w:lvl w:ilvl="4" w:tplc="BD02A050">
      <w:start w:val="1"/>
      <w:numFmt w:val="lowerLetter"/>
      <w:lvlText w:val="%5."/>
      <w:lvlJc w:val="left"/>
      <w:pPr>
        <w:ind w:left="3600" w:hanging="360"/>
      </w:pPr>
    </w:lvl>
    <w:lvl w:ilvl="5" w:tplc="B1769D78">
      <w:start w:val="1"/>
      <w:numFmt w:val="lowerRoman"/>
      <w:lvlText w:val="%6."/>
      <w:lvlJc w:val="right"/>
      <w:pPr>
        <w:ind w:left="4320" w:hanging="180"/>
      </w:pPr>
    </w:lvl>
    <w:lvl w:ilvl="6" w:tplc="B210B79A">
      <w:start w:val="1"/>
      <w:numFmt w:val="decimal"/>
      <w:lvlText w:val="%7."/>
      <w:lvlJc w:val="left"/>
      <w:pPr>
        <w:ind w:left="5040" w:hanging="360"/>
      </w:pPr>
    </w:lvl>
    <w:lvl w:ilvl="7" w:tplc="342006BC">
      <w:start w:val="1"/>
      <w:numFmt w:val="lowerLetter"/>
      <w:lvlText w:val="%8."/>
      <w:lvlJc w:val="left"/>
      <w:pPr>
        <w:ind w:left="5760" w:hanging="360"/>
      </w:pPr>
    </w:lvl>
    <w:lvl w:ilvl="8" w:tplc="A6F0F05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AEA49"/>
    <w:multiLevelType w:val="hybridMultilevel"/>
    <w:tmpl w:val="FFFFFFFF"/>
    <w:lvl w:ilvl="0" w:tplc="2872DFA4">
      <w:start w:val="1"/>
      <w:numFmt w:val="decimal"/>
      <w:lvlText w:val="%1."/>
      <w:lvlJc w:val="left"/>
      <w:pPr>
        <w:ind w:left="720" w:hanging="360"/>
      </w:pPr>
    </w:lvl>
    <w:lvl w:ilvl="1" w:tplc="413AA0A8">
      <w:start w:val="1"/>
      <w:numFmt w:val="lowerLetter"/>
      <w:lvlText w:val="%2."/>
      <w:lvlJc w:val="left"/>
      <w:pPr>
        <w:ind w:left="1440" w:hanging="360"/>
      </w:pPr>
    </w:lvl>
    <w:lvl w:ilvl="2" w:tplc="C25CC34A">
      <w:start w:val="1"/>
      <w:numFmt w:val="lowerRoman"/>
      <w:lvlText w:val="%3."/>
      <w:lvlJc w:val="right"/>
      <w:pPr>
        <w:ind w:left="2160" w:hanging="180"/>
      </w:pPr>
    </w:lvl>
    <w:lvl w:ilvl="3" w:tplc="65108A5E">
      <w:start w:val="1"/>
      <w:numFmt w:val="decimal"/>
      <w:lvlText w:val="%4."/>
      <w:lvlJc w:val="left"/>
      <w:pPr>
        <w:ind w:left="2880" w:hanging="360"/>
      </w:pPr>
    </w:lvl>
    <w:lvl w:ilvl="4" w:tplc="ACBACD5E">
      <w:start w:val="1"/>
      <w:numFmt w:val="lowerLetter"/>
      <w:lvlText w:val="%5."/>
      <w:lvlJc w:val="left"/>
      <w:pPr>
        <w:ind w:left="3600" w:hanging="360"/>
      </w:pPr>
    </w:lvl>
    <w:lvl w:ilvl="5" w:tplc="2D9C3780">
      <w:start w:val="1"/>
      <w:numFmt w:val="lowerRoman"/>
      <w:lvlText w:val="%6."/>
      <w:lvlJc w:val="right"/>
      <w:pPr>
        <w:ind w:left="4320" w:hanging="180"/>
      </w:pPr>
    </w:lvl>
    <w:lvl w:ilvl="6" w:tplc="9B5A341A">
      <w:start w:val="1"/>
      <w:numFmt w:val="decimal"/>
      <w:lvlText w:val="%7."/>
      <w:lvlJc w:val="left"/>
      <w:pPr>
        <w:ind w:left="5040" w:hanging="360"/>
      </w:pPr>
    </w:lvl>
    <w:lvl w:ilvl="7" w:tplc="219CC69C">
      <w:start w:val="1"/>
      <w:numFmt w:val="lowerLetter"/>
      <w:lvlText w:val="%8."/>
      <w:lvlJc w:val="left"/>
      <w:pPr>
        <w:ind w:left="5760" w:hanging="360"/>
      </w:pPr>
    </w:lvl>
    <w:lvl w:ilvl="8" w:tplc="E5047ED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DB924"/>
    <w:multiLevelType w:val="hybridMultilevel"/>
    <w:tmpl w:val="FFFFFFFF"/>
    <w:lvl w:ilvl="0" w:tplc="C12E9988">
      <w:start w:val="10"/>
      <w:numFmt w:val="decimal"/>
      <w:lvlText w:val="%1."/>
      <w:lvlJc w:val="left"/>
      <w:pPr>
        <w:ind w:left="720" w:hanging="360"/>
      </w:pPr>
    </w:lvl>
    <w:lvl w:ilvl="1" w:tplc="92C2A424">
      <w:start w:val="1"/>
      <w:numFmt w:val="lowerLetter"/>
      <w:lvlText w:val="%2."/>
      <w:lvlJc w:val="left"/>
      <w:pPr>
        <w:ind w:left="1440" w:hanging="360"/>
      </w:pPr>
    </w:lvl>
    <w:lvl w:ilvl="2" w:tplc="81C007FA">
      <w:start w:val="1"/>
      <w:numFmt w:val="lowerRoman"/>
      <w:lvlText w:val="%3."/>
      <w:lvlJc w:val="right"/>
      <w:pPr>
        <w:ind w:left="2160" w:hanging="180"/>
      </w:pPr>
    </w:lvl>
    <w:lvl w:ilvl="3" w:tplc="55529A40">
      <w:start w:val="1"/>
      <w:numFmt w:val="decimal"/>
      <w:lvlText w:val="%4."/>
      <w:lvlJc w:val="left"/>
      <w:pPr>
        <w:ind w:left="2880" w:hanging="360"/>
      </w:pPr>
    </w:lvl>
    <w:lvl w:ilvl="4" w:tplc="0E26176C">
      <w:start w:val="1"/>
      <w:numFmt w:val="lowerLetter"/>
      <w:lvlText w:val="%5."/>
      <w:lvlJc w:val="left"/>
      <w:pPr>
        <w:ind w:left="3600" w:hanging="360"/>
      </w:pPr>
    </w:lvl>
    <w:lvl w:ilvl="5" w:tplc="0EFAD590">
      <w:start w:val="1"/>
      <w:numFmt w:val="lowerRoman"/>
      <w:lvlText w:val="%6."/>
      <w:lvlJc w:val="right"/>
      <w:pPr>
        <w:ind w:left="4320" w:hanging="180"/>
      </w:pPr>
    </w:lvl>
    <w:lvl w:ilvl="6" w:tplc="9A9E2CAE">
      <w:start w:val="1"/>
      <w:numFmt w:val="decimal"/>
      <w:lvlText w:val="%7."/>
      <w:lvlJc w:val="left"/>
      <w:pPr>
        <w:ind w:left="5040" w:hanging="360"/>
      </w:pPr>
    </w:lvl>
    <w:lvl w:ilvl="7" w:tplc="7BBA11EC">
      <w:start w:val="1"/>
      <w:numFmt w:val="lowerLetter"/>
      <w:lvlText w:val="%8."/>
      <w:lvlJc w:val="left"/>
      <w:pPr>
        <w:ind w:left="5760" w:hanging="360"/>
      </w:pPr>
    </w:lvl>
    <w:lvl w:ilvl="8" w:tplc="092880D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7DCE2C"/>
    <w:multiLevelType w:val="hybridMultilevel"/>
    <w:tmpl w:val="FFFFFFFF"/>
    <w:lvl w:ilvl="0" w:tplc="0C5A1FCC">
      <w:start w:val="14"/>
      <w:numFmt w:val="decimal"/>
      <w:lvlText w:val="%1."/>
      <w:lvlJc w:val="left"/>
      <w:pPr>
        <w:ind w:left="720" w:hanging="360"/>
      </w:pPr>
    </w:lvl>
    <w:lvl w:ilvl="1" w:tplc="58FA02B8">
      <w:start w:val="1"/>
      <w:numFmt w:val="lowerLetter"/>
      <w:lvlText w:val="%2."/>
      <w:lvlJc w:val="left"/>
      <w:pPr>
        <w:ind w:left="1440" w:hanging="360"/>
      </w:pPr>
    </w:lvl>
    <w:lvl w:ilvl="2" w:tplc="91F01B8E">
      <w:start w:val="1"/>
      <w:numFmt w:val="lowerRoman"/>
      <w:lvlText w:val="%3."/>
      <w:lvlJc w:val="right"/>
      <w:pPr>
        <w:ind w:left="2160" w:hanging="180"/>
      </w:pPr>
    </w:lvl>
    <w:lvl w:ilvl="3" w:tplc="964E9732">
      <w:start w:val="1"/>
      <w:numFmt w:val="decimal"/>
      <w:lvlText w:val="%4."/>
      <w:lvlJc w:val="left"/>
      <w:pPr>
        <w:ind w:left="2880" w:hanging="360"/>
      </w:pPr>
    </w:lvl>
    <w:lvl w:ilvl="4" w:tplc="DF348C00">
      <w:start w:val="1"/>
      <w:numFmt w:val="lowerLetter"/>
      <w:lvlText w:val="%5."/>
      <w:lvlJc w:val="left"/>
      <w:pPr>
        <w:ind w:left="3600" w:hanging="360"/>
      </w:pPr>
    </w:lvl>
    <w:lvl w:ilvl="5" w:tplc="8890601E">
      <w:start w:val="1"/>
      <w:numFmt w:val="lowerRoman"/>
      <w:lvlText w:val="%6."/>
      <w:lvlJc w:val="right"/>
      <w:pPr>
        <w:ind w:left="4320" w:hanging="180"/>
      </w:pPr>
    </w:lvl>
    <w:lvl w:ilvl="6" w:tplc="FA149876">
      <w:start w:val="1"/>
      <w:numFmt w:val="decimal"/>
      <w:lvlText w:val="%7."/>
      <w:lvlJc w:val="left"/>
      <w:pPr>
        <w:ind w:left="5040" w:hanging="360"/>
      </w:pPr>
    </w:lvl>
    <w:lvl w:ilvl="7" w:tplc="76D661C6">
      <w:start w:val="1"/>
      <w:numFmt w:val="lowerLetter"/>
      <w:lvlText w:val="%8."/>
      <w:lvlJc w:val="left"/>
      <w:pPr>
        <w:ind w:left="5760" w:hanging="360"/>
      </w:pPr>
    </w:lvl>
    <w:lvl w:ilvl="8" w:tplc="502C062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33FAA"/>
    <w:multiLevelType w:val="multilevel"/>
    <w:tmpl w:val="4F06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168400"/>
    <w:multiLevelType w:val="hybridMultilevel"/>
    <w:tmpl w:val="FFFFFFFF"/>
    <w:lvl w:ilvl="0" w:tplc="F9B06C82">
      <w:start w:val="6"/>
      <w:numFmt w:val="decimal"/>
      <w:lvlText w:val="%1."/>
      <w:lvlJc w:val="left"/>
      <w:pPr>
        <w:ind w:left="720" w:hanging="360"/>
      </w:pPr>
    </w:lvl>
    <w:lvl w:ilvl="1" w:tplc="2F181566">
      <w:start w:val="1"/>
      <w:numFmt w:val="lowerLetter"/>
      <w:lvlText w:val="%2."/>
      <w:lvlJc w:val="left"/>
      <w:pPr>
        <w:ind w:left="1440" w:hanging="360"/>
      </w:pPr>
    </w:lvl>
    <w:lvl w:ilvl="2" w:tplc="485A1922">
      <w:start w:val="1"/>
      <w:numFmt w:val="lowerRoman"/>
      <w:lvlText w:val="%3."/>
      <w:lvlJc w:val="right"/>
      <w:pPr>
        <w:ind w:left="2160" w:hanging="180"/>
      </w:pPr>
    </w:lvl>
    <w:lvl w:ilvl="3" w:tplc="73EA7994">
      <w:start w:val="1"/>
      <w:numFmt w:val="decimal"/>
      <w:lvlText w:val="%4."/>
      <w:lvlJc w:val="left"/>
      <w:pPr>
        <w:ind w:left="2880" w:hanging="360"/>
      </w:pPr>
    </w:lvl>
    <w:lvl w:ilvl="4" w:tplc="81003CCA">
      <w:start w:val="1"/>
      <w:numFmt w:val="lowerLetter"/>
      <w:lvlText w:val="%5."/>
      <w:lvlJc w:val="left"/>
      <w:pPr>
        <w:ind w:left="3600" w:hanging="360"/>
      </w:pPr>
    </w:lvl>
    <w:lvl w:ilvl="5" w:tplc="9334D15A">
      <w:start w:val="1"/>
      <w:numFmt w:val="lowerRoman"/>
      <w:lvlText w:val="%6."/>
      <w:lvlJc w:val="right"/>
      <w:pPr>
        <w:ind w:left="4320" w:hanging="180"/>
      </w:pPr>
    </w:lvl>
    <w:lvl w:ilvl="6" w:tplc="0AE67A48">
      <w:start w:val="1"/>
      <w:numFmt w:val="decimal"/>
      <w:lvlText w:val="%7."/>
      <w:lvlJc w:val="left"/>
      <w:pPr>
        <w:ind w:left="5040" w:hanging="360"/>
      </w:pPr>
    </w:lvl>
    <w:lvl w:ilvl="7" w:tplc="B0EE366A">
      <w:start w:val="1"/>
      <w:numFmt w:val="lowerLetter"/>
      <w:lvlText w:val="%8."/>
      <w:lvlJc w:val="left"/>
      <w:pPr>
        <w:ind w:left="5760" w:hanging="360"/>
      </w:pPr>
    </w:lvl>
    <w:lvl w:ilvl="8" w:tplc="ED1A917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DF737E"/>
    <w:multiLevelType w:val="multilevel"/>
    <w:tmpl w:val="FC56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006668"/>
    <w:multiLevelType w:val="hybridMultilevel"/>
    <w:tmpl w:val="FEF0C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378079">
    <w:abstractNumId w:val="8"/>
  </w:num>
  <w:num w:numId="2" w16cid:durableId="348870870">
    <w:abstractNumId w:val="0"/>
  </w:num>
  <w:num w:numId="3" w16cid:durableId="907107738">
    <w:abstractNumId w:val="7"/>
  </w:num>
  <w:num w:numId="4" w16cid:durableId="1108046950">
    <w:abstractNumId w:val="7"/>
    <w:lvlOverride w:ilvl="2">
      <w:lvl w:ilvl="2">
        <w:numFmt w:val="decimal"/>
        <w:lvlText w:val="%3."/>
        <w:lvlJc w:val="left"/>
      </w:lvl>
    </w:lvlOverride>
  </w:num>
  <w:num w:numId="5" w16cid:durableId="145441425">
    <w:abstractNumId w:val="5"/>
  </w:num>
  <w:num w:numId="6" w16cid:durableId="1611431701">
    <w:abstractNumId w:val="2"/>
  </w:num>
  <w:num w:numId="7" w16cid:durableId="1509826101">
    <w:abstractNumId w:val="1"/>
  </w:num>
  <w:num w:numId="8" w16cid:durableId="1473015117">
    <w:abstractNumId w:val="6"/>
  </w:num>
  <w:num w:numId="9" w16cid:durableId="1871608875">
    <w:abstractNumId w:val="3"/>
  </w:num>
  <w:num w:numId="10" w16cid:durableId="936014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3C8D"/>
    <w:rsid w:val="00007941"/>
    <w:rsid w:val="00065CDB"/>
    <w:rsid w:val="000920AC"/>
    <w:rsid w:val="000A3743"/>
    <w:rsid w:val="00215A96"/>
    <w:rsid w:val="00220A7C"/>
    <w:rsid w:val="00364FA2"/>
    <w:rsid w:val="00381B17"/>
    <w:rsid w:val="004861E8"/>
    <w:rsid w:val="004C6F92"/>
    <w:rsid w:val="004E612E"/>
    <w:rsid w:val="00653C8D"/>
    <w:rsid w:val="006B2A3D"/>
    <w:rsid w:val="00796AB1"/>
    <w:rsid w:val="007E5479"/>
    <w:rsid w:val="008164BE"/>
    <w:rsid w:val="008D55B3"/>
    <w:rsid w:val="00A206CF"/>
    <w:rsid w:val="00B34F51"/>
    <w:rsid w:val="00D228AE"/>
    <w:rsid w:val="00D33E58"/>
    <w:rsid w:val="00E21A7B"/>
    <w:rsid w:val="00FC5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9BD36"/>
  <w15:chartTrackingRefBased/>
  <w15:docId w15:val="{61D7C7AC-2BBA-4D9E-BE24-F4569311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3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3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C8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D55B3"/>
    <w:rPr>
      <w:b/>
      <w:bCs/>
    </w:rPr>
  </w:style>
  <w:style w:type="paragraph" w:styleId="NormalWeb">
    <w:name w:val="Normal (Web)"/>
    <w:basedOn w:val="Normal"/>
    <w:uiPriority w:val="99"/>
    <w:unhideWhenUsed/>
    <w:rsid w:val="008D5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D55B3"/>
    <w:rPr>
      <w:i/>
      <w:iCs/>
    </w:rPr>
  </w:style>
  <w:style w:type="table" w:styleId="TableGridLight">
    <w:name w:val="Grid Table Light"/>
    <w:basedOn w:val="TableNormal"/>
    <w:uiPriority w:val="40"/>
    <w:rsid w:val="00FC54BA"/>
    <w:pPr>
      <w:spacing w:after="0" w:line="240" w:lineRule="auto"/>
    </w:pPr>
    <w:rPr>
      <w:rFonts w:eastAsiaTheme="minorEastAsia"/>
      <w:kern w:val="0"/>
      <w:sz w:val="24"/>
      <w:szCs w:val="24"/>
      <w:lang w:eastAsia="ja-JP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6</Pages>
  <Words>682</Words>
  <Characters>3892</Characters>
  <Application>Microsoft Office Word</Application>
  <DocSecurity>0</DocSecurity>
  <Lines>32</Lines>
  <Paragraphs>9</Paragraphs>
  <ScaleCrop>false</ScaleCrop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Rajaglaston Antonyviyagappan</dc:creator>
  <cp:keywords/>
  <dc:description/>
  <cp:lastModifiedBy>Rajaglaston Antonyviyagappan</cp:lastModifiedBy>
  <cp:revision>18</cp:revision>
  <dcterms:created xsi:type="dcterms:W3CDTF">2025-11-27T06:05:00Z</dcterms:created>
  <dcterms:modified xsi:type="dcterms:W3CDTF">2025-11-27T09:55:00Z</dcterms:modified>
</cp:coreProperties>
</file>