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05648DA6" w14:textId="04B44E52" w:rsidR="001A2FC2"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7091255" w:history="1">
            <w:r w:rsidR="001A2FC2" w:rsidRPr="00806D11">
              <w:rPr>
                <w:rStyle w:val="Hyperlink"/>
                <w:noProof/>
                <w:lang w:val="en-US"/>
              </w:rPr>
              <w:t>Code Examples</w:t>
            </w:r>
            <w:r w:rsidR="001A2FC2">
              <w:rPr>
                <w:noProof/>
                <w:webHidden/>
              </w:rPr>
              <w:tab/>
            </w:r>
            <w:r w:rsidR="001A2FC2">
              <w:rPr>
                <w:noProof/>
                <w:webHidden/>
              </w:rPr>
              <w:fldChar w:fldCharType="begin"/>
            </w:r>
            <w:r w:rsidR="001A2FC2">
              <w:rPr>
                <w:noProof/>
                <w:webHidden/>
              </w:rPr>
              <w:instrText xml:space="preserve"> PAGEREF _Toc77091255 \h </w:instrText>
            </w:r>
            <w:r w:rsidR="001A2FC2">
              <w:rPr>
                <w:noProof/>
                <w:webHidden/>
              </w:rPr>
            </w:r>
            <w:r w:rsidR="001A2FC2">
              <w:rPr>
                <w:noProof/>
                <w:webHidden/>
              </w:rPr>
              <w:fldChar w:fldCharType="separate"/>
            </w:r>
            <w:r w:rsidR="001A2FC2">
              <w:rPr>
                <w:noProof/>
                <w:webHidden/>
              </w:rPr>
              <w:t>2</w:t>
            </w:r>
            <w:r w:rsidR="001A2FC2">
              <w:rPr>
                <w:noProof/>
                <w:webHidden/>
              </w:rPr>
              <w:fldChar w:fldCharType="end"/>
            </w:r>
          </w:hyperlink>
        </w:p>
        <w:p w14:paraId="7D9AC822" w14:textId="4824E9C5" w:rsidR="001A2FC2" w:rsidRDefault="005A1201">
          <w:pPr>
            <w:pStyle w:val="Verzeichnis1"/>
            <w:tabs>
              <w:tab w:val="left" w:pos="660"/>
              <w:tab w:val="right" w:leader="dot" w:pos="9062"/>
            </w:tabs>
            <w:rPr>
              <w:rFonts w:asciiTheme="minorHAnsi" w:eastAsiaTheme="minorEastAsia" w:hAnsiTheme="minorHAnsi"/>
              <w:noProof/>
              <w:sz w:val="22"/>
              <w:lang w:eastAsia="de-DE"/>
            </w:rPr>
          </w:pPr>
          <w:hyperlink w:anchor="_Toc77091256" w:history="1">
            <w:r w:rsidR="001A2FC2" w:rsidRPr="00806D11">
              <w:rPr>
                <w:rStyle w:val="Hyperlink"/>
                <w:noProof/>
                <w:lang w:val="en-US"/>
              </w:rPr>
              <w:t>0.</w:t>
            </w:r>
            <w:r w:rsidR="001A2FC2">
              <w:rPr>
                <w:rFonts w:asciiTheme="minorHAnsi" w:eastAsiaTheme="minorEastAsia" w:hAnsiTheme="minorHAnsi"/>
                <w:noProof/>
                <w:sz w:val="22"/>
                <w:lang w:eastAsia="de-DE"/>
              </w:rPr>
              <w:tab/>
            </w:r>
            <w:r w:rsidR="001A2FC2" w:rsidRPr="00806D11">
              <w:rPr>
                <w:rStyle w:val="Hyperlink"/>
                <w:noProof/>
                <w:lang w:val="en-US"/>
              </w:rPr>
              <w:t>How to get started quickly?</w:t>
            </w:r>
            <w:r w:rsidR="001A2FC2">
              <w:rPr>
                <w:noProof/>
                <w:webHidden/>
              </w:rPr>
              <w:tab/>
            </w:r>
            <w:r w:rsidR="001A2FC2">
              <w:rPr>
                <w:noProof/>
                <w:webHidden/>
              </w:rPr>
              <w:fldChar w:fldCharType="begin"/>
            </w:r>
            <w:r w:rsidR="001A2FC2">
              <w:rPr>
                <w:noProof/>
                <w:webHidden/>
              </w:rPr>
              <w:instrText xml:space="preserve"> PAGEREF _Toc77091256 \h </w:instrText>
            </w:r>
            <w:r w:rsidR="001A2FC2">
              <w:rPr>
                <w:noProof/>
                <w:webHidden/>
              </w:rPr>
            </w:r>
            <w:r w:rsidR="001A2FC2">
              <w:rPr>
                <w:noProof/>
                <w:webHidden/>
              </w:rPr>
              <w:fldChar w:fldCharType="separate"/>
            </w:r>
            <w:r w:rsidR="001A2FC2">
              <w:rPr>
                <w:noProof/>
                <w:webHidden/>
              </w:rPr>
              <w:t>3</w:t>
            </w:r>
            <w:r w:rsidR="001A2FC2">
              <w:rPr>
                <w:noProof/>
                <w:webHidden/>
              </w:rPr>
              <w:fldChar w:fldCharType="end"/>
            </w:r>
          </w:hyperlink>
        </w:p>
        <w:p w14:paraId="35FCAE59" w14:textId="773481AE" w:rsidR="001A2FC2" w:rsidRDefault="005A1201">
          <w:pPr>
            <w:pStyle w:val="Verzeichnis1"/>
            <w:tabs>
              <w:tab w:val="left" w:pos="660"/>
              <w:tab w:val="right" w:leader="dot" w:pos="9062"/>
            </w:tabs>
            <w:rPr>
              <w:rFonts w:asciiTheme="minorHAnsi" w:eastAsiaTheme="minorEastAsia" w:hAnsiTheme="minorHAnsi"/>
              <w:noProof/>
              <w:sz w:val="22"/>
              <w:lang w:eastAsia="de-DE"/>
            </w:rPr>
          </w:pPr>
          <w:hyperlink w:anchor="_Toc77091257" w:history="1">
            <w:r w:rsidR="001A2FC2" w:rsidRPr="00806D11">
              <w:rPr>
                <w:rStyle w:val="Hyperlink"/>
                <w:noProof/>
                <w:lang w:val="en-US"/>
              </w:rPr>
              <w:t>1.</w:t>
            </w:r>
            <w:r w:rsidR="001A2FC2">
              <w:rPr>
                <w:rFonts w:asciiTheme="minorHAnsi" w:eastAsiaTheme="minorEastAsia" w:hAnsiTheme="minorHAnsi"/>
                <w:noProof/>
                <w:sz w:val="22"/>
                <w:lang w:eastAsia="de-DE"/>
              </w:rPr>
              <w:tab/>
            </w:r>
            <w:r w:rsidR="001A2FC2" w:rsidRPr="00806D11">
              <w:rPr>
                <w:rStyle w:val="Hyperlink"/>
                <w:noProof/>
                <w:lang w:val="en-US"/>
              </w:rPr>
              <w:t xml:space="preserve">What is the Universal </w:t>
            </w:r>
            <w:r w:rsidR="003D3681">
              <w:rPr>
                <w:rStyle w:val="Hyperlink"/>
                <w:noProof/>
                <w:lang w:val="en-US"/>
              </w:rPr>
              <w:t>Dialogue</w:t>
            </w:r>
            <w:r w:rsidR="001A2FC2" w:rsidRPr="00806D11">
              <w:rPr>
                <w:rStyle w:val="Hyperlink"/>
                <w:noProof/>
                <w:lang w:val="en-US"/>
              </w:rPr>
              <w:t xml:space="preserve"> System and how does it work?</w:t>
            </w:r>
            <w:r w:rsidR="001A2FC2">
              <w:rPr>
                <w:noProof/>
                <w:webHidden/>
              </w:rPr>
              <w:tab/>
            </w:r>
            <w:r w:rsidR="001A2FC2">
              <w:rPr>
                <w:noProof/>
                <w:webHidden/>
              </w:rPr>
              <w:fldChar w:fldCharType="begin"/>
            </w:r>
            <w:r w:rsidR="001A2FC2">
              <w:rPr>
                <w:noProof/>
                <w:webHidden/>
              </w:rPr>
              <w:instrText xml:space="preserve"> PAGEREF _Toc77091257 \h </w:instrText>
            </w:r>
            <w:r w:rsidR="001A2FC2">
              <w:rPr>
                <w:noProof/>
                <w:webHidden/>
              </w:rPr>
            </w:r>
            <w:r w:rsidR="001A2FC2">
              <w:rPr>
                <w:noProof/>
                <w:webHidden/>
              </w:rPr>
              <w:fldChar w:fldCharType="separate"/>
            </w:r>
            <w:r w:rsidR="001A2FC2">
              <w:rPr>
                <w:noProof/>
                <w:webHidden/>
              </w:rPr>
              <w:t>4</w:t>
            </w:r>
            <w:r w:rsidR="001A2FC2">
              <w:rPr>
                <w:noProof/>
                <w:webHidden/>
              </w:rPr>
              <w:fldChar w:fldCharType="end"/>
            </w:r>
          </w:hyperlink>
        </w:p>
        <w:p w14:paraId="39B958AF" w14:textId="7888C928"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58" w:history="1">
            <w:r w:rsidR="001A2FC2" w:rsidRPr="00806D11">
              <w:rPr>
                <w:rStyle w:val="Hyperlink"/>
                <w:noProof/>
                <w:lang w:val="en-US"/>
              </w:rPr>
              <w:t>1.1.</w:t>
            </w:r>
            <w:r w:rsidR="001A2FC2">
              <w:rPr>
                <w:rFonts w:asciiTheme="minorHAnsi" w:eastAsiaTheme="minorEastAsia" w:hAnsiTheme="minorHAnsi"/>
                <w:noProof/>
                <w:sz w:val="22"/>
                <w:lang w:eastAsia="de-DE"/>
              </w:rPr>
              <w:tab/>
            </w:r>
            <w:r w:rsidR="001A2FC2" w:rsidRPr="00806D11">
              <w:rPr>
                <w:rStyle w:val="Hyperlink"/>
                <w:noProof/>
                <w:lang w:val="en-US"/>
              </w:rPr>
              <w:t>General info</w:t>
            </w:r>
            <w:r w:rsidR="001A2FC2">
              <w:rPr>
                <w:noProof/>
                <w:webHidden/>
              </w:rPr>
              <w:tab/>
            </w:r>
            <w:r w:rsidR="001A2FC2">
              <w:rPr>
                <w:noProof/>
                <w:webHidden/>
              </w:rPr>
              <w:fldChar w:fldCharType="begin"/>
            </w:r>
            <w:r w:rsidR="001A2FC2">
              <w:rPr>
                <w:noProof/>
                <w:webHidden/>
              </w:rPr>
              <w:instrText xml:space="preserve"> PAGEREF _Toc77091258 \h </w:instrText>
            </w:r>
            <w:r w:rsidR="001A2FC2">
              <w:rPr>
                <w:noProof/>
                <w:webHidden/>
              </w:rPr>
            </w:r>
            <w:r w:rsidR="001A2FC2">
              <w:rPr>
                <w:noProof/>
                <w:webHidden/>
              </w:rPr>
              <w:fldChar w:fldCharType="separate"/>
            </w:r>
            <w:r w:rsidR="001A2FC2">
              <w:rPr>
                <w:noProof/>
                <w:webHidden/>
              </w:rPr>
              <w:t>4</w:t>
            </w:r>
            <w:r w:rsidR="001A2FC2">
              <w:rPr>
                <w:noProof/>
                <w:webHidden/>
              </w:rPr>
              <w:fldChar w:fldCharType="end"/>
            </w:r>
          </w:hyperlink>
        </w:p>
        <w:p w14:paraId="168C0EF0" w14:textId="5DA2BAC1"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59" w:history="1">
            <w:r w:rsidR="001A2FC2" w:rsidRPr="00806D11">
              <w:rPr>
                <w:rStyle w:val="Hyperlink"/>
                <w:noProof/>
                <w:lang w:val="en-US"/>
              </w:rPr>
              <w:t>1.2.</w:t>
            </w:r>
            <w:r w:rsidR="001A2FC2">
              <w:rPr>
                <w:rFonts w:asciiTheme="minorHAnsi" w:eastAsiaTheme="minorEastAsia" w:hAnsiTheme="minorHAnsi"/>
                <w:noProof/>
                <w:sz w:val="22"/>
                <w:lang w:eastAsia="de-DE"/>
              </w:rPr>
              <w:tab/>
            </w:r>
            <w:r w:rsidR="001A2FC2" w:rsidRPr="00806D11">
              <w:rPr>
                <w:rStyle w:val="Hyperlink"/>
                <w:noProof/>
                <w:lang w:val="en-US"/>
              </w:rPr>
              <w:t xml:space="preserve">How a </w:t>
            </w:r>
            <w:r w:rsidR="003D3681">
              <w:rPr>
                <w:rStyle w:val="Hyperlink"/>
                <w:noProof/>
                <w:lang w:val="en-US"/>
              </w:rPr>
              <w:t>Dialogue</w:t>
            </w:r>
            <w:r w:rsidR="001A2FC2" w:rsidRPr="00806D11">
              <w:rPr>
                <w:rStyle w:val="Hyperlink"/>
                <w:noProof/>
                <w:lang w:val="en-US"/>
              </w:rPr>
              <w:t xml:space="preserve"> graph is structured</w:t>
            </w:r>
            <w:r w:rsidR="001A2FC2">
              <w:rPr>
                <w:noProof/>
                <w:webHidden/>
              </w:rPr>
              <w:tab/>
            </w:r>
            <w:r w:rsidR="001A2FC2">
              <w:rPr>
                <w:noProof/>
                <w:webHidden/>
              </w:rPr>
              <w:fldChar w:fldCharType="begin"/>
            </w:r>
            <w:r w:rsidR="001A2FC2">
              <w:rPr>
                <w:noProof/>
                <w:webHidden/>
              </w:rPr>
              <w:instrText xml:space="preserve"> PAGEREF _Toc77091259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1625CD1B" w14:textId="0BE0ECCE"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60" w:history="1">
            <w:r w:rsidR="001A2FC2" w:rsidRPr="00806D11">
              <w:rPr>
                <w:rStyle w:val="Hyperlink"/>
                <w:noProof/>
                <w:lang w:val="en-US"/>
              </w:rPr>
              <w:t>1.3.</w:t>
            </w:r>
            <w:r w:rsidR="001A2FC2">
              <w:rPr>
                <w:rFonts w:asciiTheme="minorHAnsi" w:eastAsiaTheme="minorEastAsia" w:hAnsiTheme="minorHAnsi"/>
                <w:noProof/>
                <w:sz w:val="22"/>
                <w:lang w:eastAsia="de-DE"/>
              </w:rPr>
              <w:tab/>
            </w:r>
            <w:r w:rsidR="001A2FC2" w:rsidRPr="00806D11">
              <w:rPr>
                <w:rStyle w:val="Hyperlink"/>
                <w:noProof/>
                <w:lang w:val="en-US"/>
              </w:rPr>
              <w:t>Properties</w:t>
            </w:r>
            <w:r w:rsidR="001A2FC2">
              <w:rPr>
                <w:noProof/>
                <w:webHidden/>
              </w:rPr>
              <w:tab/>
            </w:r>
            <w:r w:rsidR="001A2FC2">
              <w:rPr>
                <w:noProof/>
                <w:webHidden/>
              </w:rPr>
              <w:fldChar w:fldCharType="begin"/>
            </w:r>
            <w:r w:rsidR="001A2FC2">
              <w:rPr>
                <w:noProof/>
                <w:webHidden/>
              </w:rPr>
              <w:instrText xml:space="preserve"> PAGEREF _Toc77091260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433A35F6" w14:textId="4D8CEFE2"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61" w:history="1">
            <w:r w:rsidR="001A2FC2" w:rsidRPr="00806D11">
              <w:rPr>
                <w:rStyle w:val="Hyperlink"/>
                <w:noProof/>
                <w:lang w:val="en-US"/>
              </w:rPr>
              <w:t>1.4.</w:t>
            </w:r>
            <w:r w:rsidR="001A2FC2">
              <w:rPr>
                <w:rFonts w:asciiTheme="minorHAnsi" w:eastAsiaTheme="minorEastAsia" w:hAnsiTheme="minorHAnsi"/>
                <w:noProof/>
                <w:sz w:val="22"/>
                <w:lang w:eastAsia="de-DE"/>
              </w:rPr>
              <w:tab/>
            </w:r>
            <w:r w:rsidR="001A2FC2" w:rsidRPr="00806D11">
              <w:rPr>
                <w:rStyle w:val="Hyperlink"/>
                <w:noProof/>
                <w:lang w:val="en-US"/>
              </w:rPr>
              <w:t>Conditional answers and Global Properties</w:t>
            </w:r>
            <w:r w:rsidR="001A2FC2">
              <w:rPr>
                <w:noProof/>
                <w:webHidden/>
              </w:rPr>
              <w:tab/>
            </w:r>
            <w:r w:rsidR="001A2FC2">
              <w:rPr>
                <w:noProof/>
                <w:webHidden/>
              </w:rPr>
              <w:fldChar w:fldCharType="begin"/>
            </w:r>
            <w:r w:rsidR="001A2FC2">
              <w:rPr>
                <w:noProof/>
                <w:webHidden/>
              </w:rPr>
              <w:instrText xml:space="preserve"> PAGEREF _Toc77091261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2B34FE34" w14:textId="67C5523F" w:rsidR="001A2FC2" w:rsidRDefault="005A1201">
          <w:pPr>
            <w:pStyle w:val="Verzeichnis1"/>
            <w:tabs>
              <w:tab w:val="left" w:pos="660"/>
              <w:tab w:val="right" w:leader="dot" w:pos="9062"/>
            </w:tabs>
            <w:rPr>
              <w:rFonts w:asciiTheme="minorHAnsi" w:eastAsiaTheme="minorEastAsia" w:hAnsiTheme="minorHAnsi"/>
              <w:noProof/>
              <w:sz w:val="22"/>
              <w:lang w:eastAsia="de-DE"/>
            </w:rPr>
          </w:pPr>
          <w:hyperlink w:anchor="_Toc77091262" w:history="1">
            <w:r w:rsidR="001A2FC2" w:rsidRPr="00806D11">
              <w:rPr>
                <w:rStyle w:val="Hyperlink"/>
                <w:noProof/>
                <w:lang w:val="en-US"/>
              </w:rPr>
              <w:t>2.</w:t>
            </w:r>
            <w:r w:rsidR="001A2FC2">
              <w:rPr>
                <w:rFonts w:asciiTheme="minorHAnsi" w:eastAsiaTheme="minorEastAsia" w:hAnsiTheme="minorHAnsi"/>
                <w:noProof/>
                <w:sz w:val="22"/>
                <w:lang w:eastAsia="de-DE"/>
              </w:rPr>
              <w:tab/>
            </w:r>
            <w:r w:rsidR="001A2FC2" w:rsidRPr="00806D11">
              <w:rPr>
                <w:rStyle w:val="Hyperlink"/>
                <w:noProof/>
                <w:lang w:val="en-US"/>
              </w:rPr>
              <w:t>How to install + How to run the editor</w:t>
            </w:r>
            <w:r w:rsidR="001A2FC2">
              <w:rPr>
                <w:noProof/>
                <w:webHidden/>
              </w:rPr>
              <w:tab/>
            </w:r>
            <w:r w:rsidR="001A2FC2">
              <w:rPr>
                <w:noProof/>
                <w:webHidden/>
              </w:rPr>
              <w:fldChar w:fldCharType="begin"/>
            </w:r>
            <w:r w:rsidR="001A2FC2">
              <w:rPr>
                <w:noProof/>
                <w:webHidden/>
              </w:rPr>
              <w:instrText xml:space="preserve"> PAGEREF _Toc77091262 \h </w:instrText>
            </w:r>
            <w:r w:rsidR="001A2FC2">
              <w:rPr>
                <w:noProof/>
                <w:webHidden/>
              </w:rPr>
            </w:r>
            <w:r w:rsidR="001A2FC2">
              <w:rPr>
                <w:noProof/>
                <w:webHidden/>
              </w:rPr>
              <w:fldChar w:fldCharType="separate"/>
            </w:r>
            <w:r w:rsidR="001A2FC2">
              <w:rPr>
                <w:noProof/>
                <w:webHidden/>
              </w:rPr>
              <w:t>6</w:t>
            </w:r>
            <w:r w:rsidR="001A2FC2">
              <w:rPr>
                <w:noProof/>
                <w:webHidden/>
              </w:rPr>
              <w:fldChar w:fldCharType="end"/>
            </w:r>
          </w:hyperlink>
        </w:p>
        <w:p w14:paraId="2B08D095" w14:textId="1FA5A448" w:rsidR="001A2FC2" w:rsidRDefault="005A1201">
          <w:pPr>
            <w:pStyle w:val="Verzeichnis1"/>
            <w:tabs>
              <w:tab w:val="left" w:pos="660"/>
              <w:tab w:val="right" w:leader="dot" w:pos="9062"/>
            </w:tabs>
            <w:rPr>
              <w:rFonts w:asciiTheme="minorHAnsi" w:eastAsiaTheme="minorEastAsia" w:hAnsiTheme="minorHAnsi"/>
              <w:noProof/>
              <w:sz w:val="22"/>
              <w:lang w:eastAsia="de-DE"/>
            </w:rPr>
          </w:pPr>
          <w:hyperlink w:anchor="_Toc77091263" w:history="1">
            <w:r w:rsidR="001A2FC2" w:rsidRPr="00806D11">
              <w:rPr>
                <w:rStyle w:val="Hyperlink"/>
                <w:noProof/>
                <w:lang w:val="en-US"/>
              </w:rPr>
              <w:t>3.</w:t>
            </w:r>
            <w:r w:rsidR="001A2FC2">
              <w:rPr>
                <w:rFonts w:asciiTheme="minorHAnsi" w:eastAsiaTheme="minorEastAsia" w:hAnsiTheme="minorHAnsi"/>
                <w:noProof/>
                <w:sz w:val="22"/>
                <w:lang w:eastAsia="de-DE"/>
              </w:rPr>
              <w:tab/>
            </w:r>
            <w:r w:rsidR="001A2FC2" w:rsidRPr="00806D11">
              <w:rPr>
                <w:rStyle w:val="Hyperlink"/>
                <w:noProof/>
                <w:lang w:val="en-US"/>
              </w:rPr>
              <w:t xml:space="preserve">Quick start – Setup and making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_Toc77091263 \h </w:instrText>
            </w:r>
            <w:r w:rsidR="001A2FC2">
              <w:rPr>
                <w:noProof/>
                <w:webHidden/>
              </w:rPr>
            </w:r>
            <w:r w:rsidR="001A2FC2">
              <w:rPr>
                <w:noProof/>
                <w:webHidden/>
              </w:rPr>
              <w:fldChar w:fldCharType="separate"/>
            </w:r>
            <w:r w:rsidR="001A2FC2">
              <w:rPr>
                <w:noProof/>
                <w:webHidden/>
              </w:rPr>
              <w:t>7</w:t>
            </w:r>
            <w:r w:rsidR="001A2FC2">
              <w:rPr>
                <w:noProof/>
                <w:webHidden/>
              </w:rPr>
              <w:fldChar w:fldCharType="end"/>
            </w:r>
          </w:hyperlink>
        </w:p>
        <w:p w14:paraId="0C36A6BE" w14:textId="71E6BCC8" w:rsidR="001A2FC2" w:rsidRDefault="005A1201">
          <w:pPr>
            <w:pStyle w:val="Verzeichnis1"/>
            <w:tabs>
              <w:tab w:val="left" w:pos="660"/>
              <w:tab w:val="right" w:leader="dot" w:pos="9062"/>
            </w:tabs>
            <w:rPr>
              <w:rFonts w:asciiTheme="minorHAnsi" w:eastAsiaTheme="minorEastAsia" w:hAnsiTheme="minorHAnsi"/>
              <w:noProof/>
              <w:sz w:val="22"/>
              <w:lang w:eastAsia="de-DE"/>
            </w:rPr>
          </w:pPr>
          <w:hyperlink w:anchor="_Toc77091264" w:history="1">
            <w:r w:rsidR="001A2FC2" w:rsidRPr="00806D11">
              <w:rPr>
                <w:rStyle w:val="Hyperlink"/>
                <w:noProof/>
                <w:lang w:val="en-US"/>
              </w:rPr>
              <w:t>4.</w:t>
            </w:r>
            <w:r w:rsidR="001A2FC2">
              <w:rPr>
                <w:rFonts w:asciiTheme="minorHAnsi" w:eastAsiaTheme="minorEastAsia" w:hAnsiTheme="minorHAnsi"/>
                <w:noProof/>
                <w:sz w:val="22"/>
                <w:lang w:eastAsia="de-DE"/>
              </w:rPr>
              <w:tab/>
            </w:r>
            <w:r w:rsidR="001A2FC2" w:rsidRPr="00806D11">
              <w:rPr>
                <w:rStyle w:val="Hyperlink"/>
                <w:noProof/>
                <w:lang w:val="en-US"/>
              </w:rPr>
              <w:t>The UDS API and UDS</w:t>
            </w:r>
            <w:r w:rsidR="003D3681">
              <w:rPr>
                <w:rStyle w:val="Hyperlink"/>
                <w:noProof/>
                <w:lang w:val="en-US"/>
              </w:rPr>
              <w:t>Dialogue</w:t>
            </w:r>
            <w:r w:rsidR="001A2FC2" w:rsidRPr="00806D11">
              <w:rPr>
                <w:rStyle w:val="Hyperlink"/>
                <w:noProof/>
                <w:lang w:val="en-US"/>
              </w:rPr>
              <w:t>Manager explained</w:t>
            </w:r>
            <w:r w:rsidR="001A2FC2">
              <w:rPr>
                <w:noProof/>
                <w:webHidden/>
              </w:rPr>
              <w:tab/>
            </w:r>
            <w:r w:rsidR="001A2FC2">
              <w:rPr>
                <w:noProof/>
                <w:webHidden/>
              </w:rPr>
              <w:fldChar w:fldCharType="begin"/>
            </w:r>
            <w:r w:rsidR="001A2FC2">
              <w:rPr>
                <w:noProof/>
                <w:webHidden/>
              </w:rPr>
              <w:instrText xml:space="preserve"> PAGEREF _Toc77091264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27A78CDC" w14:textId="666CD3A2"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65" w:history="1">
            <w:r w:rsidR="001A2FC2" w:rsidRPr="00806D11">
              <w:rPr>
                <w:rStyle w:val="Hyperlink"/>
                <w:noProof/>
                <w:lang w:val="en-US"/>
              </w:rPr>
              <w:t>4.1.</w:t>
            </w:r>
            <w:r w:rsidR="001A2FC2">
              <w:rPr>
                <w:rFonts w:asciiTheme="minorHAnsi" w:eastAsiaTheme="minorEastAsia" w:hAnsiTheme="minorHAnsi"/>
                <w:noProof/>
                <w:sz w:val="22"/>
                <w:lang w:eastAsia="de-DE"/>
              </w:rPr>
              <w:tab/>
            </w:r>
            <w:r w:rsidR="001A2FC2" w:rsidRPr="00806D11">
              <w:rPr>
                <w:rStyle w:val="Hyperlink"/>
                <w:noProof/>
                <w:lang w:val="en-US"/>
              </w:rPr>
              <w:t xml:space="preserve">Storing and loading </w:t>
            </w:r>
            <w:r w:rsidR="003D3681">
              <w:rPr>
                <w:rStyle w:val="Hyperlink"/>
                <w:noProof/>
                <w:lang w:val="en-US"/>
              </w:rPr>
              <w:t>Dialogue</w:t>
            </w:r>
            <w:r w:rsidR="001A2FC2" w:rsidRPr="00806D11">
              <w:rPr>
                <w:rStyle w:val="Hyperlink"/>
                <w:noProof/>
                <w:lang w:val="en-US"/>
              </w:rPr>
              <w:t>s</w:t>
            </w:r>
            <w:r w:rsidR="001A2FC2">
              <w:rPr>
                <w:noProof/>
                <w:webHidden/>
              </w:rPr>
              <w:tab/>
            </w:r>
            <w:r w:rsidR="001A2FC2">
              <w:rPr>
                <w:noProof/>
                <w:webHidden/>
              </w:rPr>
              <w:fldChar w:fldCharType="begin"/>
            </w:r>
            <w:r w:rsidR="001A2FC2">
              <w:rPr>
                <w:noProof/>
                <w:webHidden/>
              </w:rPr>
              <w:instrText xml:space="preserve"> PAGEREF _Toc77091265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61D3927C" w14:textId="21AA164E"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66" w:history="1">
            <w:r w:rsidR="001A2FC2" w:rsidRPr="00806D11">
              <w:rPr>
                <w:rStyle w:val="Hyperlink"/>
                <w:noProof/>
                <w:lang w:val="en-US"/>
              </w:rPr>
              <w:t>4.2.</w:t>
            </w:r>
            <w:r w:rsidR="001A2FC2">
              <w:rPr>
                <w:rFonts w:asciiTheme="minorHAnsi" w:eastAsiaTheme="minorEastAsia" w:hAnsiTheme="minorHAnsi"/>
                <w:noProof/>
                <w:sz w:val="22"/>
                <w:lang w:eastAsia="de-DE"/>
              </w:rPr>
              <w:tab/>
            </w:r>
            <w:r w:rsidR="001A2FC2" w:rsidRPr="00806D11">
              <w:rPr>
                <w:rStyle w:val="Hyperlink"/>
                <w:noProof/>
                <w:lang w:val="en-US"/>
              </w:rPr>
              <w:t>Options in the inspector</w:t>
            </w:r>
            <w:r w:rsidR="001A2FC2">
              <w:rPr>
                <w:noProof/>
                <w:webHidden/>
              </w:rPr>
              <w:tab/>
            </w:r>
            <w:r w:rsidR="001A2FC2">
              <w:rPr>
                <w:noProof/>
                <w:webHidden/>
              </w:rPr>
              <w:fldChar w:fldCharType="begin"/>
            </w:r>
            <w:r w:rsidR="001A2FC2">
              <w:rPr>
                <w:noProof/>
                <w:webHidden/>
              </w:rPr>
              <w:instrText xml:space="preserve"> PAGEREF _Toc77091266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0CA79297" w14:textId="2EBB9383"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67" w:history="1">
            <w:r w:rsidR="001A2FC2" w:rsidRPr="00806D11">
              <w:rPr>
                <w:rStyle w:val="Hyperlink"/>
                <w:noProof/>
                <w:lang w:val="en-US"/>
              </w:rPr>
              <w:t>4.3.</w:t>
            </w:r>
            <w:r w:rsidR="001A2FC2">
              <w:rPr>
                <w:rFonts w:asciiTheme="minorHAnsi" w:eastAsiaTheme="minorEastAsia" w:hAnsiTheme="minorHAnsi"/>
                <w:noProof/>
                <w:sz w:val="22"/>
                <w:lang w:eastAsia="de-DE"/>
              </w:rPr>
              <w:tab/>
            </w:r>
            <w:r w:rsidR="001A2FC2" w:rsidRPr="00806D11">
              <w:rPr>
                <w:rStyle w:val="Hyperlink"/>
                <w:noProof/>
                <w:lang w:val="en-US"/>
              </w:rPr>
              <w:t xml:space="preserve">Starting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_Toc77091267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13AF61C8" w14:textId="245BEEFA"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68" w:history="1">
            <w:r w:rsidR="001A2FC2" w:rsidRPr="00806D11">
              <w:rPr>
                <w:rStyle w:val="Hyperlink"/>
                <w:noProof/>
                <w:lang w:val="en-US"/>
              </w:rPr>
              <w:t>4.4.</w:t>
            </w:r>
            <w:r w:rsidR="001A2FC2">
              <w:rPr>
                <w:rFonts w:asciiTheme="minorHAnsi" w:eastAsiaTheme="minorEastAsia" w:hAnsiTheme="minorHAnsi"/>
                <w:noProof/>
                <w:sz w:val="22"/>
                <w:lang w:eastAsia="de-DE"/>
              </w:rPr>
              <w:tab/>
            </w:r>
            <w:r w:rsidR="001A2FC2" w:rsidRPr="00806D11">
              <w:rPr>
                <w:rStyle w:val="Hyperlink"/>
                <w:noProof/>
                <w:lang w:val="en-US"/>
              </w:rPr>
              <w:t>Overriding methods to introduce your own functionality</w:t>
            </w:r>
            <w:r w:rsidR="001A2FC2">
              <w:rPr>
                <w:noProof/>
                <w:webHidden/>
              </w:rPr>
              <w:tab/>
            </w:r>
            <w:r w:rsidR="001A2FC2">
              <w:rPr>
                <w:noProof/>
                <w:webHidden/>
              </w:rPr>
              <w:fldChar w:fldCharType="begin"/>
            </w:r>
            <w:r w:rsidR="001A2FC2">
              <w:rPr>
                <w:noProof/>
                <w:webHidden/>
              </w:rPr>
              <w:instrText xml:space="preserve"> PAGEREF _Toc77091268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4A46EE9A" w14:textId="1F7B4458"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69" w:history="1">
            <w:r w:rsidR="001A2FC2" w:rsidRPr="00806D11">
              <w:rPr>
                <w:rStyle w:val="Hyperlink"/>
                <w:noProof/>
                <w:lang w:val="en-US"/>
              </w:rPr>
              <w:t>4.5.</w:t>
            </w:r>
            <w:r w:rsidR="001A2FC2">
              <w:rPr>
                <w:rFonts w:asciiTheme="minorHAnsi" w:eastAsiaTheme="minorEastAsia" w:hAnsiTheme="minorHAnsi"/>
                <w:noProof/>
                <w:sz w:val="22"/>
                <w:lang w:eastAsia="de-DE"/>
              </w:rPr>
              <w:tab/>
            </w:r>
            <w:r w:rsidR="003D3681">
              <w:rPr>
                <w:rStyle w:val="Hyperlink"/>
                <w:noProof/>
                <w:lang w:val="en-US"/>
              </w:rPr>
              <w:t>Dialogue</w:t>
            </w:r>
            <w:r w:rsidR="001A2FC2" w:rsidRPr="00806D11">
              <w:rPr>
                <w:rStyle w:val="Hyperlink"/>
                <w:noProof/>
                <w:lang w:val="en-US"/>
              </w:rPr>
              <w:t xml:space="preserve"> Components and working with Properties</w:t>
            </w:r>
            <w:r w:rsidR="001A2FC2">
              <w:rPr>
                <w:noProof/>
                <w:webHidden/>
              </w:rPr>
              <w:tab/>
            </w:r>
            <w:r w:rsidR="001A2FC2">
              <w:rPr>
                <w:noProof/>
                <w:webHidden/>
              </w:rPr>
              <w:fldChar w:fldCharType="begin"/>
            </w:r>
            <w:r w:rsidR="001A2FC2">
              <w:rPr>
                <w:noProof/>
                <w:webHidden/>
              </w:rPr>
              <w:instrText xml:space="preserve"> PAGEREF _Toc77091269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1E3C6596" w14:textId="45020ABC"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70" w:history="1">
            <w:r w:rsidR="001A2FC2" w:rsidRPr="00806D11">
              <w:rPr>
                <w:rStyle w:val="Hyperlink"/>
                <w:noProof/>
                <w:lang w:val="en-US"/>
              </w:rPr>
              <w:t>4.6.</w:t>
            </w:r>
            <w:r w:rsidR="001A2FC2">
              <w:rPr>
                <w:rFonts w:asciiTheme="minorHAnsi" w:eastAsiaTheme="minorEastAsia" w:hAnsiTheme="minorHAnsi"/>
                <w:noProof/>
                <w:sz w:val="22"/>
                <w:lang w:eastAsia="de-DE"/>
              </w:rPr>
              <w:tab/>
            </w:r>
            <w:r w:rsidR="001A2FC2" w:rsidRPr="00806D11">
              <w:rPr>
                <w:rStyle w:val="Hyperlink"/>
                <w:noProof/>
                <w:lang w:val="en-US"/>
              </w:rPr>
              <w:t>Documentation for the UDS</w:t>
            </w:r>
            <w:r w:rsidR="003D3681">
              <w:rPr>
                <w:rStyle w:val="Hyperlink"/>
                <w:noProof/>
                <w:lang w:val="en-US"/>
              </w:rPr>
              <w:t>Dialogue</w:t>
            </w:r>
            <w:r w:rsidR="001A2FC2" w:rsidRPr="00806D11">
              <w:rPr>
                <w:rStyle w:val="Hyperlink"/>
                <w:noProof/>
                <w:lang w:val="en-US"/>
              </w:rPr>
              <w:t>Manager class</w:t>
            </w:r>
            <w:r w:rsidR="001A2FC2">
              <w:rPr>
                <w:noProof/>
                <w:webHidden/>
              </w:rPr>
              <w:tab/>
            </w:r>
            <w:r w:rsidR="001A2FC2">
              <w:rPr>
                <w:noProof/>
                <w:webHidden/>
              </w:rPr>
              <w:fldChar w:fldCharType="begin"/>
            </w:r>
            <w:r w:rsidR="001A2FC2">
              <w:rPr>
                <w:noProof/>
                <w:webHidden/>
              </w:rPr>
              <w:instrText xml:space="preserve"> PAGEREF _Toc77091270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0E11E497" w14:textId="35EA579D" w:rsidR="001A2FC2" w:rsidRDefault="005A1201">
          <w:pPr>
            <w:pStyle w:val="Verzeichnis1"/>
            <w:tabs>
              <w:tab w:val="left" w:pos="660"/>
              <w:tab w:val="right" w:leader="dot" w:pos="9062"/>
            </w:tabs>
            <w:rPr>
              <w:rFonts w:asciiTheme="minorHAnsi" w:eastAsiaTheme="minorEastAsia" w:hAnsiTheme="minorHAnsi"/>
              <w:noProof/>
              <w:sz w:val="22"/>
              <w:lang w:eastAsia="de-DE"/>
            </w:rPr>
          </w:pPr>
          <w:hyperlink w:anchor="_Toc77091271" w:history="1">
            <w:r w:rsidR="001A2FC2" w:rsidRPr="00806D11">
              <w:rPr>
                <w:rStyle w:val="Hyperlink"/>
                <w:noProof/>
                <w:lang w:val="en-US"/>
              </w:rPr>
              <w:t>5.</w:t>
            </w:r>
            <w:r w:rsidR="001A2FC2">
              <w:rPr>
                <w:rFonts w:asciiTheme="minorHAnsi" w:eastAsiaTheme="minorEastAsia" w:hAnsiTheme="minorHAnsi"/>
                <w:noProof/>
                <w:sz w:val="22"/>
                <w:lang w:eastAsia="de-DE"/>
              </w:rPr>
              <w:tab/>
            </w:r>
            <w:r w:rsidR="001A2FC2" w:rsidRPr="00806D11">
              <w:rPr>
                <w:rStyle w:val="Hyperlink"/>
                <w:noProof/>
                <w:lang w:val="en-US"/>
              </w:rPr>
              <w:t xml:space="preserve">The standalone </w:t>
            </w:r>
            <w:r w:rsidR="003D3681">
              <w:rPr>
                <w:rStyle w:val="Hyperlink"/>
                <w:noProof/>
                <w:lang w:val="en-US"/>
              </w:rPr>
              <w:t>Dialogue</w:t>
            </w:r>
            <w:r w:rsidR="001A2FC2" w:rsidRPr="00806D11">
              <w:rPr>
                <w:rStyle w:val="Hyperlink"/>
                <w:noProof/>
                <w:lang w:val="en-US"/>
              </w:rPr>
              <w:t xml:space="preserve"> Editor explained</w:t>
            </w:r>
            <w:r w:rsidR="001A2FC2">
              <w:rPr>
                <w:noProof/>
                <w:webHidden/>
              </w:rPr>
              <w:tab/>
            </w:r>
            <w:r w:rsidR="001A2FC2">
              <w:rPr>
                <w:noProof/>
                <w:webHidden/>
              </w:rPr>
              <w:fldChar w:fldCharType="begin"/>
            </w:r>
            <w:r w:rsidR="001A2FC2">
              <w:rPr>
                <w:noProof/>
                <w:webHidden/>
              </w:rPr>
              <w:instrText xml:space="preserve"> PAGEREF _Toc77091271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5F7B3811" w14:textId="1A18BD81"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72" w:history="1">
            <w:r w:rsidR="001A2FC2" w:rsidRPr="00806D11">
              <w:rPr>
                <w:rStyle w:val="Hyperlink"/>
                <w:noProof/>
                <w:lang w:val="en-US"/>
              </w:rPr>
              <w:t>5.1.</w:t>
            </w:r>
            <w:r w:rsidR="001A2FC2">
              <w:rPr>
                <w:rFonts w:asciiTheme="minorHAnsi" w:eastAsiaTheme="minorEastAsia" w:hAnsiTheme="minorHAnsi"/>
                <w:noProof/>
                <w:sz w:val="22"/>
                <w:lang w:eastAsia="de-DE"/>
              </w:rPr>
              <w:tab/>
            </w:r>
            <w:r w:rsidR="001A2FC2" w:rsidRPr="00806D11">
              <w:rPr>
                <w:rStyle w:val="Hyperlink"/>
                <w:noProof/>
                <w:lang w:val="en-US"/>
              </w:rPr>
              <w:t xml:space="preserve">Creating, saving and loading </w:t>
            </w:r>
            <w:r w:rsidR="003D3681">
              <w:rPr>
                <w:rStyle w:val="Hyperlink"/>
                <w:noProof/>
                <w:lang w:val="en-US"/>
              </w:rPr>
              <w:t>Dialogue</w:t>
            </w:r>
            <w:r w:rsidR="001A2FC2" w:rsidRPr="00806D11">
              <w:rPr>
                <w:rStyle w:val="Hyperlink"/>
                <w:noProof/>
                <w:lang w:val="en-US"/>
              </w:rPr>
              <w:t>s</w:t>
            </w:r>
            <w:r w:rsidR="001A2FC2">
              <w:rPr>
                <w:noProof/>
                <w:webHidden/>
              </w:rPr>
              <w:tab/>
            </w:r>
            <w:r w:rsidR="001A2FC2">
              <w:rPr>
                <w:noProof/>
                <w:webHidden/>
              </w:rPr>
              <w:fldChar w:fldCharType="begin"/>
            </w:r>
            <w:r w:rsidR="001A2FC2">
              <w:rPr>
                <w:noProof/>
                <w:webHidden/>
              </w:rPr>
              <w:instrText xml:space="preserve"> PAGEREF _Toc77091272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1522BB65" w14:textId="0196EB64"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73" w:history="1">
            <w:r w:rsidR="001A2FC2" w:rsidRPr="00806D11">
              <w:rPr>
                <w:rStyle w:val="Hyperlink"/>
                <w:noProof/>
                <w:lang w:val="en-US"/>
              </w:rPr>
              <w:t>5.2.</w:t>
            </w:r>
            <w:r w:rsidR="001A2FC2">
              <w:rPr>
                <w:rFonts w:asciiTheme="minorHAnsi" w:eastAsiaTheme="minorEastAsia" w:hAnsiTheme="minorHAnsi"/>
                <w:noProof/>
                <w:sz w:val="22"/>
                <w:lang w:eastAsia="de-DE"/>
              </w:rPr>
              <w:tab/>
            </w:r>
            <w:r w:rsidR="001A2FC2" w:rsidRPr="00806D11">
              <w:rPr>
                <w:rStyle w:val="Hyperlink"/>
                <w:noProof/>
                <w:lang w:val="en-US"/>
              </w:rPr>
              <w:t>Global Properties</w:t>
            </w:r>
            <w:r w:rsidR="001A2FC2">
              <w:rPr>
                <w:noProof/>
                <w:webHidden/>
              </w:rPr>
              <w:tab/>
            </w:r>
            <w:r w:rsidR="001A2FC2">
              <w:rPr>
                <w:noProof/>
                <w:webHidden/>
              </w:rPr>
              <w:fldChar w:fldCharType="begin"/>
            </w:r>
            <w:r w:rsidR="001A2FC2">
              <w:rPr>
                <w:noProof/>
                <w:webHidden/>
              </w:rPr>
              <w:instrText xml:space="preserve"> PAGEREF _Toc77091273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707BD5A6" w14:textId="46106BDB"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74" w:history="1">
            <w:r w:rsidR="001A2FC2" w:rsidRPr="00806D11">
              <w:rPr>
                <w:rStyle w:val="Hyperlink"/>
                <w:noProof/>
                <w:lang w:val="en-US"/>
              </w:rPr>
              <w:t>5.3.</w:t>
            </w:r>
            <w:r w:rsidR="001A2FC2">
              <w:rPr>
                <w:rFonts w:asciiTheme="minorHAnsi" w:eastAsiaTheme="minorEastAsia" w:hAnsiTheme="minorHAnsi"/>
                <w:noProof/>
                <w:sz w:val="22"/>
                <w:lang w:eastAsia="de-DE"/>
              </w:rPr>
              <w:tab/>
            </w:r>
            <w:r w:rsidR="001A2FC2" w:rsidRPr="00806D11">
              <w:rPr>
                <w:rStyle w:val="Hyperlink"/>
                <w:noProof/>
                <w:lang w:val="en-US"/>
              </w:rPr>
              <w:t>Property Presets</w:t>
            </w:r>
            <w:r w:rsidR="001A2FC2">
              <w:rPr>
                <w:noProof/>
                <w:webHidden/>
              </w:rPr>
              <w:tab/>
            </w:r>
            <w:r w:rsidR="001A2FC2">
              <w:rPr>
                <w:noProof/>
                <w:webHidden/>
              </w:rPr>
              <w:fldChar w:fldCharType="begin"/>
            </w:r>
            <w:r w:rsidR="001A2FC2">
              <w:rPr>
                <w:noProof/>
                <w:webHidden/>
              </w:rPr>
              <w:instrText xml:space="preserve"> PAGEREF _Toc77091274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59C037D7" w14:textId="541318CF"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75" w:history="1">
            <w:r w:rsidR="001A2FC2" w:rsidRPr="00806D11">
              <w:rPr>
                <w:rStyle w:val="Hyperlink"/>
                <w:noProof/>
                <w:lang w:val="en-US"/>
              </w:rPr>
              <w:t>5.4.</w:t>
            </w:r>
            <w:r w:rsidR="001A2FC2">
              <w:rPr>
                <w:rFonts w:asciiTheme="minorHAnsi" w:eastAsiaTheme="minorEastAsia" w:hAnsiTheme="minorHAnsi"/>
                <w:noProof/>
                <w:sz w:val="22"/>
                <w:lang w:eastAsia="de-DE"/>
              </w:rPr>
              <w:tab/>
            </w:r>
            <w:r w:rsidR="001A2FC2" w:rsidRPr="00806D11">
              <w:rPr>
                <w:rStyle w:val="Hyperlink"/>
                <w:noProof/>
                <w:lang w:val="en-US"/>
              </w:rPr>
              <w:t>Conditional answers and Global Properties</w:t>
            </w:r>
            <w:r w:rsidR="001A2FC2">
              <w:rPr>
                <w:noProof/>
                <w:webHidden/>
              </w:rPr>
              <w:tab/>
            </w:r>
            <w:r w:rsidR="001A2FC2">
              <w:rPr>
                <w:noProof/>
                <w:webHidden/>
              </w:rPr>
              <w:fldChar w:fldCharType="begin"/>
            </w:r>
            <w:r w:rsidR="001A2FC2">
              <w:rPr>
                <w:noProof/>
                <w:webHidden/>
              </w:rPr>
              <w:instrText xml:space="preserve"> PAGEREF _Toc77091275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3E2B1ABB" w14:textId="4B7257B0" w:rsidR="001A2FC2" w:rsidRDefault="005A1201">
          <w:pPr>
            <w:pStyle w:val="Verzeichnis1"/>
            <w:tabs>
              <w:tab w:val="left" w:pos="660"/>
              <w:tab w:val="right" w:leader="dot" w:pos="9062"/>
            </w:tabs>
            <w:rPr>
              <w:rFonts w:asciiTheme="minorHAnsi" w:eastAsiaTheme="minorEastAsia" w:hAnsiTheme="minorHAnsi"/>
              <w:noProof/>
              <w:sz w:val="22"/>
              <w:lang w:eastAsia="de-DE"/>
            </w:rPr>
          </w:pPr>
          <w:hyperlink w:anchor="_Toc77091276" w:history="1">
            <w:r w:rsidR="001A2FC2" w:rsidRPr="00806D11">
              <w:rPr>
                <w:rStyle w:val="Hyperlink"/>
                <w:noProof/>
                <w:lang w:val="en-US"/>
              </w:rPr>
              <w:t>6.</w:t>
            </w:r>
            <w:r w:rsidR="001A2FC2">
              <w:rPr>
                <w:rFonts w:asciiTheme="minorHAnsi" w:eastAsiaTheme="minorEastAsia" w:hAnsiTheme="minorHAnsi"/>
                <w:noProof/>
                <w:sz w:val="22"/>
                <w:lang w:eastAsia="de-DE"/>
              </w:rPr>
              <w:tab/>
            </w:r>
            <w:r w:rsidR="001A2FC2" w:rsidRPr="00806D11">
              <w:rPr>
                <w:rStyle w:val="Hyperlink"/>
                <w:noProof/>
                <w:lang w:val="en-US"/>
              </w:rPr>
              <w:t>Examples</w:t>
            </w:r>
            <w:r w:rsidR="001A2FC2">
              <w:rPr>
                <w:noProof/>
                <w:webHidden/>
              </w:rPr>
              <w:tab/>
            </w:r>
            <w:r w:rsidR="001A2FC2">
              <w:rPr>
                <w:noProof/>
                <w:webHidden/>
              </w:rPr>
              <w:fldChar w:fldCharType="begin"/>
            </w:r>
            <w:r w:rsidR="001A2FC2">
              <w:rPr>
                <w:noProof/>
                <w:webHidden/>
              </w:rPr>
              <w:instrText xml:space="preserve"> PAGEREF _Toc77091276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6AD59CB" w14:textId="7B60A295"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77" w:history="1">
            <w:r w:rsidR="001A2FC2" w:rsidRPr="00806D11">
              <w:rPr>
                <w:rStyle w:val="Hyperlink"/>
                <w:noProof/>
                <w:lang w:val="en-US"/>
              </w:rPr>
              <w:t>6.1.</w:t>
            </w:r>
            <w:r w:rsidR="001A2FC2">
              <w:rPr>
                <w:rFonts w:asciiTheme="minorHAnsi" w:eastAsiaTheme="minorEastAsia" w:hAnsiTheme="minorHAnsi"/>
                <w:noProof/>
                <w:sz w:val="22"/>
                <w:lang w:eastAsia="de-DE"/>
              </w:rPr>
              <w:tab/>
            </w:r>
            <w:r w:rsidR="001A2FC2" w:rsidRPr="00806D11">
              <w:rPr>
                <w:rStyle w:val="Hyperlink"/>
                <w:noProof/>
                <w:lang w:val="en-US"/>
              </w:rPr>
              <w:t xml:space="preserve">Opening a shop during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_Toc77091277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35A7CC4" w14:textId="171587AF" w:rsidR="001A2FC2" w:rsidRDefault="005A1201">
          <w:pPr>
            <w:pStyle w:val="Verzeichnis2"/>
            <w:tabs>
              <w:tab w:val="left" w:pos="1100"/>
              <w:tab w:val="right" w:leader="dot" w:pos="9062"/>
            </w:tabs>
            <w:rPr>
              <w:rFonts w:asciiTheme="minorHAnsi" w:eastAsiaTheme="minorEastAsia" w:hAnsiTheme="minorHAnsi"/>
              <w:noProof/>
              <w:sz w:val="22"/>
              <w:lang w:eastAsia="de-DE"/>
            </w:rPr>
          </w:pPr>
          <w:hyperlink w:anchor="_Toc77091278" w:history="1">
            <w:r w:rsidR="001A2FC2" w:rsidRPr="00806D11">
              <w:rPr>
                <w:rStyle w:val="Hyperlink"/>
                <w:noProof/>
                <w:lang w:val="en-US"/>
              </w:rPr>
              <w:t>6.2.</w:t>
            </w:r>
            <w:r w:rsidR="001A2FC2">
              <w:rPr>
                <w:rFonts w:asciiTheme="minorHAnsi" w:eastAsiaTheme="minorEastAsia" w:hAnsiTheme="minorHAnsi"/>
                <w:noProof/>
                <w:sz w:val="22"/>
                <w:lang w:eastAsia="de-DE"/>
              </w:rPr>
              <w:tab/>
            </w:r>
            <w:r w:rsidR="001A2FC2" w:rsidRPr="00806D11">
              <w:rPr>
                <w:rStyle w:val="Hyperlink"/>
                <w:noProof/>
                <w:lang w:val="en-US"/>
              </w:rPr>
              <w:t>Showing to the player what an Answer does</w:t>
            </w:r>
            <w:r w:rsidR="001A2FC2">
              <w:rPr>
                <w:noProof/>
                <w:webHidden/>
              </w:rPr>
              <w:tab/>
            </w:r>
            <w:r w:rsidR="001A2FC2">
              <w:rPr>
                <w:noProof/>
                <w:webHidden/>
              </w:rPr>
              <w:fldChar w:fldCharType="begin"/>
            </w:r>
            <w:r w:rsidR="001A2FC2">
              <w:rPr>
                <w:noProof/>
                <w:webHidden/>
              </w:rPr>
              <w:instrText xml:space="preserve"> PAGEREF _Toc77091278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17131A4" w14:textId="41727B02" w:rsidR="001A2FC2" w:rsidRDefault="005A1201">
          <w:pPr>
            <w:pStyle w:val="Verzeichnis1"/>
            <w:tabs>
              <w:tab w:val="left" w:pos="660"/>
              <w:tab w:val="right" w:leader="dot" w:pos="9062"/>
            </w:tabs>
            <w:rPr>
              <w:rFonts w:asciiTheme="minorHAnsi" w:eastAsiaTheme="minorEastAsia" w:hAnsiTheme="minorHAnsi"/>
              <w:noProof/>
              <w:sz w:val="22"/>
              <w:lang w:eastAsia="de-DE"/>
            </w:rPr>
          </w:pPr>
          <w:hyperlink w:anchor="_Toc77091279" w:history="1">
            <w:r w:rsidR="001A2FC2" w:rsidRPr="00806D11">
              <w:rPr>
                <w:rStyle w:val="Hyperlink"/>
                <w:noProof/>
                <w:lang w:val="en-US"/>
              </w:rPr>
              <w:t>7.</w:t>
            </w:r>
            <w:r w:rsidR="001A2FC2">
              <w:rPr>
                <w:rFonts w:asciiTheme="minorHAnsi" w:eastAsiaTheme="minorEastAsia" w:hAnsiTheme="minorHAnsi"/>
                <w:noProof/>
                <w:sz w:val="22"/>
                <w:lang w:eastAsia="de-DE"/>
              </w:rPr>
              <w:tab/>
            </w:r>
            <w:r w:rsidR="001A2FC2" w:rsidRPr="00806D11">
              <w:rPr>
                <w:rStyle w:val="Hyperlink"/>
                <w:noProof/>
                <w:lang w:val="en-US"/>
              </w:rPr>
              <w:t>What the UDS can’t do + Known issues</w:t>
            </w:r>
            <w:r w:rsidR="001A2FC2">
              <w:rPr>
                <w:noProof/>
                <w:webHidden/>
              </w:rPr>
              <w:tab/>
            </w:r>
            <w:r w:rsidR="001A2FC2">
              <w:rPr>
                <w:noProof/>
                <w:webHidden/>
              </w:rPr>
              <w:fldChar w:fldCharType="begin"/>
            </w:r>
            <w:r w:rsidR="001A2FC2">
              <w:rPr>
                <w:noProof/>
                <w:webHidden/>
              </w:rPr>
              <w:instrText xml:space="preserve"> PAGEREF _Toc77091279 \h </w:instrText>
            </w:r>
            <w:r w:rsidR="001A2FC2">
              <w:rPr>
                <w:noProof/>
                <w:webHidden/>
              </w:rPr>
            </w:r>
            <w:r w:rsidR="001A2FC2">
              <w:rPr>
                <w:noProof/>
                <w:webHidden/>
              </w:rPr>
              <w:fldChar w:fldCharType="separate"/>
            </w:r>
            <w:r w:rsidR="001A2FC2">
              <w:rPr>
                <w:noProof/>
                <w:webHidden/>
              </w:rPr>
              <w:t>11</w:t>
            </w:r>
            <w:r w:rsidR="001A2FC2">
              <w:rPr>
                <w:noProof/>
                <w:webHidden/>
              </w:rPr>
              <w:fldChar w:fldCharType="end"/>
            </w:r>
          </w:hyperlink>
        </w:p>
        <w:p w14:paraId="58554767" w14:textId="3E8A0A2A"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77777777" w:rsidR="00BC6161" w:rsidRDefault="00BC6161" w:rsidP="00BC6161">
      <w:pPr>
        <w:pStyle w:val="berschrift1"/>
        <w:rPr>
          <w:lang w:val="en-US"/>
        </w:rPr>
      </w:pPr>
      <w:bookmarkStart w:id="0" w:name="_Toc77091255"/>
      <w:r>
        <w:rPr>
          <w:lang w:val="en-US"/>
        </w:rPr>
        <w:lastRenderedPageBreak/>
        <w:t>Code Examples</w:t>
      </w:r>
      <w:bookmarkEnd w:id="0"/>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7091256"/>
      <w:r w:rsidRPr="002114DB">
        <w:rPr>
          <w:lang w:val="en-US"/>
        </w:rPr>
        <w:t>How to get started quickly?</w:t>
      </w:r>
      <w:bookmarkEnd w:id="1"/>
    </w:p>
    <w:p w14:paraId="3B02BA10" w14:textId="4B61734C" w:rsidR="002114DB" w:rsidRPr="007C3800" w:rsidRDefault="002114DB" w:rsidP="002114DB">
      <w:pPr>
        <w:rPr>
          <w:i/>
          <w:iCs/>
          <w:lang w:val="en-US"/>
        </w:rPr>
      </w:pPr>
      <w:r w:rsidRPr="007C3800">
        <w:rPr>
          <w:i/>
          <w:iCs/>
          <w:lang w:val="en-US"/>
        </w:rPr>
        <w:t xml:space="preserve">First of all, thank you for buying and using the Universal </w:t>
      </w:r>
      <w:r w:rsidR="003D3681">
        <w:rPr>
          <w:i/>
          <w:iCs/>
          <w:lang w:val="en-US"/>
        </w:rPr>
        <w:t>Dialogue</w:t>
      </w:r>
      <w:r w:rsidRPr="007C3800">
        <w:rPr>
          <w:i/>
          <w:iCs/>
          <w:lang w:val="en-US"/>
        </w:rPr>
        <w:t xml:space="preserve"> System for Unity</w:t>
      </w:r>
      <w:r w:rsidR="0042102A">
        <w:rPr>
          <w:i/>
          <w:iCs/>
          <w:lang w:val="en-US"/>
        </w:rPr>
        <w:t xml:space="preserve"> by Benedikt Wille</w:t>
      </w:r>
      <w:r w:rsidRPr="007C3800">
        <w:rPr>
          <w:i/>
          <w:iCs/>
          <w:lang w:val="en-US"/>
        </w:rPr>
        <w:t xml:space="preserve">. </w:t>
      </w:r>
    </w:p>
    <w:p w14:paraId="2BFB03CA" w14:textId="7919F052"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PC</w:t>
      </w:r>
      <w:r w:rsidR="004D3989">
        <w:rPr>
          <w:lang w:val="en-US"/>
        </w:rPr>
        <w:t>,</w:t>
      </w:r>
      <w:r w:rsidR="001E5D71">
        <w:rPr>
          <w:lang w:val="en-US"/>
        </w:rPr>
        <w:t xml:space="preserve"> Mobile</w:t>
      </w:r>
      <w:r w:rsidR="004D3989">
        <w:rPr>
          <w:lang w:val="en-US"/>
        </w:rPr>
        <w:t xml:space="preserve"> and Console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2BBE604B" w:rsidR="002114DB" w:rsidRPr="007C3800" w:rsidRDefault="002114DB" w:rsidP="002114DB">
      <w:pPr>
        <w:rPr>
          <w:lang w:val="en-US"/>
        </w:rPr>
      </w:pPr>
      <w:r w:rsidRPr="007C3800">
        <w:rPr>
          <w:lang w:val="en-US"/>
        </w:rPr>
        <w:t xml:space="preserve">To make </w:t>
      </w:r>
      <w:r w:rsidR="003D3681">
        <w:rPr>
          <w:lang w:val="en-US"/>
        </w:rPr>
        <w:t>Dialogue</w:t>
      </w:r>
      <w:r w:rsidRPr="007C3800">
        <w:rPr>
          <w:lang w:val="en-US"/>
        </w:rPr>
        <w:t>s, the UDS comes with a</w:t>
      </w:r>
      <w:r w:rsidR="00394FE6">
        <w:rPr>
          <w:lang w:val="en-US"/>
        </w:rPr>
        <w:t>n</w:t>
      </w:r>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w:t>
      </w:r>
      <w:r w:rsidR="003D3681">
        <w:rPr>
          <w:lang w:val="en-US"/>
        </w:rPr>
        <w:t>Dialogue</w:t>
      </w:r>
      <w:r w:rsidRPr="007C3800">
        <w:rPr>
          <w:lang w:val="en-US"/>
        </w:rPr>
        <w:t>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(e.g.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476E5EEE" w14:textId="04988655" w:rsidR="00081B27" w:rsidRDefault="007C3800" w:rsidP="002114DB">
      <w:pPr>
        <w:rPr>
          <w:b/>
          <w:bCs/>
          <w:lang w:val="en-US"/>
        </w:rPr>
      </w:pPr>
      <w:r w:rsidRPr="007C3800">
        <w:rPr>
          <w:b/>
          <w:bCs/>
          <w:lang w:val="en-US"/>
        </w:rPr>
        <w:t xml:space="preserve">3. Quick start – Setup and making a </w:t>
      </w:r>
      <w:r w:rsidR="003D3681">
        <w:rPr>
          <w:b/>
          <w:bCs/>
          <w:lang w:val="en-US"/>
        </w:rPr>
        <w:t>Dialogue</w:t>
      </w:r>
    </w:p>
    <w:p w14:paraId="580C57BE" w14:textId="3E60648D" w:rsidR="007F7B51" w:rsidRPr="007C3800" w:rsidRDefault="007F7B51" w:rsidP="002114DB">
      <w:pPr>
        <w:rPr>
          <w:b/>
          <w:bCs/>
          <w:lang w:val="en-US"/>
        </w:rPr>
      </w:pP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2" w:name="_Toc77091257"/>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7091258"/>
      <w:r w:rsidRPr="002114DB">
        <w:rPr>
          <w:lang w:val="en-US"/>
        </w:rPr>
        <w:t>General info</w:t>
      </w:r>
      <w:bookmarkEnd w:id="3"/>
    </w:p>
    <w:p w14:paraId="22C43408" w14:textId="24F88D85" w:rsidR="001A7207" w:rsidRDefault="001A7207" w:rsidP="00EE53BC">
      <w:pPr>
        <w:pStyle w:val="Listenabsatz"/>
        <w:rPr>
          <w:lang w:val="en-US"/>
        </w:rPr>
      </w:pPr>
      <w:r w:rsidRPr="001A7207">
        <w:rPr>
          <w:lang w:val="en-US"/>
        </w:rPr>
        <w:t xml:space="preserve">The UDS allows you to create and play simple but easily extensible graph-based </w:t>
      </w:r>
      <w:r w:rsidR="003D3681">
        <w:rPr>
          <w:lang w:val="en-US"/>
        </w:rPr>
        <w:t>Dialogue</w:t>
      </w:r>
      <w:r w:rsidRPr="001A7207">
        <w:rPr>
          <w:lang w:val="en-US"/>
        </w:rPr>
        <w:t xml:space="preserve">s for your Unity games. </w:t>
      </w:r>
    </w:p>
    <w:p w14:paraId="7ABA85B6" w14:textId="77777777" w:rsidR="00EE53BC" w:rsidRPr="00EE53BC" w:rsidRDefault="00EE53BC" w:rsidP="00EE53BC">
      <w:pPr>
        <w:pStyle w:val="Listenabsatz"/>
        <w:rPr>
          <w:lang w:val="en-US"/>
        </w:rPr>
      </w:pPr>
    </w:p>
    <w:p w14:paraId="73EA8A2E" w14:textId="1FC96F56" w:rsidR="001A7207" w:rsidRDefault="001A7207" w:rsidP="001A7207">
      <w:pPr>
        <w:pStyle w:val="Listenabsatz"/>
        <w:rPr>
          <w:lang w:val="en-US"/>
        </w:rPr>
      </w:pPr>
      <w:r w:rsidRPr="001A7207">
        <w:rPr>
          <w:lang w:val="en-US"/>
        </w:rPr>
        <w:t xml:space="preserve">To make </w:t>
      </w:r>
      <w:r w:rsidR="003D3681">
        <w:rPr>
          <w:lang w:val="en-US"/>
        </w:rPr>
        <w:t>Dialogue</w:t>
      </w:r>
      <w:r w:rsidRPr="001A7207">
        <w:rPr>
          <w:lang w:val="en-US"/>
        </w:rPr>
        <w:t xml:space="preserve">s, the UDS comes with a Unity-based standalone editor. </w:t>
      </w:r>
      <w:r>
        <w:rPr>
          <w:lang w:val="en-US"/>
        </w:rPr>
        <w:t xml:space="preserve">In the editor you can edit your </w:t>
      </w:r>
      <w:r w:rsidR="003D3681">
        <w:rPr>
          <w:lang w:val="en-US"/>
        </w:rPr>
        <w:t>Dialogue</w:t>
      </w:r>
      <w:r>
        <w:rPr>
          <w:lang w:val="en-US"/>
        </w:rPr>
        <w:t xml:space="preserve"> graphs visually and fill them with text and </w:t>
      </w:r>
      <w:r w:rsidR="00D91664">
        <w:rPr>
          <w:lang w:val="en-US"/>
        </w:rPr>
        <w:t xml:space="preserve">most importantly </w:t>
      </w:r>
      <w:r>
        <w:rPr>
          <w:lang w:val="en-US"/>
        </w:rPr>
        <w:t xml:space="preserve">additional data (“Properties”) for your game. The editor also offers convenience functionality like checking for issues in your </w:t>
      </w:r>
      <w:r w:rsidR="003D3681">
        <w:rPr>
          <w:lang w:val="en-US"/>
        </w:rPr>
        <w:t>Dialogue</w:t>
      </w:r>
      <w:r>
        <w:rPr>
          <w:lang w:val="en-US"/>
        </w:rPr>
        <w:t xml:space="preserve"> and saving and sharing presets, which speeds up working on bigger projects </w:t>
      </w:r>
      <w:r w:rsidR="007D6E7F">
        <w:rPr>
          <w:lang w:val="en-US"/>
        </w:rPr>
        <w:t>or</w:t>
      </w:r>
      <w:r>
        <w:rPr>
          <w:lang w:val="en-US"/>
        </w:rPr>
        <w:t xml:space="preserve"> in a team.</w:t>
      </w:r>
    </w:p>
    <w:p w14:paraId="201A6114" w14:textId="77777777" w:rsidR="00EE53BC" w:rsidRDefault="00EE53BC" w:rsidP="001A7207">
      <w:pPr>
        <w:pStyle w:val="Listenabsatz"/>
        <w:rPr>
          <w:lang w:val="en-US"/>
        </w:rPr>
      </w:pPr>
    </w:p>
    <w:p w14:paraId="41AC780D" w14:textId="0E82EA48" w:rsidR="00EE53BC" w:rsidRPr="00D91664" w:rsidRDefault="00EE53BC" w:rsidP="00D91664">
      <w:pPr>
        <w:pStyle w:val="Listenabsatz"/>
        <w:rPr>
          <w:lang w:val="en-US"/>
        </w:rPr>
      </w:pPr>
      <w:r>
        <w:rPr>
          <w:lang w:val="en-US"/>
        </w:rPr>
        <w:t xml:space="preserve">The </w:t>
      </w:r>
      <w:r w:rsidR="003D3681">
        <w:rPr>
          <w:lang w:val="en-US"/>
        </w:rPr>
        <w:t>Dialogue</w:t>
      </w:r>
      <w:r>
        <w:rPr>
          <w:lang w:val="en-US"/>
        </w:rPr>
        <w:t>s are being stored as JSON files with the “</w:t>
      </w:r>
      <w:r w:rsidRPr="001A7207">
        <w:rPr>
          <w:lang w:val="en-US"/>
        </w:rPr>
        <w:t>.</w:t>
      </w:r>
      <w:proofErr w:type="spellStart"/>
      <w:r w:rsidRPr="001A7207">
        <w:rPr>
          <w:lang w:val="en-US"/>
        </w:rPr>
        <w:t>uds</w:t>
      </w:r>
      <w:r w:rsidR="003D3681">
        <w:rPr>
          <w:lang w:val="en-US"/>
        </w:rPr>
        <w:t>Dialogue</w:t>
      </w:r>
      <w:r w:rsidRPr="001A7207">
        <w:rPr>
          <w:lang w:val="en-US"/>
        </w:rPr>
        <w:t>.json</w:t>
      </w:r>
      <w:proofErr w:type="spellEnd"/>
      <w:r>
        <w:rPr>
          <w:lang w:val="en-US"/>
        </w:rPr>
        <w:t>” extension. They are being loaded into your project via Unity’s Resources folder.</w:t>
      </w:r>
      <w:r w:rsidR="00A26361">
        <w:rPr>
          <w:lang w:val="en-US"/>
        </w:rPr>
        <w:t xml:space="preserve"> </w:t>
      </w:r>
    </w:p>
    <w:p w14:paraId="072486EE" w14:textId="77777777" w:rsidR="001A7207" w:rsidRDefault="001A7207" w:rsidP="001A7207">
      <w:pPr>
        <w:pStyle w:val="Listenabsatz"/>
        <w:rPr>
          <w:lang w:val="en-US"/>
        </w:rPr>
      </w:pPr>
    </w:p>
    <w:p w14:paraId="0A1B8FA4" w14:textId="634C8DD1" w:rsidR="001A7207" w:rsidRDefault="001A7207" w:rsidP="001A7207">
      <w:pPr>
        <w:pStyle w:val="Listenabsatz"/>
        <w:rPr>
          <w:lang w:val="en-US"/>
        </w:rPr>
      </w:pPr>
      <w:r w:rsidRPr="001A7207">
        <w:rPr>
          <w:lang w:val="en-US"/>
        </w:rPr>
        <w:t xml:space="preserve">To play </w:t>
      </w:r>
      <w:r w:rsidR="003D3681">
        <w:rPr>
          <w:lang w:val="en-US"/>
        </w:rPr>
        <w:t>Dialogue</w:t>
      </w:r>
      <w:r>
        <w:rPr>
          <w:lang w:val="en-US"/>
        </w:rPr>
        <w:t>s</w:t>
      </w:r>
      <w:r w:rsidRPr="001A7207">
        <w:rPr>
          <w:lang w:val="en-US"/>
        </w:rPr>
        <w:t xml:space="preserve"> </w:t>
      </w:r>
      <w:proofErr w:type="spellStart"/>
      <w:r w:rsidRPr="001A7207">
        <w:rPr>
          <w:lang w:val="en-US"/>
        </w:rPr>
        <w:t>ingame</w:t>
      </w:r>
      <w:proofErr w:type="spellEnd"/>
      <w:r w:rsidRPr="001A7207">
        <w:rPr>
          <w:lang w:val="en-US"/>
        </w:rPr>
        <w:t xml:space="preserve"> you use the </w:t>
      </w:r>
      <w:proofErr w:type="spellStart"/>
      <w:r w:rsidRPr="001A7207">
        <w:rPr>
          <w:lang w:val="en-US"/>
        </w:rPr>
        <w:t>UDS</w:t>
      </w:r>
      <w:r w:rsidR="003D3681">
        <w:rPr>
          <w:lang w:val="en-US"/>
        </w:rPr>
        <w:t>Dialogue</w:t>
      </w:r>
      <w:r w:rsidRPr="001A7207">
        <w:rPr>
          <w:lang w:val="en-US"/>
        </w:rPr>
        <w:t>Manager</w:t>
      </w:r>
      <w:proofErr w:type="spellEnd"/>
      <w:r w:rsidRPr="001A7207">
        <w:rPr>
          <w:lang w:val="en-US"/>
        </w:rPr>
        <w:t xml:space="preserve"> component. </w:t>
      </w:r>
      <w:r>
        <w:rPr>
          <w:lang w:val="en-US"/>
        </w:rPr>
        <w:t>It can be adjusted in the inspector and</w:t>
      </w:r>
      <w:r w:rsidRPr="001A7207">
        <w:rPr>
          <w:lang w:val="en-US"/>
        </w:rPr>
        <w:t xml:space="preserve"> takes care of showing text, answers, etc. in the UI. </w:t>
      </w:r>
      <w:r>
        <w:rPr>
          <w:lang w:val="en-US"/>
        </w:rPr>
        <w:t xml:space="preserve">This includes </w:t>
      </w:r>
      <w:r w:rsidRPr="001A7207">
        <w:rPr>
          <w:lang w:val="en-US"/>
        </w:rPr>
        <w:t xml:space="preserve">playing back text gradually, responding to user input (e.g. answers) on </w:t>
      </w:r>
      <w:r w:rsidR="00A60D3C">
        <w:rPr>
          <w:lang w:val="en-US"/>
        </w:rPr>
        <w:t>desktop, touch and gamepad</w:t>
      </w:r>
      <w:r w:rsidRPr="001A7207">
        <w:rPr>
          <w:lang w:val="en-US"/>
        </w:rPr>
        <w:t xml:space="preserve"> devices and providing loads of interfaces for your code to work with.</w:t>
      </w:r>
    </w:p>
    <w:p w14:paraId="6535362D" w14:textId="456C4EFD" w:rsidR="00D91664" w:rsidRDefault="00D91664" w:rsidP="001A7207">
      <w:pPr>
        <w:pStyle w:val="Listenabsatz"/>
        <w:rPr>
          <w:lang w:val="en-US"/>
        </w:rPr>
      </w:pPr>
    </w:p>
    <w:p w14:paraId="671F164D" w14:textId="3B60501C" w:rsidR="00D91664" w:rsidRDefault="00D91664" w:rsidP="001A7207">
      <w:pPr>
        <w:pStyle w:val="Listenabsatz"/>
        <w:rPr>
          <w:b/>
          <w:bCs/>
          <w:lang w:val="en-US"/>
        </w:rPr>
      </w:pPr>
      <w:r w:rsidRPr="000E1EC0">
        <w:rPr>
          <w:b/>
          <w:bCs/>
          <w:lang w:val="en-US"/>
        </w:rPr>
        <w:t xml:space="preserve">Special about the UDS is that it allows you to introduce loads of custom functionality and data into your </w:t>
      </w:r>
      <w:r w:rsidR="003D3681">
        <w:rPr>
          <w:b/>
          <w:bCs/>
          <w:lang w:val="en-US"/>
        </w:rPr>
        <w:t>Dialogue</w:t>
      </w:r>
      <w:r w:rsidRPr="000E1EC0">
        <w:rPr>
          <w:b/>
          <w:bCs/>
          <w:lang w:val="en-US"/>
        </w:rPr>
        <w:t>s and</w:t>
      </w:r>
      <w:r w:rsidR="000E1EC0">
        <w:rPr>
          <w:b/>
          <w:bCs/>
          <w:lang w:val="en-US"/>
        </w:rPr>
        <w:t xml:space="preserve"> that it</w:t>
      </w:r>
      <w:r w:rsidRPr="000E1EC0">
        <w:rPr>
          <w:b/>
          <w:bCs/>
          <w:lang w:val="en-US"/>
        </w:rPr>
        <w:t xml:space="preserve"> easily interface</w:t>
      </w:r>
      <w:r w:rsidR="000E1EC0">
        <w:rPr>
          <w:b/>
          <w:bCs/>
          <w:lang w:val="en-US"/>
        </w:rPr>
        <w:t>s</w:t>
      </w:r>
      <w:r w:rsidRPr="000E1EC0">
        <w:rPr>
          <w:b/>
          <w:bCs/>
          <w:lang w:val="en-US"/>
        </w:rPr>
        <w:t xml:space="preserve"> with your own code </w:t>
      </w:r>
      <w:r w:rsidR="00F32E59">
        <w:rPr>
          <w:b/>
          <w:bCs/>
          <w:lang w:val="en-US"/>
        </w:rPr>
        <w:t>through</w:t>
      </w:r>
      <w:r w:rsidRPr="000E1EC0">
        <w:rPr>
          <w:b/>
          <w:bCs/>
          <w:lang w:val="en-US"/>
        </w:rPr>
        <w:t xml:space="preserve"> overriding methods similar to how Unity’s </w:t>
      </w:r>
      <w:proofErr w:type="spellStart"/>
      <w:r w:rsidR="007E41E9">
        <w:rPr>
          <w:b/>
          <w:bCs/>
          <w:lang w:val="en-US"/>
        </w:rPr>
        <w:t>MonoBehaviours</w:t>
      </w:r>
      <w:proofErr w:type="spellEnd"/>
      <w:r w:rsidR="007E41E9">
        <w:rPr>
          <w:b/>
          <w:bCs/>
          <w:lang w:val="en-US"/>
        </w:rPr>
        <w:t xml:space="preserve"> and </w:t>
      </w:r>
      <w:r w:rsidRPr="000E1EC0">
        <w:rPr>
          <w:b/>
          <w:bCs/>
          <w:lang w:val="en-US"/>
        </w:rPr>
        <w:t xml:space="preserve">messages (Start, </w:t>
      </w:r>
      <w:proofErr w:type="spellStart"/>
      <w:r w:rsidRPr="000E1EC0">
        <w:rPr>
          <w:b/>
          <w:bCs/>
          <w:lang w:val="en-US"/>
        </w:rPr>
        <w:t>OnTriggerEnter</w:t>
      </w:r>
      <w:proofErr w:type="spellEnd"/>
      <w:r w:rsidRPr="000E1EC0">
        <w:rPr>
          <w:b/>
          <w:bCs/>
          <w:lang w:val="en-US"/>
        </w:rPr>
        <w:t>, …) work</w:t>
      </w:r>
      <w:r w:rsidR="000E1EC0" w:rsidRPr="000E1EC0">
        <w:rPr>
          <w:b/>
          <w:bCs/>
          <w:lang w:val="en-US"/>
        </w:rPr>
        <w:t>.</w:t>
      </w:r>
    </w:p>
    <w:p w14:paraId="508A8C58" w14:textId="77777777" w:rsidR="002E3659" w:rsidRDefault="002E3659" w:rsidP="001A7207">
      <w:pPr>
        <w:pStyle w:val="Listenabsatz"/>
        <w:rPr>
          <w:b/>
          <w:bCs/>
          <w:lang w:val="en-US"/>
        </w:rPr>
      </w:pPr>
    </w:p>
    <w:p w14:paraId="1462E5E4" w14:textId="01A0D04A" w:rsidR="002E3659" w:rsidRPr="002E3659" w:rsidRDefault="002E3659" w:rsidP="002E3659">
      <w:pPr>
        <w:pStyle w:val="Listenabsatz"/>
        <w:rPr>
          <w:i/>
          <w:iCs/>
          <w:sz w:val="24"/>
          <w:szCs w:val="20"/>
          <w:lang w:val="en-US"/>
        </w:rPr>
      </w:pPr>
      <w:r w:rsidRPr="002E3659">
        <w:rPr>
          <w:i/>
          <w:iCs/>
          <w:sz w:val="24"/>
          <w:szCs w:val="20"/>
          <w:lang w:val="en-US"/>
        </w:rPr>
        <w:t xml:space="preserve">Note: You don’t </w:t>
      </w:r>
      <w:r>
        <w:rPr>
          <w:i/>
          <w:iCs/>
          <w:sz w:val="24"/>
          <w:szCs w:val="20"/>
          <w:lang w:val="en-US"/>
        </w:rPr>
        <w:t>NEED</w:t>
      </w:r>
      <w:r w:rsidRPr="002E3659">
        <w:rPr>
          <w:i/>
          <w:iCs/>
          <w:sz w:val="24"/>
          <w:szCs w:val="20"/>
          <w:lang w:val="en-US"/>
        </w:rPr>
        <w:t xml:space="preserve"> to </w:t>
      </w:r>
      <w:r>
        <w:rPr>
          <w:i/>
          <w:iCs/>
          <w:sz w:val="24"/>
          <w:szCs w:val="20"/>
          <w:lang w:val="en-US"/>
        </w:rPr>
        <w:t>do any programming</w:t>
      </w:r>
      <w:r w:rsidRPr="002E3659">
        <w:rPr>
          <w:i/>
          <w:iCs/>
          <w:sz w:val="24"/>
          <w:szCs w:val="20"/>
          <w:lang w:val="en-US"/>
        </w:rPr>
        <w:t xml:space="preserve">. The </w:t>
      </w:r>
      <w:r w:rsidR="003D3681">
        <w:rPr>
          <w:i/>
          <w:iCs/>
          <w:sz w:val="24"/>
          <w:szCs w:val="20"/>
          <w:lang w:val="en-US"/>
        </w:rPr>
        <w:t>Dialogue</w:t>
      </w:r>
      <w:r w:rsidRPr="002E3659">
        <w:rPr>
          <w:i/>
          <w:iCs/>
          <w:sz w:val="24"/>
          <w:szCs w:val="20"/>
          <w:lang w:val="en-US"/>
        </w:rPr>
        <w:t xml:space="preserve"> System works fine with</w:t>
      </w:r>
      <w:r>
        <w:rPr>
          <w:i/>
          <w:iCs/>
          <w:sz w:val="24"/>
          <w:szCs w:val="20"/>
          <w:lang w:val="en-US"/>
        </w:rPr>
        <w:t>out custom functionality</w:t>
      </w:r>
      <w:r w:rsidRPr="002E3659">
        <w:rPr>
          <w:i/>
          <w:iCs/>
          <w:sz w:val="24"/>
          <w:szCs w:val="20"/>
          <w:lang w:val="en-US"/>
        </w:rPr>
        <w:t xml:space="preserve">. However, </w:t>
      </w:r>
      <w:r w:rsidR="00DF1ED0">
        <w:rPr>
          <w:i/>
          <w:iCs/>
          <w:sz w:val="24"/>
          <w:szCs w:val="20"/>
          <w:lang w:val="en-US"/>
        </w:rPr>
        <w:t xml:space="preserve">you can </w:t>
      </w:r>
      <w:r w:rsidR="0024339B">
        <w:rPr>
          <w:i/>
          <w:iCs/>
          <w:sz w:val="24"/>
          <w:szCs w:val="20"/>
          <w:lang w:val="en-US"/>
        </w:rPr>
        <w:t xml:space="preserve">easily </w:t>
      </w:r>
      <w:r w:rsidR="00DF1ED0">
        <w:rPr>
          <w:i/>
          <w:iCs/>
          <w:sz w:val="24"/>
          <w:szCs w:val="20"/>
          <w:lang w:val="en-US"/>
        </w:rPr>
        <w:t>do so</w:t>
      </w:r>
      <w:r w:rsidRPr="002E3659">
        <w:rPr>
          <w:i/>
          <w:iCs/>
          <w:sz w:val="24"/>
          <w:szCs w:val="20"/>
          <w:lang w:val="en-US"/>
        </w:rPr>
        <w:t xml:space="preserve"> to add your own logic to </w:t>
      </w:r>
      <w:r w:rsidR="00FA6992">
        <w:rPr>
          <w:i/>
          <w:iCs/>
          <w:sz w:val="24"/>
          <w:szCs w:val="20"/>
          <w:lang w:val="en-US"/>
        </w:rPr>
        <w:t xml:space="preserve">the </w:t>
      </w:r>
      <w:r w:rsidR="003D3681">
        <w:rPr>
          <w:i/>
          <w:iCs/>
          <w:sz w:val="24"/>
          <w:szCs w:val="20"/>
          <w:lang w:val="en-US"/>
        </w:rPr>
        <w:t>Dialogue</w:t>
      </w:r>
      <w:r w:rsidR="00A26361">
        <w:rPr>
          <w:i/>
          <w:iCs/>
          <w:sz w:val="24"/>
          <w:szCs w:val="20"/>
          <w:lang w:val="en-US"/>
        </w:rPr>
        <w:t>s.</w:t>
      </w:r>
    </w:p>
    <w:p w14:paraId="0F2187C9" w14:textId="77777777" w:rsidR="002E3659" w:rsidRPr="000E1EC0" w:rsidRDefault="002E3659" w:rsidP="001A7207">
      <w:pPr>
        <w:pStyle w:val="Listenabsatz"/>
        <w:rPr>
          <w:b/>
          <w:bCs/>
          <w:lang w:val="en-US"/>
        </w:rPr>
      </w:pP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4" w:name="_Toc77091259"/>
      <w:r w:rsidRPr="002114DB">
        <w:rPr>
          <w:lang w:val="en-US"/>
        </w:rPr>
        <w:t xml:space="preserve">How a </w:t>
      </w:r>
      <w:r w:rsidR="003D3681">
        <w:rPr>
          <w:lang w:val="en-US"/>
        </w:rPr>
        <w:t>Dialogue</w:t>
      </w:r>
      <w:r w:rsidRPr="002114DB">
        <w:rPr>
          <w:lang w:val="en-US"/>
        </w:rPr>
        <w:t xml:space="preserve"> graph is structured</w:t>
      </w:r>
      <w:bookmarkEnd w:id="4"/>
    </w:p>
    <w:p w14:paraId="3F78A8F1" w14:textId="050AA10D" w:rsidR="00CD7CC6" w:rsidRPr="001C46EA"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w:t>
      </w:r>
      <w:r>
        <w:rPr>
          <w:lang w:val="en-US"/>
        </w:rPr>
        <w:lastRenderedPageBreak/>
        <w:t xml:space="preserve">the text said by the </w:t>
      </w:r>
      <w:r w:rsidR="003D3681">
        <w:rPr>
          <w:lang w:val="en-US"/>
        </w:rPr>
        <w:t>Dialogue</w:t>
      </w:r>
      <w:r>
        <w:rPr>
          <w:lang w:val="en-US"/>
        </w:rPr>
        <w:t xml:space="preserve"> partner at that node </w:t>
      </w:r>
      <w:r w:rsidRPr="001C46EA">
        <w:rPr>
          <w:i/>
          <w:iCs/>
          <w:sz w:val="24"/>
          <w:szCs w:val="20"/>
          <w:lang w:val="en-US"/>
        </w:rPr>
        <w:t>(“Hello”, “Do you want to buy something</w:t>
      </w:r>
      <w:r w:rsidR="00F32E59">
        <w:rPr>
          <w:i/>
          <w:iCs/>
          <w:sz w:val="24"/>
          <w:szCs w:val="20"/>
          <w:lang w:val="en-US"/>
        </w:rPr>
        <w:t>?</w:t>
      </w:r>
      <w:r w:rsidRPr="001C46EA">
        <w:rPr>
          <w:i/>
          <w:iCs/>
          <w:sz w:val="24"/>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 w:val="24"/>
          <w:szCs w:val="20"/>
          <w:lang w:val="en-US"/>
        </w:rPr>
        <w:t>(e.g.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answers.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1BE7666B" w14:textId="3D37D07D" w:rsidR="003E5488" w:rsidRDefault="003E5488" w:rsidP="003E5488">
      <w:pPr>
        <w:pStyle w:val="berschrift2"/>
        <w:numPr>
          <w:ilvl w:val="1"/>
          <w:numId w:val="1"/>
        </w:numPr>
        <w:rPr>
          <w:lang w:val="en-US"/>
        </w:rPr>
      </w:pPr>
      <w:bookmarkStart w:id="5" w:name="_Toc77091260"/>
      <w:r w:rsidRPr="002114DB">
        <w:rPr>
          <w:lang w:val="en-US"/>
        </w:rPr>
        <w:t>Properties</w:t>
      </w:r>
      <w:bookmarkEnd w:id="5"/>
    </w:p>
    <w:p w14:paraId="205D8791" w14:textId="16E86258" w:rsidR="00AA63C4" w:rsidRPr="00C87416" w:rsidRDefault="00AA63C4" w:rsidP="00A23830">
      <w:pPr>
        <w:rPr>
          <w:i/>
          <w:iCs/>
          <w:sz w:val="24"/>
          <w:szCs w:val="20"/>
          <w:lang w:val="en-US"/>
        </w:rPr>
      </w:pPr>
      <w:r w:rsidRPr="00C87416">
        <w:rPr>
          <w:i/>
          <w:iCs/>
          <w:sz w:val="24"/>
          <w:szCs w:val="20"/>
          <w:lang w:val="en-US"/>
        </w:rPr>
        <w:t xml:space="preserve">Note: You don’t need to use Properties in your game. The </w:t>
      </w:r>
      <w:r w:rsidR="003D3681">
        <w:rPr>
          <w:i/>
          <w:iCs/>
          <w:sz w:val="24"/>
          <w:szCs w:val="20"/>
          <w:lang w:val="en-US"/>
        </w:rPr>
        <w:t>Dialogue</w:t>
      </w:r>
      <w:r w:rsidRPr="00C87416">
        <w:rPr>
          <w:i/>
          <w:iCs/>
          <w:sz w:val="24"/>
          <w:szCs w:val="20"/>
          <w:lang w:val="en-US"/>
        </w:rPr>
        <w:t xml:space="preserve"> System works fine with just the required ones. However, they are your way to add your own logic to a </w:t>
      </w:r>
      <w:r w:rsidR="003D3681">
        <w:rPr>
          <w:i/>
          <w:iCs/>
          <w:sz w:val="24"/>
          <w:szCs w:val="20"/>
          <w:lang w:val="en-US"/>
        </w:rPr>
        <w:t>Dialogue</w:t>
      </w:r>
      <w:r w:rsidR="00D43288">
        <w:rPr>
          <w:i/>
          <w:iCs/>
          <w:sz w:val="24"/>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a</w:t>
      </w:r>
      <w:r w:rsidR="00AF5D7E">
        <w:rPr>
          <w:lang w:val="en-US"/>
        </w:rPr>
        <w:t>n</w:t>
      </w:r>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w:t>
      </w:r>
      <w:proofErr w:type="spellStart"/>
      <w:r w:rsidR="008A4719">
        <w:rPr>
          <w:lang w:val="en-US"/>
        </w:rPr>
        <w:t>UDS</w:t>
      </w:r>
      <w:r w:rsidR="003D3681">
        <w:rPr>
          <w:lang w:val="en-US"/>
        </w:rPr>
        <w:t>Dialogue</w:t>
      </w:r>
      <w:r w:rsidR="008A4719">
        <w:rPr>
          <w:lang w:val="en-US"/>
        </w:rPr>
        <w:t>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7091261"/>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 w:val="24"/>
          <w:szCs w:val="20"/>
          <w:lang w:val="en-US"/>
        </w:rPr>
        <w:t>(e.g.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 w:val="24"/>
          <w:szCs w:val="20"/>
          <w:lang w:val="en-US"/>
        </w:rPr>
        <w:t>(they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 w:val="24"/>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7091262"/>
      <w:r w:rsidRPr="002114DB">
        <w:rPr>
          <w:lang w:val="en-US"/>
        </w:rPr>
        <w:lastRenderedPageBreak/>
        <w:t>How to install</w:t>
      </w:r>
      <w:r w:rsidR="00081B27">
        <w:rPr>
          <w:lang w:val="en-US"/>
        </w:rPr>
        <w:t xml:space="preserve"> + How to run the editor</w:t>
      </w:r>
      <w:bookmarkEnd w:id="7"/>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5A1201">
      <w:pPr>
        <w:rPr>
          <w:lang w:val="en-US"/>
        </w:rPr>
      </w:pPr>
      <w:hyperlink r:id="rId8"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 xml:space="preserve">The most important components in the package are the </w:t>
      </w:r>
      <w:proofErr w:type="spellStart"/>
      <w:r>
        <w:rPr>
          <w:lang w:val="en-US"/>
        </w:rPr>
        <w:t>UDS</w:t>
      </w:r>
      <w:r w:rsidR="003D3681">
        <w:rPr>
          <w:lang w:val="en-US"/>
        </w:rPr>
        <w:t>Dialogue</w:t>
      </w:r>
      <w:r>
        <w:rPr>
          <w:lang w:val="en-US"/>
        </w:rPr>
        <w:t>Manager</w:t>
      </w:r>
      <w:proofErr w:type="spellEnd"/>
      <w:r>
        <w:rPr>
          <w:lang w:val="en-US"/>
        </w:rPr>
        <w:t xml:space="preserve">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41B5D8F5" w:rsidR="00835588" w:rsidRDefault="00A028FA">
      <w:pPr>
        <w:rPr>
          <w:i/>
          <w:iCs/>
          <w:sz w:val="24"/>
          <w:szCs w:val="20"/>
          <w:lang w:val="en-US"/>
        </w:rPr>
      </w:pPr>
      <w:r w:rsidRPr="00A028FA">
        <w:rPr>
          <w:i/>
          <w:iCs/>
          <w:sz w:val="24"/>
          <w:szCs w:val="20"/>
          <w:lang w:val="en-US"/>
        </w:rPr>
        <w:t xml:space="preserve">Note: The </w:t>
      </w:r>
      <w:r w:rsidR="003D3681">
        <w:rPr>
          <w:i/>
          <w:iCs/>
          <w:sz w:val="24"/>
          <w:szCs w:val="20"/>
          <w:lang w:val="en-US"/>
        </w:rPr>
        <w:t>Dialogue</w:t>
      </w:r>
      <w:r w:rsidRPr="00A028FA">
        <w:rPr>
          <w:i/>
          <w:iCs/>
          <w:sz w:val="24"/>
          <w:szCs w:val="20"/>
          <w:lang w:val="en-US"/>
        </w:rPr>
        <w:t xml:space="preserve"> Editor itself was also made in Unity (which also ensures maximum compatibility) and was built using Unity</w:t>
      </w:r>
      <w:r>
        <w:rPr>
          <w:i/>
          <w:iCs/>
          <w:sz w:val="24"/>
          <w:szCs w:val="20"/>
          <w:lang w:val="en-US"/>
        </w:rPr>
        <w:t>.</w:t>
      </w:r>
      <w:r w:rsidRPr="00A028FA">
        <w:rPr>
          <w:i/>
          <w:iCs/>
          <w:sz w:val="24"/>
          <w:szCs w:val="20"/>
          <w:lang w:val="en-US"/>
        </w:rPr>
        <w:t xml:space="preserve">   </w:t>
      </w:r>
    </w:p>
    <w:p w14:paraId="6EF8EC9C" w14:textId="77777777" w:rsidR="00835588" w:rsidRDefault="00835588">
      <w:pPr>
        <w:rPr>
          <w:i/>
          <w:iCs/>
          <w:sz w:val="24"/>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take a look at the </w:t>
      </w:r>
      <w:proofErr w:type="spellStart"/>
      <w:r>
        <w:rPr>
          <w:i/>
          <w:iCs/>
          <w:lang w:val="en-US"/>
        </w:rPr>
        <w:t>UDS</w:t>
      </w:r>
      <w:r w:rsidR="003D3681">
        <w:rPr>
          <w:i/>
          <w:iCs/>
          <w:lang w:val="en-US"/>
        </w:rPr>
        <w:t>Dialogue</w:t>
      </w:r>
      <w:r>
        <w:rPr>
          <w:i/>
          <w:iCs/>
          <w:lang w:val="en-US"/>
        </w:rPr>
        <w:t>Starter</w:t>
      </w:r>
      <w:proofErr w:type="spellEnd"/>
      <w:r>
        <w:rPr>
          <w:lang w:val="en-US"/>
        </w:rPr>
        <w:t xml:space="preserve"> and </w:t>
      </w:r>
      <w:proofErr w:type="spellStart"/>
      <w:r>
        <w:rPr>
          <w:i/>
          <w:iCs/>
          <w:lang w:val="en-US"/>
        </w:rPr>
        <w:t>UDSPlayer</w:t>
      </w:r>
      <w:r w:rsidR="003D3681">
        <w:rPr>
          <w:i/>
          <w:iCs/>
          <w:lang w:val="en-US"/>
        </w:rPr>
        <w:t>Dialogue</w:t>
      </w:r>
      <w:proofErr w:type="spellEnd"/>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However, these are only example scripts and I encourage you to look into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w:t>
      </w:r>
      <w:r w:rsidR="003D3681">
        <w:rPr>
          <w:i/>
          <w:iCs/>
          <w:lang w:val="en-US"/>
        </w:rPr>
        <w:t>Dialogue</w:t>
      </w:r>
      <w:r w:rsidR="00702CA2" w:rsidRPr="006A5D99">
        <w:rPr>
          <w:i/>
          <w:iCs/>
          <w:lang w:val="en-US"/>
        </w:rPr>
        <w:t>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8" w:name="_Toc77091263"/>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8"/>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59DC1FD6" w:rsidR="00E01149" w:rsidRDefault="00ED1348">
      <w:pPr>
        <w:rPr>
          <w:lang w:val="en-US"/>
        </w:rPr>
      </w:pPr>
      <w:r>
        <w:rPr>
          <w:lang w:val="en-US"/>
        </w:rPr>
        <w:t xml:space="preserve">Then create a new </w:t>
      </w:r>
      <w:proofErr w:type="spellStart"/>
      <w:r>
        <w:rPr>
          <w:lang w:val="en-US"/>
        </w:rPr>
        <w:t>GameObject</w:t>
      </w:r>
      <w:proofErr w:type="spellEnd"/>
      <w:r>
        <w:rPr>
          <w:lang w:val="en-US"/>
        </w:rPr>
        <w:t xml:space="preserve"> and attach the </w:t>
      </w:r>
      <w:proofErr w:type="spellStart"/>
      <w:r>
        <w:rPr>
          <w:lang w:val="en-US"/>
        </w:rPr>
        <w:t>UDS</w:t>
      </w:r>
      <w:r w:rsidR="003D3681">
        <w:rPr>
          <w:lang w:val="en-US"/>
        </w:rPr>
        <w:t>Dialogue</w:t>
      </w:r>
      <w:r>
        <w:rPr>
          <w:lang w:val="en-US"/>
        </w:rPr>
        <w:t>Manager</w:t>
      </w:r>
      <w:proofErr w:type="spellEnd"/>
      <w:r>
        <w:rPr>
          <w:lang w:val="en-US"/>
        </w:rPr>
        <w:t xml:space="preserve"> script. The </w:t>
      </w:r>
      <w:proofErr w:type="spellStart"/>
      <w:r>
        <w:rPr>
          <w:lang w:val="en-US"/>
        </w:rPr>
        <w:t>UDS</w:t>
      </w:r>
      <w:r w:rsidR="003D3681">
        <w:rPr>
          <w:lang w:val="en-US"/>
        </w:rPr>
        <w:t>Dialogue</w:t>
      </w:r>
      <w:r>
        <w:rPr>
          <w:lang w:val="en-US"/>
        </w:rPr>
        <w:t>Manager</w:t>
      </w:r>
      <w:proofErr w:type="spellEnd"/>
      <w:r>
        <w:rPr>
          <w:lang w:val="en-US"/>
        </w:rPr>
        <w:t xml:space="preserve">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40B238DC" w:rsidR="00ED1348" w:rsidRDefault="00ED1348">
      <w:pPr>
        <w:rPr>
          <w:lang w:val="en-US"/>
        </w:rPr>
      </w:pPr>
      <w:r>
        <w:rPr>
          <w:lang w:val="en-US"/>
        </w:rPr>
        <w:t xml:space="preserve">In the </w:t>
      </w:r>
      <w:proofErr w:type="spellStart"/>
      <w:r>
        <w:rPr>
          <w:lang w:val="en-US"/>
        </w:rPr>
        <w:t>UDS</w:t>
      </w:r>
      <w:r w:rsidR="003D3681">
        <w:rPr>
          <w:lang w:val="en-US"/>
        </w:rPr>
        <w:t>Dialogue</w:t>
      </w:r>
      <w:r>
        <w:rPr>
          <w:lang w:val="en-US"/>
        </w:rPr>
        <w:t>Manager</w:t>
      </w:r>
      <w:proofErr w:type="spellEnd"/>
      <w:r>
        <w:rPr>
          <w:lang w:val="en-US"/>
        </w:rPr>
        <w:t xml:space="preserve"> inspector you can now set the Platform (Desktop or Mobile/Touch) and whether you are using </w:t>
      </w:r>
      <w:proofErr w:type="spellStart"/>
      <w:r>
        <w:rPr>
          <w:lang w:val="en-US"/>
        </w:rPr>
        <w:t>TextMeshPro</w:t>
      </w:r>
      <w:proofErr w:type="spellEnd"/>
      <w:r>
        <w:rPr>
          <w:lang w:val="en-US"/>
        </w:rPr>
        <w:t xml:space="preserve"> with the </w:t>
      </w:r>
      <w:r w:rsidR="003D3681">
        <w:rPr>
          <w:lang w:val="en-US"/>
        </w:rPr>
        <w:t>Dialogue</w:t>
      </w:r>
      <w:r>
        <w:rPr>
          <w:lang w:val="en-US"/>
        </w:rPr>
        <w:t xml:space="preserve"> UI.</w:t>
      </w:r>
    </w:p>
    <w:p w14:paraId="2D5C586D" w14:textId="2AB00E1F" w:rsidR="00527718" w:rsidRPr="00527718" w:rsidRDefault="00527718">
      <w:pPr>
        <w:rPr>
          <w:i/>
          <w:iCs/>
          <w:sz w:val="24"/>
          <w:szCs w:val="20"/>
          <w:lang w:val="en-US"/>
        </w:rPr>
      </w:pPr>
      <w:r>
        <w:rPr>
          <w:i/>
          <w:iCs/>
          <w:sz w:val="24"/>
          <w:szCs w:val="20"/>
          <w:lang w:val="en-US"/>
        </w:rPr>
        <w:t>Note: If you are developing a Console/Gamepad game then choose “Desktop” as the Platform and set the input keys according to your needs.</w:t>
      </w:r>
    </w:p>
    <w:p w14:paraId="09289ED7" w14:textId="7062A0C4"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532D9F72"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proofErr w:type="spellStart"/>
      <w:r w:rsidR="003D3681">
        <w:rPr>
          <w:lang w:val="en-US"/>
        </w:rPr>
        <w:t>Dialogue</w:t>
      </w:r>
      <w:r w:rsidR="00B27AF8">
        <w:rPr>
          <w:lang w:val="en-US"/>
        </w:rPr>
        <w:t>Part</w:t>
      </w:r>
      <w:proofErr w:type="spellEnd"/>
      <w:r w:rsidR="00B27AF8">
        <w:rPr>
          <w:lang w:val="en-US"/>
        </w:rPr>
        <w:t>, which the UI should account for</w:t>
      </w:r>
      <w:r w:rsidR="003D549D">
        <w:rPr>
          <w:lang w:val="en-US"/>
        </w:rPr>
        <w:t xml:space="preserve"> </w:t>
      </w:r>
      <w:r w:rsidR="003D549D">
        <w:rPr>
          <w:i/>
          <w:iCs/>
          <w:sz w:val="24"/>
          <w:szCs w:val="20"/>
          <w:lang w:val="en-US"/>
        </w:rPr>
        <w:t xml:space="preserve">(e.g. through a Horizontal- or </w:t>
      </w:r>
      <w:proofErr w:type="spellStart"/>
      <w:r w:rsidR="003D549D">
        <w:rPr>
          <w:i/>
          <w:iCs/>
          <w:sz w:val="24"/>
          <w:szCs w:val="20"/>
          <w:lang w:val="en-US"/>
        </w:rPr>
        <w:t>VerticalLayoutGroup</w:t>
      </w:r>
      <w:proofErr w:type="spellEnd"/>
      <w:r w:rsidR="003D549D">
        <w:rPr>
          <w:i/>
          <w:iCs/>
          <w:sz w:val="24"/>
          <w:szCs w:val="20"/>
          <w:lang w:val="en-US"/>
        </w:rPr>
        <w:t>)</w:t>
      </w:r>
    </w:p>
    <w:p w14:paraId="1A5616C9" w14:textId="03AE0469"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06D58D70"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proofErr w:type="spellStart"/>
      <w:r w:rsidR="003D3681">
        <w:rPr>
          <w:lang w:val="en-US"/>
        </w:rPr>
        <w:t>Dialogue</w:t>
      </w:r>
      <w:r w:rsidR="00E20C57">
        <w:rPr>
          <w:lang w:val="en-US"/>
        </w:rPr>
        <w:t>UI</w:t>
      </w:r>
      <w:proofErr w:type="spellEnd"/>
      <w:r w:rsidR="00E20C57">
        <w:rPr>
          <w:lang w:val="en-US"/>
        </w:rPr>
        <w:t xml:space="preserve"> prefab from the Example Project.</w:t>
      </w:r>
      <w:r w:rsidR="003E5262">
        <w:rPr>
          <w:lang w:val="en-US"/>
        </w:rPr>
        <w:t xml:space="preserve"> It uses simple UI panels and Text components for everything. There are a total of 3 answer boxes with Button components inside a </w:t>
      </w:r>
      <w:proofErr w:type="spellStart"/>
      <w:r w:rsidR="003D549D">
        <w:rPr>
          <w:lang w:val="en-US"/>
        </w:rPr>
        <w:t>Horizontal</w:t>
      </w:r>
      <w:r w:rsidR="003E5262">
        <w:rPr>
          <w:lang w:val="en-US"/>
        </w:rPr>
        <w:t>LayoutGroup</w:t>
      </w:r>
      <w:proofErr w:type="spellEnd"/>
      <w:r w:rsidR="003E5262">
        <w:rPr>
          <w:lang w:val="en-US"/>
        </w:rPr>
        <w:t xml:space="preserve"> (so it still looks good when there are only 2 or less active answers).</w:t>
      </w:r>
    </w:p>
    <w:p w14:paraId="2F078D34" w14:textId="374EC45A" w:rsidR="00550DA5" w:rsidRDefault="00550DA5" w:rsidP="00B27AF8">
      <w:pPr>
        <w:rPr>
          <w:i/>
          <w:iCs/>
          <w:sz w:val="24"/>
          <w:szCs w:val="20"/>
          <w:lang w:val="en-US"/>
        </w:rPr>
      </w:pPr>
      <w:r>
        <w:rPr>
          <w:lang w:val="en-US"/>
        </w:rPr>
        <w:t xml:space="preserve">To hook the </w:t>
      </w:r>
      <w:proofErr w:type="spellStart"/>
      <w:r w:rsidR="003D3681">
        <w:rPr>
          <w:lang w:val="en-US"/>
        </w:rPr>
        <w:t>Dialogue</w:t>
      </w:r>
      <w:r>
        <w:rPr>
          <w:lang w:val="en-US"/>
        </w:rPr>
        <w:t>UI</w:t>
      </w:r>
      <w:proofErr w:type="spellEnd"/>
      <w:r>
        <w:rPr>
          <w:lang w:val="en-US"/>
        </w:rPr>
        <w:t xml:space="preserve"> up to the </w:t>
      </w:r>
      <w:proofErr w:type="spellStart"/>
      <w:r>
        <w:rPr>
          <w:lang w:val="en-US"/>
        </w:rPr>
        <w:t>UDS</w:t>
      </w:r>
      <w:r w:rsidR="003D3681">
        <w:rPr>
          <w:lang w:val="en-US"/>
        </w:rPr>
        <w:t>Dialogue</w:t>
      </w:r>
      <w:r>
        <w:rPr>
          <w:lang w:val="en-US"/>
        </w:rPr>
        <w:t>Manager</w:t>
      </w:r>
      <w:proofErr w:type="spellEnd"/>
      <w:r>
        <w:rPr>
          <w:lang w:val="en-US"/>
        </w:rPr>
        <w:t xml:space="preserve">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 w:val="24"/>
          <w:szCs w:val="20"/>
          <w:lang w:val="en-US"/>
        </w:rPr>
        <w:t>(This is a little tedious but very flexible, ensures performance and only has to be done once)</w:t>
      </w:r>
    </w:p>
    <w:p w14:paraId="65368388" w14:textId="13610491" w:rsidR="00354983" w:rsidRDefault="00354983" w:rsidP="00B27AF8">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proofErr w:type="spellStart"/>
      <w:r w:rsidR="003D3681">
        <w:rPr>
          <w:lang w:val="en-US"/>
        </w:rPr>
        <w:t>Dialogue</w:t>
      </w:r>
      <w:r>
        <w:rPr>
          <w:lang w:val="en-US"/>
        </w:rPr>
        <w:t>Editor</w:t>
      </w:r>
      <w:proofErr w:type="spellEnd"/>
      <w:r>
        <w:rPr>
          <w:lang w:val="en-US"/>
        </w:rPr>
        <w:t xml:space="preserve"> to create your first </w:t>
      </w:r>
      <w:r w:rsidR="003D3681">
        <w:rPr>
          <w:lang w:val="en-US"/>
        </w:rPr>
        <w:t>Dialogue</w:t>
      </w:r>
      <w:r>
        <w:rPr>
          <w:lang w:val="en-US"/>
        </w:rPr>
        <w:t xml:space="preserve"> or you can simply take the </w:t>
      </w:r>
      <w:proofErr w:type="spellStart"/>
      <w:r>
        <w:rPr>
          <w:lang w:val="en-US"/>
        </w:rPr>
        <w:lastRenderedPageBreak/>
        <w:t>Example</w:t>
      </w:r>
      <w:r w:rsidR="003D3681">
        <w:rPr>
          <w:lang w:val="en-US"/>
        </w:rPr>
        <w:t>Dialogue</w:t>
      </w:r>
      <w:proofErr w:type="spellEnd"/>
      <w:r>
        <w:rPr>
          <w:lang w:val="en-US"/>
        </w:rPr>
        <w:t xml:space="preserve"> from the </w:t>
      </w:r>
      <w:proofErr w:type="spellStart"/>
      <w:r>
        <w:rPr>
          <w:lang w:val="en-US"/>
        </w:rPr>
        <w:t>ExampleProject</w:t>
      </w:r>
      <w:proofErr w:type="spellEnd"/>
      <w:r>
        <w:rPr>
          <w:lang w:val="en-US"/>
        </w:rPr>
        <w:t xml:space="preserve">.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proofErr w:type="spellStart"/>
      <w:r w:rsidR="003D3681">
        <w:rPr>
          <w:b/>
          <w:bCs/>
          <w:lang w:val="en-US"/>
        </w:rPr>
        <w:t>Dialogue</w:t>
      </w:r>
      <w:r w:rsidRPr="00BD0A0D">
        <w:rPr>
          <w:b/>
          <w:bCs/>
          <w:lang w:val="en-US"/>
        </w:rPr>
        <w:t>Editor</w:t>
      </w:r>
      <w:proofErr w:type="spellEnd"/>
      <w:r w:rsidR="003714FB" w:rsidRPr="00BD0A0D">
        <w:rPr>
          <w:b/>
          <w:bCs/>
          <w:lang w:val="en-US"/>
        </w:rPr>
        <w:t xml:space="preserve"> entirely</w:t>
      </w:r>
      <w:r w:rsidRPr="00BD0A0D">
        <w:rPr>
          <w:b/>
          <w:bCs/>
          <w:lang w:val="en-US"/>
        </w:rPr>
        <w:t>.</w:t>
      </w:r>
    </w:p>
    <w:p w14:paraId="2639F436" w14:textId="671F974B" w:rsidR="00CD64F4" w:rsidRDefault="00CD64F4" w:rsidP="00B27AF8">
      <w:pPr>
        <w:rPr>
          <w:lang w:val="en-US"/>
        </w:rPr>
      </w:pPr>
      <w:r>
        <w:rPr>
          <w:lang w:val="en-US"/>
        </w:rPr>
        <w:t xml:space="preserve">If you open the </w:t>
      </w:r>
      <w:proofErr w:type="spellStart"/>
      <w:r w:rsidR="003D3681">
        <w:rPr>
          <w:lang w:val="en-US"/>
        </w:rPr>
        <w:t>Dialogue</w:t>
      </w:r>
      <w:r>
        <w:rPr>
          <w:lang w:val="en-US"/>
        </w:rPr>
        <w:t>Editor</w:t>
      </w:r>
      <w:proofErr w:type="spellEnd"/>
      <w:r>
        <w:rPr>
          <w:lang w:val="en-US"/>
        </w:rPr>
        <w:t xml:space="preserve"> you will see the following:</w:t>
      </w:r>
    </w:p>
    <w:p w14:paraId="2F4AB885" w14:textId="76D360E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6398C53B">
            <wp:simplePos x="0" y="0"/>
            <wp:positionH relativeFrom="column">
              <wp:posOffset>-635</wp:posOffset>
            </wp:positionH>
            <wp:positionV relativeFrom="paragraph">
              <wp:posOffset>218440</wp:posOffset>
            </wp:positionV>
            <wp:extent cx="575310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3DBA541D" w14:textId="74C12D6D" w:rsidR="00943503"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proofErr w:type="spellStart"/>
      <w:r w:rsidR="003D3681">
        <w:rPr>
          <w:lang w:val="en-US"/>
        </w:rPr>
        <w:t>Dialogue</w:t>
      </w:r>
      <w:r>
        <w:rPr>
          <w:lang w:val="en-US"/>
        </w:rPr>
        <w:t>Parts</w:t>
      </w:r>
      <w:proofErr w:type="spellEnd"/>
      <w:r>
        <w:rPr>
          <w:lang w:val="en-US"/>
        </w:rPr>
        <w:t xml:space="preserve">. The first </w:t>
      </w:r>
      <w:proofErr w:type="spellStart"/>
      <w:r w:rsidR="003D3681">
        <w:rPr>
          <w:lang w:val="en-US"/>
        </w:rPr>
        <w:t>Dialogue</w:t>
      </w:r>
      <w:r>
        <w:rPr>
          <w:lang w:val="en-US"/>
        </w:rPr>
        <w:t>Part</w:t>
      </w:r>
      <w:proofErr w:type="spellEnd"/>
      <w:r>
        <w:rPr>
          <w:lang w:val="en-US"/>
        </w:rPr>
        <w:t xml:space="preserve"> you create will appear </w:t>
      </w:r>
      <w:r>
        <w:rPr>
          <w:color w:val="000000" w:themeColor="text1"/>
          <w:lang w:val="en-US"/>
        </w:rPr>
        <w:lastRenderedPageBreak/>
        <w:t xml:space="preserve">orange, which means that it is the start of the </w:t>
      </w:r>
      <w:r w:rsidR="003D3681">
        <w:rPr>
          <w:color w:val="000000" w:themeColor="text1"/>
          <w:lang w:val="en-US"/>
        </w:rPr>
        <w:t>Dialogue</w:t>
      </w:r>
      <w:r>
        <w:rPr>
          <w:color w:val="000000" w:themeColor="text1"/>
          <w:lang w:val="en-US"/>
        </w:rPr>
        <w:t xml:space="preserve">. If you left-click a </w:t>
      </w:r>
      <w:proofErr w:type="spellStart"/>
      <w:r w:rsidR="003D3681">
        <w:rPr>
          <w:color w:val="000000" w:themeColor="text1"/>
          <w:lang w:val="en-US"/>
        </w:rPr>
        <w:t>Dialogue</w:t>
      </w:r>
      <w:r>
        <w:rPr>
          <w:color w:val="000000" w:themeColor="text1"/>
          <w:lang w:val="en-US"/>
        </w:rPr>
        <w:t>Part</w:t>
      </w:r>
      <w:proofErr w:type="spellEnd"/>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0F43CC74">
            <wp:extent cx="5752800" cy="3031590"/>
            <wp:effectExtent l="0" t="0" r="63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have to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0C22A143" w14:textId="3500724F" w:rsidR="00AE10B2" w:rsidRDefault="008676C8" w:rsidP="00AE10B2">
      <w:pPr>
        <w:pStyle w:val="Listenabsatz"/>
        <w:numPr>
          <w:ilvl w:val="0"/>
          <w:numId w:val="7"/>
        </w:numPr>
        <w:rPr>
          <w:color w:val="000000" w:themeColor="text1"/>
          <w:lang w:val="en-US"/>
        </w:rPr>
      </w:pPr>
      <w:r>
        <w:rPr>
          <w:color w:val="000000" w:themeColor="text1"/>
          <w:lang w:val="en-US"/>
        </w:rPr>
        <w:t xml:space="preserve">The cards you see here are the Properties (see 1.3) of your </w:t>
      </w:r>
      <w:r w:rsidR="003D3681">
        <w:rPr>
          <w:color w:val="000000" w:themeColor="text1"/>
          <w:lang w:val="en-US"/>
        </w:rPr>
        <w:t>Dialogue</w:t>
      </w:r>
      <w:r>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Pr>
          <w:color w:val="000000" w:themeColor="text1"/>
          <w:lang w:val="en-US"/>
        </w:rPr>
        <w:t>Dialogue</w:t>
      </w:r>
      <w:r>
        <w:rPr>
          <w:color w:val="000000" w:themeColor="text1"/>
          <w:lang w:val="en-US"/>
        </w:rPr>
        <w:t xml:space="preserve"> Part (the text which is said at this node). The Name is the name of the </w:t>
      </w:r>
      <w:r w:rsidR="003D3681">
        <w:rPr>
          <w:color w:val="000000" w:themeColor="text1"/>
          <w:lang w:val="en-US"/>
        </w:rPr>
        <w:t>Dialogue</w:t>
      </w:r>
      <w:r>
        <w:rPr>
          <w:color w:val="000000" w:themeColor="text1"/>
          <w:lang w:val="en-US"/>
        </w:rPr>
        <w:t xml:space="preserve"> partner, it can be left empty</w:t>
      </w:r>
      <w:r w:rsidR="00792723">
        <w:rPr>
          <w:color w:val="000000" w:themeColor="text1"/>
          <w:lang w:val="en-US"/>
        </w:rPr>
        <w:t>.</w:t>
      </w:r>
    </w:p>
    <w:p w14:paraId="440EBBE0" w14:textId="77777777" w:rsidR="008676C8" w:rsidRPr="008676C8" w:rsidRDefault="008676C8" w:rsidP="008676C8">
      <w:pPr>
        <w:pStyle w:val="Listenabsatz"/>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 w:val="24"/>
          <w:szCs w:val="20"/>
          <w:lang w:val="en-US"/>
        </w:rPr>
        <w:t>(</w:t>
      </w:r>
      <w:r w:rsidR="00D11F05" w:rsidRPr="00D11F05">
        <w:rPr>
          <w:i/>
          <w:iCs/>
          <w:color w:val="000000" w:themeColor="text1"/>
          <w:sz w:val="24"/>
          <w:szCs w:val="20"/>
          <w:lang w:val="en-US"/>
        </w:rPr>
        <w:t>e.g. “Yes”, “No”, “I want to buy something”)</w:t>
      </w:r>
      <w:r w:rsidR="00D11F05">
        <w:rPr>
          <w:i/>
          <w:iCs/>
          <w:color w:val="000000" w:themeColor="text1"/>
          <w:sz w:val="24"/>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has to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w:t>
      </w:r>
      <w:proofErr w:type="spellStart"/>
      <w:r>
        <w:rPr>
          <w:color w:val="000000" w:themeColor="text1"/>
          <w:lang w:val="en-US"/>
        </w:rPr>
        <w:t>ExampleProject</w:t>
      </w:r>
      <w:proofErr w:type="spellEnd"/>
      <w:r>
        <w:rPr>
          <w:color w:val="000000" w:themeColor="text1"/>
          <w:lang w:val="en-US"/>
        </w:rPr>
        <w: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proofErr w:type="spellStart"/>
      <w:r w:rsidR="00817A06">
        <w:rPr>
          <w:rFonts w:ascii="Consolas" w:hAnsi="Consolas"/>
          <w:color w:val="000000" w:themeColor="text1"/>
          <w:lang w:val="en-US"/>
        </w:rPr>
        <w:t>UDSDialogManager</w:t>
      </w:r>
      <w:proofErr w:type="spellEnd"/>
      <w:r w:rsidR="00817A06">
        <w:rPr>
          <w:rFonts w:ascii="Consolas" w:hAnsi="Consolas"/>
          <w:color w:val="000000" w:themeColor="text1"/>
          <w:lang w:val="en-US"/>
        </w:rPr>
        <w:t xml:space="preserve">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w:t>
      </w:r>
      <w:proofErr w:type="spellStart"/>
      <w:r>
        <w:rPr>
          <w:color w:val="000000" w:themeColor="text1"/>
          <w:lang w:val="en-US"/>
        </w:rPr>
        <w:t>uds</w:t>
      </w:r>
      <w:r w:rsidR="003D3681">
        <w:rPr>
          <w:color w:val="000000" w:themeColor="text1"/>
          <w:lang w:val="en-US"/>
        </w:rPr>
        <w:t>Dialogue</w:t>
      </w:r>
      <w:r>
        <w:rPr>
          <w:color w:val="000000" w:themeColor="text1"/>
          <w:lang w:val="en-US"/>
        </w:rPr>
        <w:t>.json</w:t>
      </w:r>
      <w:proofErr w:type="spellEnd"/>
      <w:r>
        <w:rPr>
          <w:color w:val="000000" w:themeColor="text1"/>
          <w:lang w:val="en-US"/>
        </w:rPr>
        <w:t xml:space="preserve">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proofErr w:type="spellStart"/>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proofErr w:type="spellEnd"/>
      <w:r>
        <w:rPr>
          <w:rFonts w:ascii="Consolas" w:hAnsi="Consolas"/>
          <w:lang w:val="en-US"/>
        </w:rPr>
        <w:t>(</w:t>
      </w:r>
      <w:proofErr w:type="spellStart"/>
      <w:r w:rsidR="003D3681">
        <w:rPr>
          <w:rFonts w:ascii="Consolas" w:hAnsi="Consolas"/>
          <w:lang w:val="en-US"/>
        </w:rPr>
        <w:t>Dialogue</w:t>
      </w:r>
      <w:r w:rsidR="00FD457C">
        <w:rPr>
          <w:rFonts w:ascii="Consolas" w:hAnsi="Consolas"/>
          <w:lang w:val="en-US"/>
        </w:rPr>
        <w:t>ID</w:t>
      </w:r>
      <w:proofErr w:type="spellEnd"/>
      <w:r w:rsidR="00FD457C">
        <w:rPr>
          <w:rFonts w:ascii="Consolas" w:hAnsi="Consolas"/>
          <w:lang w:val="en-US"/>
        </w:rPr>
        <w:t xml:space="preserve">) </w:t>
      </w:r>
      <w:r w:rsidR="00FD457C">
        <w:rPr>
          <w:rFonts w:cs="Arial"/>
          <w:lang w:val="en-US"/>
        </w:rPr>
        <w:t xml:space="preserve">to play back the </w:t>
      </w:r>
      <w:r w:rsidR="003D3681">
        <w:rPr>
          <w:rFonts w:cs="Arial"/>
          <w:lang w:val="en-US"/>
        </w:rPr>
        <w:t>Dialogue</w:t>
      </w:r>
      <w:r w:rsidR="00FD457C">
        <w:rPr>
          <w:rFonts w:cs="Arial"/>
          <w:lang w:val="en-US"/>
        </w:rPr>
        <w:t xml:space="preserve"> (the </w:t>
      </w:r>
      <w:proofErr w:type="spellStart"/>
      <w:r w:rsidR="003D3681">
        <w:rPr>
          <w:rFonts w:cs="Arial"/>
          <w:lang w:val="en-US"/>
        </w:rPr>
        <w:t>Dialogue</w:t>
      </w:r>
      <w:r w:rsidR="00FD457C">
        <w:rPr>
          <w:rFonts w:cs="Arial"/>
          <w:lang w:val="en-US"/>
        </w:rPr>
        <w:t>ID</w:t>
      </w:r>
      <w:proofErr w:type="spellEnd"/>
      <w:r w:rsidR="00FD457C">
        <w:rPr>
          <w:rFonts w:cs="Arial"/>
          <w:lang w:val="en-US"/>
        </w:rPr>
        <w:t xml:space="preserve"> should always equal the filename). </w:t>
      </w:r>
    </w:p>
    <w:p w14:paraId="687EC3B9" w14:textId="08BE4BF4" w:rsidR="00FD457C" w:rsidRDefault="00FD457C" w:rsidP="00FD457C">
      <w:pPr>
        <w:rPr>
          <w:rFonts w:cs="Arial"/>
          <w:lang w:val="en-US"/>
        </w:rPr>
      </w:pPr>
      <w:r>
        <w:rPr>
          <w:rFonts w:cs="Arial"/>
          <w:lang w:val="en-US"/>
        </w:rPr>
        <w:lastRenderedPageBreak/>
        <w:t xml:space="preserve">Of course, you will need additional logic to e.g. link your </w:t>
      </w:r>
      <w:r w:rsidR="003D3681">
        <w:rPr>
          <w:rFonts w:cs="Arial"/>
          <w:lang w:val="en-US"/>
        </w:rPr>
        <w:t>Dialogue</w:t>
      </w:r>
      <w:r>
        <w:rPr>
          <w:rFonts w:cs="Arial"/>
          <w:lang w:val="en-US"/>
        </w:rPr>
        <w:t xml:space="preserve">s to NPCs, cutscenes, etc. The </w:t>
      </w:r>
      <w:proofErr w:type="spellStart"/>
      <w:r>
        <w:rPr>
          <w:rFonts w:cs="Arial"/>
          <w:lang w:val="en-US"/>
        </w:rPr>
        <w:t>ExampleProject</w:t>
      </w:r>
      <w:proofErr w:type="spellEnd"/>
      <w:r>
        <w:rPr>
          <w:rFonts w:cs="Arial"/>
          <w:lang w:val="en-US"/>
        </w:rPr>
        <w:t xml:space="preserve"> includes two scripts to help you out with just that: </w:t>
      </w:r>
    </w:p>
    <w:p w14:paraId="1F52668E" w14:textId="642A1A41" w:rsidR="00FD457C" w:rsidRDefault="00FD457C" w:rsidP="00FD457C">
      <w:pPr>
        <w:rPr>
          <w:rFonts w:cs="Arial"/>
          <w:lang w:val="en-US"/>
        </w:rPr>
      </w:pPr>
      <w:r>
        <w:rPr>
          <w:rFonts w:cs="Arial"/>
          <w:lang w:val="en-US"/>
        </w:rPr>
        <w:t xml:space="preserve">The </w:t>
      </w:r>
      <w:proofErr w:type="spellStart"/>
      <w:r>
        <w:rPr>
          <w:rFonts w:ascii="Consolas" w:hAnsi="Consolas" w:cs="Arial"/>
          <w:lang w:val="en-US"/>
        </w:rPr>
        <w:t>UDSPlayer</w:t>
      </w:r>
      <w:r w:rsidR="003D3681">
        <w:rPr>
          <w:rFonts w:ascii="Consolas" w:hAnsi="Consolas" w:cs="Arial"/>
          <w:lang w:val="en-US"/>
        </w:rPr>
        <w:t>Dialogue</w:t>
      </w:r>
      <w:proofErr w:type="spellEnd"/>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when a key is pressed. </w:t>
      </w:r>
    </w:p>
    <w:p w14:paraId="73432226" w14:textId="551B2B24" w:rsidR="00984742" w:rsidRDefault="00FD457C" w:rsidP="00FD457C">
      <w:pPr>
        <w:rPr>
          <w:rFonts w:cs="Arial"/>
          <w:lang w:val="en-US"/>
        </w:rPr>
      </w:pPr>
      <w:r>
        <w:rPr>
          <w:rFonts w:cs="Arial"/>
          <w:lang w:val="en-US"/>
        </w:rPr>
        <w:t xml:space="preserve">The </w:t>
      </w:r>
      <w:proofErr w:type="spellStart"/>
      <w:r>
        <w:rPr>
          <w:rFonts w:ascii="Consolas" w:hAnsi="Consolas" w:cs="Arial"/>
          <w:lang w:val="en-US"/>
        </w:rPr>
        <w:t>UDS</w:t>
      </w:r>
      <w:r w:rsidR="003D3681">
        <w:rPr>
          <w:rFonts w:ascii="Consolas" w:hAnsi="Consolas" w:cs="Arial"/>
          <w:lang w:val="en-US"/>
        </w:rPr>
        <w:t>Dialogue</w:t>
      </w:r>
      <w:r>
        <w:rPr>
          <w:rFonts w:ascii="Consolas" w:hAnsi="Consolas" w:cs="Arial"/>
          <w:lang w:val="en-US"/>
        </w:rPr>
        <w:t>Starter</w:t>
      </w:r>
      <w:proofErr w:type="spellEnd"/>
      <w:r>
        <w:rPr>
          <w:rFonts w:ascii="Consolas" w:hAnsi="Consolas" w:cs="Arial"/>
          <w:lang w:val="en-US"/>
        </w:rPr>
        <w:t xml:space="preserve">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4B3B08ED" w14:textId="77777777" w:rsidR="00CE603C" w:rsidRDefault="00984742" w:rsidP="00FD457C">
      <w:pPr>
        <w:rPr>
          <w:rFonts w:cs="Arial"/>
          <w:b/>
          <w:bCs/>
          <w:lang w:val="en-US"/>
        </w:rPr>
      </w:pPr>
      <w:r>
        <w:rPr>
          <w:rFonts w:cs="Arial"/>
          <w:b/>
          <w:bCs/>
          <w:lang w:val="en-US"/>
        </w:rPr>
        <w:t xml:space="preserve">If you don’t want to use these </w:t>
      </w:r>
      <w:r w:rsidR="00CE603C">
        <w:rPr>
          <w:rFonts w:cs="Arial"/>
          <w:b/>
          <w:bCs/>
          <w:lang w:val="en-US"/>
        </w:rPr>
        <w:t>scripts,</w:t>
      </w:r>
      <w:r>
        <w:rPr>
          <w:rFonts w:cs="Arial"/>
          <w:b/>
          <w:bCs/>
          <w:lang w:val="en-US"/>
        </w:rPr>
        <w:t xml:space="preserve"> you can skip the following section. I would however encourage you to test the UDS with them, look into them and to extend them to fit your needs</w:t>
      </w:r>
      <w:r w:rsidR="009A7867">
        <w:rPr>
          <w:rFonts w:cs="Arial"/>
          <w:b/>
          <w:bCs/>
          <w:lang w:val="en-US"/>
        </w:rPr>
        <w:t>.</w:t>
      </w:r>
    </w:p>
    <w:p w14:paraId="4D7471F1" w14:textId="62CC1B2A" w:rsidR="004B031F" w:rsidRDefault="00943503" w:rsidP="00FD457C">
      <w:pPr>
        <w:rPr>
          <w:lang w:val="en-US"/>
        </w:rPr>
      </w:pPr>
      <w:r>
        <w:rPr>
          <w:lang w:val="en-US"/>
        </w:rPr>
        <w:br w:type="page"/>
      </w:r>
    </w:p>
    <w:p w14:paraId="53EA0444" w14:textId="0B1F4FB5" w:rsidR="00B832CD" w:rsidRPr="00BE3219" w:rsidRDefault="00B832CD" w:rsidP="00BE3219">
      <w:pPr>
        <w:rPr>
          <w:lang w:val="en-US"/>
        </w:rPr>
      </w:pPr>
      <w:r w:rsidRPr="00BE3219">
        <w:rPr>
          <w:lang w:val="en-US"/>
        </w:rPr>
        <w:lastRenderedPageBreak/>
        <w:br w:type="page"/>
      </w:r>
    </w:p>
    <w:p w14:paraId="00EFB4B5" w14:textId="1E9C3514" w:rsidR="00B832CD" w:rsidRPr="002114DB" w:rsidRDefault="00B832CD" w:rsidP="00B832CD">
      <w:pPr>
        <w:pStyle w:val="berschrift1"/>
        <w:numPr>
          <w:ilvl w:val="0"/>
          <w:numId w:val="1"/>
        </w:numPr>
        <w:rPr>
          <w:lang w:val="en-US"/>
        </w:rPr>
      </w:pPr>
      <w:bookmarkStart w:id="9" w:name="_Toc77091264"/>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w:t>
      </w:r>
      <w:r w:rsidR="003D3681">
        <w:rPr>
          <w:lang w:val="en-US"/>
        </w:rPr>
        <w:t>Dialogue</w:t>
      </w:r>
      <w:r w:rsidR="00C1650A" w:rsidRPr="002114DB">
        <w:rPr>
          <w:lang w:val="en-US"/>
        </w:rPr>
        <w:t>Manager</w:t>
      </w:r>
      <w:proofErr w:type="spellEnd"/>
      <w:r w:rsidR="00C1650A" w:rsidRPr="002114DB">
        <w:rPr>
          <w:lang w:val="en-US"/>
        </w:rPr>
        <w:t xml:space="preserve"> </w:t>
      </w:r>
      <w:r w:rsidRPr="002114DB">
        <w:rPr>
          <w:lang w:val="en-US"/>
        </w:rPr>
        <w:t>explained</w:t>
      </w:r>
      <w:bookmarkEnd w:id="9"/>
    </w:p>
    <w:p w14:paraId="62F8CA35" w14:textId="2AA2569C" w:rsidR="00B832CD" w:rsidRDefault="00B832CD" w:rsidP="00B832CD">
      <w:pPr>
        <w:pStyle w:val="berschrift2"/>
        <w:numPr>
          <w:ilvl w:val="1"/>
          <w:numId w:val="1"/>
        </w:numPr>
        <w:rPr>
          <w:lang w:val="en-US"/>
        </w:rPr>
      </w:pPr>
      <w:bookmarkStart w:id="10" w:name="_Toc77091265"/>
      <w:r w:rsidRPr="002114DB">
        <w:rPr>
          <w:lang w:val="en-US"/>
        </w:rPr>
        <w:t xml:space="preserve">Storing and loading </w:t>
      </w:r>
      <w:r w:rsidR="003D3681">
        <w:rPr>
          <w:lang w:val="en-US"/>
        </w:rPr>
        <w:t>Dialogue</w:t>
      </w:r>
      <w:r w:rsidRPr="002114DB">
        <w:rPr>
          <w:lang w:val="en-US"/>
        </w:rPr>
        <w:t>s</w:t>
      </w:r>
      <w:bookmarkEnd w:id="10"/>
    </w:p>
    <w:p w14:paraId="0F74A6BE" w14:textId="5F6F3575" w:rsidR="008546C9" w:rsidRDefault="008546C9" w:rsidP="008546C9">
      <w:pPr>
        <w:rPr>
          <w:lang w:val="en-US"/>
        </w:rPr>
      </w:pPr>
      <w:r>
        <w:rPr>
          <w:lang w:val="en-US"/>
        </w:rPr>
        <w:t xml:space="preserve">The </w:t>
      </w:r>
      <w:r w:rsidR="003D3681">
        <w:rPr>
          <w:lang w:val="en-US"/>
        </w:rPr>
        <w:t>Dialogue</w:t>
      </w:r>
      <w:r>
        <w:rPr>
          <w:lang w:val="en-US"/>
        </w:rPr>
        <w:t>s are being stored as JSON files with the .</w:t>
      </w:r>
      <w:proofErr w:type="spellStart"/>
      <w:r>
        <w:rPr>
          <w:lang w:val="en-US"/>
        </w:rPr>
        <w:t>uds</w:t>
      </w:r>
      <w:r w:rsidR="003D3681">
        <w:rPr>
          <w:lang w:val="en-US"/>
        </w:rPr>
        <w:t>Dialogue</w:t>
      </w:r>
      <w:r>
        <w:rPr>
          <w:lang w:val="en-US"/>
        </w:rPr>
        <w:t>.json</w:t>
      </w:r>
      <w:proofErr w:type="spellEnd"/>
      <w:r>
        <w:rPr>
          <w:lang w:val="en-US"/>
        </w:rPr>
        <w:t xml:space="preserve">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 xml:space="preserve">s in and where the </w:t>
      </w:r>
      <w:proofErr w:type="spellStart"/>
      <w:r>
        <w:rPr>
          <w:lang w:val="en-US"/>
        </w:rPr>
        <w:t>UDS</w:t>
      </w:r>
      <w:r w:rsidR="003D3681">
        <w:rPr>
          <w:lang w:val="en-US"/>
        </w:rPr>
        <w:t>Dialogue</w:t>
      </w:r>
      <w:r>
        <w:rPr>
          <w:lang w:val="en-US"/>
        </w:rPr>
        <w:t>Manager</w:t>
      </w:r>
      <w:proofErr w:type="spellEnd"/>
      <w:r>
        <w:rPr>
          <w:lang w:val="en-US"/>
        </w:rPr>
        <w:t xml:space="preserve"> script will load them from.</w:t>
      </w:r>
    </w:p>
    <w:p w14:paraId="442E1BF7" w14:textId="224F5618" w:rsidR="008546C9" w:rsidRPr="008546C9" w:rsidRDefault="008546C9" w:rsidP="008546C9">
      <w:pPr>
        <w:rPr>
          <w:i/>
          <w:iCs/>
          <w:sz w:val="24"/>
          <w:szCs w:val="20"/>
          <w:lang w:val="en-US"/>
        </w:rPr>
      </w:pPr>
      <w:r>
        <w:rPr>
          <w:i/>
          <w:iCs/>
          <w:sz w:val="24"/>
          <w:szCs w:val="20"/>
          <w:lang w:val="en-US"/>
        </w:rPr>
        <w:t xml:space="preserve">Tip: The </w:t>
      </w:r>
      <w:r w:rsidR="003D3681">
        <w:rPr>
          <w:i/>
          <w:iCs/>
          <w:sz w:val="24"/>
          <w:szCs w:val="20"/>
          <w:lang w:val="en-US"/>
        </w:rPr>
        <w:t>Dialogue</w:t>
      </w:r>
      <w:r>
        <w:rPr>
          <w:i/>
          <w:iCs/>
          <w:sz w:val="24"/>
          <w:szCs w:val="20"/>
          <w:lang w:val="en-US"/>
        </w:rPr>
        <w:t xml:space="preserve"> Editor remembers the last folder you opened. You can open the Resources\</w:t>
      </w:r>
      <w:r w:rsidR="003D3681">
        <w:rPr>
          <w:i/>
          <w:iCs/>
          <w:sz w:val="24"/>
          <w:szCs w:val="20"/>
          <w:lang w:val="en-US"/>
        </w:rPr>
        <w:t>Dialogue</w:t>
      </w:r>
      <w:r>
        <w:rPr>
          <w:i/>
          <w:iCs/>
          <w:sz w:val="24"/>
          <w:szCs w:val="20"/>
          <w:lang w:val="en-US"/>
        </w:rPr>
        <w:t xml:space="preserve">s folder of your project from the Editor to directly save your </w:t>
      </w:r>
      <w:r w:rsidR="003D3681">
        <w:rPr>
          <w:i/>
          <w:iCs/>
          <w:sz w:val="24"/>
          <w:szCs w:val="20"/>
          <w:lang w:val="en-US"/>
        </w:rPr>
        <w:t>Dialogue</w:t>
      </w:r>
      <w:r>
        <w:rPr>
          <w:i/>
          <w:iCs/>
          <w:sz w:val="24"/>
          <w:szCs w:val="20"/>
          <w:lang w:val="en-US"/>
        </w:rPr>
        <w:t>s there.</w:t>
      </w:r>
    </w:p>
    <w:p w14:paraId="44804630" w14:textId="77777777" w:rsidR="008546C9" w:rsidRPr="008546C9" w:rsidRDefault="008546C9" w:rsidP="008546C9">
      <w:pPr>
        <w:rPr>
          <w:lang w:val="en-US"/>
        </w:rPr>
      </w:pPr>
    </w:p>
    <w:p w14:paraId="7D0C33DD" w14:textId="1F92945F" w:rsidR="00B832CD" w:rsidRDefault="00B832CD" w:rsidP="00B832CD">
      <w:pPr>
        <w:pStyle w:val="berschrift2"/>
        <w:numPr>
          <w:ilvl w:val="1"/>
          <w:numId w:val="1"/>
        </w:numPr>
        <w:rPr>
          <w:lang w:val="en-US"/>
        </w:rPr>
      </w:pPr>
      <w:bookmarkStart w:id="11" w:name="_Toc77091266"/>
      <w:r w:rsidRPr="002114DB">
        <w:rPr>
          <w:lang w:val="en-US"/>
        </w:rPr>
        <w:t>Options in the inspector</w:t>
      </w:r>
      <w:bookmarkEnd w:id="11"/>
    </w:p>
    <w:p w14:paraId="5552BD21" w14:textId="1EFC26BA" w:rsidR="003D3681" w:rsidRPr="003D3681" w:rsidRDefault="009405E7" w:rsidP="003D3681">
      <w:pPr>
        <w:rPr>
          <w:lang w:val="en-US"/>
        </w:rPr>
      </w:pPr>
      <w:r w:rsidRPr="009405E7">
        <w:rPr>
          <w:lang w:val="en-US"/>
        </w:rPr>
        <w:drawing>
          <wp:inline distT="0" distB="0" distL="0" distR="0" wp14:anchorId="4A667F3E" wp14:editId="39EEDF30">
            <wp:extent cx="3413760" cy="421385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21157" cy="4222989"/>
                    </a:xfrm>
                    <a:prstGeom prst="rect">
                      <a:avLst/>
                    </a:prstGeom>
                  </pic:spPr>
                </pic:pic>
              </a:graphicData>
            </a:graphic>
          </wp:inline>
        </w:drawing>
      </w:r>
    </w:p>
    <w:p w14:paraId="1CC0A7AE" w14:textId="0C494136" w:rsidR="00B832CD" w:rsidRPr="002114DB" w:rsidRDefault="00CB47FC" w:rsidP="00B832CD">
      <w:pPr>
        <w:pStyle w:val="berschrift2"/>
        <w:numPr>
          <w:ilvl w:val="1"/>
          <w:numId w:val="1"/>
        </w:numPr>
        <w:rPr>
          <w:lang w:val="en-US"/>
        </w:rPr>
      </w:pPr>
      <w:bookmarkStart w:id="12" w:name="_Toc77091267"/>
      <w:r w:rsidRPr="002114DB">
        <w:rPr>
          <w:lang w:val="en-US"/>
        </w:rPr>
        <w:lastRenderedPageBreak/>
        <w:t xml:space="preserve">Starting a </w:t>
      </w:r>
      <w:r w:rsidR="003D3681">
        <w:rPr>
          <w:lang w:val="en-US"/>
        </w:rPr>
        <w:t>Dialogue</w:t>
      </w:r>
      <w:bookmarkEnd w:id="12"/>
    </w:p>
    <w:p w14:paraId="5369D6BF" w14:textId="4DA43AF4" w:rsidR="00CB47FC" w:rsidRPr="002114DB" w:rsidRDefault="00CB47FC" w:rsidP="00CB47FC">
      <w:pPr>
        <w:pStyle w:val="berschrift2"/>
        <w:numPr>
          <w:ilvl w:val="1"/>
          <w:numId w:val="1"/>
        </w:numPr>
        <w:rPr>
          <w:lang w:val="en-US"/>
        </w:rPr>
      </w:pPr>
      <w:bookmarkStart w:id="13" w:name="_Toc77091268"/>
      <w:r w:rsidRPr="002114DB">
        <w:rPr>
          <w:lang w:val="en-US"/>
        </w:rPr>
        <w:t>Overriding methods to introduce you</w:t>
      </w:r>
      <w:r w:rsidR="00B11077" w:rsidRPr="002114DB">
        <w:rPr>
          <w:lang w:val="en-US"/>
        </w:rPr>
        <w:t>r</w:t>
      </w:r>
      <w:r w:rsidRPr="002114DB">
        <w:rPr>
          <w:lang w:val="en-US"/>
        </w:rPr>
        <w:t xml:space="preserve"> own functionality</w:t>
      </w:r>
      <w:bookmarkEnd w:id="13"/>
    </w:p>
    <w:p w14:paraId="30768C11" w14:textId="5E44EC98" w:rsidR="00B10D16" w:rsidRPr="002114DB" w:rsidRDefault="003D3681" w:rsidP="00B10D16">
      <w:pPr>
        <w:pStyle w:val="berschrift2"/>
        <w:numPr>
          <w:ilvl w:val="1"/>
          <w:numId w:val="1"/>
        </w:numPr>
        <w:rPr>
          <w:lang w:val="en-US"/>
        </w:rPr>
      </w:pPr>
      <w:bookmarkStart w:id="14" w:name="_Toc77091269"/>
      <w:r>
        <w:rPr>
          <w:lang w:val="en-US"/>
        </w:rPr>
        <w:t>Dialogue</w:t>
      </w:r>
      <w:r w:rsidR="00B10D16" w:rsidRPr="002114DB">
        <w:rPr>
          <w:lang w:val="en-US"/>
        </w:rPr>
        <w:t xml:space="preserve"> Components and working with Properties</w:t>
      </w:r>
      <w:bookmarkEnd w:id="14"/>
    </w:p>
    <w:p w14:paraId="4FBC841D" w14:textId="58DCD9E7" w:rsidR="00B11077" w:rsidRPr="002114DB" w:rsidRDefault="00B10D16" w:rsidP="00B11077">
      <w:pPr>
        <w:pStyle w:val="berschrift2"/>
        <w:numPr>
          <w:ilvl w:val="1"/>
          <w:numId w:val="1"/>
        </w:numPr>
        <w:rPr>
          <w:lang w:val="en-US"/>
        </w:rPr>
      </w:pPr>
      <w:bookmarkStart w:id="15" w:name="_Toc77091270"/>
      <w:r w:rsidRPr="002114DB">
        <w:rPr>
          <w:lang w:val="en-US"/>
        </w:rPr>
        <w:t>D</w:t>
      </w:r>
      <w:r w:rsidR="00B11077" w:rsidRPr="002114DB">
        <w:rPr>
          <w:lang w:val="en-US"/>
        </w:rPr>
        <w:t xml:space="preserve">ocumentation for the </w:t>
      </w:r>
      <w:proofErr w:type="spellStart"/>
      <w:r w:rsidR="00B11077" w:rsidRPr="002114DB">
        <w:rPr>
          <w:lang w:val="en-US"/>
        </w:rPr>
        <w:t>UDS</w:t>
      </w:r>
      <w:r w:rsidR="003D3681">
        <w:rPr>
          <w:lang w:val="en-US"/>
        </w:rPr>
        <w:t>Dialogue</w:t>
      </w:r>
      <w:r w:rsidR="00B11077" w:rsidRPr="002114DB">
        <w:rPr>
          <w:lang w:val="en-US"/>
        </w:rPr>
        <w:t>Manager</w:t>
      </w:r>
      <w:proofErr w:type="spellEnd"/>
      <w:r w:rsidR="00B11077" w:rsidRPr="002114DB">
        <w:rPr>
          <w:lang w:val="en-US"/>
        </w:rPr>
        <w:t xml:space="preserve"> class</w:t>
      </w:r>
      <w:bookmarkEnd w:id="15"/>
    </w:p>
    <w:p w14:paraId="56A1FA06" w14:textId="67EE014D" w:rsidR="00027430" w:rsidRPr="002114DB" w:rsidRDefault="00027430">
      <w:pPr>
        <w:rPr>
          <w:lang w:val="en-US"/>
        </w:rPr>
      </w:pPr>
      <w:r w:rsidRPr="002114DB">
        <w:rPr>
          <w:lang w:val="en-US"/>
        </w:rPr>
        <w:br w:type="page"/>
      </w:r>
    </w:p>
    <w:p w14:paraId="51196984" w14:textId="161AC7D4" w:rsidR="00027430" w:rsidRPr="002114DB" w:rsidRDefault="00027430" w:rsidP="006F7C73">
      <w:pPr>
        <w:pStyle w:val="berschrift1"/>
        <w:numPr>
          <w:ilvl w:val="0"/>
          <w:numId w:val="1"/>
        </w:numPr>
        <w:rPr>
          <w:lang w:val="en-US"/>
        </w:rPr>
      </w:pPr>
      <w:bookmarkStart w:id="16" w:name="_Toc77091271"/>
      <w:r w:rsidRPr="002114DB">
        <w:rPr>
          <w:lang w:val="en-US"/>
        </w:rPr>
        <w:lastRenderedPageBreak/>
        <w:t xml:space="preserve">The standalone </w:t>
      </w:r>
      <w:r w:rsidR="003D3681">
        <w:rPr>
          <w:lang w:val="en-US"/>
        </w:rPr>
        <w:t>Dialogue</w:t>
      </w:r>
      <w:r w:rsidRPr="002114DB">
        <w:rPr>
          <w:lang w:val="en-US"/>
        </w:rPr>
        <w:t xml:space="preserve"> Editor explained</w:t>
      </w:r>
      <w:bookmarkEnd w:id="16"/>
    </w:p>
    <w:p w14:paraId="4DDBB5D9" w14:textId="57E673A0" w:rsidR="006F7C73" w:rsidRDefault="006F7C73" w:rsidP="006F7C73">
      <w:pPr>
        <w:pStyle w:val="berschrift2"/>
        <w:numPr>
          <w:ilvl w:val="1"/>
          <w:numId w:val="1"/>
        </w:numPr>
        <w:rPr>
          <w:lang w:val="en-US"/>
        </w:rPr>
      </w:pPr>
      <w:bookmarkStart w:id="17" w:name="_Toc77091272"/>
      <w:r w:rsidRPr="002114DB">
        <w:rPr>
          <w:lang w:val="en-US"/>
        </w:rPr>
        <w:t xml:space="preserve">Creating, saving and loading </w:t>
      </w:r>
      <w:r w:rsidR="003D3681">
        <w:rPr>
          <w:lang w:val="en-US"/>
        </w:rPr>
        <w:t>Dialogue</w:t>
      </w:r>
      <w:r w:rsidRPr="002114DB">
        <w:rPr>
          <w:lang w:val="en-US"/>
        </w:rPr>
        <w:t>s</w:t>
      </w:r>
      <w:bookmarkEnd w:id="17"/>
    </w:p>
    <w:p w14:paraId="628809BA" w14:textId="77777777" w:rsidR="00CC6FFE" w:rsidRDefault="00CC6FFE" w:rsidP="00CC6FFE">
      <w:pPr>
        <w:rPr>
          <w:lang w:val="en-US"/>
        </w:rPr>
      </w:pPr>
      <w:r>
        <w:rPr>
          <w:lang w:val="en-US"/>
        </w:rPr>
        <w:t xml:space="preserve">If you open the </w:t>
      </w:r>
      <w:proofErr w:type="spellStart"/>
      <w:r>
        <w:rPr>
          <w:lang w:val="en-US"/>
        </w:rPr>
        <w:t>DialogueEditor</w:t>
      </w:r>
      <w:proofErr w:type="spellEnd"/>
      <w:r>
        <w:rPr>
          <w:lang w:val="en-US"/>
        </w:rPr>
        <w:t xml:space="preserve">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640B7E9F">
            <wp:simplePos x="0" y="0"/>
            <wp:positionH relativeFrom="column">
              <wp:posOffset>-635</wp:posOffset>
            </wp:positionH>
            <wp:positionV relativeFrom="paragraph">
              <wp:posOffset>218440</wp:posOffset>
            </wp:positionV>
            <wp:extent cx="575310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77777777" w:rsidR="00CC6FFE" w:rsidRPr="00BE3219" w:rsidRDefault="00CC6FFE" w:rsidP="00CC6FFE">
      <w:pPr>
        <w:pStyle w:val="Listenabsatz"/>
        <w:numPr>
          <w:ilvl w:val="0"/>
          <w:numId w:val="8"/>
        </w:numPr>
        <w:rPr>
          <w:lang w:val="en-US"/>
        </w:rPr>
      </w:pPr>
      <w:r>
        <w:rPr>
          <w:lang w:val="en-US"/>
        </w:rPr>
        <w:t>The Load and Delete buttons refer to Dialogues in the folder. Click your new Dialogue and hit Load to open the selected Dialogue for editing. Hit Delete to delete a selected Dialogue. Note that this cannot be undone.</w:t>
      </w:r>
    </w:p>
    <w:p w14:paraId="7BA50D08" w14:textId="7D47C6AC" w:rsidR="00CC6FFE" w:rsidRDefault="00CC6FFE" w:rsidP="00CC6FFE">
      <w:pPr>
        <w:rPr>
          <w:color w:val="000000" w:themeColor="text1"/>
          <w:lang w:val="en-US"/>
        </w:rPr>
      </w:pPr>
      <w:r>
        <w:rPr>
          <w:lang w:val="en-US"/>
        </w:rPr>
        <w:t xml:space="preserve">Once you have created and opened </w:t>
      </w:r>
      <w:r>
        <w:rPr>
          <w:lang w:val="en-US"/>
        </w:rPr>
        <w:t>a</w:t>
      </w:r>
      <w:r>
        <w:rPr>
          <w:lang w:val="en-US"/>
        </w:rPr>
        <w:t xml:space="preserve"> new Dialogue you can start editing it! Right-click inside the area on the right side of the screen to create new </w:t>
      </w:r>
      <w:proofErr w:type="spellStart"/>
      <w:r>
        <w:rPr>
          <w:lang w:val="en-US"/>
        </w:rPr>
        <w:t>DialogueParts</w:t>
      </w:r>
      <w:proofErr w:type="spellEnd"/>
      <w:r>
        <w:rPr>
          <w:lang w:val="en-US"/>
        </w:rPr>
        <w:t xml:space="preserve">. The first </w:t>
      </w:r>
      <w:proofErr w:type="spellStart"/>
      <w:r>
        <w:rPr>
          <w:lang w:val="en-US"/>
        </w:rPr>
        <w:t>DialoguePart</w:t>
      </w:r>
      <w:proofErr w:type="spellEnd"/>
      <w:r>
        <w:rPr>
          <w:lang w:val="en-US"/>
        </w:rPr>
        <w:t xml:space="preserve"> you create will appear </w:t>
      </w:r>
      <w:r>
        <w:rPr>
          <w:color w:val="000000" w:themeColor="text1"/>
          <w:lang w:val="en-US"/>
        </w:rPr>
        <w:t xml:space="preserve">orange, </w:t>
      </w:r>
      <w:r>
        <w:rPr>
          <w:color w:val="000000" w:themeColor="text1"/>
          <w:lang w:val="en-US"/>
        </w:rPr>
        <w:lastRenderedPageBreak/>
        <w:t xml:space="preserve">which means that it is the start of the Dialogue. If you left-click a </w:t>
      </w:r>
      <w:proofErr w:type="spellStart"/>
      <w:r>
        <w:rPr>
          <w:color w:val="000000" w:themeColor="text1"/>
          <w:lang w:val="en-US"/>
        </w:rPr>
        <w:t>DialoguePart</w:t>
      </w:r>
      <w:proofErr w:type="spellEnd"/>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786C5BDC">
            <wp:extent cx="5752800" cy="3031590"/>
            <wp:effectExtent l="0" t="0" r="63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Enter the ID for your Dialogue Part here. IDs have to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201CA2C0" w:rsidR="00CC6FFE" w:rsidRPr="00A62B1A"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Pr="00A62B1A">
        <w:rPr>
          <w:color w:val="000000" w:themeColor="text1"/>
          <w:lang w:val="en-US"/>
        </w:rPr>
        <w:br w:type="page"/>
      </w:r>
    </w:p>
    <w:p w14:paraId="25391655" w14:textId="77777777" w:rsidR="00CC6FFE" w:rsidRDefault="00CC6FFE" w:rsidP="00CC6FFE">
      <w:pPr>
        <w:rPr>
          <w:color w:val="000000" w:themeColor="text1"/>
          <w:lang w:val="en-US"/>
        </w:rPr>
      </w:pPr>
      <w:r>
        <w:rPr>
          <w:color w:val="000000" w:themeColor="text1"/>
          <w:lang w:val="en-US"/>
        </w:rPr>
        <w:lastRenderedPageBreak/>
        <w:t>Here you can see what a bigger Dialogue could look like:</w:t>
      </w:r>
    </w:p>
    <w:p w14:paraId="1A1A7C4B" w14:textId="77777777" w:rsidR="00CC6FFE" w:rsidRPr="00D11F05" w:rsidRDefault="00CC6FFE" w:rsidP="00CC6FFE">
      <w:pPr>
        <w:rPr>
          <w:color w:val="000000" w:themeColor="text1"/>
          <w:lang w:val="en-US"/>
        </w:rPr>
      </w:pPr>
      <w:r w:rsidRPr="00B81F79">
        <w:rPr>
          <w:noProof/>
          <w:color w:val="000000" w:themeColor="text1"/>
          <w:lang w:val="en-US"/>
        </w:rPr>
        <w:drawing>
          <wp:inline distT="0" distB="0" distL="0" distR="0" wp14:anchorId="700CF391" wp14:editId="3BE8EA34">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051F12AE" w14:textId="77777777" w:rsidR="00CC6FFE" w:rsidRDefault="00CC6FFE" w:rsidP="00CC6FFE">
      <w:pPr>
        <w:rPr>
          <w:color w:val="000000" w:themeColor="text1"/>
          <w:lang w:val="en-US"/>
        </w:rPr>
      </w:pPr>
    </w:p>
    <w:p w14:paraId="141C50FD" w14:textId="77777777" w:rsidR="00CC6FFE" w:rsidRDefault="00CC6FFE" w:rsidP="00CC6FFE">
      <w:pPr>
        <w:rPr>
          <w:color w:val="000000" w:themeColor="text1"/>
          <w:lang w:val="en-US"/>
        </w:rPr>
      </w:pPr>
      <w:r>
        <w:rPr>
          <w:color w:val="000000" w:themeColor="text1"/>
          <w:lang w:val="en-US"/>
        </w:rPr>
        <w:t>Note the red arrows above Answers which indicate when an Answer ends the Dialogue. Also note how Dialogue Parts can be connected to others either via Answers (meaning the player has to click/tap an Answer) or directly (meaning the player has to press a button or tap the screen to continue), the latter is only possible if the Dialogue Part has no Answers.</w:t>
      </w:r>
    </w:p>
    <w:p w14:paraId="3EEE999E" w14:textId="77777777" w:rsidR="00CC6FFE" w:rsidRPr="00CC6FFE" w:rsidRDefault="00CC6FFE" w:rsidP="00CC6FFE">
      <w:pPr>
        <w:rPr>
          <w:lang w:val="en-US"/>
        </w:rPr>
      </w:pPr>
    </w:p>
    <w:p w14:paraId="4DE568FB" w14:textId="33B25445" w:rsidR="00A62B1A" w:rsidRPr="00EE1EFC" w:rsidRDefault="00A62B1A" w:rsidP="00571454">
      <w:pPr>
        <w:pStyle w:val="berschrift2"/>
        <w:numPr>
          <w:ilvl w:val="1"/>
          <w:numId w:val="1"/>
        </w:numPr>
        <w:rPr>
          <w:lang w:val="en-US"/>
        </w:rPr>
      </w:pPr>
      <w:bookmarkStart w:id="18" w:name="_Toc77091274"/>
      <w:bookmarkStart w:id="19" w:name="_Toc77091275"/>
      <w:r w:rsidRPr="002114DB">
        <w:rPr>
          <w:lang w:val="en-US"/>
        </w:rPr>
        <w:t>Conditional answers and Global Properties</w:t>
      </w:r>
      <w:bookmarkEnd w:id="19"/>
    </w:p>
    <w:p w14:paraId="3DF07AC1" w14:textId="0EEFBB9E" w:rsidR="006F7C73" w:rsidRPr="002114DB" w:rsidRDefault="006F7C73" w:rsidP="00571454">
      <w:pPr>
        <w:pStyle w:val="berschrift2"/>
        <w:numPr>
          <w:ilvl w:val="1"/>
          <w:numId w:val="1"/>
        </w:numPr>
        <w:rPr>
          <w:lang w:val="en-US"/>
        </w:rPr>
      </w:pPr>
      <w:r w:rsidRPr="002114DB">
        <w:rPr>
          <w:lang w:val="en-US"/>
        </w:rPr>
        <w:t>Property Presets</w:t>
      </w:r>
      <w:bookmarkEnd w:id="18"/>
    </w:p>
    <w:p w14:paraId="5A14EADC" w14:textId="190C4D72" w:rsidR="00EE1EFC" w:rsidRDefault="00773AA6">
      <w:pPr>
        <w:rPr>
          <w:lang w:val="en-US"/>
        </w:rPr>
      </w:pPr>
      <w:r w:rsidRPr="002114DB">
        <w:rPr>
          <w:lang w:val="en-US"/>
        </w:rPr>
        <w:br w:type="page"/>
      </w:r>
    </w:p>
    <w:p w14:paraId="2FF664FE" w14:textId="77777777" w:rsidR="00EE1EFC" w:rsidRDefault="00EE1EFC" w:rsidP="00571454">
      <w:pPr>
        <w:pStyle w:val="berschrift1"/>
        <w:numPr>
          <w:ilvl w:val="0"/>
          <w:numId w:val="1"/>
        </w:numPr>
        <w:rPr>
          <w:lang w:val="en-US"/>
        </w:rPr>
      </w:pPr>
      <w:bookmarkStart w:id="20" w:name="_Toc77091276"/>
      <w:r>
        <w:rPr>
          <w:lang w:val="en-US"/>
        </w:rPr>
        <w:lastRenderedPageBreak/>
        <w:t>Examples</w:t>
      </w:r>
      <w:bookmarkEnd w:id="20"/>
    </w:p>
    <w:p w14:paraId="6D25FF23" w14:textId="32AC0A11" w:rsidR="00EE1EFC" w:rsidRDefault="00EE1EFC" w:rsidP="00571454">
      <w:pPr>
        <w:pStyle w:val="berschrift2"/>
        <w:numPr>
          <w:ilvl w:val="1"/>
          <w:numId w:val="1"/>
        </w:numPr>
        <w:rPr>
          <w:lang w:val="en-US"/>
        </w:rPr>
      </w:pPr>
      <w:bookmarkStart w:id="21" w:name="_Toc77091277"/>
      <w:r>
        <w:rPr>
          <w:lang w:val="en-US"/>
        </w:rPr>
        <w:t xml:space="preserve">Opening a shop during a </w:t>
      </w:r>
      <w:r w:rsidR="003D3681">
        <w:rPr>
          <w:lang w:val="en-US"/>
        </w:rPr>
        <w:t>Dialogue</w:t>
      </w:r>
      <w:bookmarkEnd w:id="21"/>
    </w:p>
    <w:p w14:paraId="2726DD80" w14:textId="315D60B0" w:rsidR="00773AA6" w:rsidRPr="00EE1EFC" w:rsidRDefault="00EE1EFC" w:rsidP="00571454">
      <w:pPr>
        <w:pStyle w:val="berschrift2"/>
        <w:numPr>
          <w:ilvl w:val="1"/>
          <w:numId w:val="1"/>
        </w:numPr>
        <w:rPr>
          <w:lang w:val="en-US"/>
        </w:rPr>
      </w:pPr>
      <w:bookmarkStart w:id="22" w:name="_Toc77091278"/>
      <w:r>
        <w:rPr>
          <w:lang w:val="en-US"/>
        </w:rPr>
        <w:t xml:space="preserve">Showing to the player </w:t>
      </w:r>
      <w:r w:rsidR="00661226">
        <w:rPr>
          <w:lang w:val="en-US"/>
        </w:rPr>
        <w:t>what an Answer does</w:t>
      </w:r>
      <w:bookmarkEnd w:id="22"/>
      <w:r w:rsidRPr="00EE1EFC">
        <w:rPr>
          <w:lang w:val="en-US"/>
        </w:rPr>
        <w:br w:type="page"/>
      </w:r>
    </w:p>
    <w:p w14:paraId="0D555FBA" w14:textId="18693585" w:rsidR="00773AA6" w:rsidRPr="002114DB" w:rsidRDefault="00773AA6" w:rsidP="00571454">
      <w:pPr>
        <w:pStyle w:val="berschrift1"/>
        <w:numPr>
          <w:ilvl w:val="0"/>
          <w:numId w:val="1"/>
        </w:numPr>
        <w:rPr>
          <w:lang w:val="en-US"/>
        </w:rPr>
      </w:pPr>
      <w:bookmarkStart w:id="23" w:name="_Toc77091279"/>
      <w:r w:rsidRPr="002114DB">
        <w:rPr>
          <w:lang w:val="en-US"/>
        </w:rPr>
        <w:lastRenderedPageBreak/>
        <w:t>What the UDS can’t do + Known issues</w:t>
      </w:r>
      <w:bookmarkEnd w:id="23"/>
    </w:p>
    <w:sectPr w:rsidR="00773AA6" w:rsidRPr="002114DB" w:rsidSect="00B810FC">
      <w:headerReference w:type="default" r:id="rId1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34E272" w14:textId="77777777" w:rsidR="005A1201" w:rsidRDefault="005A1201" w:rsidP="00B810FC">
      <w:pPr>
        <w:spacing w:after="0" w:line="240" w:lineRule="auto"/>
      </w:pPr>
      <w:r>
        <w:separator/>
      </w:r>
    </w:p>
  </w:endnote>
  <w:endnote w:type="continuationSeparator" w:id="0">
    <w:p w14:paraId="0DE16A88" w14:textId="77777777" w:rsidR="005A1201" w:rsidRDefault="005A1201"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7F4C1E" w14:textId="77777777" w:rsidR="005A1201" w:rsidRDefault="005A1201" w:rsidP="00B810FC">
      <w:pPr>
        <w:spacing w:after="0" w:line="240" w:lineRule="auto"/>
      </w:pPr>
      <w:r>
        <w:separator/>
      </w:r>
    </w:p>
  </w:footnote>
  <w:footnote w:type="continuationSeparator" w:id="0">
    <w:p w14:paraId="0DA2A529" w14:textId="77777777" w:rsidR="005A1201" w:rsidRDefault="005A1201"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5"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7"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9"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1"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5"/>
  </w:num>
  <w:num w:numId="2">
    <w:abstractNumId w:val="0"/>
  </w:num>
  <w:num w:numId="3">
    <w:abstractNumId w:val="7"/>
  </w:num>
  <w:num w:numId="4">
    <w:abstractNumId w:val="3"/>
  </w:num>
  <w:num w:numId="5">
    <w:abstractNumId w:val="6"/>
  </w:num>
  <w:num w:numId="6">
    <w:abstractNumId w:val="2"/>
  </w:num>
  <w:num w:numId="7">
    <w:abstractNumId w:val="9"/>
  </w:num>
  <w:num w:numId="8">
    <w:abstractNumId w:val="8"/>
  </w:num>
  <w:num w:numId="9">
    <w:abstractNumId w:val="4"/>
  </w:num>
  <w:num w:numId="10">
    <w:abstractNumId w:val="1"/>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27430"/>
    <w:rsid w:val="00055F15"/>
    <w:rsid w:val="00081B27"/>
    <w:rsid w:val="00094D92"/>
    <w:rsid w:val="000E1EC0"/>
    <w:rsid w:val="000E6C54"/>
    <w:rsid w:val="00100DD0"/>
    <w:rsid w:val="0011319B"/>
    <w:rsid w:val="0012273C"/>
    <w:rsid w:val="00153C13"/>
    <w:rsid w:val="001A2FC2"/>
    <w:rsid w:val="001A7207"/>
    <w:rsid w:val="001C46EA"/>
    <w:rsid w:val="001E06CD"/>
    <w:rsid w:val="001E5D71"/>
    <w:rsid w:val="00200E55"/>
    <w:rsid w:val="00205E36"/>
    <w:rsid w:val="002101C2"/>
    <w:rsid w:val="002114DB"/>
    <w:rsid w:val="0024339B"/>
    <w:rsid w:val="00244269"/>
    <w:rsid w:val="00244871"/>
    <w:rsid w:val="00253778"/>
    <w:rsid w:val="00260314"/>
    <w:rsid w:val="00264203"/>
    <w:rsid w:val="0028034A"/>
    <w:rsid w:val="002D4621"/>
    <w:rsid w:val="002E34F8"/>
    <w:rsid w:val="002E3659"/>
    <w:rsid w:val="00313EBD"/>
    <w:rsid w:val="00326320"/>
    <w:rsid w:val="00330406"/>
    <w:rsid w:val="00354983"/>
    <w:rsid w:val="003714FB"/>
    <w:rsid w:val="00394FE6"/>
    <w:rsid w:val="003A50ED"/>
    <w:rsid w:val="003D2A8D"/>
    <w:rsid w:val="003D3681"/>
    <w:rsid w:val="003D549D"/>
    <w:rsid w:val="003E5262"/>
    <w:rsid w:val="003E5488"/>
    <w:rsid w:val="0042102A"/>
    <w:rsid w:val="00431750"/>
    <w:rsid w:val="00451AEC"/>
    <w:rsid w:val="0046007F"/>
    <w:rsid w:val="00471E0E"/>
    <w:rsid w:val="004748AB"/>
    <w:rsid w:val="00487AA5"/>
    <w:rsid w:val="004B031F"/>
    <w:rsid w:val="004D3989"/>
    <w:rsid w:val="00527718"/>
    <w:rsid w:val="005460EE"/>
    <w:rsid w:val="00550DA5"/>
    <w:rsid w:val="00564082"/>
    <w:rsid w:val="005645AD"/>
    <w:rsid w:val="00565A32"/>
    <w:rsid w:val="00571454"/>
    <w:rsid w:val="00572B7A"/>
    <w:rsid w:val="005A1201"/>
    <w:rsid w:val="005B75E0"/>
    <w:rsid w:val="005C26B9"/>
    <w:rsid w:val="005D5D83"/>
    <w:rsid w:val="005E2C7B"/>
    <w:rsid w:val="00661226"/>
    <w:rsid w:val="006A5D99"/>
    <w:rsid w:val="006B71B0"/>
    <w:rsid w:val="006F7C73"/>
    <w:rsid w:val="00702CA2"/>
    <w:rsid w:val="00716093"/>
    <w:rsid w:val="00717344"/>
    <w:rsid w:val="0072553E"/>
    <w:rsid w:val="007332F5"/>
    <w:rsid w:val="007349C4"/>
    <w:rsid w:val="00773AA6"/>
    <w:rsid w:val="00792723"/>
    <w:rsid w:val="007A64E8"/>
    <w:rsid w:val="007B06D3"/>
    <w:rsid w:val="007C3800"/>
    <w:rsid w:val="007D6E71"/>
    <w:rsid w:val="007D6E7F"/>
    <w:rsid w:val="007E41E9"/>
    <w:rsid w:val="007F7B51"/>
    <w:rsid w:val="00817A06"/>
    <w:rsid w:val="00835588"/>
    <w:rsid w:val="008546C9"/>
    <w:rsid w:val="00864350"/>
    <w:rsid w:val="008676C8"/>
    <w:rsid w:val="008A4719"/>
    <w:rsid w:val="008E403E"/>
    <w:rsid w:val="009405E7"/>
    <w:rsid w:val="00943503"/>
    <w:rsid w:val="00974347"/>
    <w:rsid w:val="00975F7D"/>
    <w:rsid w:val="00984742"/>
    <w:rsid w:val="00997AF3"/>
    <w:rsid w:val="009A3DC4"/>
    <w:rsid w:val="009A7867"/>
    <w:rsid w:val="009C5C56"/>
    <w:rsid w:val="00A028FA"/>
    <w:rsid w:val="00A23830"/>
    <w:rsid w:val="00A26361"/>
    <w:rsid w:val="00A36CD9"/>
    <w:rsid w:val="00A519A6"/>
    <w:rsid w:val="00A54ED2"/>
    <w:rsid w:val="00A563B5"/>
    <w:rsid w:val="00A60D3C"/>
    <w:rsid w:val="00A62B1A"/>
    <w:rsid w:val="00A76E8A"/>
    <w:rsid w:val="00AA63C4"/>
    <w:rsid w:val="00AD1CF5"/>
    <w:rsid w:val="00AE10B2"/>
    <w:rsid w:val="00AF5D7E"/>
    <w:rsid w:val="00B10D16"/>
    <w:rsid w:val="00B11077"/>
    <w:rsid w:val="00B166F1"/>
    <w:rsid w:val="00B27AF8"/>
    <w:rsid w:val="00B810FC"/>
    <w:rsid w:val="00B81F79"/>
    <w:rsid w:val="00B832CD"/>
    <w:rsid w:val="00BA233F"/>
    <w:rsid w:val="00BB1B4B"/>
    <w:rsid w:val="00BC0B2B"/>
    <w:rsid w:val="00BC355B"/>
    <w:rsid w:val="00BC6161"/>
    <w:rsid w:val="00BD0A0D"/>
    <w:rsid w:val="00BD715B"/>
    <w:rsid w:val="00BE3219"/>
    <w:rsid w:val="00BE7F62"/>
    <w:rsid w:val="00C01931"/>
    <w:rsid w:val="00C1650A"/>
    <w:rsid w:val="00C23427"/>
    <w:rsid w:val="00C514B3"/>
    <w:rsid w:val="00C7409D"/>
    <w:rsid w:val="00C87416"/>
    <w:rsid w:val="00CA347A"/>
    <w:rsid w:val="00CB47FC"/>
    <w:rsid w:val="00CB72E4"/>
    <w:rsid w:val="00CC6FFE"/>
    <w:rsid w:val="00CD64F4"/>
    <w:rsid w:val="00CD7CC6"/>
    <w:rsid w:val="00CE603C"/>
    <w:rsid w:val="00CF21E5"/>
    <w:rsid w:val="00D11F05"/>
    <w:rsid w:val="00D43288"/>
    <w:rsid w:val="00D91664"/>
    <w:rsid w:val="00DF1ED0"/>
    <w:rsid w:val="00E01149"/>
    <w:rsid w:val="00E20C57"/>
    <w:rsid w:val="00E672D5"/>
    <w:rsid w:val="00EA6E4B"/>
    <w:rsid w:val="00ED1348"/>
    <w:rsid w:val="00ED2446"/>
    <w:rsid w:val="00ED4320"/>
    <w:rsid w:val="00EE1EFC"/>
    <w:rsid w:val="00EE53BC"/>
    <w:rsid w:val="00EF290E"/>
    <w:rsid w:val="00F32E59"/>
    <w:rsid w:val="00F50FC8"/>
    <w:rsid w:val="00F63A3A"/>
    <w:rsid w:val="00F700C2"/>
    <w:rsid w:val="00F729A6"/>
    <w:rsid w:val="00F86C97"/>
    <w:rsid w:val="00F956CA"/>
    <w:rsid w:val="00FA6992"/>
    <w:rsid w:val="00FD457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810FC"/>
    <w:rPr>
      <w:rFonts w:ascii="Arial" w:hAnsi="Arial"/>
      <w:sz w:val="28"/>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ty3d.com/de/quick-guide-to-unity-asset-stor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2553</Words>
  <Characters>16084</Characters>
  <Application>Microsoft Office Word</Application>
  <DocSecurity>0</DocSecurity>
  <Lines>134</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162</cp:revision>
  <dcterms:created xsi:type="dcterms:W3CDTF">2021-07-11T14:45:00Z</dcterms:created>
  <dcterms:modified xsi:type="dcterms:W3CDTF">2021-07-30T12:21:00Z</dcterms:modified>
</cp:coreProperties>
</file>