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07" w:rsidRDefault="005630EF" w:rsidP="00911368">
      <w:pPr>
        <w:pStyle w:val="Titel"/>
      </w:pPr>
      <w:r>
        <w:t>Kod</w:t>
      </w:r>
      <w:r w:rsidR="00911368">
        <w:t>ekonkurrence Superhelte Seminar</w:t>
      </w:r>
    </w:p>
    <w:p w:rsidR="005630EF" w:rsidRDefault="005630EF">
      <w:r>
        <w:t>Kodekonkurrencen går i år up på at finde ud af om en matrice er spejlet eller ej.</w:t>
      </w:r>
    </w:p>
    <w:p w:rsidR="005630EF" w:rsidRDefault="005630EF">
      <w:r>
        <w:t>En matrice er spejlet når værdierne i felterne over spejlingsaksen er de samme som værdierne under spejlingsaksen.</w:t>
      </w:r>
      <w:r w:rsidR="007832D9">
        <w:t xml:space="preserve"> Spejlingsaksen går fra øverste venstre hjørne til nederste højre hjørne.</w:t>
      </w:r>
    </w:p>
    <w:p w:rsidR="005630EF" w:rsidRDefault="005630EF">
      <w:r>
        <w:t>Det er ikke tilladt at bruge indbyggede biblioteks metoder til at behandle matricen hvis det valgte sprog understøtter dette.</w:t>
      </w:r>
    </w:p>
    <w:p w:rsidR="00911368" w:rsidRDefault="00911368" w:rsidP="00911368">
      <w:pPr>
        <w:pStyle w:val="Overskrift1"/>
      </w:pPr>
      <w:r>
        <w:t>Input</w:t>
      </w:r>
    </w:p>
    <w:p w:rsidR="007832D9" w:rsidRDefault="007832D9" w:rsidP="007832D9">
      <w:r>
        <w:t>Inputtet til opgaven leveres som en fil som skal indlæses om omdannes til en matrice</w:t>
      </w:r>
      <w:r>
        <w:t xml:space="preserve">. Filen indeholder en række linjer som repræsenterer de enkelte rækker og hver linje består af tal separeret af komma (,) alle tal er </w:t>
      </w:r>
      <w:r w:rsidR="00911368">
        <w:t>heltal</w:t>
      </w:r>
      <w:r>
        <w:t xml:space="preserve"> tal og kan repræsenteres med en 32 bit værdi</w:t>
      </w:r>
    </w:p>
    <w:p w:rsidR="00911368" w:rsidRDefault="00911368" w:rsidP="00911368">
      <w:pPr>
        <w:pStyle w:val="Overskrift1"/>
      </w:pPr>
      <w:r>
        <w:t>Output</w:t>
      </w:r>
    </w:p>
    <w:p w:rsidR="007832D9" w:rsidRDefault="007832D9">
      <w:r>
        <w:t>Outputtet laveres som et af følgende svar: Symmetrisk, Ikke symmetrisk eller Ikke spejlbar</w:t>
      </w:r>
    </w:p>
    <w:p w:rsidR="00911368" w:rsidRDefault="00911368" w:rsidP="00911368">
      <w:pPr>
        <w:pStyle w:val="Overskrift1"/>
      </w:pPr>
      <w:r>
        <w:t>Eksempler</w:t>
      </w:r>
      <w:bookmarkStart w:id="0" w:name="_GoBack"/>
      <w:bookmarkEnd w:id="0"/>
    </w:p>
    <w:p w:rsidR="007832D9" w:rsidRDefault="007832D9" w:rsidP="007832D9">
      <w:r>
        <w:t>Eksempel på symmetrisk matrice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7832D9" w:rsidTr="007832D9">
        <w:tc>
          <w:tcPr>
            <w:tcW w:w="438" w:type="dxa"/>
            <w:tcBorders>
              <w:tl2br w:val="single" w:sz="4" w:space="0" w:color="auto"/>
            </w:tcBorders>
          </w:tcPr>
          <w:p w:rsidR="007832D9" w:rsidRDefault="007832D9" w:rsidP="007832D9">
            <w: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7832D9" w:rsidRDefault="007832D9" w:rsidP="007832D9">
            <w:r>
              <w:t>2</w:t>
            </w:r>
          </w:p>
        </w:tc>
        <w:tc>
          <w:tcPr>
            <w:tcW w:w="438" w:type="dxa"/>
          </w:tcPr>
          <w:p w:rsidR="007832D9" w:rsidRDefault="007832D9" w:rsidP="007832D9">
            <w:r>
              <w:t>3</w:t>
            </w:r>
          </w:p>
        </w:tc>
      </w:tr>
      <w:tr w:rsidR="007832D9" w:rsidTr="007832D9">
        <w:tc>
          <w:tcPr>
            <w:tcW w:w="438" w:type="dxa"/>
          </w:tcPr>
          <w:p w:rsidR="007832D9" w:rsidRDefault="007832D9" w:rsidP="007832D9">
            <w:r>
              <w:t>2</w:t>
            </w:r>
          </w:p>
        </w:tc>
        <w:tc>
          <w:tcPr>
            <w:tcW w:w="438" w:type="dxa"/>
            <w:tcBorders>
              <w:tl2br w:val="single" w:sz="4" w:space="0" w:color="auto"/>
            </w:tcBorders>
          </w:tcPr>
          <w:p w:rsidR="007832D9" w:rsidRDefault="007832D9" w:rsidP="007832D9">
            <w:r>
              <w:t>4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7832D9" w:rsidRDefault="007832D9" w:rsidP="007832D9">
            <w:r>
              <w:t>5</w:t>
            </w:r>
          </w:p>
        </w:tc>
      </w:tr>
      <w:tr w:rsidR="007832D9" w:rsidTr="007832D9">
        <w:tc>
          <w:tcPr>
            <w:tcW w:w="438" w:type="dxa"/>
          </w:tcPr>
          <w:p w:rsidR="007832D9" w:rsidRDefault="007832D9" w:rsidP="007832D9">
            <w:r>
              <w:t>3</w:t>
            </w:r>
          </w:p>
        </w:tc>
        <w:tc>
          <w:tcPr>
            <w:tcW w:w="438" w:type="dxa"/>
          </w:tcPr>
          <w:p w:rsidR="007832D9" w:rsidRDefault="007832D9" w:rsidP="007832D9">
            <w:r>
              <w:t>5</w:t>
            </w:r>
          </w:p>
        </w:tc>
        <w:tc>
          <w:tcPr>
            <w:tcW w:w="438" w:type="dxa"/>
            <w:tcBorders>
              <w:tl2br w:val="single" w:sz="4" w:space="0" w:color="auto"/>
            </w:tcBorders>
          </w:tcPr>
          <w:p w:rsidR="007832D9" w:rsidRDefault="007832D9" w:rsidP="007832D9">
            <w:r>
              <w:t>6</w:t>
            </w:r>
          </w:p>
        </w:tc>
      </w:tr>
    </w:tbl>
    <w:p w:rsidR="007832D9" w:rsidRDefault="007832D9" w:rsidP="007832D9"/>
    <w:p w:rsidR="007832D9" w:rsidRDefault="007832D9" w:rsidP="007832D9">
      <w:r>
        <w:t xml:space="preserve">Eksempel på </w:t>
      </w:r>
      <w:r>
        <w:t xml:space="preserve">ikke </w:t>
      </w:r>
      <w:r>
        <w:t>symmetrisk matrice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7832D9" w:rsidTr="00061F21">
        <w:tc>
          <w:tcPr>
            <w:tcW w:w="438" w:type="dxa"/>
            <w:tcBorders>
              <w:tl2br w:val="single" w:sz="4" w:space="0" w:color="auto"/>
            </w:tcBorders>
          </w:tcPr>
          <w:p w:rsidR="007832D9" w:rsidRDefault="007832D9" w:rsidP="00061F21">
            <w:r>
              <w:t>1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7832D9" w:rsidRDefault="00911368" w:rsidP="00911368">
            <w:r>
              <w:t>-7</w:t>
            </w:r>
          </w:p>
        </w:tc>
        <w:tc>
          <w:tcPr>
            <w:tcW w:w="438" w:type="dxa"/>
          </w:tcPr>
          <w:p w:rsidR="007832D9" w:rsidRDefault="007832D9" w:rsidP="00061F21">
            <w:r>
              <w:t>3</w:t>
            </w:r>
          </w:p>
        </w:tc>
      </w:tr>
      <w:tr w:rsidR="007832D9" w:rsidTr="00061F21">
        <w:tc>
          <w:tcPr>
            <w:tcW w:w="438" w:type="dxa"/>
          </w:tcPr>
          <w:p w:rsidR="007832D9" w:rsidRDefault="007832D9" w:rsidP="00061F21">
            <w:r>
              <w:t>2</w:t>
            </w:r>
          </w:p>
        </w:tc>
        <w:tc>
          <w:tcPr>
            <w:tcW w:w="438" w:type="dxa"/>
            <w:tcBorders>
              <w:tl2br w:val="single" w:sz="4" w:space="0" w:color="auto"/>
            </w:tcBorders>
          </w:tcPr>
          <w:p w:rsidR="007832D9" w:rsidRDefault="00911368" w:rsidP="00061F21">
            <w:r>
              <w:t>3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7832D9" w:rsidRDefault="007832D9" w:rsidP="00061F21">
            <w:r>
              <w:t>5</w:t>
            </w:r>
          </w:p>
        </w:tc>
      </w:tr>
      <w:tr w:rsidR="007832D9" w:rsidTr="00061F21">
        <w:tc>
          <w:tcPr>
            <w:tcW w:w="438" w:type="dxa"/>
          </w:tcPr>
          <w:p w:rsidR="007832D9" w:rsidRDefault="00911368" w:rsidP="00061F21">
            <w:r>
              <w:t>-3</w:t>
            </w:r>
          </w:p>
        </w:tc>
        <w:tc>
          <w:tcPr>
            <w:tcW w:w="438" w:type="dxa"/>
          </w:tcPr>
          <w:p w:rsidR="007832D9" w:rsidRDefault="00911368" w:rsidP="00061F21">
            <w:r>
              <w:t>9</w:t>
            </w:r>
          </w:p>
        </w:tc>
        <w:tc>
          <w:tcPr>
            <w:tcW w:w="438" w:type="dxa"/>
            <w:tcBorders>
              <w:tl2br w:val="single" w:sz="4" w:space="0" w:color="auto"/>
            </w:tcBorders>
          </w:tcPr>
          <w:p w:rsidR="007832D9" w:rsidRDefault="007832D9" w:rsidP="00061F21">
            <w:r>
              <w:t>6</w:t>
            </w:r>
          </w:p>
        </w:tc>
      </w:tr>
    </w:tbl>
    <w:p w:rsidR="007832D9" w:rsidRDefault="007832D9" w:rsidP="007832D9"/>
    <w:p w:rsidR="007832D9" w:rsidRDefault="007832D9" w:rsidP="007832D9">
      <w:r>
        <w:t xml:space="preserve">Eksempel på </w:t>
      </w:r>
      <w:r>
        <w:t>ikke spejlbar</w:t>
      </w:r>
      <w:r>
        <w:t xml:space="preserve"> matrice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38"/>
      </w:tblGrid>
      <w:tr w:rsidR="007832D9" w:rsidTr="007832D9">
        <w:tc>
          <w:tcPr>
            <w:tcW w:w="438" w:type="dxa"/>
            <w:tcBorders>
              <w:tl2br w:val="nil"/>
            </w:tcBorders>
          </w:tcPr>
          <w:p w:rsidR="007832D9" w:rsidRDefault="007832D9" w:rsidP="00061F21">
            <w:r>
              <w:t>1</w:t>
            </w:r>
          </w:p>
        </w:tc>
        <w:tc>
          <w:tcPr>
            <w:tcW w:w="438" w:type="dxa"/>
            <w:tcBorders>
              <w:bottom w:val="single" w:sz="4" w:space="0" w:color="auto"/>
              <w:tl2br w:val="nil"/>
            </w:tcBorders>
          </w:tcPr>
          <w:p w:rsidR="007832D9" w:rsidRDefault="007832D9" w:rsidP="00061F21">
            <w:r>
              <w:t>2</w:t>
            </w:r>
          </w:p>
        </w:tc>
        <w:tc>
          <w:tcPr>
            <w:tcW w:w="438" w:type="dxa"/>
          </w:tcPr>
          <w:p w:rsidR="007832D9" w:rsidRDefault="007832D9" w:rsidP="00061F21">
            <w:r>
              <w:t>3</w:t>
            </w:r>
          </w:p>
        </w:tc>
      </w:tr>
      <w:tr w:rsidR="007832D9" w:rsidTr="007832D9">
        <w:tc>
          <w:tcPr>
            <w:tcW w:w="438" w:type="dxa"/>
            <w:tcBorders>
              <w:tl2br w:val="nil"/>
            </w:tcBorders>
          </w:tcPr>
          <w:p w:rsidR="007832D9" w:rsidRDefault="007832D9" w:rsidP="00061F21">
            <w:r>
              <w:t>2</w:t>
            </w:r>
          </w:p>
        </w:tc>
        <w:tc>
          <w:tcPr>
            <w:tcW w:w="438" w:type="dxa"/>
            <w:tcBorders>
              <w:tl2br w:val="nil"/>
            </w:tcBorders>
          </w:tcPr>
          <w:p w:rsidR="007832D9" w:rsidRDefault="00911368" w:rsidP="00061F21">
            <w:r>
              <w:t>2</w:t>
            </w:r>
          </w:p>
        </w:tc>
        <w:tc>
          <w:tcPr>
            <w:tcW w:w="438" w:type="dxa"/>
            <w:tcBorders>
              <w:bottom w:val="single" w:sz="4" w:space="0" w:color="auto"/>
            </w:tcBorders>
          </w:tcPr>
          <w:p w:rsidR="007832D9" w:rsidRDefault="007832D9" w:rsidP="00061F21">
            <w:r>
              <w:t>5</w:t>
            </w:r>
          </w:p>
        </w:tc>
      </w:tr>
    </w:tbl>
    <w:p w:rsidR="007832D9" w:rsidRDefault="007832D9" w:rsidP="007832D9"/>
    <w:p w:rsidR="005630EF" w:rsidRDefault="005630EF"/>
    <w:p w:rsidR="005630EF" w:rsidRDefault="005630EF"/>
    <w:sectPr w:rsidR="005630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EF"/>
    <w:rsid w:val="005630EF"/>
    <w:rsid w:val="007832D9"/>
    <w:rsid w:val="00911368"/>
    <w:rsid w:val="00E75BFA"/>
    <w:rsid w:val="00F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1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83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10"/>
    <w:qFormat/>
    <w:rsid w:val="009113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113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11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1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783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10"/>
    <w:qFormat/>
    <w:rsid w:val="009113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113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11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</dc:creator>
  <cp:lastModifiedBy>Morten</cp:lastModifiedBy>
  <cp:revision>1</cp:revision>
  <dcterms:created xsi:type="dcterms:W3CDTF">2014-04-23T13:13:00Z</dcterms:created>
  <dcterms:modified xsi:type="dcterms:W3CDTF">2014-04-23T14:04:00Z</dcterms:modified>
</cp:coreProperties>
</file>