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D17437" w:rsidP="00B135C0">
      <w:pPr>
        <w:rPr>
          <w:rFonts w:ascii="Verdana" w:hAnsi="Verdana"/>
          <w:b/>
          <w:bCs/>
        </w:rPr>
      </w:pPr>
      <w:r w:rsidRPr="00D17437">
        <w:rPr>
          <w:rFonts w:ascii="Verdana" w:hAnsi="Verdana"/>
          <w:noProof/>
          <w:lang w:val="en-US" w:eastAsia="en-US"/>
        </w:rPr>
        <w:pict>
          <v:line id="_x0000_s1027" style="position:absolute;left:0;text-align:left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="00D17437"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="00D17437" w:rsidRPr="00E942FF">
        <w:rPr>
          <w:rFonts w:ascii="Verdana" w:hAnsi="Verdana"/>
        </w:rPr>
        <w:fldChar w:fldCharType="separate"/>
      </w:r>
      <w:r w:rsidR="00E3454C">
        <w:rPr>
          <w:rFonts w:ascii="Verdana" w:hAnsi="Verdana"/>
          <w:noProof/>
        </w:rPr>
        <w:t>5 de maio de 2014</w:t>
      </w:r>
      <w:r w:rsidR="00D17437"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D17437" w:rsidP="00B135C0">
      <w:pPr>
        <w:rPr>
          <w:rFonts w:ascii="Verdana" w:hAnsi="Verdana"/>
        </w:rPr>
      </w:pPr>
      <w:r w:rsidRPr="00D17437">
        <w:rPr>
          <w:rFonts w:ascii="Verdana" w:hAnsi="Verdana"/>
          <w:noProof/>
          <w:lang w:val="en-US" w:eastAsia="en-US"/>
        </w:rPr>
        <w:pict>
          <v:line id="_x0000_s1026" style="position:absolute;left:0;text-align:left;z-index:251657216" from="22.3pt,7.45pt" to="425.5pt,7.45pt" o:allowincell="f" strokecolor="gray"/>
        </w:pict>
      </w:r>
    </w:p>
    <w:p w:rsidR="00B135C0" w:rsidRPr="00E942FF" w:rsidRDefault="00B135C0" w:rsidP="00B135C0">
      <w:pPr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012B63"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Ari, Giancarlo, </w:t>
            </w:r>
            <w:proofErr w:type="gramStart"/>
            <w:r>
              <w:rPr>
                <w:b w:val="0"/>
                <w:bCs w:val="0"/>
                <w:sz w:val="20"/>
              </w:rPr>
              <w:t>Glaydson</w:t>
            </w:r>
            <w:proofErr w:type="gramEnd"/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026A12" w:rsidRDefault="00D17437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/>
        </w:rPr>
        <w:fldChar w:fldCharType="begin"/>
      </w:r>
      <w:r w:rsidR="00760BE9"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7071910" w:history="1">
        <w:r w:rsidR="00026A12" w:rsidRPr="002900D4">
          <w:rPr>
            <w:rStyle w:val="Hyperlink"/>
            <w:rFonts w:ascii="Verdana" w:hAnsi="Verdana"/>
            <w:noProof/>
          </w:rPr>
          <w:t>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 w:rsidR="00026A12">
          <w:rPr>
            <w:noProof/>
            <w:webHidden/>
          </w:rPr>
          <w:tab/>
        </w:r>
        <w:r w:rsidR="00026A12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_Toc387071910 \h </w:instrText>
        </w:r>
        <w:r w:rsidR="00026A12">
          <w:rPr>
            <w:noProof/>
            <w:webHidden/>
          </w:rPr>
        </w:r>
        <w:r w:rsidR="00026A12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 w:rsidR="00026A12"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1" w:history="1">
        <w:r w:rsidRPr="002900D4">
          <w:rPr>
            <w:rStyle w:val="Hyperlink"/>
            <w:rFonts w:ascii="Verdana" w:hAnsi="Verdan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4" w:history="1">
        <w:r w:rsidRPr="002900D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noProof/>
          </w:rPr>
          <w:t>Objetivos, Restrições Arquiteturais e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3"/>
        <w:tabs>
          <w:tab w:val="left" w:pos="1320"/>
          <w:tab w:val="right" w:leader="dot" w:pos="9629"/>
        </w:tabs>
        <w:rPr>
          <w:noProof/>
        </w:rPr>
      </w:pPr>
      <w:hyperlink w:anchor="_Toc387071915" w:history="1">
        <w:r w:rsidRPr="002900D4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2900D4">
          <w:rPr>
            <w:rStyle w:val="Hyperlink"/>
            <w:noProof/>
          </w:rPr>
          <w:t>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6" w:history="1">
        <w:r w:rsidRPr="002900D4">
          <w:rPr>
            <w:rStyle w:val="Hyperlink"/>
            <w:rFonts w:ascii="Verdana" w:hAnsi="Verdan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Considerações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7" w:history="1">
        <w:r w:rsidRPr="002900D4">
          <w:rPr>
            <w:rStyle w:val="Hyperlink"/>
            <w:rFonts w:ascii="Verdana" w:hAnsi="Verdan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8" w:history="1">
        <w:r w:rsidRPr="002900D4">
          <w:rPr>
            <w:rStyle w:val="Hyperlink"/>
            <w:rFonts w:ascii="Verdana" w:hAnsi="Verdan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9" w:history="1">
        <w:r w:rsidRPr="002900D4">
          <w:rPr>
            <w:rStyle w:val="Hyperlink"/>
            <w:rFonts w:ascii="Verdana" w:hAnsi="Verdan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0" w:history="1">
        <w:r w:rsidRPr="002900D4">
          <w:rPr>
            <w:rStyle w:val="Hyperlink"/>
            <w:rFonts w:ascii="Verdana" w:hAnsi="Verdana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Elementos que compõe 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1" w:history="1">
        <w:r w:rsidRPr="002900D4">
          <w:rPr>
            <w:rStyle w:val="Hyperlink"/>
            <w:rFonts w:ascii="Verdana" w:hAnsi="Verdana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2" w:history="1">
        <w:r w:rsidRPr="002900D4">
          <w:rPr>
            <w:rStyle w:val="Hyperlink"/>
            <w:rFonts w:ascii="Verdana" w:hAnsi="Verdana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3" w:history="1">
        <w:r w:rsidRPr="002900D4">
          <w:rPr>
            <w:rStyle w:val="Hyperlink"/>
            <w:rFonts w:ascii="Verdana" w:hAnsi="Verdana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4" w:history="1">
        <w:r w:rsidRPr="002900D4">
          <w:rPr>
            <w:rStyle w:val="Hyperlink"/>
            <w:rFonts w:ascii="Verdana" w:hAnsi="Verdana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5" w:history="1">
        <w:r w:rsidRPr="002900D4">
          <w:rPr>
            <w:rStyle w:val="Hyperlink"/>
            <w:rFonts w:ascii="Verdana" w:hAnsi="Verdana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6" w:history="1">
        <w:r w:rsidRPr="002900D4">
          <w:rPr>
            <w:rStyle w:val="Hyperlink"/>
            <w:rFonts w:ascii="Verdana" w:hAnsi="Verdana"/>
            <w:noProof/>
          </w:rPr>
          <w:t>Desenho GERAL da A</w:t>
        </w:r>
        <w:r w:rsidRPr="002900D4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</w:rPr>
          <w:t xml:space="preserve"> </w:t>
        </w:r>
        <w:r w:rsidRPr="002900D4">
          <w:rPr>
            <w:rStyle w:val="Hyperlink"/>
            <w:rFonts w:ascii="Verdana" w:hAnsi="Verdana"/>
            <w:noProof/>
          </w:rPr>
          <w:t>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7" w:history="1">
        <w:r w:rsidRPr="002900D4">
          <w:rPr>
            <w:rStyle w:val="Hyperlink"/>
            <w:rFonts w:ascii="Verdana" w:hAnsi="Verdan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8" w:history="1">
        <w:r w:rsidRPr="002900D4">
          <w:rPr>
            <w:rStyle w:val="Hyperlink"/>
            <w:rFonts w:ascii="Verdana" w:hAnsi="Verdan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9" w:history="1">
        <w:r w:rsidRPr="002900D4">
          <w:rPr>
            <w:rStyle w:val="Hyperlink"/>
            <w:rFonts w:ascii="Verdana" w:hAnsi="Verdan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026A12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30" w:history="1">
        <w:r w:rsidRPr="002900D4">
          <w:rPr>
            <w:rStyle w:val="Hyperlink"/>
            <w:rFonts w:ascii="Verdana" w:hAnsi="Verdan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900D4">
          <w:rPr>
            <w:rStyle w:val="Hyperlink"/>
            <w:rFonts w:ascii="Verdana" w:hAnsi="Verdana"/>
            <w:noProof/>
          </w:rPr>
          <w:t>Estratégias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0BE9" w:rsidRPr="00760BE9" w:rsidRDefault="00D17437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472744026"/>
      <w:bookmarkStart w:id="3" w:name="_Toc387071910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Introdução</w:t>
      </w:r>
      <w:bookmarkEnd w:id="3"/>
    </w:p>
    <w:p w:rsidR="00EC34B5" w:rsidRPr="00AC468B" w:rsidRDefault="00EC34B5" w:rsidP="00026A12">
      <w:pPr>
        <w:pStyle w:val="Subttulodocaptulo"/>
        <w:spacing w:after="120" w:line="360" w:lineRule="auto"/>
        <w:ind w:right="0"/>
        <w:rPr>
          <w:rFonts w:ascii="Verdana" w:hAnsi="Verdana"/>
          <w:sz w:val="16"/>
          <w:szCs w:val="16"/>
        </w:rPr>
      </w:pPr>
    </w:p>
    <w:p w:rsidR="00EC34B5" w:rsidRPr="00026A12" w:rsidRDefault="00EC34B5" w:rsidP="00026A12">
      <w:pPr>
        <w:pStyle w:val="Corpodetexto"/>
      </w:pPr>
      <w:r w:rsidRPr="00026A12">
        <w:t>Neste documento iremos detalhar as principais partes da arquitetura pr</w:t>
      </w:r>
      <w:r w:rsidR="00ED4CE1" w:rsidRPr="00026A12">
        <w:t>oposta para o desenvolvimento do Sistema</w:t>
      </w:r>
      <w:r w:rsidRPr="00026A12">
        <w:t xml:space="preserve"> </w:t>
      </w:r>
      <w:r w:rsidR="00ED4CE1" w:rsidRPr="00026A12">
        <w:t>de Automação de Formulários Unichristus</w:t>
      </w:r>
      <w:r w:rsidRPr="00026A12"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 w:rsidRPr="00026A12">
        <w:t xml:space="preserve"> </w:t>
      </w:r>
    </w:p>
    <w:p w:rsidR="006E0F47" w:rsidRPr="00E942FF" w:rsidRDefault="006E0F47" w:rsidP="00026A12">
      <w:pPr>
        <w:pStyle w:val="Corpodetexto"/>
      </w:pPr>
      <w:r w:rsidRPr="00E942FF"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026A12">
      <w:pPr>
        <w:pStyle w:val="Corpodetexto"/>
      </w:pPr>
      <w:r w:rsidRPr="00E942FF"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026A12">
      <w:pPr>
        <w:pStyle w:val="Corpodetexto"/>
      </w:pPr>
    </w:p>
    <w:p w:rsidR="000A0DB3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387071911"/>
      <w:bookmarkEnd w:id="2"/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  <w:bookmarkEnd w:id="4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5" w:name="_Toc387071912"/>
      <w:bookmarkEnd w:id="5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6" w:name="_Toc387071913"/>
      <w:bookmarkEnd w:id="6"/>
    </w:p>
    <w:p w:rsidR="00E3454C" w:rsidRPr="00026A12" w:rsidRDefault="00E3454C" w:rsidP="00026A12">
      <w:pPr>
        <w:pStyle w:val="Ttulo2"/>
      </w:pPr>
      <w:bookmarkStart w:id="7" w:name="_Toc387071914"/>
      <w:r w:rsidRPr="00026A12">
        <w:t>O</w:t>
      </w:r>
      <w:r w:rsidR="00026A12" w:rsidRPr="00026A12">
        <w:t>bje</w:t>
      </w:r>
      <w:r w:rsidRPr="00026A12">
        <w:t xml:space="preserve">tivos, Restrições Arquiteturais e </w:t>
      </w:r>
      <w:proofErr w:type="gramStart"/>
      <w:r w:rsidRPr="00026A12">
        <w:t>Tecnológicas</w:t>
      </w:r>
      <w:bookmarkEnd w:id="7"/>
      <w:proofErr w:type="gramEnd"/>
    </w:p>
    <w:p w:rsidR="000A0DB3" w:rsidRPr="00026A12" w:rsidRDefault="00026A12" w:rsidP="00026A12">
      <w:pPr>
        <w:pStyle w:val="Ttulo3"/>
      </w:pPr>
      <w:bookmarkStart w:id="8" w:name="_Toc387071915"/>
      <w:r w:rsidRPr="00026A12">
        <w:t>Plataforma</w:t>
      </w:r>
      <w:bookmarkEnd w:id="8"/>
      <w:r w:rsidRPr="00026A12">
        <w:t xml:space="preserve"> </w:t>
      </w:r>
    </w:p>
    <w:p w:rsidR="005D56C3" w:rsidRDefault="00026A12" w:rsidP="00026A12">
      <w:pPr>
        <w:pStyle w:val="Corpodetexto"/>
      </w:pPr>
      <w:r>
        <w:t xml:space="preserve">O sistema </w:t>
      </w:r>
      <w:proofErr w:type="spellStart"/>
      <w:proofErr w:type="gramStart"/>
      <w:r>
        <w:t>FormChristus</w:t>
      </w:r>
      <w:proofErr w:type="spellEnd"/>
      <w:proofErr w:type="gramEnd"/>
      <w:r>
        <w:t xml:space="preserve"> será desenvolvido na plataforma Java e executará em ambiente Web. A aplicação será implantada em servidor de aplicações </w:t>
      </w:r>
      <w:proofErr w:type="gramStart"/>
      <w:r>
        <w:t>GlassFish</w:t>
      </w:r>
      <w:proofErr w:type="gramEnd"/>
      <w:r>
        <w:t xml:space="preserve"> utilizando a infraestrutura já existente no ambiente do Centro Universitário Unichristus.</w:t>
      </w:r>
    </w:p>
    <w:p w:rsidR="00026A12" w:rsidRDefault="00026A12" w:rsidP="00026A12">
      <w:pPr>
        <w:pStyle w:val="Corpodetexto"/>
      </w:pPr>
      <w:r>
        <w:t xml:space="preserve">O sistema será autocontido, não possuindo quaisquer interações com outros sistemas já existentes na Unichristus, em particular o sistema “aluno online” que já é utilizado pela instituição para registros acadêmicos. </w:t>
      </w:r>
      <w:r w:rsidR="00FF762F">
        <w:t xml:space="preserve">Poderão ser carregados inicialmente para fins de teste, dados disponíveis em outros sistemas, mas sem a comunicação entre eles. O </w:t>
      </w:r>
      <w:proofErr w:type="spellStart"/>
      <w:proofErr w:type="gramStart"/>
      <w:r w:rsidR="00FF762F">
        <w:t>FormChristus</w:t>
      </w:r>
      <w:proofErr w:type="spellEnd"/>
      <w:proofErr w:type="gramEnd"/>
      <w:r w:rsidR="00FF762F">
        <w:t xml:space="preserve"> possuirá sua própria base de dados, não estando também previstas quaisquer exportações de dados para sistemas externos.</w:t>
      </w:r>
    </w:p>
    <w:p w:rsidR="00FF762F" w:rsidRDefault="00FF762F" w:rsidP="00FF762F">
      <w:pPr>
        <w:pStyle w:val="Ttulo3"/>
      </w:pPr>
      <w:r>
        <w:t>Projeto de Iniciação Científica</w:t>
      </w:r>
    </w:p>
    <w:p w:rsidR="00FF762F" w:rsidRDefault="00FF762F" w:rsidP="00026A12">
      <w:pPr>
        <w:pStyle w:val="Corpodetexto"/>
      </w:pPr>
      <w:r>
        <w:t xml:space="preserve">O sistema </w:t>
      </w:r>
      <w:proofErr w:type="spellStart"/>
      <w:proofErr w:type="gramStart"/>
      <w:r>
        <w:t>FormChristus</w:t>
      </w:r>
      <w:proofErr w:type="spellEnd"/>
      <w:proofErr w:type="gramEnd"/>
      <w:r>
        <w:t xml:space="preserve"> é o resultado do projeto de Iniciação Científica desenvolvido na Unichristus no período 2013/2014, tendo como objetivo promover a automatização dos formulários que atualmente são preenchidos à mão dentro da instituição. O foco inicial do projeto é a automatização do preenchimento e geração dos formulários, embora outras funcionalidades possam ser acrescidas no futuro.</w:t>
      </w:r>
    </w:p>
    <w:p w:rsidR="00082D9D" w:rsidRDefault="00082D9D" w:rsidP="00082D9D">
      <w:pPr>
        <w:pStyle w:val="Ttulo2"/>
      </w:pPr>
      <w:r>
        <w:lastRenderedPageBreak/>
        <w:t>Descrição da arquitetura</w:t>
      </w:r>
    </w:p>
    <w:p w:rsidR="00082D9D" w:rsidRDefault="00082D9D" w:rsidP="00026A12">
      <w:pPr>
        <w:pStyle w:val="Corpodetexto"/>
      </w:pPr>
      <w:r>
        <w:t>A arquitetura do sistema utiliza um modelo em camadas, composto de:</w:t>
      </w:r>
    </w:p>
    <w:p w:rsidR="00082D9D" w:rsidRPr="00E942FF" w:rsidRDefault="00082D9D" w:rsidP="00082D9D">
      <w:pPr>
        <w:pStyle w:val="Corpodetexto"/>
        <w:numPr>
          <w:ilvl w:val="0"/>
          <w:numId w:val="14"/>
        </w:numPr>
      </w:pPr>
      <w:r>
        <w:t xml:space="preserve">Uma camada de </w:t>
      </w:r>
      <w:r w:rsidRPr="00082D9D">
        <w:rPr>
          <w:b/>
        </w:rPr>
        <w:t>Apresentação</w:t>
      </w:r>
      <w:r>
        <w:t xml:space="preserve">, que utiliza o </w:t>
      </w:r>
      <w:proofErr w:type="spellStart"/>
      <w:r>
        <w:t>Primefaces</w:t>
      </w:r>
      <w:proofErr w:type="spellEnd"/>
      <w:r>
        <w:t xml:space="preserve">, uma </w:t>
      </w:r>
      <w:proofErr w:type="gramStart"/>
      <w:r>
        <w:t>implementação</w:t>
      </w:r>
      <w:proofErr w:type="gramEnd"/>
      <w:r>
        <w:t xml:space="preserve"> do framework Java Server Faces (JSF).</w:t>
      </w: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9" w:name="_Toc472744027"/>
      <w:bookmarkStart w:id="10" w:name="_Toc423410253"/>
      <w:bookmarkStart w:id="11" w:name="_Toc425054512"/>
      <w:bookmarkStart w:id="12" w:name="_Toc387071916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Considerações Gerais</w:t>
      </w:r>
      <w:bookmarkEnd w:id="9"/>
      <w:bookmarkEnd w:id="12"/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t xml:space="preserve">As definições arquiteturais de um projeto de desenvolvimento de software em geral seguem as definições </w:t>
      </w:r>
      <w:r w:rsidR="00F87C8B" w:rsidRPr="00E942FF">
        <w:t>necessárias</w:t>
      </w:r>
      <w:r w:rsidRPr="00E942FF">
        <w:t xml:space="preserve"> </w:t>
      </w:r>
      <w:r w:rsidR="00F87C8B" w:rsidRPr="00E942FF">
        <w:t>a</w:t>
      </w:r>
      <w:r w:rsidRPr="00E942FF">
        <w:t xml:space="preserve">os vários projetos </w:t>
      </w:r>
      <w:r w:rsidR="00F87C8B" w:rsidRPr="00E942FF">
        <w:t>de</w:t>
      </w:r>
      <w:r w:rsidRPr="00E942FF">
        <w:t xml:space="preserve"> </w:t>
      </w:r>
      <w:r w:rsidR="00F87C8B" w:rsidRPr="00E942FF">
        <w:t xml:space="preserve">uma </w:t>
      </w:r>
      <w:r w:rsidRPr="00E942FF">
        <w:t>organização</w:t>
      </w:r>
      <w:r w:rsidR="00F87C8B" w:rsidRPr="00E942FF">
        <w:t xml:space="preserve"> ou instituição e que atenda a todas as necessidades do projeto, desde a segurança, regras de negócio, até a persistência dos dados</w:t>
      </w:r>
      <w:r w:rsidRPr="00E942FF">
        <w:t xml:space="preserve">. </w:t>
      </w:r>
    </w:p>
    <w:p w:rsidR="000A0DB3" w:rsidRPr="00E942FF" w:rsidRDefault="000A0DB3" w:rsidP="00026A12">
      <w:pPr>
        <w:pStyle w:val="Corpodetexto"/>
      </w:pPr>
      <w:r w:rsidRPr="00E942FF">
        <w:t xml:space="preserve">As definições </w:t>
      </w:r>
      <w:r w:rsidR="00732C64" w:rsidRPr="00E942FF">
        <w:t>do projeto já documentadas até o presente momento</w:t>
      </w:r>
      <w:r w:rsidRPr="00E942FF">
        <w:t xml:space="preserve">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0A0DB3" w:rsidRDefault="000A0DB3" w:rsidP="00026A12">
      <w:pPr>
        <w:pStyle w:val="Corpodetexto"/>
      </w:pPr>
    </w:p>
    <w:p w:rsidR="001C099B" w:rsidRDefault="001C099B" w:rsidP="00026A12">
      <w:pPr>
        <w:pStyle w:val="Corpodetexto"/>
      </w:pPr>
    </w:p>
    <w:p w:rsidR="001C099B" w:rsidRDefault="001C099B" w:rsidP="00026A12">
      <w:pPr>
        <w:pStyle w:val="Corpodetexto"/>
      </w:pPr>
    </w:p>
    <w:p w:rsidR="003426BF" w:rsidRDefault="003426BF" w:rsidP="00026A12">
      <w:pPr>
        <w:pStyle w:val="Corpodetexto"/>
      </w:pPr>
    </w:p>
    <w:p w:rsidR="003426BF" w:rsidRDefault="003426BF" w:rsidP="00026A12">
      <w:pPr>
        <w:pStyle w:val="Corpodetexto"/>
      </w:pPr>
    </w:p>
    <w:p w:rsidR="001C099B" w:rsidRPr="00E942FF" w:rsidRDefault="001C099B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3" w:name="_Toc472744028"/>
      <w:bookmarkStart w:id="14" w:name="_Toc387071917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Responsabilidades</w:t>
      </w:r>
      <w:bookmarkEnd w:id="10"/>
      <w:bookmarkEnd w:id="11"/>
      <w:bookmarkEnd w:id="13"/>
      <w:bookmarkEnd w:id="14"/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 xml:space="preserve">Fazer parte do comitê que decide sobre os problemas que tenham algum impacto arquitetural. </w:t>
      </w:r>
    </w:p>
    <w:p w:rsidR="000A0DB3" w:rsidRDefault="000A0DB3" w:rsidP="00026A12">
      <w:pPr>
        <w:pStyle w:val="Corpodetexto"/>
      </w:pPr>
    </w:p>
    <w:p w:rsidR="005D56C3" w:rsidRPr="00E942FF" w:rsidRDefault="005D56C3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5" w:name="_Toc472744029"/>
      <w:bookmarkStart w:id="16" w:name="_Toc387071918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15"/>
      <w:bookmarkEnd w:id="16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E942FF" w:rsidRDefault="00732C64" w:rsidP="00ED4CE1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  <w:r w:rsidRPr="00E942FF">
        <w:rPr>
          <w:rFonts w:ascii="Verdana" w:hAnsi="Verdana" w:cs="Arial"/>
          <w:lang w:val="en-US"/>
        </w:rPr>
        <w:t xml:space="preserve">1. </w:t>
      </w: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E942FF" w:rsidRDefault="000A0DB3">
      <w:pPr>
        <w:ind w:left="360"/>
        <w:rPr>
          <w:rFonts w:ascii="Verdana" w:hAnsi="Verdana"/>
        </w:rPr>
      </w:pPr>
    </w:p>
    <w:p w:rsidR="000A0DB3" w:rsidRPr="00E942FF" w:rsidRDefault="000A0DB3">
      <w:pPr>
        <w:pStyle w:val="Textodecomentrio"/>
        <w:widowControl w:val="0"/>
        <w:spacing w:line="240" w:lineRule="atLeast"/>
        <w:rPr>
          <w:rFonts w:ascii="Verdana" w:hAnsi="Verdana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7" w:name="_Toc387071919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17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026A12">
      <w:pPr>
        <w:pStyle w:val="Corpodetexto"/>
      </w:pPr>
      <w:r w:rsidRPr="00E942FF">
        <w:t xml:space="preserve">A arquitetura foi desenvolvida para ser totalmente de alta coesão e baixo acoplamento, e que ao mesmo tempo fosse independente de tecnologia de solução existentes no </w:t>
      </w:r>
      <w:proofErr w:type="gramStart"/>
      <w:r w:rsidRPr="00E942FF">
        <w:t>mercado.</w:t>
      </w:r>
      <w:proofErr w:type="gramEnd"/>
      <w:r w:rsidR="00ED4CE1">
        <w:t>Utilizando o padrão MVC(</w:t>
      </w:r>
      <w:proofErr w:type="spellStart"/>
      <w:r w:rsidR="00ED4CE1">
        <w:t>Model</w:t>
      </w:r>
      <w:proofErr w:type="spellEnd"/>
      <w:r w:rsidR="00ED4CE1">
        <w:t xml:space="preserve"> </w:t>
      </w:r>
      <w:proofErr w:type="spellStart"/>
      <w:r w:rsidR="00ED4CE1">
        <w:t>View</w:t>
      </w:r>
      <w:proofErr w:type="spellEnd"/>
      <w:r w:rsidR="00ED4CE1">
        <w:t xml:space="preserve"> </w:t>
      </w:r>
      <w:proofErr w:type="spellStart"/>
      <w:r w:rsidR="00ED4CE1">
        <w:t>Controler</w:t>
      </w:r>
      <w:proofErr w:type="spellEnd"/>
      <w:r w:rsidR="00ED4CE1">
        <w:t>)</w:t>
      </w:r>
      <w:r w:rsidRPr="00E942FF"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8" w:name="_Toc387071920"/>
      <w:r w:rsidRPr="00530398">
        <w:rPr>
          <w:rFonts w:ascii="Verdana" w:hAnsi="Verdana"/>
          <w:sz w:val="24"/>
        </w:rPr>
        <w:t>Elementos que compõe a Arquitetura</w:t>
      </w:r>
      <w:bookmarkEnd w:id="18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026A12">
      <w:pPr>
        <w:pStyle w:val="Corpodetexto"/>
      </w:pPr>
      <w:r w:rsidRPr="00E942FF">
        <w:t xml:space="preserve">A arquitetura é composta por alguns elementos, </w:t>
      </w:r>
      <w:proofErr w:type="gramStart"/>
      <w:r w:rsidRPr="00E942FF">
        <w:t>entenda-se</w:t>
      </w:r>
      <w:proofErr w:type="gramEnd"/>
      <w:r w:rsidRPr="00E942FF">
        <w:t xml:space="preserve"> classes, que em conjunto produzem o efeito desejado pela arquitetura como um produto final para o desenvolvimento. </w:t>
      </w:r>
    </w:p>
    <w:p w:rsidR="00E04344" w:rsidRPr="00E942FF" w:rsidRDefault="00E04344" w:rsidP="00026A12">
      <w:pPr>
        <w:pStyle w:val="Corpodetexto"/>
      </w:pPr>
      <w:r w:rsidRPr="00E942FF">
        <w:tab/>
        <w:t>Elementos pertencentes à arquitetura:</w:t>
      </w:r>
    </w:p>
    <w:p w:rsidR="00ED5940" w:rsidRDefault="00ED4CE1" w:rsidP="00026A12">
      <w:pPr>
        <w:pStyle w:val="Corpodetexto"/>
      </w:pPr>
      <w:r>
        <w:t>Modelo</w:t>
      </w:r>
    </w:p>
    <w:p w:rsidR="00ED5940" w:rsidRPr="00ED5940" w:rsidRDefault="00E43371" w:rsidP="00026A12">
      <w:pPr>
        <w:pStyle w:val="Corpodetexto"/>
      </w:pPr>
      <w:r>
        <w:t>Infraestrutura</w:t>
      </w:r>
    </w:p>
    <w:p w:rsidR="00E04344" w:rsidRPr="00E942FF" w:rsidRDefault="00E43371" w:rsidP="00026A12">
      <w:pPr>
        <w:pStyle w:val="Corpodetexto"/>
      </w:pPr>
      <w:proofErr w:type="spellStart"/>
      <w:r>
        <w:t>Dominio</w:t>
      </w:r>
      <w:proofErr w:type="spellEnd"/>
    </w:p>
    <w:p w:rsidR="00E04344" w:rsidRPr="00E942FF" w:rsidRDefault="00E43371" w:rsidP="00026A12">
      <w:pPr>
        <w:pStyle w:val="Corpodetexto"/>
      </w:pPr>
      <w:r>
        <w:t>Visão</w:t>
      </w:r>
    </w:p>
    <w:p w:rsidR="00E04344" w:rsidRDefault="00ED5940" w:rsidP="00026A12">
      <w:pPr>
        <w:pStyle w:val="Corpodetexto"/>
      </w:pPr>
      <w:r>
        <w:t>JSF</w:t>
      </w:r>
    </w:p>
    <w:p w:rsidR="00E43371" w:rsidRPr="00E942FF" w:rsidRDefault="00E43371" w:rsidP="00026A12">
      <w:pPr>
        <w:pStyle w:val="Corpodetexto"/>
      </w:pPr>
    </w:p>
    <w:p w:rsidR="00E04344" w:rsidRPr="00E942FF" w:rsidRDefault="00E04344" w:rsidP="00026A12">
      <w:pPr>
        <w:pStyle w:val="Corpodetexto"/>
      </w:pPr>
      <w:r w:rsidRPr="00E942FF">
        <w:t xml:space="preserve">Nos próximos capítulos iremos discutir cada componente listado anteriormente e qual o seu papel dentro da arquitetura como um todo, além de discutir de forma sucinta a tecnologia e/ou o padrão adotado para a </w:t>
      </w:r>
      <w:proofErr w:type="gramStart"/>
      <w:r w:rsidRPr="00E942FF">
        <w:t>implementação</w:t>
      </w:r>
      <w:proofErr w:type="gramEnd"/>
      <w:r w:rsidRPr="00E942FF">
        <w:t xml:space="preserve">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9" w:name="_Toc387071921"/>
      <w:r>
        <w:rPr>
          <w:rFonts w:ascii="Verdana" w:hAnsi="Verdana"/>
          <w:sz w:val="24"/>
        </w:rPr>
        <w:lastRenderedPageBreak/>
        <w:t>Modelos</w:t>
      </w:r>
      <w:bookmarkEnd w:id="19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026A12">
      <w:pPr>
        <w:pStyle w:val="Corpodetexto"/>
      </w:pPr>
      <w:r w:rsidRPr="00E942FF"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t>lvida temos uma camada apenas com classes que espelham o</w:t>
      </w:r>
      <w:r w:rsidRPr="00E942FF">
        <w:t xml:space="preserve"> banco de dados</w:t>
      </w:r>
      <w:r w:rsidR="00507C3A" w:rsidRPr="00E942FF">
        <w:t xml:space="preserve"> ou camada de </w:t>
      </w:r>
      <w:r w:rsidR="00ED4CE1">
        <w:t>modelo</w:t>
      </w:r>
      <w:r w:rsidRPr="00E942FF">
        <w:t>.</w:t>
      </w:r>
      <w:r w:rsidRPr="00E942FF">
        <w:tab/>
        <w:t>Nessa camada estão</w:t>
      </w:r>
      <w:r w:rsidR="00ED5940">
        <w:t xml:space="preserve"> todas as classes mapeadas com as entidades do banco de dados</w:t>
      </w:r>
      <w:r w:rsidR="009F2928"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  <w:bookmarkStart w:id="20" w:name="_Toc387071922"/>
      <w:bookmarkEnd w:id="20"/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1" w:name="_Toc387071923"/>
      <w:r>
        <w:rPr>
          <w:rFonts w:ascii="Verdana" w:hAnsi="Verdana"/>
          <w:sz w:val="24"/>
        </w:rPr>
        <w:t>Infraestrutura</w:t>
      </w:r>
      <w:bookmarkEnd w:id="21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026A12">
      <w:pPr>
        <w:pStyle w:val="Corpodetexto"/>
      </w:pPr>
      <w:r w:rsidRPr="00E942FF"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t>à</w:t>
      </w:r>
      <w:r w:rsidRPr="00E942FF">
        <w:t xml:space="preserve"> arquitetura. É nesse contexto que começamos a discutir os principais elementos da arquitetura, sendo que agora iremos começar detalhar </w:t>
      </w:r>
      <w:r w:rsidR="00E43371">
        <w:t>a camada de infraestrutura</w:t>
      </w:r>
      <w:proofErr w:type="gramStart"/>
      <w:r w:rsidR="00E43371">
        <w:t xml:space="preserve"> </w:t>
      </w:r>
      <w:r w:rsidRPr="00E942FF">
        <w:t xml:space="preserve">  </w:t>
      </w:r>
      <w:proofErr w:type="gramEnd"/>
      <w:r w:rsidRPr="00E942FF">
        <w:t>e seu contexto dentro da arquitetura.</w:t>
      </w:r>
    </w:p>
    <w:p w:rsidR="00E04344" w:rsidRPr="00E942FF" w:rsidRDefault="00E43371" w:rsidP="00026A12">
      <w:pPr>
        <w:pStyle w:val="Corpodetexto"/>
      </w:pPr>
      <w:r>
        <w:tab/>
        <w:t>A camada de infraestrutura é composta por</w:t>
      </w:r>
      <w:r w:rsidR="00161788">
        <w:t xml:space="preserve"> um conjunto de </w:t>
      </w:r>
      <w:r w:rsidR="00E04344" w:rsidRPr="00E942FF">
        <w:t>classe</w:t>
      </w:r>
      <w:proofErr w:type="gramStart"/>
      <w:r w:rsidR="00ED4CE1">
        <w:t xml:space="preserve"> </w:t>
      </w:r>
      <w:r w:rsidR="00161788">
        <w:t xml:space="preserve"> </w:t>
      </w:r>
      <w:proofErr w:type="gramEnd"/>
      <w:r w:rsidR="00E04344" w:rsidRPr="00E942FF">
        <w:t>pertencente</w:t>
      </w:r>
      <w:r w:rsidR="00ED4CE1">
        <w:t>s</w:t>
      </w:r>
      <w:r w:rsidR="00E04344" w:rsidRPr="00E942FF">
        <w:t xml:space="preserve"> à camada de </w:t>
      </w:r>
      <w:r w:rsidR="00161788">
        <w:t>acesso a dados</w:t>
      </w:r>
      <w:r w:rsidR="00E04344" w:rsidRPr="00E942FF">
        <w:t xml:space="preserve">, responsável por tratar as </w:t>
      </w:r>
      <w:r w:rsidR="00161788">
        <w:t>toda a requisição de acesso a</w:t>
      </w:r>
      <w:r w:rsidR="00E04344" w:rsidRPr="00E942FF">
        <w:t xml:space="preserve"> dados</w:t>
      </w:r>
      <w:r w:rsidR="00161788">
        <w:t xml:space="preserve"> provenientes d</w:t>
      </w:r>
      <w:r w:rsidR="00ED4CE1">
        <w:t>a camada de regra de negocio,</w:t>
      </w:r>
      <w:r w:rsidR="00E04344" w:rsidRPr="00E942FF">
        <w:t xml:space="preserve">  feita através </w:t>
      </w:r>
      <w:r w:rsidR="00653D09" w:rsidRPr="00E942FF">
        <w:t xml:space="preserve">do uso de </w:t>
      </w:r>
      <w:r w:rsidR="00161788">
        <w:t xml:space="preserve">uma </w:t>
      </w:r>
      <w:r w:rsidR="00653D09" w:rsidRPr="00E942FF">
        <w:t>interface</w:t>
      </w:r>
      <w:r w:rsidR="00161788">
        <w:t xml:space="preserve"> DAO entre a camada de </w:t>
      </w:r>
      <w:r w:rsidR="00653D09" w:rsidRPr="00E942FF">
        <w:t xml:space="preserve">negócios e a camada de </w:t>
      </w:r>
      <w:r w:rsidR="00161788">
        <w:t>modelo</w:t>
      </w:r>
      <w:r w:rsidR="00E04344" w:rsidRPr="00E942FF">
        <w:t>. Dessa forma</w:t>
      </w:r>
      <w:r w:rsidR="00653D09" w:rsidRPr="00E942FF">
        <w:t>,</w:t>
      </w:r>
      <w:r w:rsidR="00E04344" w:rsidRPr="00E942FF">
        <w:t xml:space="preserve"> as principais funcionalidades </w:t>
      </w:r>
      <w:proofErr w:type="gramStart"/>
      <w:r w:rsidR="00161788">
        <w:t>implementadas</w:t>
      </w:r>
      <w:proofErr w:type="gramEnd"/>
      <w:r w:rsidR="00E04344" w:rsidRPr="00E942FF">
        <w:t xml:space="preserve"> são: inserção, exclusão, alteração e consulta.</w:t>
      </w:r>
    </w:p>
    <w:p w:rsidR="00E04344" w:rsidRPr="00E942FF" w:rsidRDefault="00E04344" w:rsidP="00026A12">
      <w:pPr>
        <w:pStyle w:val="Corpodetexto"/>
      </w:pPr>
      <w:r w:rsidRPr="00E942FF">
        <w:tab/>
        <w:t xml:space="preserve">Com a criação do </w:t>
      </w:r>
      <w:r w:rsidR="00161788">
        <w:t>DAO, separamos o</w:t>
      </w:r>
      <w:r w:rsidRPr="00E942FF"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2" w:name="_Toc387071924"/>
      <w:r>
        <w:rPr>
          <w:rFonts w:ascii="Verdana" w:hAnsi="Verdana"/>
          <w:sz w:val="24"/>
        </w:rPr>
        <w:t>Domínio</w:t>
      </w:r>
      <w:bookmarkEnd w:id="22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 xml:space="preserve">Onde é </w:t>
      </w:r>
      <w:proofErr w:type="gramStart"/>
      <w:r w:rsidRPr="005D56C3">
        <w:rPr>
          <w:rFonts w:ascii="Verdana" w:hAnsi="Verdana"/>
          <w:spacing w:val="-5"/>
          <w:sz w:val="16"/>
          <w:szCs w:val="16"/>
        </w:rPr>
        <w:t>implementada</w:t>
      </w:r>
      <w:proofErr w:type="gramEnd"/>
      <w:r w:rsidRPr="005D56C3">
        <w:rPr>
          <w:rFonts w:ascii="Verdana" w:hAnsi="Verdana"/>
          <w:spacing w:val="-5"/>
          <w:sz w:val="16"/>
          <w:szCs w:val="16"/>
        </w:rPr>
        <w:t xml:space="preserve"> a regra de negócio?</w:t>
      </w:r>
    </w:p>
    <w:p w:rsidR="00E04344" w:rsidRPr="00E942FF" w:rsidRDefault="00E04344" w:rsidP="00026A12">
      <w:pPr>
        <w:pStyle w:val="Corpodetexto"/>
      </w:pPr>
      <w:r w:rsidRPr="00E942FF"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026A12">
      <w:pPr>
        <w:pStyle w:val="Corpodetexto"/>
      </w:pPr>
      <w:r w:rsidRPr="00E942FF">
        <w:t>Por esse motivo foi criad</w:t>
      </w:r>
      <w:r w:rsidR="00B97656">
        <w:t>o o elemento chamado controle dentro da camada de domínio</w:t>
      </w:r>
      <w:proofErr w:type="gramStart"/>
      <w:r w:rsidR="00B97656">
        <w:t xml:space="preserve"> </w:t>
      </w:r>
      <w:r w:rsidRPr="00E942FF">
        <w:t xml:space="preserve"> </w:t>
      </w:r>
      <w:proofErr w:type="gramEnd"/>
      <w:r w:rsidR="00B97656">
        <w:t xml:space="preserve">na arquitetura. Um </w:t>
      </w:r>
      <w:r w:rsidRPr="00E942FF">
        <w:t xml:space="preserve">controlador é responsável pela execução de um ou mais fluxos de execução que são modeladas em um caso de uso, ou seja, podemos dizer que o controlador é em si a </w:t>
      </w:r>
      <w:proofErr w:type="gramStart"/>
      <w:r w:rsidRPr="00E942FF">
        <w:t>implementação</w:t>
      </w:r>
      <w:proofErr w:type="gramEnd"/>
      <w:r w:rsidRPr="00E942FF">
        <w:t xml:space="preserve"> da regra de negócio. O mesmo pode ser </w:t>
      </w:r>
      <w:proofErr w:type="spellStart"/>
      <w:r w:rsidRPr="00E942FF">
        <w:t>modularizado</w:t>
      </w:r>
      <w:proofErr w:type="spellEnd"/>
      <w:r w:rsidRPr="00E942FF">
        <w:t xml:space="preserve">, quando existem algumas particularidades dentro da </w:t>
      </w:r>
      <w:proofErr w:type="gramStart"/>
      <w:r w:rsidRPr="00E942FF">
        <w:t>implementação</w:t>
      </w:r>
      <w:proofErr w:type="gramEnd"/>
      <w:r w:rsidRPr="00E942FF">
        <w:t xml:space="preserve"> das regras, em classes que chamamos de RN (regras de neg</w:t>
      </w:r>
      <w:r w:rsidR="00B97656">
        <w:t xml:space="preserve">ócio). O controlador faz uso da </w:t>
      </w:r>
      <w:proofErr w:type="spellStart"/>
      <w:r w:rsidR="00B97656">
        <w:t>infraestutura</w:t>
      </w:r>
      <w:proofErr w:type="spellEnd"/>
      <w:r w:rsidRPr="00E942FF">
        <w:t xml:space="preserve"> para obter as informações necessárias para o seu processamento. </w:t>
      </w:r>
    </w:p>
    <w:p w:rsidR="00E04344" w:rsidRDefault="00E04344" w:rsidP="00026A12">
      <w:pPr>
        <w:pStyle w:val="Corpodetexto"/>
      </w:pPr>
      <w:r w:rsidRPr="00E942FF">
        <w:t xml:space="preserve">Com isso temos para cada caso de uso existente no sistema um controlador responsável por </w:t>
      </w:r>
      <w:proofErr w:type="gramStart"/>
      <w:r w:rsidRPr="00E942FF">
        <w:t>implementá</w:t>
      </w:r>
      <w:proofErr w:type="gramEnd"/>
      <w:r w:rsidRPr="00E942FF">
        <w:t>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026A12">
      <w:pPr>
        <w:pStyle w:val="Corpodetexto"/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3" w:name="_Toc387071925"/>
      <w:r>
        <w:rPr>
          <w:rFonts w:ascii="Verdana" w:hAnsi="Verdana"/>
          <w:sz w:val="24"/>
        </w:rPr>
        <w:t>Visão</w:t>
      </w:r>
      <w:bookmarkEnd w:id="23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026A12">
      <w:pPr>
        <w:pStyle w:val="Corpodetexto"/>
      </w:pPr>
      <w:r w:rsidRPr="00E942FF">
        <w:t>Nós já detalhamos bem a camada de regra de negócio e</w:t>
      </w:r>
      <w:proofErr w:type="gramStart"/>
      <w:r w:rsidRPr="00E942FF">
        <w:t xml:space="preserve">  </w:t>
      </w:r>
      <w:proofErr w:type="gramEnd"/>
      <w:r w:rsidRPr="00E942FF">
        <w:t xml:space="preserve">persistência de dados, agora iremos detalhar a camada de interface com o usuário. Nesse primeiro momento iremos falar sobre interfaces web, como ela foi dividida e </w:t>
      </w:r>
      <w:r w:rsidR="00F85820" w:rsidRPr="00E942FF">
        <w:t>o que foi envolvido</w:t>
      </w:r>
      <w:r w:rsidR="002275BC">
        <w:t xml:space="preserve"> na criação da mesma.</w:t>
      </w:r>
    </w:p>
    <w:p w:rsidR="002275BC" w:rsidRPr="002275BC" w:rsidRDefault="002275BC" w:rsidP="00026A12">
      <w:pPr>
        <w:pStyle w:val="Corpodetexto"/>
      </w:pPr>
      <w:r w:rsidRPr="002275BC">
        <w:t xml:space="preserve">O </w:t>
      </w:r>
      <w:proofErr w:type="gramStart"/>
      <w:r w:rsidR="00E43371">
        <w:t>GlassFish</w:t>
      </w:r>
      <w:proofErr w:type="gramEnd"/>
      <w:r w:rsidRPr="002275BC">
        <w:t xml:space="preserve"> é um servidor de aplicações Java para web. É</w:t>
      </w:r>
      <w:proofErr w:type="gramStart"/>
      <w:r w:rsidRPr="002275BC">
        <w:t xml:space="preserve">  </w:t>
      </w:r>
      <w:proofErr w:type="gramEnd"/>
      <w:r w:rsidRPr="002275BC">
        <w:t xml:space="preserve">oficialmente endossado pela Sun como a Implementação de Referência (RI) para as tecnologias Java Servlet e </w:t>
      </w:r>
      <w:proofErr w:type="spellStart"/>
      <w:r w:rsidRPr="002275BC">
        <w:t>JavaServer</w:t>
      </w:r>
      <w:proofErr w:type="spellEnd"/>
      <w:r w:rsidRPr="002275BC">
        <w:t xml:space="preserve"> </w:t>
      </w:r>
      <w:r w:rsidR="00E43371">
        <w:t>Faces (JSF</w:t>
      </w:r>
      <w:r w:rsidRPr="002275BC">
        <w:t xml:space="preserve">). O </w:t>
      </w:r>
      <w:proofErr w:type="gramStart"/>
      <w:r w:rsidR="00E43371">
        <w:t>GlassFish</w:t>
      </w:r>
      <w:proofErr w:type="gramEnd"/>
      <w:r w:rsidR="00E43371">
        <w:t xml:space="preserve"> </w:t>
      </w:r>
      <w:r w:rsidRPr="002275BC">
        <w:t>é robusto e eficiente o suficiente para ser utilizado mesmo em um ambiente de produção.</w:t>
      </w:r>
    </w:p>
    <w:p w:rsidR="002275BC" w:rsidRPr="002275BC" w:rsidRDefault="00E43371" w:rsidP="00026A12">
      <w:pPr>
        <w:pStyle w:val="Corpodetexto"/>
      </w:pPr>
      <w:r>
        <w:lastRenderedPageBreak/>
        <w:t>P</w:t>
      </w:r>
      <w:r w:rsidR="002275BC" w:rsidRPr="002275BC">
        <w:t xml:space="preserve">arte da plataforma corporativa Java Enterprise </w:t>
      </w:r>
      <w:proofErr w:type="spellStart"/>
      <w:r w:rsidR="002275BC" w:rsidRPr="002275BC">
        <w:t>Edition</w:t>
      </w:r>
      <w:proofErr w:type="spellEnd"/>
      <w:r w:rsidR="002275BC" w:rsidRPr="002275BC">
        <w:t xml:space="preserve"> (J2EE ou Java EE) que abrange as tecnologias Servlet e </w:t>
      </w:r>
      <w:proofErr w:type="gramStart"/>
      <w:r w:rsidR="002275BC" w:rsidRPr="002275BC">
        <w:t>JSP,</w:t>
      </w:r>
      <w:proofErr w:type="gramEnd"/>
      <w:r>
        <w:t>JSF,</w:t>
      </w:r>
      <w:r w:rsidR="002275BC" w:rsidRPr="002275BC">
        <w:t xml:space="preserve"> incluindo tecnologias de apoio relacionadas como </w:t>
      </w:r>
      <w:proofErr w:type="spellStart"/>
      <w:r w:rsidR="002275BC" w:rsidRPr="002275BC">
        <w:t>Realms</w:t>
      </w:r>
      <w:proofErr w:type="spellEnd"/>
      <w:r w:rsidR="002275BC" w:rsidRPr="002275BC">
        <w:t xml:space="preserve"> e segurança, JNDI Resources e JDBC </w:t>
      </w:r>
      <w:proofErr w:type="spellStart"/>
      <w:r w:rsidR="002275BC" w:rsidRPr="002275BC">
        <w:t>DataSources</w:t>
      </w:r>
      <w:proofErr w:type="spellEnd"/>
      <w:r w:rsidR="002275BC" w:rsidRPr="002275BC">
        <w:t xml:space="preserve">. </w:t>
      </w:r>
    </w:p>
    <w:p w:rsidR="001F0E9A" w:rsidRPr="00E942FF" w:rsidRDefault="001F0E9A" w:rsidP="00026A12">
      <w:pPr>
        <w:pStyle w:val="Corpodetexto"/>
      </w:pPr>
      <w:r w:rsidRPr="00E942FF">
        <w:t xml:space="preserve">A interface web </w:t>
      </w:r>
      <w:r w:rsidR="005160BD" w:rsidRPr="00E942FF">
        <w:t>fo</w:t>
      </w:r>
      <w:r w:rsidR="00E43371">
        <w:t>i desenvolvida utilizando-se JSF</w:t>
      </w:r>
      <w:r w:rsidRPr="00E942FF"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24" w:name="_Toc387071926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 xml:space="preserve">da </w:t>
      </w:r>
      <w:proofErr w:type="gramStart"/>
      <w:r w:rsidRPr="00530398">
        <w:rPr>
          <w:rFonts w:ascii="Verdana" w:hAnsi="Verdana"/>
          <w:sz w:val="24"/>
        </w:rPr>
        <w:t>A</w:t>
      </w:r>
      <w:proofErr w:type="gramEnd"/>
      <w:r w:rsidR="0094420C" w:rsidRPr="009442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24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25" w:name="_Toc91502012"/>
      <w:bookmarkStart w:id="26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7" w:name="_Toc387071927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25"/>
      <w:bookmarkEnd w:id="26"/>
      <w:bookmarkEnd w:id="27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026A12">
      <w:pPr>
        <w:pStyle w:val="Corpodetexto"/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8" w:name="_Toc387071928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28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9" w:name="_Toc387071929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29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30" w:name="_Toc387071930"/>
      <w:r>
        <w:rPr>
          <w:rFonts w:ascii="Verdana" w:hAnsi="Verdana"/>
          <w:sz w:val="24"/>
        </w:rPr>
        <w:t xml:space="preserve">Estratégias de </w:t>
      </w:r>
      <w:proofErr w:type="gramStart"/>
      <w:r>
        <w:rPr>
          <w:rFonts w:ascii="Verdana" w:hAnsi="Verdana"/>
          <w:sz w:val="24"/>
        </w:rPr>
        <w:t>implementação</w:t>
      </w:r>
      <w:bookmarkEnd w:id="30"/>
      <w:proofErr w:type="gramEnd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 w:rsidP="00026A12">
      <w:pPr>
        <w:pStyle w:val="Corpodetexto"/>
      </w:pPr>
    </w:p>
    <w:sectPr w:rsidR="000A0DB3" w:rsidRPr="00E942FF" w:rsidSect="00D17437"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D55" w:rsidRDefault="00592D55">
      <w:pPr>
        <w:spacing w:line="240" w:lineRule="auto"/>
      </w:pPr>
      <w:r>
        <w:separator/>
      </w:r>
    </w:p>
  </w:endnote>
  <w:endnote w:type="continuationSeparator" w:id="0">
    <w:p w:rsidR="00592D55" w:rsidRDefault="00592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B135C0"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pStyle w:val="Rodap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Pr="00C05EBC" w:rsidRDefault="00D17437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="00B135C0"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="00B135C0"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="00B135C0" w:rsidRPr="00C05EBC">
            <w:rPr>
              <w:sz w:val="16"/>
              <w:szCs w:val="16"/>
              <w:lang w:val="nl-BE"/>
            </w:rPr>
            <w:t>.doc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 w:rsidR="00D17437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B135C0" w:rsidRDefault="00B135C0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BF" w:rsidRDefault="003426BF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/>
    </w:tblPr>
    <w:tblGrid>
      <w:gridCol w:w="5868"/>
      <w:gridCol w:w="3780"/>
    </w:tblGrid>
    <w:tr w:rsidR="00B56528">
      <w:tc>
        <w:tcPr>
          <w:tcW w:w="5868" w:type="dxa"/>
        </w:tcPr>
        <w:p w:rsidR="00B56528" w:rsidRDefault="00B56528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B56528" w:rsidRDefault="00D17437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 w:rsidR="00B56528"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082D9D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9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F87C8B" w:rsidRDefault="00F87C8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D55" w:rsidRDefault="00592D55">
      <w:pPr>
        <w:spacing w:line="240" w:lineRule="auto"/>
      </w:pPr>
      <w:r>
        <w:separator/>
      </w:r>
    </w:p>
  </w:footnote>
  <w:footnote w:type="continuationSeparator" w:id="0">
    <w:p w:rsidR="00592D55" w:rsidRDefault="00592D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/>
    </w:tblPr>
    <w:tblGrid>
      <w:gridCol w:w="6912"/>
      <w:gridCol w:w="2646"/>
    </w:tblGrid>
    <w:tr w:rsidR="00B56528" w:rsidTr="00760BE9">
      <w:tc>
        <w:tcPr>
          <w:tcW w:w="6912" w:type="dxa"/>
        </w:tcPr>
        <w:p w:rsidR="00B56528" w:rsidRDefault="00760BE9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 xml:space="preserve">FORMCHRISTUS - </w:t>
          </w:r>
          <w:r w:rsidR="00B56528">
            <w:rPr>
              <w:rFonts w:ascii="Verdana" w:hAnsi="Verdana"/>
              <w:b/>
              <w:bCs/>
              <w:color w:val="FF9900"/>
              <w:sz w:val="18"/>
            </w:rPr>
            <w:t>Documento de Arquitetura</w:t>
          </w:r>
        </w:p>
        <w:p w:rsidR="00B56528" w:rsidRDefault="00760BE9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>Versão: 1.0</w:t>
          </w:r>
          <w:proofErr w:type="gramStart"/>
          <w:r>
            <w:rPr>
              <w:rFonts w:ascii="Verdana" w:hAnsi="Verdana"/>
              <w:b/>
              <w:bCs/>
              <w:color w:val="808080"/>
            </w:rPr>
            <w:t xml:space="preserve">  </w:t>
          </w:r>
        </w:p>
      </w:tc>
      <w:tc>
        <w:tcPr>
          <w:tcW w:w="2646" w:type="dxa"/>
        </w:tcPr>
        <w:p w:rsidR="00B56528" w:rsidRDefault="00760BE9" w:rsidP="00760BE9">
          <w:pPr>
            <w:tabs>
              <w:tab w:val="left" w:pos="1135"/>
            </w:tabs>
            <w:spacing w:before="40"/>
            <w:ind w:right="68"/>
            <w:jc w:val="right"/>
          </w:pPr>
          <w:proofErr w:type="gramEnd"/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B135C0" w:rsidRDefault="00B135C0">
    <w:pPr>
      <w:pBdr>
        <w:top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D12"/>
    <w:multiLevelType w:val="multilevel"/>
    <w:tmpl w:val="EBF4A3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54AA4D8A"/>
    <w:multiLevelType w:val="hybridMultilevel"/>
    <w:tmpl w:val="0B1A2E94"/>
    <w:lvl w:ilvl="0" w:tplc="7BB2CBA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B22E8B"/>
    <w:multiLevelType w:val="multilevel"/>
    <w:tmpl w:val="F65493B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7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8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7EEA2FBA"/>
    <w:multiLevelType w:val="hybridMultilevel"/>
    <w:tmpl w:val="82067D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0"/>
  </w:num>
  <w:num w:numId="14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13F"/>
    <w:rsid w:val="00011151"/>
    <w:rsid w:val="00012B63"/>
    <w:rsid w:val="00026A12"/>
    <w:rsid w:val="00051A58"/>
    <w:rsid w:val="00080F44"/>
    <w:rsid w:val="00082D9D"/>
    <w:rsid w:val="00083472"/>
    <w:rsid w:val="000A0DB3"/>
    <w:rsid w:val="000A276E"/>
    <w:rsid w:val="000B01F4"/>
    <w:rsid w:val="000C1074"/>
    <w:rsid w:val="000F13CB"/>
    <w:rsid w:val="001177F8"/>
    <w:rsid w:val="00161788"/>
    <w:rsid w:val="001C099B"/>
    <w:rsid w:val="001F0E9A"/>
    <w:rsid w:val="002275BC"/>
    <w:rsid w:val="002B470E"/>
    <w:rsid w:val="002C4C42"/>
    <w:rsid w:val="00341C7E"/>
    <w:rsid w:val="003426BF"/>
    <w:rsid w:val="003F263F"/>
    <w:rsid w:val="004307B4"/>
    <w:rsid w:val="00487969"/>
    <w:rsid w:val="004D6F49"/>
    <w:rsid w:val="00507C3A"/>
    <w:rsid w:val="0051350A"/>
    <w:rsid w:val="005160BD"/>
    <w:rsid w:val="00530398"/>
    <w:rsid w:val="0054472C"/>
    <w:rsid w:val="005625A4"/>
    <w:rsid w:val="00592D55"/>
    <w:rsid w:val="005A3B4E"/>
    <w:rsid w:val="005A719D"/>
    <w:rsid w:val="005D56C3"/>
    <w:rsid w:val="0060259C"/>
    <w:rsid w:val="00602AB4"/>
    <w:rsid w:val="0061750C"/>
    <w:rsid w:val="006225A7"/>
    <w:rsid w:val="006338A1"/>
    <w:rsid w:val="00653D09"/>
    <w:rsid w:val="006B29FA"/>
    <w:rsid w:val="006D5D11"/>
    <w:rsid w:val="006E0F47"/>
    <w:rsid w:val="007201A2"/>
    <w:rsid w:val="00732C64"/>
    <w:rsid w:val="00760BE9"/>
    <w:rsid w:val="007A150D"/>
    <w:rsid w:val="007D06C8"/>
    <w:rsid w:val="007F0778"/>
    <w:rsid w:val="0083416F"/>
    <w:rsid w:val="008F2F3B"/>
    <w:rsid w:val="009005FB"/>
    <w:rsid w:val="009076F0"/>
    <w:rsid w:val="0093513F"/>
    <w:rsid w:val="00937D77"/>
    <w:rsid w:val="0094420C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920E4"/>
    <w:rsid w:val="00AC2A4B"/>
    <w:rsid w:val="00AC468B"/>
    <w:rsid w:val="00AE59B7"/>
    <w:rsid w:val="00AF50B9"/>
    <w:rsid w:val="00B135C0"/>
    <w:rsid w:val="00B167AE"/>
    <w:rsid w:val="00B250FC"/>
    <w:rsid w:val="00B56528"/>
    <w:rsid w:val="00B97656"/>
    <w:rsid w:val="00C05EBC"/>
    <w:rsid w:val="00C320DE"/>
    <w:rsid w:val="00C3578D"/>
    <w:rsid w:val="00C64352"/>
    <w:rsid w:val="00CB0FAB"/>
    <w:rsid w:val="00CB4859"/>
    <w:rsid w:val="00D17437"/>
    <w:rsid w:val="00D62896"/>
    <w:rsid w:val="00D66568"/>
    <w:rsid w:val="00D752B6"/>
    <w:rsid w:val="00E04344"/>
    <w:rsid w:val="00E0762C"/>
    <w:rsid w:val="00E14351"/>
    <w:rsid w:val="00E15C71"/>
    <w:rsid w:val="00E3454C"/>
    <w:rsid w:val="00E43371"/>
    <w:rsid w:val="00E83A63"/>
    <w:rsid w:val="00E942FF"/>
    <w:rsid w:val="00EA1B01"/>
    <w:rsid w:val="00EC34B5"/>
    <w:rsid w:val="00ED4CE1"/>
    <w:rsid w:val="00ED5940"/>
    <w:rsid w:val="00F0621C"/>
    <w:rsid w:val="00F344B7"/>
    <w:rsid w:val="00F567F2"/>
    <w:rsid w:val="00F85820"/>
    <w:rsid w:val="00F87C8B"/>
    <w:rsid w:val="00FA0A72"/>
    <w:rsid w:val="00FD66A3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37"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rsid w:val="00D17437"/>
    <w:pPr>
      <w:keepNext/>
      <w:numPr>
        <w:numId w:val="13"/>
      </w:numPr>
      <w:spacing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rsid w:val="00026A12"/>
    <w:pPr>
      <w:numPr>
        <w:ilvl w:val="1"/>
      </w:numPr>
      <w:spacing w:after="120"/>
      <w:ind w:left="578" w:hanging="578"/>
      <w:outlineLvl w:val="1"/>
    </w:pPr>
    <w:rPr>
      <w:rFonts w:ascii="Verdana" w:hAnsi="Verdana"/>
      <w:caps w:val="0"/>
    </w:rPr>
  </w:style>
  <w:style w:type="paragraph" w:styleId="Ttulo3">
    <w:name w:val="heading 3"/>
    <w:basedOn w:val="Ttulo1"/>
    <w:next w:val="Normal"/>
    <w:qFormat/>
    <w:rsid w:val="00026A12"/>
    <w:pPr>
      <w:numPr>
        <w:ilvl w:val="2"/>
      </w:numPr>
      <w:spacing w:after="120"/>
      <w:outlineLvl w:val="2"/>
    </w:pPr>
    <w:rPr>
      <w:i/>
      <w:caps w:val="0"/>
      <w:sz w:val="20"/>
    </w:rPr>
  </w:style>
  <w:style w:type="paragraph" w:styleId="Ttulo4">
    <w:name w:val="heading 4"/>
    <w:basedOn w:val="Ttulo1"/>
    <w:next w:val="Normal"/>
    <w:qFormat/>
    <w:rsid w:val="00D17437"/>
    <w:pPr>
      <w:numPr>
        <w:ilvl w:val="3"/>
      </w:num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rsid w:val="00D17437"/>
    <w:pPr>
      <w:numPr>
        <w:ilvl w:val="4"/>
        <w:numId w:val="13"/>
      </w:numPr>
      <w:spacing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17437"/>
    <w:pPr>
      <w:numPr>
        <w:ilvl w:val="5"/>
        <w:numId w:val="13"/>
      </w:numPr>
      <w:spacing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D17437"/>
    <w:pPr>
      <w:numPr>
        <w:ilvl w:val="6"/>
        <w:numId w:val="13"/>
      </w:numPr>
      <w:spacing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D17437"/>
    <w:pPr>
      <w:numPr>
        <w:ilvl w:val="7"/>
        <w:numId w:val="13"/>
      </w:numPr>
      <w:spacing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17437"/>
    <w:pPr>
      <w:numPr>
        <w:ilvl w:val="8"/>
        <w:numId w:val="13"/>
      </w:numPr>
      <w:spacing w:line="240" w:lineRule="auto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17437"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  <w:rsid w:val="00D17437"/>
  </w:style>
  <w:style w:type="paragraph" w:styleId="Corpodetexto">
    <w:name w:val="Body Text"/>
    <w:basedOn w:val="Normal"/>
    <w:link w:val="CorpodetextoChar"/>
    <w:rsid w:val="00026A12"/>
    <w:pPr>
      <w:keepLines/>
      <w:spacing w:before="60" w:line="360" w:lineRule="auto"/>
      <w:ind w:left="0" w:firstLine="720"/>
      <w:jc w:val="both"/>
    </w:pPr>
    <w:rPr>
      <w:rFonts w:ascii="Verdana" w:hAnsi="Verdana"/>
    </w:rPr>
  </w:style>
  <w:style w:type="character" w:styleId="Refdecomentrio">
    <w:name w:val="annotation reference"/>
    <w:basedOn w:val="Fontepargpadro"/>
    <w:semiHidden/>
    <w:rsid w:val="00D17437"/>
    <w:rPr>
      <w:rFonts w:ascii="Arial" w:hAnsi="Arial"/>
      <w:sz w:val="16"/>
    </w:rPr>
  </w:style>
  <w:style w:type="paragraph" w:styleId="Textodecomentrio">
    <w:name w:val="annotation text"/>
    <w:basedOn w:val="Normal"/>
    <w:semiHidden/>
    <w:rsid w:val="00D17437"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rsid w:val="00D17437"/>
    <w:pPr>
      <w:tabs>
        <w:tab w:val="num" w:pos="360"/>
      </w:tabs>
      <w:ind w:left="357" w:hanging="357"/>
    </w:pPr>
    <w:rPr>
      <w:i/>
    </w:rPr>
  </w:style>
  <w:style w:type="paragraph" w:customStyle="1" w:styleId="Lista1">
    <w:name w:val="Lista 1"/>
    <w:basedOn w:val="Normal"/>
    <w:rsid w:val="00D17437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rsid w:val="00D17437"/>
    <w:pPr>
      <w:tabs>
        <w:tab w:val="num" w:pos="1492"/>
      </w:tabs>
      <w:ind w:left="357" w:hanging="357"/>
    </w:pPr>
    <w:rPr>
      <w:i/>
    </w:rPr>
  </w:style>
  <w:style w:type="character" w:styleId="Hyperlink">
    <w:name w:val="Hyperlink"/>
    <w:basedOn w:val="Fontepargpadro"/>
    <w:uiPriority w:val="99"/>
    <w:rsid w:val="00D17437"/>
    <w:rPr>
      <w:color w:val="0000FF"/>
      <w:u w:val="single"/>
    </w:rPr>
  </w:style>
  <w:style w:type="character" w:styleId="HiperlinkVisitado">
    <w:name w:val="FollowedHyperlink"/>
    <w:basedOn w:val="Fontepargpadro"/>
    <w:rsid w:val="00D17437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0BE9"/>
    <w:pPr>
      <w:spacing w:after="100"/>
      <w:ind w:left="200"/>
    </w:pPr>
  </w:style>
  <w:style w:type="character" w:customStyle="1" w:styleId="CorpodetextoChar">
    <w:name w:val="Corpo de texto Char"/>
    <w:basedOn w:val="Fontepargpadro"/>
    <w:link w:val="Corpodetexto"/>
    <w:rsid w:val="00026A12"/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026A1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26A12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9A12-A23C-4721-8B06-ABA926DB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ARQUITETURA.DOT</Template>
  <TotalTime>313</TotalTime>
  <Pages>1</Pages>
  <Words>1616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10324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Glaydson</cp:lastModifiedBy>
  <cp:revision>6</cp:revision>
  <cp:lastPrinted>2001-03-28T20:44:00Z</cp:lastPrinted>
  <dcterms:created xsi:type="dcterms:W3CDTF">2014-04-29T13:16:00Z</dcterms:created>
  <dcterms:modified xsi:type="dcterms:W3CDTF">2014-05-05T20:52:00Z</dcterms:modified>
</cp:coreProperties>
</file>