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5FDD" w:rsidRDefault="007A5FDD">
      <w:pPr>
        <w:pStyle w:val="Ttulo"/>
        <w:rPr>
          <w:rFonts w:cs="Arial"/>
          <w:lang w:val="pt-BR"/>
        </w:rPr>
      </w:pPr>
      <w:bookmarkStart w:id="0" w:name="_Toc425054503"/>
      <w:bookmarkStart w:id="1" w:name="_Toc423410237"/>
      <w:r>
        <w:rPr>
          <w:rFonts w:cs="Arial"/>
          <w:lang w:val="pt-BR"/>
        </w:rPr>
        <w:t xml:space="preserve">Projeto </w:t>
      </w:r>
      <w:r w:rsidR="00B916C3">
        <w:rPr>
          <w:rFonts w:cs="Arial"/>
          <w:lang w:val="pt-BR"/>
        </w:rPr>
        <w:t>BBTodoDia</w:t>
      </w:r>
    </w:p>
    <w:p w:rsidR="001F207D" w:rsidRPr="00897891" w:rsidRDefault="003F00AA" w:rsidP="00903B36">
      <w:pPr>
        <w:pStyle w:val="Ttulo"/>
        <w:rPr>
          <w:rFonts w:cs="Arial"/>
          <w:lang w:val="pt-BR"/>
        </w:rPr>
      </w:pPr>
      <w:r w:rsidRPr="003F00AA">
        <w:rPr>
          <w:rFonts w:cs="Arial"/>
          <w:lang w:val="pt-BR"/>
        </w:rPr>
        <w:t xml:space="preserve">Especificação de Caso de Uso: </w:t>
      </w:r>
      <w:bookmarkEnd w:id="0"/>
      <w:bookmarkEnd w:id="1"/>
      <w:r w:rsidR="00B916C3">
        <w:rPr>
          <w:rFonts w:cs="Arial"/>
          <w:lang w:val="pt-BR"/>
        </w:rPr>
        <w:t>UC13 Exibir Tela Inicial</w:t>
      </w:r>
    </w:p>
    <w:p w:rsidR="001F207D" w:rsidRPr="00897891" w:rsidRDefault="001F207D" w:rsidP="00222EFF">
      <w:pPr>
        <w:pStyle w:val="Ttulo1"/>
        <w:tabs>
          <w:tab w:val="clear" w:pos="0"/>
          <w:tab w:val="num" w:pos="426"/>
        </w:tabs>
        <w:ind w:left="709" w:hanging="709"/>
        <w:rPr>
          <w:rFonts w:cs="Arial"/>
        </w:rPr>
      </w:pPr>
      <w:bookmarkStart w:id="2" w:name="_Toc350264729"/>
      <w:bookmarkStart w:id="3" w:name="_Toc425054504"/>
      <w:bookmarkStart w:id="4" w:name="_Toc423410238"/>
      <w:r w:rsidRPr="00897891">
        <w:rPr>
          <w:rFonts w:cs="Arial"/>
        </w:rPr>
        <w:t>Visão Geral e Objetivos</w:t>
      </w:r>
      <w:bookmarkEnd w:id="2"/>
      <w:r w:rsidRPr="00897891">
        <w:rPr>
          <w:rFonts w:cs="Arial"/>
        </w:rPr>
        <w:t xml:space="preserve"> </w:t>
      </w:r>
    </w:p>
    <w:bookmarkEnd w:id="3"/>
    <w:bookmarkEnd w:id="4"/>
    <w:p w:rsidR="001F207D" w:rsidRPr="00897891" w:rsidRDefault="00B916C3" w:rsidP="00222EFF">
      <w:pPr>
        <w:pStyle w:val="Corpodetexto"/>
        <w:tabs>
          <w:tab w:val="num" w:pos="426"/>
        </w:tabs>
        <w:ind w:left="709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Exibir a tela inicial do sistema</w:t>
      </w:r>
    </w:p>
    <w:p w:rsidR="001F207D" w:rsidRPr="00897891" w:rsidRDefault="001F207D" w:rsidP="00222EFF">
      <w:pPr>
        <w:pStyle w:val="Ttulo1"/>
        <w:tabs>
          <w:tab w:val="clear" w:pos="0"/>
          <w:tab w:val="num" w:pos="426"/>
        </w:tabs>
        <w:ind w:left="709" w:hanging="709"/>
        <w:rPr>
          <w:rFonts w:cs="Arial"/>
        </w:rPr>
      </w:pPr>
      <w:bookmarkStart w:id="5" w:name="_Toc350264730"/>
      <w:r w:rsidRPr="00897891">
        <w:rPr>
          <w:rFonts w:cs="Arial"/>
        </w:rPr>
        <w:t>Atores Envolvidos</w:t>
      </w:r>
      <w:bookmarkEnd w:id="5"/>
    </w:p>
    <w:p w:rsidR="001F207D" w:rsidRPr="00897891" w:rsidRDefault="00B916C3" w:rsidP="00222EFF">
      <w:pPr>
        <w:pStyle w:val="Corpodetexto"/>
        <w:tabs>
          <w:tab w:val="num" w:pos="426"/>
        </w:tabs>
        <w:ind w:left="709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Pais</w:t>
      </w:r>
    </w:p>
    <w:p w:rsidR="001F207D" w:rsidRPr="00897891" w:rsidRDefault="001F207D" w:rsidP="00222EFF">
      <w:pPr>
        <w:pStyle w:val="Ttulo1"/>
        <w:tabs>
          <w:tab w:val="clear" w:pos="0"/>
          <w:tab w:val="num" w:pos="426"/>
        </w:tabs>
        <w:ind w:left="709" w:hanging="709"/>
        <w:rPr>
          <w:rFonts w:cs="Arial"/>
          <w:lang w:val="fr-FR"/>
        </w:rPr>
      </w:pPr>
      <w:bookmarkStart w:id="6" w:name="_Toc425054505"/>
      <w:bookmarkStart w:id="7" w:name="_Toc423410239"/>
      <w:bookmarkStart w:id="8" w:name="_Toc350264733"/>
      <w:r w:rsidRPr="00897891">
        <w:rPr>
          <w:rFonts w:cs="Arial"/>
        </w:rPr>
        <w:t>Fluxo de Eventos</w:t>
      </w:r>
      <w:bookmarkEnd w:id="6"/>
      <w:bookmarkEnd w:id="7"/>
      <w:bookmarkEnd w:id="8"/>
    </w:p>
    <w:p w:rsidR="001F207D" w:rsidRDefault="002F7401" w:rsidP="00277CC1">
      <w:pPr>
        <w:pStyle w:val="Ttulo2"/>
        <w:ind w:left="426"/>
        <w:rPr>
          <w:rFonts w:ascii="Arial" w:hAnsi="Arial" w:cs="Arial"/>
        </w:rPr>
      </w:pPr>
      <w:bookmarkStart w:id="9" w:name="_Toc425054506"/>
      <w:bookmarkStart w:id="10" w:name="_Toc423410240"/>
      <w:bookmarkStart w:id="11" w:name="_Toc350264734"/>
      <w:r>
        <w:rPr>
          <w:rFonts w:ascii="Arial" w:hAnsi="Arial" w:cs="Arial"/>
        </w:rPr>
        <w:t xml:space="preserve"> </w:t>
      </w:r>
      <w:r w:rsidR="001F207D" w:rsidRPr="00897891">
        <w:rPr>
          <w:rFonts w:ascii="Arial" w:hAnsi="Arial" w:cs="Arial"/>
        </w:rPr>
        <w:t>Fluxo Básico</w:t>
      </w:r>
      <w:bookmarkEnd w:id="9"/>
      <w:bookmarkEnd w:id="10"/>
      <w:bookmarkEnd w:id="11"/>
      <w:r w:rsidR="001F207D" w:rsidRPr="00897891">
        <w:rPr>
          <w:rFonts w:ascii="Arial" w:hAnsi="Arial" w:cs="Arial"/>
        </w:rPr>
        <w:t xml:space="preserve"> </w:t>
      </w:r>
    </w:p>
    <w:p w:rsidR="00E642E5" w:rsidRDefault="00B916C3" w:rsidP="00F37EB1">
      <w:pPr>
        <w:pStyle w:val="Ttulo3"/>
        <w:tabs>
          <w:tab w:val="clear" w:pos="1003"/>
          <w:tab w:val="num" w:pos="993"/>
        </w:tabs>
        <w:ind w:left="993" w:hanging="596"/>
      </w:pPr>
      <w:r>
        <w:t>Sistema verifica se existe bebê cadastrado. Caso não exista, aciona o UC10 – Cadastrar Bebê</w:t>
      </w:r>
    </w:p>
    <w:p w:rsidR="00B24E6C" w:rsidRPr="00B24E6C" w:rsidRDefault="00B24E6C" w:rsidP="00B24E6C">
      <w:pPr>
        <w:pStyle w:val="Ttulo3"/>
        <w:ind w:left="993" w:hanging="596"/>
      </w:pPr>
      <w:r>
        <w:t>Caso exista mais de um bebê cadastrado, Sistema aciona o UC14 – Selecionar Bebê</w:t>
      </w:r>
    </w:p>
    <w:p w:rsidR="00B916C3" w:rsidRPr="00B916C3" w:rsidRDefault="00B916C3" w:rsidP="00B916C3">
      <w:pPr>
        <w:pStyle w:val="Ttulo3"/>
        <w:ind w:left="993" w:hanging="596"/>
      </w:pPr>
      <w:r>
        <w:t>Caso já exista bebê cadastrado, exibe a tela inicial conforme Interface 1</w:t>
      </w:r>
    </w:p>
    <w:p w:rsidR="00705361" w:rsidRDefault="00705361" w:rsidP="00705361">
      <w:pPr>
        <w:rPr>
          <w:lang w:val="pt-BR"/>
        </w:rPr>
      </w:pPr>
    </w:p>
    <w:p w:rsidR="00705361" w:rsidRDefault="00C045C9" w:rsidP="00604D27">
      <w:pPr>
        <w:ind w:left="284"/>
        <w:rPr>
          <w:lang w:val="pt-BR"/>
        </w:rPr>
      </w:pPr>
      <w:r>
        <w:rPr>
          <w:lang w:val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2.9pt;height:371.55pt">
            <v:imagedata r:id="rId8" o:title="UC13-Interface 1"/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2" o:spid="_x0000_s1026" type="#_x0000_t202" style="position:absolute;left:0;text-align:left;margin-left:241.05pt;margin-top:8.4pt;width:209.5pt;height:367.95pt;z-index:251659264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">
            <v:textbox style="mso-fit-shape-to-text:t">
              <w:txbxContent>
                <w:p w:rsidR="00B916C3" w:rsidRPr="00B916C3" w:rsidRDefault="00B916C3">
                  <w:pPr>
                    <w:rPr>
                      <w:rFonts w:ascii="Arial" w:hAnsi="Arial" w:cs="Arial"/>
                      <w:lang w:val="pt-BR"/>
                    </w:rPr>
                  </w:pPr>
                  <w:r w:rsidRPr="00B916C3">
                    <w:rPr>
                      <w:rFonts w:ascii="Arial" w:hAnsi="Arial" w:cs="Arial"/>
                      <w:lang w:val="pt-BR"/>
                    </w:rPr>
                    <w:t>Título: &lt;nome do bebê&gt; Todo Dia</w:t>
                  </w:r>
                </w:p>
                <w:p w:rsidR="00B916C3" w:rsidRPr="00B916C3" w:rsidRDefault="00B916C3">
                  <w:pPr>
                    <w:rPr>
                      <w:rFonts w:ascii="Arial" w:hAnsi="Arial" w:cs="Arial"/>
                      <w:lang w:val="pt-BR"/>
                    </w:rPr>
                  </w:pPr>
                </w:p>
                <w:p w:rsidR="00B916C3" w:rsidRDefault="00B916C3">
                  <w:pPr>
                    <w:rPr>
                      <w:rFonts w:ascii="Arial" w:hAnsi="Arial" w:cs="Arial"/>
                      <w:lang w:val="pt-BR"/>
                    </w:rPr>
                  </w:pPr>
                  <w:r>
                    <w:rPr>
                      <w:rFonts w:ascii="Arial" w:hAnsi="Arial" w:cs="Arial"/>
                      <w:lang w:val="pt-BR"/>
                    </w:rPr>
                    <w:t>Últim</w:t>
                  </w:r>
                  <w:r w:rsidR="00B24E6C">
                    <w:rPr>
                      <w:rFonts w:ascii="Arial" w:hAnsi="Arial" w:cs="Arial"/>
                      <w:lang w:val="pt-BR"/>
                    </w:rPr>
                    <w:t>as Amamentações</w:t>
                  </w:r>
                  <w:r>
                    <w:rPr>
                      <w:rFonts w:ascii="Arial" w:hAnsi="Arial" w:cs="Arial"/>
                      <w:lang w:val="pt-BR"/>
                    </w:rPr>
                    <w:t>: Aciona o UC</w:t>
                  </w:r>
                  <w:r w:rsidR="00B24E6C">
                    <w:rPr>
                      <w:rFonts w:ascii="Arial" w:hAnsi="Arial" w:cs="Arial"/>
                      <w:lang w:val="pt-BR"/>
                    </w:rPr>
                    <w:t>9</w:t>
                  </w:r>
                  <w:r>
                    <w:rPr>
                      <w:rFonts w:ascii="Arial" w:hAnsi="Arial" w:cs="Arial"/>
                      <w:lang w:val="pt-BR"/>
                    </w:rPr>
                    <w:t xml:space="preserve"> para buscar e exibir </w:t>
                  </w:r>
                  <w:r w:rsidR="00B24E6C">
                    <w:rPr>
                      <w:rFonts w:ascii="Arial" w:hAnsi="Arial" w:cs="Arial"/>
                      <w:lang w:val="pt-BR"/>
                    </w:rPr>
                    <w:t>as últimas amamentações do bebê (data, hora e volume).</w:t>
                  </w:r>
                  <w:r>
                    <w:rPr>
                      <w:rFonts w:ascii="Arial" w:hAnsi="Arial" w:cs="Arial"/>
                      <w:lang w:val="pt-BR"/>
                    </w:rPr>
                    <w:t xml:space="preserve"> Devem ser exibidos os dados d</w:t>
                  </w:r>
                  <w:r w:rsidR="00B24E6C">
                    <w:rPr>
                      <w:rFonts w:ascii="Arial" w:hAnsi="Arial" w:cs="Arial"/>
                      <w:lang w:val="pt-BR"/>
                    </w:rPr>
                    <w:t>as últimas 24 horas, até o limite de 10 registros</w:t>
                  </w:r>
                  <w:r>
                    <w:rPr>
                      <w:rFonts w:ascii="Arial" w:hAnsi="Arial" w:cs="Arial"/>
                      <w:lang w:val="pt-BR"/>
                    </w:rPr>
                    <w:t>.</w:t>
                  </w:r>
                </w:p>
                <w:p w:rsidR="00B24E6C" w:rsidRDefault="00B24E6C">
                  <w:pPr>
                    <w:rPr>
                      <w:rFonts w:ascii="Arial" w:hAnsi="Arial" w:cs="Arial"/>
                      <w:lang w:val="pt-BR"/>
                    </w:rPr>
                  </w:pPr>
                </w:p>
                <w:p w:rsidR="00B24E6C" w:rsidRDefault="00B24E6C">
                  <w:pPr>
                    <w:rPr>
                      <w:rFonts w:ascii="Arial" w:hAnsi="Arial" w:cs="Arial"/>
                      <w:lang w:val="pt-BR"/>
                    </w:rPr>
                  </w:pPr>
                  <w:r>
                    <w:rPr>
                      <w:rFonts w:ascii="Arial" w:hAnsi="Arial" w:cs="Arial"/>
                      <w:lang w:val="pt-BR"/>
                    </w:rPr>
                    <w:t>Próximos Eventos: Aciona o UC8 para buscar e exibir os próximos eventos de vacinação e consulta (data, tipo e detalhe). Devem ser exibidos os dados dos próximos 30 dias, até o limite de 10 registros.</w:t>
                  </w:r>
                </w:p>
                <w:p w:rsidR="00B916C3" w:rsidRDefault="00B916C3">
                  <w:pPr>
                    <w:rPr>
                      <w:rFonts w:ascii="Arial" w:hAnsi="Arial" w:cs="Arial"/>
                      <w:lang w:val="pt-BR"/>
                    </w:rPr>
                  </w:pPr>
                </w:p>
                <w:p w:rsidR="00B916C3" w:rsidRDefault="00B24E6C">
                  <w:pPr>
                    <w:rPr>
                      <w:rFonts w:ascii="Arial" w:hAnsi="Arial" w:cs="Arial"/>
                      <w:lang w:val="pt-BR"/>
                    </w:rPr>
                  </w:pPr>
                  <w:r>
                    <w:rPr>
                      <w:rFonts w:ascii="Arial" w:hAnsi="Arial" w:cs="Arial"/>
                      <w:lang w:val="pt-BR"/>
                    </w:rPr>
                    <w:t xml:space="preserve">Gerenciar </w:t>
                  </w:r>
                  <w:r w:rsidR="00B916C3">
                    <w:rPr>
                      <w:rFonts w:ascii="Arial" w:hAnsi="Arial" w:cs="Arial"/>
                      <w:lang w:val="pt-BR"/>
                    </w:rPr>
                    <w:t xml:space="preserve">Consultas Médicas: Ao ser clicado, </w:t>
                  </w:r>
                  <w:r w:rsidR="005C0F9B">
                    <w:rPr>
                      <w:rFonts w:ascii="Arial" w:hAnsi="Arial" w:cs="Arial"/>
                      <w:lang w:val="pt-BR"/>
                    </w:rPr>
                    <w:t>exibe</w:t>
                  </w:r>
                  <w:r w:rsidR="00B916C3">
                    <w:rPr>
                      <w:rFonts w:ascii="Arial" w:hAnsi="Arial" w:cs="Arial"/>
                      <w:lang w:val="pt-BR"/>
                    </w:rPr>
                    <w:t xml:space="preserve"> a Interface 2</w:t>
                  </w:r>
                </w:p>
                <w:p w:rsidR="00B916C3" w:rsidRDefault="00B916C3">
                  <w:pPr>
                    <w:rPr>
                      <w:rFonts w:ascii="Arial" w:hAnsi="Arial" w:cs="Arial"/>
                      <w:lang w:val="pt-BR"/>
                    </w:rPr>
                  </w:pPr>
                </w:p>
                <w:p w:rsidR="00B916C3" w:rsidRDefault="00D367CC">
                  <w:pPr>
                    <w:rPr>
                      <w:rFonts w:ascii="Arial" w:hAnsi="Arial" w:cs="Arial"/>
                      <w:lang w:val="pt-BR"/>
                    </w:rPr>
                  </w:pPr>
                  <w:r>
                    <w:rPr>
                      <w:rFonts w:ascii="Arial" w:hAnsi="Arial" w:cs="Arial"/>
                      <w:lang w:val="pt-BR"/>
                    </w:rPr>
                    <w:t xml:space="preserve">Gerenciar </w:t>
                  </w:r>
                  <w:r w:rsidR="00B916C3">
                    <w:rPr>
                      <w:rFonts w:ascii="Arial" w:hAnsi="Arial" w:cs="Arial"/>
                      <w:lang w:val="pt-BR"/>
                    </w:rPr>
                    <w:t xml:space="preserve">Vacinação: Ao ser clicado, </w:t>
                  </w:r>
                  <w:r w:rsidR="005C0F9B">
                    <w:rPr>
                      <w:rFonts w:ascii="Arial" w:hAnsi="Arial" w:cs="Arial"/>
                      <w:lang w:val="pt-BR"/>
                    </w:rPr>
                    <w:t>exibe</w:t>
                  </w:r>
                  <w:r w:rsidR="00B916C3">
                    <w:rPr>
                      <w:rFonts w:ascii="Arial" w:hAnsi="Arial" w:cs="Arial"/>
                      <w:lang w:val="pt-BR"/>
                    </w:rPr>
                    <w:t xml:space="preserve"> a Interface 3</w:t>
                  </w:r>
                </w:p>
                <w:p w:rsidR="00B916C3" w:rsidRDefault="00B916C3">
                  <w:pPr>
                    <w:rPr>
                      <w:rFonts w:ascii="Arial" w:hAnsi="Arial" w:cs="Arial"/>
                      <w:lang w:val="pt-BR"/>
                    </w:rPr>
                  </w:pPr>
                </w:p>
                <w:p w:rsidR="00B916C3" w:rsidRDefault="00DA4111">
                  <w:pPr>
                    <w:rPr>
                      <w:rFonts w:ascii="Arial" w:hAnsi="Arial" w:cs="Arial"/>
                      <w:lang w:val="pt-BR"/>
                    </w:rPr>
                  </w:pPr>
                  <w:r>
                    <w:rPr>
                      <w:rFonts w:ascii="Arial" w:hAnsi="Arial" w:cs="Arial"/>
                      <w:lang w:val="pt-BR"/>
                    </w:rPr>
                    <w:t>Gerenciar</w:t>
                  </w:r>
                  <w:r w:rsidR="00D367CC">
                    <w:rPr>
                      <w:rFonts w:ascii="Arial" w:hAnsi="Arial" w:cs="Arial"/>
                      <w:lang w:val="pt-BR"/>
                    </w:rPr>
                    <w:t xml:space="preserve"> </w:t>
                  </w:r>
                  <w:r w:rsidR="00B916C3">
                    <w:rPr>
                      <w:rFonts w:ascii="Arial" w:hAnsi="Arial" w:cs="Arial"/>
                      <w:lang w:val="pt-BR"/>
                    </w:rPr>
                    <w:t xml:space="preserve">Amamentação: Ao ser clicado, </w:t>
                  </w:r>
                  <w:r>
                    <w:rPr>
                      <w:rFonts w:ascii="Arial" w:hAnsi="Arial" w:cs="Arial"/>
                      <w:lang w:val="pt-BR"/>
                    </w:rPr>
                    <w:t>exibe a Interface 4</w:t>
                  </w:r>
                </w:p>
                <w:p w:rsidR="00B916C3" w:rsidRDefault="00B916C3">
                  <w:pPr>
                    <w:rPr>
                      <w:rFonts w:ascii="Arial" w:hAnsi="Arial" w:cs="Arial"/>
                      <w:lang w:val="pt-BR"/>
                    </w:rPr>
                  </w:pPr>
                </w:p>
              </w:txbxContent>
            </v:textbox>
            <w10:wrap type="square"/>
          </v:shape>
        </w:pict>
      </w:r>
    </w:p>
    <w:p w:rsidR="00705361" w:rsidRDefault="00705361" w:rsidP="00705361">
      <w:pPr>
        <w:ind w:left="993"/>
        <w:rPr>
          <w:lang w:val="pt-BR"/>
        </w:rPr>
      </w:pPr>
    </w:p>
    <w:p w:rsidR="009F0FC9" w:rsidRDefault="009F0FC9" w:rsidP="00705361">
      <w:pPr>
        <w:ind w:left="993"/>
        <w:rPr>
          <w:lang w:val="pt-BR"/>
        </w:rPr>
      </w:pPr>
    </w:p>
    <w:p w:rsidR="009F0FC9" w:rsidRDefault="009F0FC9" w:rsidP="00705361">
      <w:pPr>
        <w:ind w:left="993"/>
        <w:rPr>
          <w:lang w:val="pt-BR"/>
        </w:rPr>
      </w:pPr>
    </w:p>
    <w:p w:rsidR="009F0FC9" w:rsidRDefault="009F0FC9" w:rsidP="00705361">
      <w:pPr>
        <w:ind w:left="993"/>
        <w:rPr>
          <w:lang w:val="pt-BR"/>
        </w:rPr>
      </w:pPr>
    </w:p>
    <w:p w:rsidR="00E642E5" w:rsidRDefault="005C0F9B" w:rsidP="00CA5AAF">
      <w:pPr>
        <w:pStyle w:val="Ttulo3"/>
        <w:ind w:left="993" w:hanging="596"/>
      </w:pPr>
      <w:r>
        <w:t xml:space="preserve">Se o usuário acionar a opção </w:t>
      </w:r>
      <w:r w:rsidR="00BE3DB6">
        <w:t xml:space="preserve">Gerenciar </w:t>
      </w:r>
      <w:r>
        <w:t>Consultas Médicas, Sistema exibe a Interface 2:</w:t>
      </w:r>
    </w:p>
    <w:p w:rsidR="009F0FC9" w:rsidRDefault="00C045C9" w:rsidP="005C0F9B">
      <w:pPr>
        <w:rPr>
          <w:noProof/>
          <w:snapToGrid/>
          <w:lang w:val="pt-BR" w:eastAsia="pt-BR"/>
        </w:rPr>
      </w:pPr>
      <w:r>
        <w:rPr>
          <w:noProof/>
        </w:rPr>
        <w:pict>
          <v:shape id="_x0000_s1027" type="#_x0000_t202" style="position:absolute;margin-left:220.05pt;margin-top:6.45pt;width:198.55pt;height:67.95pt;z-index:251661312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">
            <v:textbox style="mso-fit-shape-to-text:t">
              <w:txbxContent>
                <w:p w:rsidR="005C0F9B" w:rsidRPr="00B916C3" w:rsidRDefault="005C0F9B" w:rsidP="005C0F9B">
                  <w:pPr>
                    <w:rPr>
                      <w:rFonts w:ascii="Arial" w:hAnsi="Arial" w:cs="Arial"/>
                      <w:lang w:val="pt-BR"/>
                    </w:rPr>
                  </w:pPr>
                  <w:r w:rsidRPr="00B916C3">
                    <w:rPr>
                      <w:rFonts w:ascii="Arial" w:hAnsi="Arial" w:cs="Arial"/>
                      <w:lang w:val="pt-BR"/>
                    </w:rPr>
                    <w:t>Título: &lt;nome do bebê&gt; Todo Dia</w:t>
                  </w:r>
                </w:p>
                <w:p w:rsidR="005C0F9B" w:rsidRPr="00B916C3" w:rsidRDefault="005C0F9B" w:rsidP="005C0F9B">
                  <w:pPr>
                    <w:rPr>
                      <w:rFonts w:ascii="Arial" w:hAnsi="Arial" w:cs="Arial"/>
                      <w:lang w:val="pt-BR"/>
                    </w:rPr>
                  </w:pPr>
                </w:p>
                <w:p w:rsidR="005C0F9B" w:rsidRDefault="005C0F9B" w:rsidP="005C0F9B">
                  <w:pPr>
                    <w:rPr>
                      <w:rFonts w:ascii="Arial" w:hAnsi="Arial" w:cs="Arial"/>
                      <w:lang w:val="pt-BR"/>
                    </w:rPr>
                  </w:pPr>
                  <w:r>
                    <w:rPr>
                      <w:rFonts w:ascii="Arial" w:hAnsi="Arial" w:cs="Arial"/>
                      <w:lang w:val="pt-BR"/>
                    </w:rPr>
                    <w:t>Próximas</w:t>
                  </w:r>
                  <w:r w:rsidR="00D367CC">
                    <w:rPr>
                      <w:rFonts w:ascii="Arial" w:hAnsi="Arial" w:cs="Arial"/>
                      <w:lang w:val="pt-BR"/>
                    </w:rPr>
                    <w:t xml:space="preserve"> Consultas</w:t>
                  </w:r>
                  <w:r>
                    <w:rPr>
                      <w:rFonts w:ascii="Arial" w:hAnsi="Arial" w:cs="Arial"/>
                      <w:lang w:val="pt-BR"/>
                    </w:rPr>
                    <w:t>: Aciona o UC8 para buscar e exibir os próximos eventos de consulta médica agendados</w:t>
                  </w:r>
                  <w:r w:rsidR="00D367CC">
                    <w:rPr>
                      <w:rFonts w:ascii="Arial" w:hAnsi="Arial" w:cs="Arial"/>
                      <w:lang w:val="pt-BR"/>
                    </w:rPr>
                    <w:t xml:space="preserve"> (Data-Hora-Especialidade)</w:t>
                  </w:r>
                  <w:r>
                    <w:rPr>
                      <w:rFonts w:ascii="Arial" w:hAnsi="Arial" w:cs="Arial"/>
                      <w:lang w:val="pt-BR"/>
                    </w:rPr>
                    <w:t xml:space="preserve">. Devem ser exibidos os dados dos próximos 60 dias até o limite de </w:t>
                  </w:r>
                  <w:r w:rsidR="00D367CC">
                    <w:rPr>
                      <w:rFonts w:ascii="Arial" w:hAnsi="Arial" w:cs="Arial"/>
                      <w:lang w:val="pt-BR"/>
                    </w:rPr>
                    <w:t>10</w:t>
                  </w:r>
                  <w:r>
                    <w:rPr>
                      <w:rFonts w:ascii="Arial" w:hAnsi="Arial" w:cs="Arial"/>
                      <w:lang w:val="pt-BR"/>
                    </w:rPr>
                    <w:t xml:space="preserve"> registros.</w:t>
                  </w:r>
                </w:p>
                <w:p w:rsidR="005C0F9B" w:rsidRDefault="005C0F9B" w:rsidP="005C0F9B">
                  <w:pPr>
                    <w:rPr>
                      <w:rFonts w:ascii="Arial" w:hAnsi="Arial" w:cs="Arial"/>
                      <w:lang w:val="pt-BR"/>
                    </w:rPr>
                  </w:pPr>
                </w:p>
                <w:p w:rsidR="005C0F9B" w:rsidRDefault="005C0F9B" w:rsidP="005C0F9B">
                  <w:pPr>
                    <w:rPr>
                      <w:rFonts w:ascii="Arial" w:hAnsi="Arial" w:cs="Arial"/>
                      <w:lang w:val="pt-BR"/>
                    </w:rPr>
                  </w:pPr>
                  <w:r>
                    <w:rPr>
                      <w:rFonts w:ascii="Arial" w:hAnsi="Arial" w:cs="Arial"/>
                      <w:lang w:val="pt-BR"/>
                    </w:rPr>
                    <w:t>Agendar</w:t>
                  </w:r>
                  <w:r w:rsidR="00D367CC">
                    <w:rPr>
                      <w:rFonts w:ascii="Arial" w:hAnsi="Arial" w:cs="Arial"/>
                      <w:lang w:val="pt-BR"/>
                    </w:rPr>
                    <w:t xml:space="preserve"> Nova Consulta</w:t>
                  </w:r>
                  <w:r>
                    <w:rPr>
                      <w:rFonts w:ascii="Arial" w:hAnsi="Arial" w:cs="Arial"/>
                      <w:lang w:val="pt-BR"/>
                    </w:rPr>
                    <w:t>: Ao ser clicado, aciona o UC5 – Agendar Consulta Médica</w:t>
                  </w:r>
                </w:p>
                <w:p w:rsidR="005C0F9B" w:rsidRDefault="005C0F9B" w:rsidP="005C0F9B">
                  <w:pPr>
                    <w:rPr>
                      <w:rFonts w:ascii="Arial" w:hAnsi="Arial" w:cs="Arial"/>
                      <w:lang w:val="pt-BR"/>
                    </w:rPr>
                  </w:pPr>
                </w:p>
                <w:p w:rsidR="005C0F9B" w:rsidRDefault="005C0F9B" w:rsidP="005C0F9B">
                  <w:pPr>
                    <w:rPr>
                      <w:rFonts w:ascii="Arial" w:hAnsi="Arial" w:cs="Arial"/>
                      <w:lang w:val="pt-BR"/>
                    </w:rPr>
                  </w:pPr>
                  <w:r>
                    <w:rPr>
                      <w:rFonts w:ascii="Arial" w:hAnsi="Arial" w:cs="Arial"/>
                      <w:lang w:val="pt-BR"/>
                    </w:rPr>
                    <w:t>Registrar</w:t>
                  </w:r>
                  <w:r w:rsidR="00D367CC">
                    <w:rPr>
                      <w:rFonts w:ascii="Arial" w:hAnsi="Arial" w:cs="Arial"/>
                      <w:lang w:val="pt-BR"/>
                    </w:rPr>
                    <w:t xml:space="preserve"> Consulta</w:t>
                  </w:r>
                  <w:r>
                    <w:rPr>
                      <w:rFonts w:ascii="Arial" w:hAnsi="Arial" w:cs="Arial"/>
                      <w:lang w:val="pt-BR"/>
                    </w:rPr>
                    <w:t>: Ao ser clicado, aciona o UC4 – Registrar Consulta Médica</w:t>
                  </w:r>
                </w:p>
                <w:p w:rsidR="005C0F9B" w:rsidRDefault="005C0F9B" w:rsidP="005C0F9B">
                  <w:pPr>
                    <w:rPr>
                      <w:rFonts w:ascii="Arial" w:hAnsi="Arial" w:cs="Arial"/>
                      <w:lang w:val="pt-BR"/>
                    </w:rPr>
                  </w:pPr>
                </w:p>
                <w:p w:rsidR="005C0F9B" w:rsidRDefault="00D367CC" w:rsidP="005C0F9B">
                  <w:pPr>
                    <w:rPr>
                      <w:rFonts w:ascii="Arial" w:hAnsi="Arial" w:cs="Arial"/>
                      <w:lang w:val="pt-BR"/>
                    </w:rPr>
                  </w:pPr>
                  <w:r>
                    <w:rPr>
                      <w:rFonts w:ascii="Arial" w:hAnsi="Arial" w:cs="Arial"/>
                      <w:lang w:val="pt-BR"/>
                    </w:rPr>
                    <w:t xml:space="preserve">Consultar </w:t>
                  </w:r>
                  <w:r w:rsidR="005C0F9B">
                    <w:rPr>
                      <w:rFonts w:ascii="Arial" w:hAnsi="Arial" w:cs="Arial"/>
                      <w:lang w:val="pt-BR"/>
                    </w:rPr>
                    <w:t xml:space="preserve">Histórico: Ao ser clicado, </w:t>
                  </w:r>
                  <w:r>
                    <w:rPr>
                      <w:rFonts w:ascii="Arial" w:hAnsi="Arial" w:cs="Arial"/>
                      <w:lang w:val="pt-BR"/>
                    </w:rPr>
                    <w:t>aciona o UC8 – Consultar Eventos de Vacinação e Consultas, para exibir o histórico de consultas.</w:t>
                  </w:r>
                </w:p>
                <w:p w:rsidR="00D367CC" w:rsidRDefault="00D367CC" w:rsidP="005C0F9B">
                  <w:pPr>
                    <w:rPr>
                      <w:rFonts w:ascii="Arial" w:hAnsi="Arial" w:cs="Arial"/>
                      <w:lang w:val="pt-BR"/>
                    </w:rPr>
                  </w:pPr>
                </w:p>
                <w:p w:rsidR="00D367CC" w:rsidRPr="00B916C3" w:rsidRDefault="00D367CC" w:rsidP="005C0F9B">
                  <w:pPr>
                    <w:rPr>
                      <w:rFonts w:ascii="Arial" w:hAnsi="Arial" w:cs="Arial"/>
                      <w:lang w:val="pt-BR"/>
                    </w:rPr>
                  </w:pPr>
                  <w:r>
                    <w:rPr>
                      <w:rFonts w:ascii="Arial" w:hAnsi="Arial" w:cs="Arial"/>
                      <w:lang w:val="pt-BR"/>
                    </w:rPr>
                    <w:t>Voltar – Volta para a tela anterior</w:t>
                  </w:r>
                </w:p>
                <w:p w:rsidR="005C0F9B" w:rsidRPr="005C0F9B" w:rsidRDefault="005C0F9B">
                  <w:pPr>
                    <w:rPr>
                      <w:lang w:val="pt-BR"/>
                    </w:rPr>
                  </w:pPr>
                </w:p>
              </w:txbxContent>
            </v:textbox>
            <w10:wrap type="square"/>
          </v:shape>
        </w:pict>
      </w:r>
    </w:p>
    <w:p w:rsidR="009F0FC9" w:rsidRDefault="00BE3DB6" w:rsidP="005C0F9B">
      <w:pPr>
        <w:rPr>
          <w:noProof/>
          <w:snapToGrid/>
          <w:lang w:val="pt-BR" w:eastAsia="pt-BR"/>
        </w:rPr>
      </w:pPr>
      <w:r>
        <w:rPr>
          <w:noProof/>
          <w:snapToGrid/>
          <w:lang w:val="pt-BR" w:eastAsia="pt-BR"/>
        </w:rPr>
        <w:pict>
          <v:shape id="_x0000_i1026" type="#_x0000_t75" style="width:193.6pt;height:315.15pt">
            <v:imagedata r:id="rId9" o:title="UC13-Interface2"/>
          </v:shape>
        </w:pict>
      </w:r>
    </w:p>
    <w:p w:rsidR="00453BD2" w:rsidRDefault="00453BD2" w:rsidP="005C0F9B">
      <w:pPr>
        <w:rPr>
          <w:noProof/>
          <w:snapToGrid/>
          <w:lang w:val="pt-BR" w:eastAsia="pt-BR"/>
        </w:rPr>
      </w:pPr>
    </w:p>
    <w:p w:rsidR="00453BD2" w:rsidRDefault="00453BD2" w:rsidP="005C0F9B">
      <w:pPr>
        <w:rPr>
          <w:noProof/>
          <w:snapToGrid/>
          <w:lang w:val="pt-BR" w:eastAsia="pt-BR"/>
        </w:rPr>
      </w:pPr>
    </w:p>
    <w:p w:rsidR="00453BD2" w:rsidRDefault="00453BD2" w:rsidP="005C0F9B">
      <w:pPr>
        <w:rPr>
          <w:noProof/>
          <w:snapToGrid/>
          <w:lang w:val="pt-BR" w:eastAsia="pt-BR"/>
        </w:rPr>
      </w:pPr>
    </w:p>
    <w:p w:rsidR="00453BD2" w:rsidRDefault="00453BD2" w:rsidP="005C0F9B">
      <w:pPr>
        <w:rPr>
          <w:noProof/>
          <w:snapToGrid/>
          <w:lang w:val="pt-BR" w:eastAsia="pt-BR"/>
        </w:rPr>
      </w:pPr>
    </w:p>
    <w:p w:rsidR="00453BD2" w:rsidRDefault="00453BD2" w:rsidP="005C0F9B">
      <w:pPr>
        <w:rPr>
          <w:noProof/>
          <w:snapToGrid/>
          <w:lang w:val="pt-BR" w:eastAsia="pt-BR"/>
        </w:rPr>
      </w:pPr>
    </w:p>
    <w:p w:rsidR="00453BD2" w:rsidRDefault="00453BD2">
      <w:pPr>
        <w:widowControl/>
        <w:autoSpaceDE/>
        <w:autoSpaceDN/>
        <w:spacing w:line="240" w:lineRule="auto"/>
        <w:rPr>
          <w:noProof/>
          <w:snapToGrid/>
          <w:lang w:val="pt-BR" w:eastAsia="pt-BR"/>
        </w:rPr>
      </w:pPr>
      <w:r>
        <w:rPr>
          <w:noProof/>
          <w:snapToGrid/>
          <w:lang w:val="pt-BR" w:eastAsia="pt-BR"/>
        </w:rPr>
        <w:br w:type="page"/>
      </w:r>
    </w:p>
    <w:p w:rsidR="005C0F9B" w:rsidRDefault="005C0F9B" w:rsidP="00453BD2">
      <w:pPr>
        <w:pStyle w:val="Ttulo3"/>
        <w:ind w:left="993" w:hanging="596"/>
      </w:pPr>
      <w:bookmarkStart w:id="12" w:name="_5.2.2_S02_Pesquisar"/>
      <w:bookmarkStart w:id="13" w:name="_5.2.2_S02_Alterar"/>
      <w:bookmarkEnd w:id="12"/>
      <w:bookmarkEnd w:id="13"/>
      <w:r>
        <w:lastRenderedPageBreak/>
        <w:t xml:space="preserve">Se o usuário acionar a opção </w:t>
      </w:r>
      <w:r w:rsidR="00DA4111">
        <w:t xml:space="preserve">Gerenciar </w:t>
      </w:r>
      <w:r>
        <w:t>Vacinação, Sistema exibe a Interface 3:</w:t>
      </w:r>
    </w:p>
    <w:p w:rsidR="005C0F9B" w:rsidRDefault="00C045C9" w:rsidP="005C0F9B">
      <w:pPr>
        <w:rPr>
          <w:noProof/>
          <w:snapToGrid/>
          <w:lang w:val="pt-BR" w:eastAsia="pt-BR"/>
        </w:rPr>
      </w:pPr>
      <w:r>
        <w:rPr>
          <w:noProof/>
        </w:rPr>
        <w:pict>
          <v:shape id="_x0000_s1028" type="#_x0000_t202" style="position:absolute;margin-left:220.05pt;margin-top:6.45pt;width:198.55pt;height:67.95pt;z-index:251663360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">
            <v:textbox style="mso-fit-shape-to-text:t">
              <w:txbxContent>
                <w:p w:rsidR="005C0F9B" w:rsidRPr="00B916C3" w:rsidRDefault="005C0F9B" w:rsidP="005C0F9B">
                  <w:pPr>
                    <w:rPr>
                      <w:rFonts w:ascii="Arial" w:hAnsi="Arial" w:cs="Arial"/>
                      <w:lang w:val="pt-BR"/>
                    </w:rPr>
                  </w:pPr>
                  <w:r w:rsidRPr="00B916C3">
                    <w:rPr>
                      <w:rFonts w:ascii="Arial" w:hAnsi="Arial" w:cs="Arial"/>
                      <w:lang w:val="pt-BR"/>
                    </w:rPr>
                    <w:t>Título: &lt;nome do bebê&gt; Todo Dia</w:t>
                  </w:r>
                </w:p>
                <w:p w:rsidR="005C0F9B" w:rsidRPr="00B916C3" w:rsidRDefault="005C0F9B" w:rsidP="005C0F9B">
                  <w:pPr>
                    <w:rPr>
                      <w:rFonts w:ascii="Arial" w:hAnsi="Arial" w:cs="Arial"/>
                      <w:lang w:val="pt-BR"/>
                    </w:rPr>
                  </w:pPr>
                </w:p>
                <w:p w:rsidR="005C0F9B" w:rsidRDefault="005C0F9B" w:rsidP="005C0F9B">
                  <w:pPr>
                    <w:rPr>
                      <w:rFonts w:ascii="Arial" w:hAnsi="Arial" w:cs="Arial"/>
                      <w:lang w:val="pt-BR"/>
                    </w:rPr>
                  </w:pPr>
                  <w:r>
                    <w:rPr>
                      <w:rFonts w:ascii="Arial" w:hAnsi="Arial" w:cs="Arial"/>
                      <w:lang w:val="pt-BR"/>
                    </w:rPr>
                    <w:t>Próximas</w:t>
                  </w:r>
                  <w:r w:rsidR="006C44EF">
                    <w:rPr>
                      <w:rFonts w:ascii="Arial" w:hAnsi="Arial" w:cs="Arial"/>
                      <w:lang w:val="pt-BR"/>
                    </w:rPr>
                    <w:t xml:space="preserve"> Vacinas</w:t>
                  </w:r>
                  <w:r>
                    <w:rPr>
                      <w:rFonts w:ascii="Arial" w:hAnsi="Arial" w:cs="Arial"/>
                      <w:lang w:val="pt-BR"/>
                    </w:rPr>
                    <w:t>: Aciona o UC8 para buscar e exibir os próximos eventos de vacinação agendados</w:t>
                  </w:r>
                  <w:r w:rsidR="006C44EF">
                    <w:rPr>
                      <w:rFonts w:ascii="Arial" w:hAnsi="Arial" w:cs="Arial"/>
                      <w:lang w:val="pt-BR"/>
                    </w:rPr>
                    <w:t xml:space="preserve"> (Data e Vacina)</w:t>
                  </w:r>
                  <w:r>
                    <w:rPr>
                      <w:rFonts w:ascii="Arial" w:hAnsi="Arial" w:cs="Arial"/>
                      <w:lang w:val="pt-BR"/>
                    </w:rPr>
                    <w:t xml:space="preserve">. Devem ser exibidos os dados dos próximos 60 dias até o limite de </w:t>
                  </w:r>
                  <w:r w:rsidR="006C44EF">
                    <w:rPr>
                      <w:rFonts w:ascii="Arial" w:hAnsi="Arial" w:cs="Arial"/>
                      <w:lang w:val="pt-BR"/>
                    </w:rPr>
                    <w:t>10</w:t>
                  </w:r>
                  <w:r>
                    <w:rPr>
                      <w:rFonts w:ascii="Arial" w:hAnsi="Arial" w:cs="Arial"/>
                      <w:lang w:val="pt-BR"/>
                    </w:rPr>
                    <w:t xml:space="preserve"> registros.</w:t>
                  </w:r>
                </w:p>
                <w:p w:rsidR="005C0F9B" w:rsidRDefault="005C0F9B" w:rsidP="005C0F9B">
                  <w:pPr>
                    <w:rPr>
                      <w:rFonts w:ascii="Arial" w:hAnsi="Arial" w:cs="Arial"/>
                      <w:lang w:val="pt-BR"/>
                    </w:rPr>
                  </w:pPr>
                </w:p>
                <w:p w:rsidR="005C0F9B" w:rsidRDefault="005C0F9B" w:rsidP="005C0F9B">
                  <w:pPr>
                    <w:rPr>
                      <w:rFonts w:ascii="Arial" w:hAnsi="Arial" w:cs="Arial"/>
                      <w:lang w:val="pt-BR"/>
                    </w:rPr>
                  </w:pPr>
                  <w:r>
                    <w:rPr>
                      <w:rFonts w:ascii="Arial" w:hAnsi="Arial" w:cs="Arial"/>
                      <w:lang w:val="pt-BR"/>
                    </w:rPr>
                    <w:t>Agendar</w:t>
                  </w:r>
                  <w:r w:rsidR="006C44EF">
                    <w:rPr>
                      <w:rFonts w:ascii="Arial" w:hAnsi="Arial" w:cs="Arial"/>
                      <w:lang w:val="pt-BR"/>
                    </w:rPr>
                    <w:t xml:space="preserve"> Nova Vacinação</w:t>
                  </w:r>
                  <w:r>
                    <w:rPr>
                      <w:rFonts w:ascii="Arial" w:hAnsi="Arial" w:cs="Arial"/>
                      <w:lang w:val="pt-BR"/>
                    </w:rPr>
                    <w:t>: Ao ser clicado, aciona o UC2 – Agendar Vacinação</w:t>
                  </w:r>
                </w:p>
                <w:p w:rsidR="005C0F9B" w:rsidRDefault="005C0F9B" w:rsidP="005C0F9B">
                  <w:pPr>
                    <w:rPr>
                      <w:rFonts w:ascii="Arial" w:hAnsi="Arial" w:cs="Arial"/>
                      <w:lang w:val="pt-BR"/>
                    </w:rPr>
                  </w:pPr>
                </w:p>
                <w:p w:rsidR="005C0F9B" w:rsidRDefault="005C0F9B" w:rsidP="005C0F9B">
                  <w:pPr>
                    <w:rPr>
                      <w:rFonts w:ascii="Arial" w:hAnsi="Arial" w:cs="Arial"/>
                      <w:lang w:val="pt-BR"/>
                    </w:rPr>
                  </w:pPr>
                  <w:r>
                    <w:rPr>
                      <w:rFonts w:ascii="Arial" w:hAnsi="Arial" w:cs="Arial"/>
                      <w:lang w:val="pt-BR"/>
                    </w:rPr>
                    <w:t>Registrar</w:t>
                  </w:r>
                  <w:r w:rsidR="006C44EF">
                    <w:rPr>
                      <w:rFonts w:ascii="Arial" w:hAnsi="Arial" w:cs="Arial"/>
                      <w:lang w:val="pt-BR"/>
                    </w:rPr>
                    <w:t xml:space="preserve"> Vacinação</w:t>
                  </w:r>
                  <w:r>
                    <w:rPr>
                      <w:rFonts w:ascii="Arial" w:hAnsi="Arial" w:cs="Arial"/>
                      <w:lang w:val="pt-BR"/>
                    </w:rPr>
                    <w:t>: Ao ser clicado, aciona o UC1 – Registrar Vacinação</w:t>
                  </w:r>
                </w:p>
                <w:p w:rsidR="005C0F9B" w:rsidRDefault="005C0F9B" w:rsidP="005C0F9B">
                  <w:pPr>
                    <w:rPr>
                      <w:rFonts w:ascii="Arial" w:hAnsi="Arial" w:cs="Arial"/>
                      <w:lang w:val="pt-BR"/>
                    </w:rPr>
                  </w:pPr>
                </w:p>
                <w:p w:rsidR="006C44EF" w:rsidRDefault="006C44EF" w:rsidP="006C44EF">
                  <w:pPr>
                    <w:rPr>
                      <w:rFonts w:ascii="Arial" w:hAnsi="Arial" w:cs="Arial"/>
                      <w:lang w:val="pt-BR"/>
                    </w:rPr>
                  </w:pPr>
                  <w:r>
                    <w:rPr>
                      <w:rFonts w:ascii="Arial" w:hAnsi="Arial" w:cs="Arial"/>
                      <w:lang w:val="pt-BR"/>
                    </w:rPr>
                    <w:t>Consultar Histórico: Ao ser clicado, aciona o UC8 – Consultar Eventos de Vacinação e Consultas, para exibir o histórico de vacinações.</w:t>
                  </w:r>
                </w:p>
                <w:p w:rsidR="006C44EF" w:rsidRDefault="006C44EF" w:rsidP="006C44EF">
                  <w:pPr>
                    <w:rPr>
                      <w:rFonts w:ascii="Arial" w:hAnsi="Arial" w:cs="Arial"/>
                      <w:lang w:val="pt-BR"/>
                    </w:rPr>
                  </w:pPr>
                </w:p>
                <w:p w:rsidR="006C44EF" w:rsidRDefault="006C44EF" w:rsidP="006C44EF">
                  <w:pPr>
                    <w:rPr>
                      <w:rFonts w:ascii="Arial" w:hAnsi="Arial" w:cs="Arial"/>
                      <w:lang w:val="pt-BR"/>
                    </w:rPr>
                  </w:pPr>
                  <w:r>
                    <w:rPr>
                      <w:rFonts w:ascii="Arial" w:hAnsi="Arial" w:cs="Arial"/>
                      <w:lang w:val="pt-BR"/>
                    </w:rPr>
                    <w:t>Voltar – volta para a tela anterior</w:t>
                  </w:r>
                </w:p>
                <w:p w:rsidR="005C0F9B" w:rsidRPr="005C0F9B" w:rsidRDefault="005C0F9B" w:rsidP="005C0F9B">
                  <w:pPr>
                    <w:rPr>
                      <w:lang w:val="pt-BR"/>
                    </w:rPr>
                  </w:pPr>
                </w:p>
              </w:txbxContent>
            </v:textbox>
            <w10:wrap type="square"/>
          </v:shape>
        </w:pict>
      </w:r>
    </w:p>
    <w:p w:rsidR="00453BD2" w:rsidRPr="005C0F9B" w:rsidRDefault="00C045C9" w:rsidP="005C0F9B">
      <w:pPr>
        <w:rPr>
          <w:lang w:val="pt-BR"/>
        </w:rPr>
      </w:pPr>
      <w:r>
        <w:rPr>
          <w:noProof/>
          <w:snapToGrid/>
          <w:lang w:val="pt-BR" w:eastAsia="pt-BR"/>
        </w:rPr>
        <w:pict>
          <v:shape id="_x0000_i1027" type="#_x0000_t75" style="width:184.75pt;height:288.7pt">
            <v:imagedata r:id="rId10" o:title="UC13-Interface3"/>
          </v:shape>
        </w:pict>
      </w:r>
    </w:p>
    <w:p w:rsidR="005C0F9B" w:rsidRDefault="005C0F9B" w:rsidP="002C72A4">
      <w:pPr>
        <w:pStyle w:val="Recuonormal"/>
        <w:jc w:val="both"/>
        <w:rPr>
          <w:rFonts w:ascii="Arial" w:hAnsi="Arial" w:cs="Arial"/>
          <w:lang w:val="pt-BR"/>
        </w:rPr>
      </w:pPr>
    </w:p>
    <w:p w:rsidR="005C0F9B" w:rsidRDefault="005C0F9B" w:rsidP="002C72A4">
      <w:pPr>
        <w:pStyle w:val="Recuonormal"/>
        <w:jc w:val="both"/>
        <w:rPr>
          <w:rFonts w:ascii="Arial" w:hAnsi="Arial" w:cs="Arial"/>
          <w:lang w:val="pt-BR"/>
        </w:rPr>
      </w:pPr>
    </w:p>
    <w:p w:rsidR="000E4A07" w:rsidRDefault="000E4A07" w:rsidP="001100F7">
      <w:pPr>
        <w:pStyle w:val="Ttulo2"/>
        <w:numPr>
          <w:ilvl w:val="0"/>
          <w:numId w:val="0"/>
        </w:numPr>
        <w:ind w:left="426"/>
        <w:rPr>
          <w:rFonts w:ascii="Arial" w:hAnsi="Arial" w:cs="Arial"/>
        </w:rPr>
      </w:pPr>
    </w:p>
    <w:p w:rsidR="00DA4111" w:rsidRDefault="00DA4111" w:rsidP="00DA4111">
      <w:pPr>
        <w:rPr>
          <w:lang w:val="pt-BR"/>
        </w:rPr>
      </w:pPr>
    </w:p>
    <w:p w:rsidR="00DA4111" w:rsidRDefault="00DA4111">
      <w:pPr>
        <w:widowControl/>
        <w:autoSpaceDE/>
        <w:autoSpaceDN/>
        <w:spacing w:line="240" w:lineRule="auto"/>
        <w:rPr>
          <w:lang w:val="pt-BR"/>
        </w:rPr>
      </w:pPr>
      <w:r>
        <w:rPr>
          <w:lang w:val="pt-BR"/>
        </w:rPr>
        <w:br w:type="page"/>
      </w:r>
    </w:p>
    <w:p w:rsidR="00DA4111" w:rsidRDefault="00DA4111" w:rsidP="00DA4111">
      <w:pPr>
        <w:pStyle w:val="Ttulo3"/>
        <w:ind w:left="993" w:hanging="596"/>
      </w:pPr>
      <w:r>
        <w:lastRenderedPageBreak/>
        <w:t xml:space="preserve">Se o usuário acionar a opção Gerenciar </w:t>
      </w:r>
      <w:r w:rsidR="00BE3DB6">
        <w:t>Amamentação</w:t>
      </w:r>
      <w:bookmarkStart w:id="14" w:name="_GoBack"/>
      <w:bookmarkEnd w:id="14"/>
      <w:r>
        <w:t>, Sistema exibe a Interface 4:</w:t>
      </w:r>
    </w:p>
    <w:p w:rsidR="00DA4111" w:rsidRDefault="00DA4111" w:rsidP="00DA4111">
      <w:pPr>
        <w:rPr>
          <w:noProof/>
          <w:snapToGrid/>
          <w:lang w:val="pt-BR" w:eastAsia="pt-BR"/>
        </w:rPr>
      </w:pPr>
    </w:p>
    <w:p w:rsidR="00DA4111" w:rsidRDefault="00C045C9" w:rsidP="00DA4111">
      <w:pPr>
        <w:rPr>
          <w:noProof/>
          <w:snapToGrid/>
          <w:lang w:val="pt-BR" w:eastAsia="pt-BR"/>
        </w:rPr>
      </w:pPr>
      <w:r>
        <w:rPr>
          <w:noProof/>
        </w:rPr>
        <w:pict>
          <v:shape id="_x0000_s1031" type="#_x0000_t202" style="position:absolute;margin-left:220.05pt;margin-top:6.45pt;width:198.55pt;height:67.95pt;z-index:251665408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">
            <v:textbox style="mso-fit-shape-to-text:t">
              <w:txbxContent>
                <w:p w:rsidR="00DA4111" w:rsidRPr="00B916C3" w:rsidRDefault="00DA4111" w:rsidP="00DA4111">
                  <w:pPr>
                    <w:rPr>
                      <w:rFonts w:ascii="Arial" w:hAnsi="Arial" w:cs="Arial"/>
                      <w:lang w:val="pt-BR"/>
                    </w:rPr>
                  </w:pPr>
                  <w:r w:rsidRPr="00B916C3">
                    <w:rPr>
                      <w:rFonts w:ascii="Arial" w:hAnsi="Arial" w:cs="Arial"/>
                      <w:lang w:val="pt-BR"/>
                    </w:rPr>
                    <w:t>Título: &lt;nome do bebê&gt; Todo Dia</w:t>
                  </w:r>
                </w:p>
                <w:p w:rsidR="00DA4111" w:rsidRPr="00B916C3" w:rsidRDefault="00DA4111" w:rsidP="00DA4111">
                  <w:pPr>
                    <w:rPr>
                      <w:rFonts w:ascii="Arial" w:hAnsi="Arial" w:cs="Arial"/>
                      <w:lang w:val="pt-BR"/>
                    </w:rPr>
                  </w:pPr>
                </w:p>
                <w:p w:rsidR="00DA4111" w:rsidRDefault="00DA4111" w:rsidP="00DA4111">
                  <w:pPr>
                    <w:rPr>
                      <w:rFonts w:ascii="Arial" w:hAnsi="Arial" w:cs="Arial"/>
                      <w:lang w:val="pt-BR"/>
                    </w:rPr>
                  </w:pPr>
                  <w:r>
                    <w:rPr>
                      <w:rFonts w:ascii="Arial" w:hAnsi="Arial" w:cs="Arial"/>
                      <w:lang w:val="pt-BR"/>
                    </w:rPr>
                    <w:t>Últimas Amamentações: Aciona o UC9 para buscar e exibir as últimas amamentações do bebê (data, hora e volume). Devem ser exibidos os dados das últimas 24 horas, até o limite de 10 registros.</w:t>
                  </w:r>
                </w:p>
                <w:p w:rsidR="00DA4111" w:rsidRDefault="00DA4111" w:rsidP="00DA4111">
                  <w:pPr>
                    <w:rPr>
                      <w:rFonts w:ascii="Arial" w:hAnsi="Arial" w:cs="Arial"/>
                      <w:lang w:val="pt-BR"/>
                    </w:rPr>
                  </w:pPr>
                </w:p>
                <w:p w:rsidR="00DA4111" w:rsidRDefault="00DA4111" w:rsidP="00DA4111">
                  <w:pPr>
                    <w:rPr>
                      <w:rFonts w:ascii="Arial" w:hAnsi="Arial" w:cs="Arial"/>
                      <w:lang w:val="pt-BR"/>
                    </w:rPr>
                  </w:pPr>
                  <w:r>
                    <w:rPr>
                      <w:rFonts w:ascii="Arial" w:hAnsi="Arial" w:cs="Arial"/>
                      <w:lang w:val="pt-BR"/>
                    </w:rPr>
                    <w:t>Registrar Amamentação: Ao ser clicado, aciona o UC7 – Registrar Amamentação</w:t>
                  </w:r>
                </w:p>
                <w:p w:rsidR="00DA4111" w:rsidRDefault="00DA4111" w:rsidP="00DA4111">
                  <w:pPr>
                    <w:rPr>
                      <w:rFonts w:ascii="Arial" w:hAnsi="Arial" w:cs="Arial"/>
                      <w:lang w:val="pt-BR"/>
                    </w:rPr>
                  </w:pPr>
                </w:p>
                <w:p w:rsidR="00DA4111" w:rsidRDefault="00DA4111" w:rsidP="00DA4111">
                  <w:pPr>
                    <w:rPr>
                      <w:rFonts w:ascii="Arial" w:hAnsi="Arial" w:cs="Arial"/>
                      <w:lang w:val="pt-BR"/>
                    </w:rPr>
                  </w:pPr>
                  <w:r>
                    <w:rPr>
                      <w:rFonts w:ascii="Arial" w:hAnsi="Arial" w:cs="Arial"/>
                      <w:lang w:val="pt-BR"/>
                    </w:rPr>
                    <w:t>Consultar Histórico: Ao ser clicado, aciona o UC9 – Consultar Eventos de Amamentação, para exibir o histórico de amamentações.</w:t>
                  </w:r>
                </w:p>
                <w:p w:rsidR="00DA4111" w:rsidRDefault="00DA4111" w:rsidP="00DA4111">
                  <w:pPr>
                    <w:rPr>
                      <w:rFonts w:ascii="Arial" w:hAnsi="Arial" w:cs="Arial"/>
                      <w:lang w:val="pt-BR"/>
                    </w:rPr>
                  </w:pPr>
                </w:p>
                <w:p w:rsidR="00DA4111" w:rsidRDefault="00DA4111" w:rsidP="00DA4111">
                  <w:pPr>
                    <w:rPr>
                      <w:rFonts w:ascii="Arial" w:hAnsi="Arial" w:cs="Arial"/>
                      <w:lang w:val="pt-BR"/>
                    </w:rPr>
                  </w:pPr>
                  <w:r>
                    <w:rPr>
                      <w:rFonts w:ascii="Arial" w:hAnsi="Arial" w:cs="Arial"/>
                      <w:lang w:val="pt-BR"/>
                    </w:rPr>
                    <w:t>Voltar – volta para a tela anterior</w:t>
                  </w:r>
                </w:p>
                <w:p w:rsidR="00DA4111" w:rsidRPr="005C0F9B" w:rsidRDefault="00DA4111" w:rsidP="00DA4111">
                  <w:pPr>
                    <w:rPr>
                      <w:lang w:val="pt-BR"/>
                    </w:rPr>
                  </w:pPr>
                </w:p>
              </w:txbxContent>
            </v:textbox>
            <w10:wrap type="square"/>
          </v:shape>
        </w:pict>
      </w:r>
    </w:p>
    <w:p w:rsidR="00DA4111" w:rsidRPr="005C0F9B" w:rsidRDefault="00C045C9" w:rsidP="00DA4111">
      <w:pPr>
        <w:rPr>
          <w:lang w:val="pt-BR"/>
        </w:rPr>
      </w:pPr>
      <w:r>
        <w:rPr>
          <w:noProof/>
          <w:snapToGrid/>
          <w:lang w:val="pt-BR" w:eastAsia="pt-BR"/>
        </w:rPr>
        <w:pict>
          <v:shape id="_x0000_i1028" type="#_x0000_t75" style="width:194.25pt;height:4in">
            <v:imagedata r:id="rId11" o:title="UC13-Interface 4"/>
          </v:shape>
        </w:pict>
      </w:r>
    </w:p>
    <w:p w:rsidR="00DA4111" w:rsidRPr="00DA4111" w:rsidRDefault="00DA4111" w:rsidP="00DA4111">
      <w:pPr>
        <w:rPr>
          <w:lang w:val="pt-BR"/>
        </w:rPr>
      </w:pPr>
    </w:p>
    <w:sectPr w:rsidR="00DA4111" w:rsidRPr="00DA4111" w:rsidSect="005E5525">
      <w:headerReference w:type="default" r:id="rId12"/>
      <w:footerReference w:type="default" r:id="rId13"/>
      <w:endnotePr>
        <w:numFmt w:val="decimal"/>
      </w:endnotePr>
      <w:pgSz w:w="12240" w:h="15840"/>
      <w:pgMar w:top="1701" w:right="1134" w:bottom="1418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45C9" w:rsidRDefault="00C045C9">
      <w:r>
        <w:separator/>
      </w:r>
    </w:p>
  </w:endnote>
  <w:endnote w:type="continuationSeparator" w:id="0">
    <w:p w:rsidR="00C045C9" w:rsidRDefault="00C045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2943"/>
      <w:gridCol w:w="3381"/>
      <w:gridCol w:w="3162"/>
    </w:tblGrid>
    <w:tr w:rsidR="000101E4">
      <w:trPr>
        <w:trHeight w:val="426"/>
      </w:trPr>
      <w:tc>
        <w:tcPr>
          <w:tcW w:w="2943" w:type="dxa"/>
          <w:tcBorders>
            <w:top w:val="nil"/>
            <w:left w:val="nil"/>
            <w:bottom w:val="nil"/>
            <w:right w:val="nil"/>
          </w:tcBorders>
        </w:tcPr>
        <w:p w:rsidR="000101E4" w:rsidRDefault="000101E4">
          <w:pPr>
            <w:ind w:right="360"/>
            <w:rPr>
              <w:sz w:val="24"/>
              <w:szCs w:val="24"/>
            </w:rPr>
          </w:pPr>
        </w:p>
      </w:tc>
      <w:tc>
        <w:tcPr>
          <w:tcW w:w="3381" w:type="dxa"/>
          <w:tcBorders>
            <w:top w:val="nil"/>
            <w:left w:val="nil"/>
            <w:bottom w:val="nil"/>
            <w:right w:val="nil"/>
          </w:tcBorders>
        </w:tcPr>
        <w:p w:rsidR="007A5FDD" w:rsidRPr="00222EFF" w:rsidRDefault="009E4122" w:rsidP="00B916C3">
          <w:pPr>
            <w:jc w:val="center"/>
            <w:rPr>
              <w:lang w:val="pt-BR"/>
            </w:rPr>
          </w:pPr>
          <w:r>
            <w:fldChar w:fldCharType="begin"/>
          </w:r>
          <w:r w:rsidR="00900132">
            <w:instrText>SYMBOL 211 \f "Symbol" \s 10</w:instrText>
          </w:r>
          <w:r>
            <w:fldChar w:fldCharType="separate"/>
          </w:r>
          <w:r w:rsidR="000101E4">
            <w:rPr>
              <w:rFonts w:ascii="Symbol" w:hAnsi="Symbol"/>
            </w:rPr>
            <w:t></w:t>
          </w:r>
          <w:r>
            <w:rPr>
              <w:rFonts w:ascii="Symbol" w:hAnsi="Symbol"/>
            </w:rPr>
            <w:fldChar w:fldCharType="end"/>
          </w:r>
          <w:r w:rsidR="00C93957">
            <w:rPr>
              <w:lang w:val="pt-BR"/>
            </w:rPr>
            <w:t xml:space="preserve">Sistema </w:t>
          </w:r>
          <w:r w:rsidR="00B916C3">
            <w:rPr>
              <w:lang w:val="pt-BR"/>
            </w:rPr>
            <w:t>BbTodoDia</w:t>
          </w:r>
          <w:r w:rsidR="000101E4">
            <w:rPr>
              <w:lang w:val="pt-BR"/>
            </w:rPr>
            <w:t xml:space="preserve"> – 20</w:t>
          </w:r>
          <w:r w:rsidR="00E642E5">
            <w:rPr>
              <w:lang w:val="pt-BR"/>
            </w:rPr>
            <w:t>1</w:t>
          </w:r>
          <w:r w:rsidR="00B916C3">
            <w:rPr>
              <w:lang w:val="pt-BR"/>
            </w:rPr>
            <w:t>9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101E4" w:rsidRDefault="000101E4">
          <w:pPr>
            <w:jc w:val="right"/>
          </w:pPr>
          <w:r>
            <w:rPr>
              <w:lang w:val="pt-BR"/>
            </w:rPr>
            <w:t xml:space="preserve">Página </w:t>
          </w:r>
          <w:r w:rsidR="009E4122">
            <w:rPr>
              <w:rStyle w:val="Nmerodepgina"/>
              <w:lang w:val="pt-BR"/>
            </w:rPr>
            <w:fldChar w:fldCharType="begin"/>
          </w:r>
          <w:r>
            <w:rPr>
              <w:rStyle w:val="Nmerodepgina"/>
              <w:lang w:val="pt-BR"/>
            </w:rPr>
            <w:instrText xml:space="preserve">PAGE </w:instrText>
          </w:r>
          <w:r w:rsidR="009E4122">
            <w:rPr>
              <w:rStyle w:val="Nmerodepgina"/>
              <w:lang w:val="pt-BR"/>
            </w:rPr>
            <w:fldChar w:fldCharType="separate"/>
          </w:r>
          <w:r w:rsidR="00BE3DB6">
            <w:rPr>
              <w:rStyle w:val="Nmerodepgina"/>
              <w:noProof/>
              <w:lang w:val="pt-BR"/>
            </w:rPr>
            <w:t>3</w:t>
          </w:r>
          <w:r w:rsidR="009E4122">
            <w:rPr>
              <w:rStyle w:val="Nmerodepgina"/>
              <w:lang w:val="pt-BR"/>
            </w:rPr>
            <w:fldChar w:fldCharType="end"/>
          </w:r>
        </w:p>
      </w:tc>
    </w:tr>
  </w:tbl>
  <w:p w:rsidR="000101E4" w:rsidRDefault="000101E4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45C9" w:rsidRDefault="00C045C9">
      <w:r>
        <w:separator/>
      </w:r>
    </w:p>
  </w:footnote>
  <w:footnote w:type="continuationSeparator" w:id="0">
    <w:p w:rsidR="00C045C9" w:rsidRDefault="00C045C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0101E4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0101E4" w:rsidRDefault="00675F40" w:rsidP="00B916C3">
          <w:pPr>
            <w:pStyle w:val="Cabealho"/>
            <w:tabs>
              <w:tab w:val="clear" w:pos="4320"/>
              <w:tab w:val="clear" w:pos="8640"/>
            </w:tabs>
            <w:rPr>
              <w:lang w:val="pt-BR"/>
            </w:rPr>
          </w:pPr>
          <w:r>
            <w:rPr>
              <w:lang w:val="pt-BR"/>
            </w:rPr>
            <w:t>P</w:t>
          </w:r>
          <w:r w:rsidR="000F4B60">
            <w:rPr>
              <w:lang w:val="pt-BR"/>
            </w:rPr>
            <w:t xml:space="preserve">rojeto </w:t>
          </w:r>
          <w:r w:rsidR="00B916C3">
            <w:rPr>
              <w:lang w:val="pt-BR"/>
            </w:rPr>
            <w:t>BBTodoDia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0101E4" w:rsidRDefault="000101E4" w:rsidP="00CD4910">
          <w:pPr>
            <w:tabs>
              <w:tab w:val="left" w:pos="1135"/>
            </w:tabs>
            <w:ind w:right="68"/>
            <w:rPr>
              <w:lang w:val="pt-BR"/>
            </w:rPr>
          </w:pPr>
        </w:p>
      </w:tc>
    </w:tr>
    <w:tr w:rsidR="000101E4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626308" w:rsidRPr="003F1142" w:rsidRDefault="003F00AA" w:rsidP="00B916C3">
          <w:pPr>
            <w:rPr>
              <w:lang w:val="pt-BR"/>
            </w:rPr>
          </w:pPr>
          <w:r>
            <w:rPr>
              <w:lang w:val="pt-BR"/>
            </w:rPr>
            <w:t xml:space="preserve">Especificação de Caso de Uso: </w:t>
          </w:r>
          <w:r w:rsidR="00B916C3">
            <w:rPr>
              <w:lang w:val="pt-BR"/>
            </w:rPr>
            <w:t>UC13 Exibir Tela Inicial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0101E4" w:rsidRDefault="000101E4" w:rsidP="00B916C3">
          <w:r>
            <w:rPr>
              <w:lang w:val="pt-BR"/>
            </w:rPr>
            <w:t xml:space="preserve">  Data:</w:t>
          </w:r>
          <w:r>
            <w:t xml:space="preserve"> </w:t>
          </w:r>
          <w:r w:rsidR="00B916C3">
            <w:t>12/03/2019</w:t>
          </w:r>
        </w:p>
      </w:tc>
    </w:tr>
  </w:tbl>
  <w:p w:rsidR="000101E4" w:rsidRDefault="000101E4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39A26EB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643"/>
        </w:tabs>
        <w:ind w:left="283" w:firstLine="0"/>
      </w:pPr>
      <w:rPr>
        <w:rFonts w:ascii="Arial" w:hAnsi="Arial" w:hint="default"/>
        <w:b/>
        <w:i w:val="0"/>
        <w:sz w:val="2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003"/>
        </w:tabs>
        <w:ind w:left="283" w:firstLine="0"/>
      </w:pPr>
      <w:rPr>
        <w:rFonts w:ascii="Arial" w:hAnsi="Arial" w:hint="default"/>
        <w:b w:val="0"/>
        <w:i/>
        <w:sz w:val="20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" w15:restartNumberingAfterBreak="0">
    <w:nsid w:val="647A5729"/>
    <w:multiLevelType w:val="multilevel"/>
    <w:tmpl w:val="2AA438AE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6E1B5E0A"/>
    <w:multiLevelType w:val="hybridMultilevel"/>
    <w:tmpl w:val="A882304A"/>
    <w:lvl w:ilvl="0" w:tplc="87FA0CB6">
      <w:start w:val="1"/>
      <w:numFmt w:val="decimalZero"/>
      <w:pStyle w:val="NumeracaoPassos"/>
      <w:lvlText w:val="(P%1)"/>
      <w:lvlJc w:val="left"/>
      <w:pPr>
        <w:tabs>
          <w:tab w:val="num" w:pos="1400"/>
        </w:tabs>
        <w:ind w:left="1400" w:hanging="68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SystemFonts/>
  <w:activeWritingStyle w:appName="MSWord" w:lang="pt-BR" w:vendorID="64" w:dllVersion="131078" w:nlCheck="1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2"/>
  </w:compat>
  <w:rsids>
    <w:rsidRoot w:val="00ED7248"/>
    <w:rsid w:val="00007444"/>
    <w:rsid w:val="000101E4"/>
    <w:rsid w:val="000121A8"/>
    <w:rsid w:val="00016832"/>
    <w:rsid w:val="000235E6"/>
    <w:rsid w:val="00030044"/>
    <w:rsid w:val="00032B76"/>
    <w:rsid w:val="00033D5F"/>
    <w:rsid w:val="00046C7D"/>
    <w:rsid w:val="00057B06"/>
    <w:rsid w:val="000749AB"/>
    <w:rsid w:val="000A1DCC"/>
    <w:rsid w:val="000E4A07"/>
    <w:rsid w:val="000E78CA"/>
    <w:rsid w:val="000F4B60"/>
    <w:rsid w:val="0010408B"/>
    <w:rsid w:val="001100F7"/>
    <w:rsid w:val="00114799"/>
    <w:rsid w:val="0013187B"/>
    <w:rsid w:val="00133E38"/>
    <w:rsid w:val="001465F4"/>
    <w:rsid w:val="00162F2A"/>
    <w:rsid w:val="00173570"/>
    <w:rsid w:val="001856E3"/>
    <w:rsid w:val="001C52E0"/>
    <w:rsid w:val="001C716E"/>
    <w:rsid w:val="001D35B4"/>
    <w:rsid w:val="001F0C1F"/>
    <w:rsid w:val="001F207D"/>
    <w:rsid w:val="001F401E"/>
    <w:rsid w:val="00203BE8"/>
    <w:rsid w:val="00207C10"/>
    <w:rsid w:val="002121DF"/>
    <w:rsid w:val="00222EFF"/>
    <w:rsid w:val="002243A6"/>
    <w:rsid w:val="00235A13"/>
    <w:rsid w:val="002401A0"/>
    <w:rsid w:val="00241000"/>
    <w:rsid w:val="00242571"/>
    <w:rsid w:val="00254AAD"/>
    <w:rsid w:val="00254D1F"/>
    <w:rsid w:val="00260C4F"/>
    <w:rsid w:val="00263803"/>
    <w:rsid w:val="00277CC1"/>
    <w:rsid w:val="002A0230"/>
    <w:rsid w:val="002A4908"/>
    <w:rsid w:val="002C0E32"/>
    <w:rsid w:val="002C2DAB"/>
    <w:rsid w:val="002C5E45"/>
    <w:rsid w:val="002C5F2A"/>
    <w:rsid w:val="002C72A4"/>
    <w:rsid w:val="002D28DD"/>
    <w:rsid w:val="002F1065"/>
    <w:rsid w:val="002F7401"/>
    <w:rsid w:val="00304E7E"/>
    <w:rsid w:val="003239ED"/>
    <w:rsid w:val="00341200"/>
    <w:rsid w:val="00355E80"/>
    <w:rsid w:val="00356451"/>
    <w:rsid w:val="0037134A"/>
    <w:rsid w:val="0037638F"/>
    <w:rsid w:val="003A51E6"/>
    <w:rsid w:val="003B5D87"/>
    <w:rsid w:val="003D1480"/>
    <w:rsid w:val="003D70DC"/>
    <w:rsid w:val="003E77D7"/>
    <w:rsid w:val="003F004C"/>
    <w:rsid w:val="003F00AA"/>
    <w:rsid w:val="003F1142"/>
    <w:rsid w:val="0042034E"/>
    <w:rsid w:val="0044356A"/>
    <w:rsid w:val="00453BD2"/>
    <w:rsid w:val="00461D62"/>
    <w:rsid w:val="00472140"/>
    <w:rsid w:val="00473CA6"/>
    <w:rsid w:val="00485BBB"/>
    <w:rsid w:val="004A07C8"/>
    <w:rsid w:val="004A2B46"/>
    <w:rsid w:val="004B3360"/>
    <w:rsid w:val="004B6488"/>
    <w:rsid w:val="004C382C"/>
    <w:rsid w:val="004C72FA"/>
    <w:rsid w:val="004D17C4"/>
    <w:rsid w:val="004D1E5A"/>
    <w:rsid w:val="004D7B3A"/>
    <w:rsid w:val="005534E0"/>
    <w:rsid w:val="0057228E"/>
    <w:rsid w:val="00583619"/>
    <w:rsid w:val="00596D4D"/>
    <w:rsid w:val="005A4A60"/>
    <w:rsid w:val="005C0F9B"/>
    <w:rsid w:val="005C3244"/>
    <w:rsid w:val="005D00E3"/>
    <w:rsid w:val="005E5525"/>
    <w:rsid w:val="005F43ED"/>
    <w:rsid w:val="0060057D"/>
    <w:rsid w:val="00600F7F"/>
    <w:rsid w:val="00601755"/>
    <w:rsid w:val="006045B0"/>
    <w:rsid w:val="00604D27"/>
    <w:rsid w:val="00611672"/>
    <w:rsid w:val="00626308"/>
    <w:rsid w:val="006378C6"/>
    <w:rsid w:val="006506C2"/>
    <w:rsid w:val="00657F17"/>
    <w:rsid w:val="00662BD2"/>
    <w:rsid w:val="00675F40"/>
    <w:rsid w:val="006906AA"/>
    <w:rsid w:val="00691604"/>
    <w:rsid w:val="006B2235"/>
    <w:rsid w:val="006B7C6F"/>
    <w:rsid w:val="006C2144"/>
    <w:rsid w:val="006C2D06"/>
    <w:rsid w:val="006C3D2C"/>
    <w:rsid w:val="006C44EF"/>
    <w:rsid w:val="006D12FD"/>
    <w:rsid w:val="006D3790"/>
    <w:rsid w:val="006D447E"/>
    <w:rsid w:val="006D4490"/>
    <w:rsid w:val="0070423A"/>
    <w:rsid w:val="00705361"/>
    <w:rsid w:val="007233DA"/>
    <w:rsid w:val="00723C0C"/>
    <w:rsid w:val="00724F72"/>
    <w:rsid w:val="00734CB9"/>
    <w:rsid w:val="007359D7"/>
    <w:rsid w:val="00741961"/>
    <w:rsid w:val="007632C2"/>
    <w:rsid w:val="007909F0"/>
    <w:rsid w:val="00793341"/>
    <w:rsid w:val="007A5FDD"/>
    <w:rsid w:val="007B390B"/>
    <w:rsid w:val="007C7204"/>
    <w:rsid w:val="007E449A"/>
    <w:rsid w:val="00806D77"/>
    <w:rsid w:val="00815849"/>
    <w:rsid w:val="00844812"/>
    <w:rsid w:val="00860465"/>
    <w:rsid w:val="008640F6"/>
    <w:rsid w:val="00865201"/>
    <w:rsid w:val="00884295"/>
    <w:rsid w:val="00894F85"/>
    <w:rsid w:val="008953D8"/>
    <w:rsid w:val="00897891"/>
    <w:rsid w:val="008A172C"/>
    <w:rsid w:val="008B01CB"/>
    <w:rsid w:val="008D0DFA"/>
    <w:rsid w:val="008F27A4"/>
    <w:rsid w:val="008F3165"/>
    <w:rsid w:val="008F3705"/>
    <w:rsid w:val="008F3ED9"/>
    <w:rsid w:val="00900132"/>
    <w:rsid w:val="00903B36"/>
    <w:rsid w:val="00927898"/>
    <w:rsid w:val="00943201"/>
    <w:rsid w:val="00944ECA"/>
    <w:rsid w:val="00960EFE"/>
    <w:rsid w:val="00967929"/>
    <w:rsid w:val="009735C5"/>
    <w:rsid w:val="00982482"/>
    <w:rsid w:val="009A7AAB"/>
    <w:rsid w:val="009B784A"/>
    <w:rsid w:val="009C705C"/>
    <w:rsid w:val="009E4122"/>
    <w:rsid w:val="009F0FC9"/>
    <w:rsid w:val="00A4401E"/>
    <w:rsid w:val="00A548DC"/>
    <w:rsid w:val="00A61DC5"/>
    <w:rsid w:val="00A81423"/>
    <w:rsid w:val="00A96635"/>
    <w:rsid w:val="00AA3026"/>
    <w:rsid w:val="00AB7933"/>
    <w:rsid w:val="00AC7BA0"/>
    <w:rsid w:val="00AD721E"/>
    <w:rsid w:val="00B04006"/>
    <w:rsid w:val="00B06108"/>
    <w:rsid w:val="00B1205A"/>
    <w:rsid w:val="00B17B8E"/>
    <w:rsid w:val="00B22B3B"/>
    <w:rsid w:val="00B24E6C"/>
    <w:rsid w:val="00B26884"/>
    <w:rsid w:val="00B37832"/>
    <w:rsid w:val="00B46D65"/>
    <w:rsid w:val="00B676CC"/>
    <w:rsid w:val="00B7039A"/>
    <w:rsid w:val="00B8107C"/>
    <w:rsid w:val="00B847AD"/>
    <w:rsid w:val="00B916C3"/>
    <w:rsid w:val="00B949C0"/>
    <w:rsid w:val="00BA53E5"/>
    <w:rsid w:val="00BB01DB"/>
    <w:rsid w:val="00BC28E5"/>
    <w:rsid w:val="00BD2ED4"/>
    <w:rsid w:val="00BD34E9"/>
    <w:rsid w:val="00BD484F"/>
    <w:rsid w:val="00BE3DB6"/>
    <w:rsid w:val="00BF5D8A"/>
    <w:rsid w:val="00C0038D"/>
    <w:rsid w:val="00C01760"/>
    <w:rsid w:val="00C045C9"/>
    <w:rsid w:val="00C10D89"/>
    <w:rsid w:val="00C34D48"/>
    <w:rsid w:val="00C36921"/>
    <w:rsid w:val="00C41BA9"/>
    <w:rsid w:val="00C425B7"/>
    <w:rsid w:val="00C455D6"/>
    <w:rsid w:val="00C511C2"/>
    <w:rsid w:val="00C60A20"/>
    <w:rsid w:val="00C60F65"/>
    <w:rsid w:val="00C63E2C"/>
    <w:rsid w:val="00C93957"/>
    <w:rsid w:val="00C9487D"/>
    <w:rsid w:val="00C975DC"/>
    <w:rsid w:val="00CA5235"/>
    <w:rsid w:val="00CA5AAF"/>
    <w:rsid w:val="00CA5D63"/>
    <w:rsid w:val="00CB5E7A"/>
    <w:rsid w:val="00CB65F6"/>
    <w:rsid w:val="00CD0511"/>
    <w:rsid w:val="00CD3531"/>
    <w:rsid w:val="00CD4910"/>
    <w:rsid w:val="00D03EC2"/>
    <w:rsid w:val="00D064E9"/>
    <w:rsid w:val="00D07765"/>
    <w:rsid w:val="00D2115C"/>
    <w:rsid w:val="00D24E17"/>
    <w:rsid w:val="00D367CC"/>
    <w:rsid w:val="00D42316"/>
    <w:rsid w:val="00D453B4"/>
    <w:rsid w:val="00D5283E"/>
    <w:rsid w:val="00D8718F"/>
    <w:rsid w:val="00DA3855"/>
    <w:rsid w:val="00DA4111"/>
    <w:rsid w:val="00E31068"/>
    <w:rsid w:val="00E36172"/>
    <w:rsid w:val="00E40B87"/>
    <w:rsid w:val="00E458C8"/>
    <w:rsid w:val="00E513B9"/>
    <w:rsid w:val="00E642E5"/>
    <w:rsid w:val="00E67B4C"/>
    <w:rsid w:val="00E73728"/>
    <w:rsid w:val="00EB7ED5"/>
    <w:rsid w:val="00ED7248"/>
    <w:rsid w:val="00EE1042"/>
    <w:rsid w:val="00F01CFC"/>
    <w:rsid w:val="00F03FF3"/>
    <w:rsid w:val="00F130CD"/>
    <w:rsid w:val="00F23297"/>
    <w:rsid w:val="00F32635"/>
    <w:rsid w:val="00F35D32"/>
    <w:rsid w:val="00F37EB1"/>
    <w:rsid w:val="00F9479E"/>
    <w:rsid w:val="00FB0DA3"/>
    <w:rsid w:val="00FB51D4"/>
    <w:rsid w:val="00FB7D0E"/>
    <w:rsid w:val="00FC654D"/>
    <w:rsid w:val="00FC6DD0"/>
    <w:rsid w:val="00FF2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2"/>
    <o:shapelayout v:ext="edit">
      <o:idmap v:ext="edit" data="1"/>
    </o:shapelayout>
  </w:shapeDefaults>
  <w:decimalSymbol w:val=","/>
  <w:listSeparator w:val=";"/>
  <w15:docId w15:val="{B10877AB-72A5-4D19-B91E-515B6CF65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7929"/>
    <w:pPr>
      <w:widowControl w:val="0"/>
      <w:autoSpaceDE w:val="0"/>
      <w:autoSpaceDN w:val="0"/>
      <w:spacing w:line="240" w:lineRule="atLeast"/>
    </w:pPr>
    <w:rPr>
      <w:snapToGrid w:val="0"/>
      <w:lang w:val="en-US" w:eastAsia="en-US"/>
    </w:rPr>
  </w:style>
  <w:style w:type="paragraph" w:styleId="Ttulo1">
    <w:name w:val="heading 1"/>
    <w:basedOn w:val="Normal"/>
    <w:next w:val="Normal"/>
    <w:qFormat/>
    <w:rsid w:val="00967929"/>
    <w:pPr>
      <w:keepNext/>
      <w:numPr>
        <w:numId w:val="1"/>
      </w:numPr>
      <w:spacing w:before="120" w:after="60"/>
      <w:outlineLvl w:val="0"/>
    </w:pPr>
    <w:rPr>
      <w:rFonts w:ascii="Arial" w:hAnsi="Arial"/>
      <w:b/>
      <w:bCs/>
      <w:sz w:val="24"/>
      <w:lang w:val="pt-BR"/>
    </w:rPr>
  </w:style>
  <w:style w:type="paragraph" w:styleId="Ttulo2">
    <w:name w:val="heading 2"/>
    <w:basedOn w:val="Ttulo1"/>
    <w:next w:val="Normal"/>
    <w:qFormat/>
    <w:rsid w:val="00967929"/>
    <w:pPr>
      <w:numPr>
        <w:ilvl w:val="1"/>
      </w:numPr>
      <w:outlineLvl w:val="1"/>
    </w:pPr>
    <w:rPr>
      <w:rFonts w:ascii="Helvetica" w:hAnsi="Helvetica"/>
      <w:sz w:val="20"/>
    </w:rPr>
  </w:style>
  <w:style w:type="paragraph" w:styleId="Ttulo3">
    <w:name w:val="heading 3"/>
    <w:basedOn w:val="Ttulo1"/>
    <w:next w:val="Normal"/>
    <w:qFormat/>
    <w:rsid w:val="00967929"/>
    <w:pPr>
      <w:widowControl/>
      <w:numPr>
        <w:ilvl w:val="2"/>
      </w:numPr>
      <w:spacing w:after="120"/>
      <w:outlineLvl w:val="2"/>
    </w:pPr>
    <w:rPr>
      <w:b w:val="0"/>
      <w:bCs w:val="0"/>
      <w:i/>
      <w:iCs/>
      <w:sz w:val="20"/>
    </w:rPr>
  </w:style>
  <w:style w:type="paragraph" w:styleId="Ttulo4">
    <w:name w:val="heading 4"/>
    <w:basedOn w:val="Ttulo1"/>
    <w:next w:val="Normal"/>
    <w:qFormat/>
    <w:rsid w:val="00967929"/>
    <w:pPr>
      <w:numPr>
        <w:ilvl w:val="3"/>
      </w:numPr>
      <w:outlineLvl w:val="3"/>
    </w:pPr>
    <w:rPr>
      <w:b w:val="0"/>
      <w:bCs w:val="0"/>
    </w:rPr>
  </w:style>
  <w:style w:type="paragraph" w:styleId="Ttulo5">
    <w:name w:val="heading 5"/>
    <w:basedOn w:val="Normal"/>
    <w:next w:val="Normal"/>
    <w:qFormat/>
    <w:rsid w:val="00967929"/>
    <w:pPr>
      <w:numPr>
        <w:ilvl w:val="4"/>
        <w:numId w:val="1"/>
      </w:numPr>
      <w:spacing w:before="240" w:after="6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rsid w:val="00967929"/>
    <w:pPr>
      <w:numPr>
        <w:ilvl w:val="5"/>
        <w:numId w:val="1"/>
      </w:numPr>
      <w:spacing w:before="240" w:after="6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rsid w:val="00967929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967929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967929"/>
    <w:pPr>
      <w:numPr>
        <w:ilvl w:val="8"/>
        <w:numId w:val="1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967929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967929"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tulo">
    <w:name w:val="Subtitle"/>
    <w:basedOn w:val="Normal"/>
    <w:qFormat/>
    <w:rsid w:val="00967929"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rsid w:val="00967929"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rsid w:val="00967929"/>
    <w:pPr>
      <w:tabs>
        <w:tab w:val="right" w:pos="9360"/>
      </w:tabs>
      <w:spacing w:before="240" w:after="60"/>
      <w:ind w:right="720"/>
    </w:pPr>
  </w:style>
  <w:style w:type="paragraph" w:styleId="Sumrio2">
    <w:name w:val="toc 2"/>
    <w:basedOn w:val="Normal"/>
    <w:next w:val="Normal"/>
    <w:autoRedefine/>
    <w:uiPriority w:val="39"/>
    <w:rsid w:val="00967929"/>
    <w:pPr>
      <w:tabs>
        <w:tab w:val="right" w:pos="9360"/>
      </w:tabs>
      <w:ind w:left="432" w:right="720"/>
    </w:pPr>
  </w:style>
  <w:style w:type="paragraph" w:styleId="Sumrio3">
    <w:name w:val="toc 3"/>
    <w:basedOn w:val="Normal"/>
    <w:next w:val="Normal"/>
    <w:autoRedefine/>
    <w:uiPriority w:val="39"/>
    <w:rsid w:val="00967929"/>
    <w:pPr>
      <w:tabs>
        <w:tab w:val="left" w:pos="1440"/>
        <w:tab w:val="right" w:pos="9360"/>
      </w:tabs>
      <w:ind w:left="864"/>
    </w:pPr>
  </w:style>
  <w:style w:type="paragraph" w:styleId="Cabealho">
    <w:name w:val="header"/>
    <w:basedOn w:val="Normal"/>
    <w:rsid w:val="0096792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rsid w:val="00967929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rsid w:val="00967929"/>
  </w:style>
  <w:style w:type="paragraph" w:customStyle="1" w:styleId="Paragraph3">
    <w:name w:val="Paragraph3"/>
    <w:basedOn w:val="Normal"/>
    <w:rsid w:val="00967929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967929"/>
    <w:pPr>
      <w:spacing w:before="80" w:line="240" w:lineRule="auto"/>
      <w:ind w:left="2250"/>
      <w:jc w:val="both"/>
    </w:pPr>
  </w:style>
  <w:style w:type="paragraph" w:customStyle="1" w:styleId="Tabletext">
    <w:name w:val="Tabletext"/>
    <w:basedOn w:val="Normal"/>
    <w:rsid w:val="00967929"/>
    <w:pPr>
      <w:keepLines/>
      <w:spacing w:after="120"/>
    </w:pPr>
  </w:style>
  <w:style w:type="paragraph" w:styleId="Corpodetexto">
    <w:name w:val="Body Text"/>
    <w:basedOn w:val="Normal"/>
    <w:rsid w:val="00967929"/>
    <w:pPr>
      <w:keepLines/>
      <w:spacing w:after="120"/>
      <w:ind w:left="720"/>
    </w:pPr>
  </w:style>
  <w:style w:type="paragraph" w:styleId="Sumrio4">
    <w:name w:val="toc 4"/>
    <w:basedOn w:val="Normal"/>
    <w:next w:val="Normal"/>
    <w:autoRedefine/>
    <w:semiHidden/>
    <w:rsid w:val="00967929"/>
    <w:pPr>
      <w:ind w:left="600"/>
    </w:pPr>
  </w:style>
  <w:style w:type="paragraph" w:styleId="Sumrio5">
    <w:name w:val="toc 5"/>
    <w:basedOn w:val="Normal"/>
    <w:next w:val="Normal"/>
    <w:autoRedefine/>
    <w:semiHidden/>
    <w:rsid w:val="00967929"/>
    <w:pPr>
      <w:ind w:left="800"/>
    </w:pPr>
  </w:style>
  <w:style w:type="paragraph" w:styleId="Sumrio6">
    <w:name w:val="toc 6"/>
    <w:basedOn w:val="Normal"/>
    <w:next w:val="Normal"/>
    <w:autoRedefine/>
    <w:semiHidden/>
    <w:rsid w:val="00967929"/>
    <w:pPr>
      <w:ind w:left="1000"/>
    </w:pPr>
  </w:style>
  <w:style w:type="paragraph" w:styleId="Sumrio7">
    <w:name w:val="toc 7"/>
    <w:basedOn w:val="Normal"/>
    <w:next w:val="Normal"/>
    <w:autoRedefine/>
    <w:semiHidden/>
    <w:rsid w:val="00967929"/>
    <w:pPr>
      <w:ind w:left="1200"/>
    </w:pPr>
  </w:style>
  <w:style w:type="paragraph" w:styleId="Sumrio8">
    <w:name w:val="toc 8"/>
    <w:basedOn w:val="Normal"/>
    <w:next w:val="Normal"/>
    <w:autoRedefine/>
    <w:semiHidden/>
    <w:rsid w:val="00967929"/>
    <w:pPr>
      <w:ind w:left="1400"/>
    </w:pPr>
  </w:style>
  <w:style w:type="paragraph" w:styleId="Sumrio9">
    <w:name w:val="toc 9"/>
    <w:basedOn w:val="Normal"/>
    <w:next w:val="Normal"/>
    <w:autoRedefine/>
    <w:semiHidden/>
    <w:rsid w:val="00967929"/>
    <w:pPr>
      <w:ind w:left="1600"/>
    </w:pPr>
  </w:style>
  <w:style w:type="paragraph" w:customStyle="1" w:styleId="Bullet1">
    <w:name w:val="Bullet1"/>
    <w:basedOn w:val="Normal"/>
    <w:rsid w:val="00967929"/>
    <w:pPr>
      <w:ind w:left="720" w:hanging="432"/>
    </w:pPr>
  </w:style>
  <w:style w:type="paragraph" w:customStyle="1" w:styleId="Bullet2">
    <w:name w:val="Bullet2"/>
    <w:basedOn w:val="Normal"/>
    <w:rsid w:val="00967929"/>
    <w:pPr>
      <w:ind w:left="1440" w:hanging="360"/>
    </w:pPr>
    <w:rPr>
      <w:color w:val="000080"/>
    </w:rPr>
  </w:style>
  <w:style w:type="paragraph" w:styleId="MapadoDocumento">
    <w:name w:val="Document Map"/>
    <w:basedOn w:val="Normal"/>
    <w:semiHidden/>
    <w:rsid w:val="00967929"/>
    <w:pPr>
      <w:shd w:val="clear" w:color="auto" w:fill="000080"/>
    </w:pPr>
  </w:style>
  <w:style w:type="character" w:styleId="Refdenotaderodap">
    <w:name w:val="footnote reference"/>
    <w:semiHidden/>
    <w:rsid w:val="00967929"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rsid w:val="00967929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MainTitle">
    <w:name w:val="Main Title"/>
    <w:basedOn w:val="Normal"/>
    <w:rsid w:val="00967929"/>
    <w:pPr>
      <w:spacing w:before="480" w:after="60" w:line="240" w:lineRule="auto"/>
      <w:jc w:val="center"/>
    </w:pPr>
    <w:rPr>
      <w:rFonts w:ascii="Arial" w:hAnsi="Arial"/>
      <w:b/>
      <w:bCs/>
      <w:kern w:val="28"/>
      <w:sz w:val="32"/>
      <w:szCs w:val="32"/>
    </w:rPr>
  </w:style>
  <w:style w:type="paragraph" w:customStyle="1" w:styleId="Paragraph1">
    <w:name w:val="Paragraph1"/>
    <w:basedOn w:val="Normal"/>
    <w:rsid w:val="00967929"/>
    <w:pPr>
      <w:spacing w:before="80" w:line="240" w:lineRule="auto"/>
      <w:jc w:val="both"/>
    </w:pPr>
  </w:style>
  <w:style w:type="paragraph" w:styleId="Recuodecorpodetexto">
    <w:name w:val="Body Text Indent"/>
    <w:basedOn w:val="Normal"/>
    <w:rsid w:val="00967929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rsid w:val="00967929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rsid w:val="00967929"/>
    <w:pPr>
      <w:widowControl/>
      <w:numPr>
        <w:numId w:val="3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Normal"/>
    <w:next w:val="Corpodetexto"/>
    <w:autoRedefine/>
    <w:rsid w:val="00967929"/>
    <w:pPr>
      <w:spacing w:after="120"/>
      <w:ind w:left="720"/>
    </w:pPr>
    <w:rPr>
      <w:i/>
      <w:iCs/>
      <w:color w:val="0000FF"/>
    </w:rPr>
  </w:style>
  <w:style w:type="character" w:styleId="Hyperlink">
    <w:name w:val="Hyperlink"/>
    <w:rsid w:val="00967929"/>
    <w:rPr>
      <w:color w:val="0000FF"/>
      <w:u w:val="single"/>
    </w:rPr>
  </w:style>
  <w:style w:type="paragraph" w:styleId="NormalWeb">
    <w:name w:val="Normal (Web)"/>
    <w:basedOn w:val="Normal"/>
    <w:rsid w:val="00967929"/>
    <w:pPr>
      <w:widowControl/>
      <w:spacing w:before="100" w:after="100" w:line="240" w:lineRule="auto"/>
    </w:pPr>
  </w:style>
  <w:style w:type="character" w:customStyle="1" w:styleId="tw4winNone">
    <w:name w:val="tw4winNone"/>
    <w:basedOn w:val="Fontepargpadro"/>
    <w:rsid w:val="00967929"/>
  </w:style>
  <w:style w:type="character" w:customStyle="1" w:styleId="tw4winExternal">
    <w:name w:val="tw4winExternal"/>
    <w:rsid w:val="00967929"/>
    <w:rPr>
      <w:rFonts w:ascii="Courier New" w:hAnsi="Courier New"/>
      <w:noProof/>
      <w:color w:val="808080"/>
    </w:rPr>
  </w:style>
  <w:style w:type="character" w:customStyle="1" w:styleId="tw4winInternal">
    <w:name w:val="tw4winInternal"/>
    <w:rsid w:val="00967929"/>
    <w:rPr>
      <w:rFonts w:ascii="Courier New" w:hAnsi="Courier New"/>
      <w:noProof/>
      <w:color w:val="FF0000"/>
    </w:rPr>
  </w:style>
  <w:style w:type="character" w:customStyle="1" w:styleId="tw4winMark">
    <w:name w:val="tw4winMark"/>
    <w:rsid w:val="00967929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sid w:val="00967929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sid w:val="00967929"/>
    <w:rPr>
      <w:color w:val="0000FF"/>
    </w:rPr>
  </w:style>
  <w:style w:type="character" w:customStyle="1" w:styleId="tw4winPopup">
    <w:name w:val="tw4winPopup"/>
    <w:rsid w:val="00967929"/>
    <w:rPr>
      <w:rFonts w:ascii="Courier New" w:hAnsi="Courier New"/>
      <w:noProof/>
      <w:color w:val="008000"/>
    </w:rPr>
  </w:style>
  <w:style w:type="character" w:customStyle="1" w:styleId="tw4winJump">
    <w:name w:val="tw4winJump"/>
    <w:rsid w:val="00967929"/>
    <w:rPr>
      <w:rFonts w:ascii="Courier New" w:hAnsi="Courier New"/>
      <w:noProof/>
      <w:color w:val="008080"/>
    </w:rPr>
  </w:style>
  <w:style w:type="character" w:customStyle="1" w:styleId="DONOTTRANSLATE">
    <w:name w:val="DO_NOT_TRANSLATE"/>
    <w:rsid w:val="00967929"/>
    <w:rPr>
      <w:rFonts w:ascii="Courier New" w:hAnsi="Courier New"/>
      <w:noProof/>
      <w:color w:val="800000"/>
    </w:rPr>
  </w:style>
  <w:style w:type="character" w:styleId="HiperlinkVisitado">
    <w:name w:val="FollowedHyperlink"/>
    <w:rsid w:val="00967929"/>
    <w:rPr>
      <w:color w:val="800080"/>
      <w:u w:val="single"/>
    </w:rPr>
  </w:style>
  <w:style w:type="paragraph" w:customStyle="1" w:styleId="NumeracaoPassos">
    <w:name w:val="NumeracaoPassos"/>
    <w:basedOn w:val="Normal"/>
    <w:rsid w:val="00967929"/>
    <w:pPr>
      <w:numPr>
        <w:numId w:val="2"/>
      </w:numPr>
      <w:autoSpaceDE/>
      <w:autoSpaceDN/>
    </w:pPr>
    <w:rPr>
      <w:snapToGrid/>
    </w:rPr>
  </w:style>
  <w:style w:type="table" w:styleId="Tabelacomgrade">
    <w:name w:val="Table Grid"/>
    <w:basedOn w:val="Tabelanormal"/>
    <w:rsid w:val="005E5525"/>
    <w:pPr>
      <w:widowControl w:val="0"/>
      <w:autoSpaceDE w:val="0"/>
      <w:autoSpaceDN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rsid w:val="00BB01D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BB01DB"/>
    <w:rPr>
      <w:rFonts w:ascii="Tahoma" w:hAnsi="Tahoma" w:cs="Tahoma"/>
      <w:snapToGrid w:val="0"/>
      <w:sz w:val="16"/>
      <w:szCs w:val="16"/>
      <w:lang w:val="en-US" w:eastAsia="en-US"/>
    </w:rPr>
  </w:style>
  <w:style w:type="paragraph" w:styleId="PargrafodaLista">
    <w:name w:val="List Paragraph"/>
    <w:basedOn w:val="Normal"/>
    <w:uiPriority w:val="34"/>
    <w:qFormat/>
    <w:rsid w:val="001D35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Curso%20RUP\Templates%20RUP\Especifica&#231;&#227;o%20de%20Caso%20de%20Us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F0E5A2-4F16-4EB9-A80C-6F1607D8F0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Especificação de Caso de Uso.dot</Template>
  <TotalTime>1165</TotalTime>
  <Pages>4</Pages>
  <Words>111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Especificação de Caso de Uso: Manter Títulos</vt:lpstr>
    </vt:vector>
  </TitlesOfParts>
  <Company>Locadora Passatempo</Company>
  <LinksUpToDate>false</LinksUpToDate>
  <CharactersWithSpaces>713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Caso de Uso: Manter Títulos</dc:title>
  <dc:subject>Locadora Passatempo</dc:subject>
  <dc:creator>glaydsonvasconcelos</dc:creator>
  <cp:lastModifiedBy>Aluno</cp:lastModifiedBy>
  <cp:revision>80</cp:revision>
  <cp:lastPrinted>2006-04-06T17:03:00Z</cp:lastPrinted>
  <dcterms:created xsi:type="dcterms:W3CDTF">2013-09-02T20:34:00Z</dcterms:created>
  <dcterms:modified xsi:type="dcterms:W3CDTF">2019-04-16T23:06:00Z</dcterms:modified>
</cp:coreProperties>
</file>