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BC28CE">
        <w:rPr>
          <w:rFonts w:cs="Arial"/>
          <w:lang w:val="pt-BR"/>
        </w:rPr>
        <w:t>PetLife</w:t>
      </w:r>
    </w:p>
    <w:p w:rsidR="003D3363" w:rsidRPr="003D3363" w:rsidRDefault="003F00AA" w:rsidP="003D3363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BC28CE">
        <w:rPr>
          <w:rFonts w:cs="Arial"/>
          <w:lang w:val="pt-BR"/>
        </w:rPr>
        <w:t xml:space="preserve">UC9 Consultar </w:t>
      </w:r>
      <w:r w:rsidR="003D3363">
        <w:rPr>
          <w:rFonts w:cs="Arial"/>
          <w:lang w:val="pt-BR"/>
        </w:rPr>
        <w:t>Credenciados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9F7BBB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Permitir a consulta de credenciados do PetLife mediante critérios selecionados pelo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F7BB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Proprietário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9F7BBB" w:rsidRDefault="009F7BBB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Proprietário seleciona opção para Consultar </w:t>
      </w:r>
      <w:r w:rsidR="003D3363">
        <w:t>Credenciados</w:t>
      </w:r>
    </w:p>
    <w:p w:rsidR="00E642E5" w:rsidRDefault="009F7BBB" w:rsidP="00F37EB1">
      <w:pPr>
        <w:pStyle w:val="Ttulo3"/>
        <w:tabs>
          <w:tab w:val="clear" w:pos="1003"/>
          <w:tab w:val="num" w:pos="993"/>
        </w:tabs>
        <w:ind w:left="993" w:hanging="596"/>
      </w:pPr>
      <w:bookmarkStart w:id="12" w:name="_GoBack"/>
      <w:bookmarkEnd w:id="12"/>
      <w:r>
        <w:t xml:space="preserve">Sistema exibe a interface </w:t>
      </w:r>
      <w:r w:rsidR="003D3363">
        <w:t xml:space="preserve">1 </w:t>
      </w:r>
      <w:r>
        <w:t>abaixo</w:t>
      </w:r>
      <w:r w:rsidR="002121DF">
        <w:t>:</w:t>
      </w:r>
    </w:p>
    <w:p w:rsidR="00705361" w:rsidRDefault="00705361" w:rsidP="00705361">
      <w:pPr>
        <w:rPr>
          <w:lang w:val="pt-BR"/>
        </w:rPr>
      </w:pPr>
    </w:p>
    <w:p w:rsidR="00705361" w:rsidRDefault="009F7BBB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133975" cy="3825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7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34" cy="38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UF: Exibe a lista de unidades da federação para escolha pelo usuário</w:t>
      </w:r>
    </w:p>
    <w:p w:rsidR="009F7BBB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Ao escolher uma UF, exibir a lista de cidades da UF onde existam credenciados  PetLife</w:t>
      </w:r>
    </w:p>
    <w:p w:rsidR="009F7BBB" w:rsidRPr="009F7BBB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Permitir a escolha entre a exibição dos credenciados, do corpo clínico ou de todos. A opção Todos deve vir previamente selecionada</w:t>
      </w:r>
    </w:p>
    <w:p w:rsidR="00E642E5" w:rsidRDefault="00E95F3E" w:rsidP="00CA5AAF">
      <w:pPr>
        <w:pStyle w:val="Ttulo3"/>
        <w:ind w:left="993" w:hanging="596"/>
      </w:pPr>
      <w:r>
        <w:t>Proprietário seleciona UF, Cidade, tipo de exibição e clica em Pesquisar</w:t>
      </w:r>
    </w:p>
    <w:p w:rsidR="00E95F3E" w:rsidRDefault="00E95F3E" w:rsidP="00E95F3E">
      <w:pPr>
        <w:pStyle w:val="Ttulo3"/>
        <w:ind w:left="993" w:hanging="596"/>
      </w:pPr>
      <w:r>
        <w:t>Sistema exibe a lista de credenciados conforme as opções escolhidas pelo proprietário</w:t>
      </w:r>
    </w:p>
    <w:p w:rsidR="00E95F3E" w:rsidRPr="00E95F3E" w:rsidRDefault="00E95F3E" w:rsidP="00E95F3E">
      <w:pPr>
        <w:ind w:left="720" w:firstLine="273"/>
        <w:rPr>
          <w:rFonts w:ascii="Arial" w:hAnsi="Arial" w:cs="Arial"/>
          <w:lang w:val="pt-BR"/>
        </w:rPr>
      </w:pPr>
      <w:r w:rsidRPr="00E95F3E">
        <w:rPr>
          <w:rFonts w:ascii="Arial" w:hAnsi="Arial" w:cs="Arial"/>
          <w:lang w:val="pt-BR"/>
        </w:rPr>
        <w:t>Exibir 25 resultados por página.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3F" w:rsidRDefault="009C223F">
      <w:r>
        <w:separator/>
      </w:r>
    </w:p>
  </w:endnote>
  <w:endnote w:type="continuationSeparator" w:id="0">
    <w:p w:rsidR="009C223F" w:rsidRDefault="009C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C28C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C28CE">
            <w:rPr>
              <w:lang w:val="pt-BR"/>
            </w:rPr>
            <w:t>PetLife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3D3363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3F" w:rsidRDefault="009C223F">
      <w:r>
        <w:separator/>
      </w:r>
    </w:p>
  </w:footnote>
  <w:footnote w:type="continuationSeparator" w:id="0">
    <w:p w:rsidR="009C223F" w:rsidRDefault="009C2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BC28C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BC28CE">
            <w:rPr>
              <w:lang w:val="pt-BR"/>
            </w:rPr>
            <w:t>PetLife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3D336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C28CE">
            <w:rPr>
              <w:lang w:val="pt-BR"/>
            </w:rPr>
            <w:t>UC</w:t>
          </w:r>
          <w:r w:rsidR="003D3363">
            <w:rPr>
              <w:lang w:val="pt-BR"/>
            </w:rPr>
            <w:t>15</w:t>
          </w:r>
          <w:r w:rsidR="00BC28CE">
            <w:rPr>
              <w:lang w:val="pt-BR"/>
            </w:rPr>
            <w:t xml:space="preserve"> Consultar </w:t>
          </w:r>
          <w:r w:rsidR="003D3363">
            <w:rPr>
              <w:lang w:val="pt-BR"/>
            </w:rPr>
            <w:t>Credenciados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3D3363">
          <w:r>
            <w:rPr>
              <w:lang w:val="pt-BR"/>
            </w:rPr>
            <w:t xml:space="preserve">  Data:</w:t>
          </w:r>
          <w:r>
            <w:t xml:space="preserve"> </w:t>
          </w:r>
          <w:r w:rsidR="003D3363">
            <w:t>09/10</w:t>
          </w:r>
          <w:r w:rsidR="00BC28CE">
            <w:t>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D01E40"/>
    <w:multiLevelType w:val="hybridMultilevel"/>
    <w:tmpl w:val="6756D6D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 w:numId="45">
    <w:abstractNumId w:val="8"/>
  </w:num>
  <w:num w:numId="4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3363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223F"/>
    <w:rsid w:val="009C705C"/>
    <w:rsid w:val="009E4122"/>
    <w:rsid w:val="009F7BBB"/>
    <w:rsid w:val="00A4401E"/>
    <w:rsid w:val="00A548DC"/>
    <w:rsid w:val="00A61DC5"/>
    <w:rsid w:val="00A81423"/>
    <w:rsid w:val="00A96635"/>
    <w:rsid w:val="00AA3026"/>
    <w:rsid w:val="00AB64F4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CE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DB44DB"/>
    <w:rsid w:val="00E31068"/>
    <w:rsid w:val="00E36172"/>
    <w:rsid w:val="00E40B87"/>
    <w:rsid w:val="00E458C8"/>
    <w:rsid w:val="00E513B9"/>
    <w:rsid w:val="00E642E5"/>
    <w:rsid w:val="00E67B4C"/>
    <w:rsid w:val="00E73728"/>
    <w:rsid w:val="00E95F3E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3856-BA31-4840-ACED-1AFCE1DC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1025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Administrador</cp:lastModifiedBy>
  <cp:revision>77</cp:revision>
  <cp:lastPrinted>2006-04-06T17:03:00Z</cp:lastPrinted>
  <dcterms:created xsi:type="dcterms:W3CDTF">2013-09-02T20:34:00Z</dcterms:created>
  <dcterms:modified xsi:type="dcterms:W3CDTF">2018-10-09T23:09:00Z</dcterms:modified>
</cp:coreProperties>
</file>